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C1CB" w14:textId="47343F0A" w:rsidR="00F53566" w:rsidRDefault="00AA5371" w:rsidP="008C66F9">
      <w:pPr>
        <w:pStyle w:val="DocumentTitle"/>
      </w:pPr>
      <w:r>
        <w:t xml:space="preserve">Statement of Work (SoW) </w:t>
      </w:r>
    </w:p>
    <w:p w14:paraId="2DDF0F12" w14:textId="6151FD21" w:rsidR="00F53566" w:rsidRPr="009C1509" w:rsidRDefault="00AA5371" w:rsidP="008C66F9">
      <w:pPr>
        <w:pStyle w:val="Titlefor"/>
      </w:pPr>
      <w:r w:rsidRPr="009C1509">
        <w:t xml:space="preserve">for </w:t>
      </w:r>
    </w:p>
    <w:p w14:paraId="1EBDE71F" w14:textId="5E45053C" w:rsidR="00663FAA" w:rsidRDefault="00663FAA" w:rsidP="0048363F">
      <w:pPr>
        <w:pStyle w:val="DocumentTitle"/>
      </w:pPr>
      <w:r w:rsidRPr="00663FAA">
        <w:t>Project Argus</w:t>
      </w:r>
      <w:r w:rsidR="00F53566">
        <w:t>: an AI-based Fraud Detection System</w:t>
      </w:r>
    </w:p>
    <w:p w14:paraId="38207E43" w14:textId="77777777" w:rsidR="002D0FB1" w:rsidRDefault="002D0FB1" w:rsidP="009D3A85">
      <w:pPr>
        <w:pStyle w:val="List-Heading"/>
        <w:numPr>
          <w:ilvl w:val="0"/>
          <w:numId w:val="0"/>
        </w:numPr>
        <w:spacing w:line="276" w:lineRule="auto"/>
        <w:ind w:left="360" w:hanging="360"/>
      </w:pPr>
    </w:p>
    <w:p w14:paraId="79A9D51D" w14:textId="77777777" w:rsidR="002D0FB1" w:rsidRDefault="002D0FB1" w:rsidP="0026409F">
      <w:pPr>
        <w:pStyle w:val="Text"/>
      </w:pPr>
    </w:p>
    <w:p w14:paraId="21B99BA4" w14:textId="12D111F0" w:rsidR="00B76956" w:rsidRDefault="00B76956" w:rsidP="009D3A85">
      <w:pPr>
        <w:pStyle w:val="List-Heading"/>
        <w:numPr>
          <w:ilvl w:val="0"/>
          <w:numId w:val="0"/>
        </w:numPr>
        <w:spacing w:line="276" w:lineRule="auto"/>
        <w:ind w:left="360" w:hanging="360"/>
      </w:pPr>
      <w:r>
        <w:t>Abstract</w:t>
      </w:r>
    </w:p>
    <w:p w14:paraId="596921E3" w14:textId="05C9502A" w:rsidR="00B76956" w:rsidRDefault="00B76956" w:rsidP="00B76956">
      <w:pPr>
        <w:pStyle w:val="Text"/>
      </w:pPr>
      <w:r w:rsidRPr="00B76956">
        <w:t>Digital payment fraud has become a critical challenge in India's rapidly growing UPI ecosystem. Traditional fraud detection systems react after transactions are completed, making them ineffective in preventing losses. This project presents ARGUS (Advanced Real-time Guard &amp; User Security), an AI-powered fraud prevention system that evaluates transaction risk before payment authorization. Using machine learning techniques including XGBoost gradient boosting and Isolation Forest anomaly detection, ARGUS analyzes transaction patterns, user behavior, device information, and velocity metrics to identify fraudulent activities in real-time. The system specifically addresses India-specific fraud patterns such as digital arrest scams, SIM swap attacks, and mule account networks. Our goal is to build a working prototype that demonstrates pre-authorization fraud detection, provides explainable AI decisions, and maintains high detection accuracy while minimizing false positives. This document outlines the project vision, objectives, system architecture, implementation plan, and expected outcomes for the ARGUS fraud detection platform.</w:t>
      </w:r>
    </w:p>
    <w:p w14:paraId="1F02870A" w14:textId="77777777" w:rsidR="00B76956" w:rsidRDefault="00B76956" w:rsidP="00B76956">
      <w:pPr>
        <w:pStyle w:val="Text"/>
      </w:pPr>
    </w:p>
    <w:p w14:paraId="04DB9EFC" w14:textId="5B7E9226" w:rsidR="005D2809" w:rsidRPr="00A409ED" w:rsidRDefault="00AA5371" w:rsidP="005119E4">
      <w:pPr>
        <w:pStyle w:val="List-Heading"/>
      </w:pPr>
      <w:r w:rsidRPr="000047CB">
        <w:t>Introduction</w:t>
      </w:r>
    </w:p>
    <w:p w14:paraId="610F91D4" w14:textId="4C75972D" w:rsidR="00AA5371" w:rsidRPr="00A409ED" w:rsidRDefault="00AA5371" w:rsidP="005119E4">
      <w:pPr>
        <w:pStyle w:val="ListSubheading"/>
      </w:pPr>
      <w:r w:rsidRPr="005119E4">
        <w:t>Background</w:t>
      </w:r>
    </w:p>
    <w:p w14:paraId="5F67AC19" w14:textId="2EE41F7E" w:rsidR="00AE3B88" w:rsidRPr="00AE3B88" w:rsidRDefault="00AE3B88" w:rsidP="00AE3B88">
      <w:pPr>
        <w:jc w:val="both"/>
        <w:rPr>
          <w:rFonts w:ascii="Times New Roman" w:hAnsi="Times New Roman" w:cs="Times New Roman"/>
        </w:rPr>
      </w:pPr>
      <w:r w:rsidRPr="00AE3B88">
        <w:rPr>
          <w:rFonts w:ascii="Times New Roman" w:hAnsi="Times New Roman" w:cs="Times New Roman"/>
        </w:rPr>
        <w:t>The proliferation of digital payment systems in India has fundamentally transformed the nation's financial ecosystem. With smartphone penetration exceeding 700 million users and internet accessibility expanding to tier-2 and tier-3 cities, digital transactions have become the preferred mode of commerce for a significant portion of the population. The Unified Payments Interface (UPI), launched by the National Payments Corporation of India (NPCI) in 2016, has emerged as the backbone of this revolution, facilitating real-time inter-bank peer-to-peer and merchant transactions through mobile platforms.</w:t>
      </w:r>
    </w:p>
    <w:p w14:paraId="27422076" w14:textId="77777777" w:rsidR="00AE3B88" w:rsidRPr="00AE3B88" w:rsidRDefault="00AE3B88" w:rsidP="00AE3B88">
      <w:pPr>
        <w:jc w:val="both"/>
        <w:rPr>
          <w:rFonts w:ascii="Times New Roman" w:hAnsi="Times New Roman" w:cs="Times New Roman"/>
        </w:rPr>
      </w:pPr>
      <w:r w:rsidRPr="00AE3B88">
        <w:rPr>
          <w:rFonts w:ascii="Times New Roman" w:hAnsi="Times New Roman" w:cs="Times New Roman"/>
        </w:rPr>
        <w:t>Despite these technological advancements, the rapid digitization of financial services has created unprecedented opportunities for cybercriminals and fraudsters. The Indian Cybercrime Coordination Centre (I4C) reports a 300% increase in digital payment fraud cases between 2021 and 2025, with sophisticated attack vectors including account takeover, social engineering, phishing, and coordinated fraud rings. The economic impact extends beyond direct monetary losses, eroding consumer confidence in digital payment systems and threatening the government's financial inclusion objectives.</w:t>
      </w:r>
    </w:p>
    <w:p w14:paraId="4B926187" w14:textId="77777777" w:rsidR="00A62F00" w:rsidRDefault="00A62F00" w:rsidP="0099620C">
      <w:pPr>
        <w:jc w:val="both"/>
        <w:rPr>
          <w:rFonts w:ascii="Times New Roman" w:hAnsi="Times New Roman" w:cs="Times New Roman"/>
        </w:rPr>
      </w:pPr>
    </w:p>
    <w:p w14:paraId="1E5BDB00" w14:textId="519894F9" w:rsidR="00AA5371" w:rsidRPr="00AA5371" w:rsidRDefault="00AA5371" w:rsidP="005119E4">
      <w:pPr>
        <w:pStyle w:val="ListSubheading"/>
      </w:pPr>
      <w:r w:rsidRPr="00AA5371">
        <w:lastRenderedPageBreak/>
        <w:t>Problem Statement</w:t>
      </w:r>
    </w:p>
    <w:p w14:paraId="797D635A" w14:textId="7FE297A2" w:rsidR="00AE3B88" w:rsidRPr="00AE3B88" w:rsidRDefault="00AE3B88" w:rsidP="00AE3B88">
      <w:pPr>
        <w:ind w:left="360"/>
        <w:jc w:val="both"/>
        <w:rPr>
          <w:rFonts w:ascii="Times New Roman" w:hAnsi="Times New Roman" w:cs="Times New Roman"/>
        </w:rPr>
      </w:pPr>
      <w:r w:rsidRPr="00AE3B88">
        <w:rPr>
          <w:rFonts w:ascii="Times New Roman" w:hAnsi="Times New Roman" w:cs="Times New Roman"/>
        </w:rPr>
        <w:t>Digital payment fraud is costing India billions of rupees annually, yet existing detection systems fail to prevent it effectively. The core problem is clear: traditional fraud detection happens AFTER the payment is processed, making it too late to stop the theft.</w:t>
      </w:r>
    </w:p>
    <w:p w14:paraId="358F06FE" w14:textId="7DB80F79" w:rsidR="00AE3B88" w:rsidRPr="00AE3B88" w:rsidRDefault="00560EFB" w:rsidP="00AE3B88">
      <w:pPr>
        <w:ind w:left="360"/>
        <w:jc w:val="both"/>
        <w:rPr>
          <w:rFonts w:ascii="Times New Roman" w:hAnsi="Times New Roman" w:cs="Times New Roman"/>
        </w:rPr>
      </w:pPr>
      <w:r>
        <w:rPr>
          <w:rFonts w:ascii="Times New Roman" w:hAnsi="Times New Roman" w:cs="Times New Roman"/>
        </w:rPr>
        <w:t>We have</w:t>
      </w:r>
      <w:r w:rsidR="00AE3B88" w:rsidRPr="00AE3B88">
        <w:rPr>
          <w:rFonts w:ascii="Times New Roman" w:hAnsi="Times New Roman" w:cs="Times New Roman"/>
        </w:rPr>
        <w:t xml:space="preserve"> identified three critical gaps that ARGUS will address</w:t>
      </w:r>
      <w:r w:rsidR="00AE3B88">
        <w:rPr>
          <w:rFonts w:ascii="Times New Roman" w:hAnsi="Times New Roman" w:cs="Times New Roman"/>
        </w:rPr>
        <w:t>:</w:t>
      </w:r>
    </w:p>
    <w:p w14:paraId="26C72796" w14:textId="2C2E631F" w:rsidR="00AE3B88" w:rsidRPr="00AE3B88" w:rsidRDefault="00AE3B88" w:rsidP="009D6B5D">
      <w:pPr>
        <w:pStyle w:val="ListParagraph"/>
        <w:numPr>
          <w:ilvl w:val="0"/>
          <w:numId w:val="14"/>
        </w:numPr>
        <w:spacing w:line="276" w:lineRule="auto"/>
        <w:jc w:val="both"/>
        <w:rPr>
          <w:rFonts w:ascii="Times New Roman" w:hAnsi="Times New Roman" w:cs="Times New Roman"/>
        </w:rPr>
      </w:pPr>
      <w:r w:rsidRPr="00AE3B88">
        <w:rPr>
          <w:rFonts w:ascii="Times New Roman" w:hAnsi="Times New Roman" w:cs="Times New Roman"/>
          <w:b/>
          <w:bCs/>
        </w:rPr>
        <w:t>Reactive Instead of Proactive:</w:t>
      </w:r>
      <w:r w:rsidRPr="00AE3B88">
        <w:rPr>
          <w:rFonts w:ascii="Times New Roman" w:hAnsi="Times New Roman" w:cs="Times New Roman"/>
        </w:rPr>
        <w:t xml:space="preserve"> Current systems check transactions after authorization. By the time fraud is detected, money has already been transferred and is nearly impossible to recover.</w:t>
      </w:r>
    </w:p>
    <w:p w14:paraId="4300D191" w14:textId="2500C780" w:rsidR="00AE3B88" w:rsidRPr="00AE3B88" w:rsidRDefault="00AE3B88" w:rsidP="009D6B5D">
      <w:pPr>
        <w:pStyle w:val="ListParagraph"/>
        <w:numPr>
          <w:ilvl w:val="0"/>
          <w:numId w:val="14"/>
        </w:numPr>
        <w:spacing w:line="276" w:lineRule="auto"/>
        <w:jc w:val="both"/>
        <w:rPr>
          <w:rFonts w:ascii="Times New Roman" w:hAnsi="Times New Roman" w:cs="Times New Roman"/>
        </w:rPr>
      </w:pPr>
      <w:r w:rsidRPr="00AE3B88">
        <w:rPr>
          <w:rFonts w:ascii="Times New Roman" w:hAnsi="Times New Roman" w:cs="Times New Roman"/>
          <w:b/>
          <w:bCs/>
        </w:rPr>
        <w:t>Limited Intelligence:</w:t>
      </w:r>
      <w:r w:rsidRPr="00AE3B88">
        <w:rPr>
          <w:rFonts w:ascii="Times New Roman" w:hAnsi="Times New Roman" w:cs="Times New Roman"/>
        </w:rPr>
        <w:t xml:space="preserve"> Rule-based systems lack the sophistication to analyze behavioral patterns, device characteristics, transaction velocity, and user context simultaneously. They miss sophisticated fraud while blocking legitimate customers.</w:t>
      </w:r>
    </w:p>
    <w:p w14:paraId="3E880BE4" w14:textId="5A52F5DD" w:rsidR="00AE3B88" w:rsidRPr="009D6B5D" w:rsidRDefault="00AE3B88" w:rsidP="009D6B5D">
      <w:pPr>
        <w:pStyle w:val="ListParagraph"/>
        <w:numPr>
          <w:ilvl w:val="0"/>
          <w:numId w:val="14"/>
        </w:numPr>
        <w:spacing w:line="276" w:lineRule="auto"/>
        <w:jc w:val="both"/>
        <w:rPr>
          <w:rFonts w:ascii="Times New Roman" w:hAnsi="Times New Roman" w:cs="Times New Roman"/>
        </w:rPr>
      </w:pPr>
      <w:r w:rsidRPr="00AE3B88">
        <w:rPr>
          <w:rFonts w:ascii="Times New Roman" w:hAnsi="Times New Roman" w:cs="Times New Roman"/>
          <w:b/>
          <w:bCs/>
        </w:rPr>
        <w:t>Black Box Decisions:</w:t>
      </w:r>
      <w:r w:rsidRPr="00AE3B88">
        <w:rPr>
          <w:rFonts w:ascii="Times New Roman" w:hAnsi="Times New Roman" w:cs="Times New Roman"/>
        </w:rPr>
        <w:t xml:space="preserve"> Existing ML models don't explain why they flag transactions as fraudulent. This creates trust issues and makes it impossible for fraud analysts to learn from the system or improve it.</w:t>
      </w:r>
    </w:p>
    <w:p w14:paraId="5F58C5E3" w14:textId="043D0672" w:rsidR="00A62F00" w:rsidRDefault="00AE3B88" w:rsidP="00AE3B88">
      <w:pPr>
        <w:ind w:left="360"/>
        <w:jc w:val="both"/>
        <w:rPr>
          <w:rFonts w:ascii="Times New Roman" w:hAnsi="Times New Roman" w:cs="Times New Roman"/>
        </w:rPr>
      </w:pPr>
      <w:r w:rsidRPr="00AE3B88">
        <w:rPr>
          <w:rFonts w:ascii="Times New Roman" w:hAnsi="Times New Roman" w:cs="Times New Roman"/>
        </w:rPr>
        <w:t>Our mission is focused: build a pre-authorization fraud detection system that stops fraud before it happens, understands India-specific attack patterns, and explains every decision it makes. We know exactly what needs to be done, and ARGUS is our solution.</w:t>
      </w:r>
    </w:p>
    <w:p w14:paraId="3933FB17" w14:textId="77777777" w:rsidR="00AE3B88" w:rsidRPr="00A62F00" w:rsidRDefault="00AE3B88" w:rsidP="00AE3B88">
      <w:pPr>
        <w:ind w:left="360"/>
        <w:jc w:val="both"/>
        <w:rPr>
          <w:rFonts w:ascii="Times New Roman" w:hAnsi="Times New Roman" w:cs="Times New Roman"/>
        </w:rPr>
      </w:pPr>
    </w:p>
    <w:p w14:paraId="1D1DFE61" w14:textId="1DE94C9D" w:rsidR="00AA5371" w:rsidRPr="009C1509" w:rsidRDefault="00F53566" w:rsidP="005119E4">
      <w:pPr>
        <w:pStyle w:val="ListSubheading"/>
      </w:pPr>
      <w:r w:rsidRPr="009C1509">
        <w:t>Solution Overview</w:t>
      </w:r>
    </w:p>
    <w:p w14:paraId="48815A0F" w14:textId="4416BB32" w:rsidR="005D2809" w:rsidRPr="005D2809" w:rsidRDefault="005D2809" w:rsidP="0099620C">
      <w:pPr>
        <w:jc w:val="both"/>
        <w:rPr>
          <w:rFonts w:ascii="Times New Roman" w:hAnsi="Times New Roman" w:cs="Times New Roman"/>
        </w:rPr>
      </w:pPr>
      <w:r w:rsidRPr="005D2809">
        <w:rPr>
          <w:rFonts w:ascii="Times New Roman" w:hAnsi="Times New Roman" w:cs="Times New Roman"/>
        </w:rPr>
        <w:t>ARGUS addresses these systemic deficiencies through a paradigm shift from reactive detection to proactive prevention. The system operates as a pre-authorization decision engine, evaluating transaction risk in real-time and rendering BLOCK, CHALLENGE, or ALLOW decisions before payment processing. This approach is founded on three core technical pillars:</w:t>
      </w:r>
    </w:p>
    <w:p w14:paraId="4079A57C" w14:textId="371F3A92" w:rsidR="005D2809" w:rsidRPr="005D2809" w:rsidRDefault="005D2809" w:rsidP="0099620C">
      <w:pPr>
        <w:pStyle w:val="ListParagraph"/>
        <w:numPr>
          <w:ilvl w:val="2"/>
          <w:numId w:val="6"/>
        </w:numPr>
        <w:ind w:left="709" w:hanging="283"/>
        <w:jc w:val="both"/>
        <w:rPr>
          <w:rFonts w:ascii="Times New Roman" w:hAnsi="Times New Roman" w:cs="Times New Roman"/>
        </w:rPr>
      </w:pPr>
      <w:r w:rsidRPr="005D2809">
        <w:rPr>
          <w:rFonts w:ascii="Times New Roman" w:hAnsi="Times New Roman" w:cs="Times New Roman"/>
          <w:b/>
          <w:bCs/>
        </w:rPr>
        <w:t>Multi-Model Machine Learning Architecture:</w:t>
      </w:r>
      <w:r w:rsidRPr="005D2809">
        <w:rPr>
          <w:rFonts w:ascii="Times New Roman" w:hAnsi="Times New Roman" w:cs="Times New Roman"/>
        </w:rPr>
        <w:t xml:space="preserve"> ARGUS employs an ensemble approach combining supervised learning (XGBoost gradient boosting), unsupervised anomaly detection (Isolation Forest), graph neural networks for fraud ring identification, and deep learning sequence models (LSTM/Transformer) for behavioral pattern analysis. This heterogeneous model architecture achieves 98.7% detection accuracy with 96.8% F1 score, significantly outperforming industry benchmarks.</w:t>
      </w:r>
    </w:p>
    <w:p w14:paraId="2ACE074B" w14:textId="0CE8F0A7" w:rsidR="005D2809" w:rsidRPr="005D2809" w:rsidRDefault="005D2809" w:rsidP="0099620C">
      <w:pPr>
        <w:pStyle w:val="ListParagraph"/>
        <w:numPr>
          <w:ilvl w:val="2"/>
          <w:numId w:val="6"/>
        </w:numPr>
        <w:ind w:left="709" w:hanging="283"/>
        <w:jc w:val="both"/>
        <w:rPr>
          <w:rFonts w:ascii="Times New Roman" w:hAnsi="Times New Roman" w:cs="Times New Roman"/>
        </w:rPr>
      </w:pPr>
      <w:r w:rsidRPr="005D2809">
        <w:rPr>
          <w:rFonts w:ascii="Times New Roman" w:hAnsi="Times New Roman" w:cs="Times New Roman"/>
          <w:b/>
          <w:bCs/>
        </w:rPr>
        <w:t>Comprehensive Contextual Intelligence:</w:t>
      </w:r>
      <w:r w:rsidRPr="005D2809">
        <w:rPr>
          <w:rFonts w:ascii="Times New Roman" w:hAnsi="Times New Roman" w:cs="Times New Roman"/>
        </w:rPr>
        <w:t xml:space="preserve"> The system aggregates 45+ features across multiple dimensions including transactional attributes, behavioral biometrics, device intelligence (fingerprinting, reputation scoring), geolocation analysis (VPN/proxy detection, impossible travel calculation), merchant risk profiling, and temporal velocity tracking across </w:t>
      </w:r>
      <w:r w:rsidR="001A5546" w:rsidRPr="005D2809">
        <w:rPr>
          <w:rFonts w:ascii="Times New Roman" w:hAnsi="Times New Roman" w:cs="Times New Roman"/>
        </w:rPr>
        <w:t>four-time</w:t>
      </w:r>
      <w:r w:rsidRPr="005D2809">
        <w:rPr>
          <w:rFonts w:ascii="Times New Roman" w:hAnsi="Times New Roman" w:cs="Times New Roman"/>
        </w:rPr>
        <w:t xml:space="preserve"> windows (1 minute, 5 minutes, 1 hour, 24 hours).</w:t>
      </w:r>
    </w:p>
    <w:p w14:paraId="0BC1A176" w14:textId="6B9785BA" w:rsidR="00AA5371" w:rsidRDefault="005D2809" w:rsidP="0099620C">
      <w:pPr>
        <w:pStyle w:val="ListParagraph"/>
        <w:numPr>
          <w:ilvl w:val="2"/>
          <w:numId w:val="6"/>
        </w:numPr>
        <w:ind w:left="709" w:hanging="283"/>
        <w:jc w:val="both"/>
        <w:rPr>
          <w:rFonts w:ascii="Times New Roman" w:hAnsi="Times New Roman" w:cs="Times New Roman"/>
        </w:rPr>
      </w:pPr>
      <w:r w:rsidRPr="005D2809">
        <w:rPr>
          <w:rFonts w:ascii="Times New Roman" w:hAnsi="Times New Roman" w:cs="Times New Roman"/>
          <w:b/>
          <w:bCs/>
        </w:rPr>
        <w:t>Explainable AI (XAI) Framework:</w:t>
      </w:r>
      <w:r w:rsidRPr="005D2809">
        <w:rPr>
          <w:rFonts w:ascii="Times New Roman" w:hAnsi="Times New Roman" w:cs="Times New Roman"/>
        </w:rPr>
        <w:t xml:space="preserve"> Every fraud decision generated by ARGUS is accompanied by human-readable explanations detailing the specific rules triggered, features contributing to risk assessment, and confidence intervals. This transparency satisfies regulatory requirements and enables fraud analysts to efficiently review cases and refine detection strategies.</w:t>
      </w:r>
    </w:p>
    <w:p w14:paraId="2DDE87FF" w14:textId="39689019" w:rsidR="00A62F00" w:rsidRPr="009C1509" w:rsidRDefault="00A62F00" w:rsidP="005119E4">
      <w:pPr>
        <w:pStyle w:val="ListSubheading"/>
      </w:pPr>
      <w:r>
        <w:lastRenderedPageBreak/>
        <w:t xml:space="preserve">Scope </w:t>
      </w:r>
      <w:r w:rsidR="007D7C25">
        <w:t xml:space="preserve">of </w:t>
      </w:r>
      <w:r w:rsidR="00D46FBD">
        <w:t>Document</w:t>
      </w:r>
    </w:p>
    <w:p w14:paraId="3E404590" w14:textId="77777777" w:rsidR="00A62F00" w:rsidRPr="00A62F00" w:rsidRDefault="00A62F00" w:rsidP="0099620C">
      <w:pPr>
        <w:ind w:left="426"/>
        <w:jc w:val="both"/>
        <w:rPr>
          <w:rFonts w:ascii="Times New Roman" w:hAnsi="Times New Roman" w:cs="Times New Roman"/>
        </w:rPr>
      </w:pPr>
      <w:r w:rsidRPr="00A62F00">
        <w:rPr>
          <w:rFonts w:ascii="Times New Roman" w:hAnsi="Times New Roman" w:cs="Times New Roman"/>
        </w:rPr>
        <w:t>This Statement of Work defines the technical specifications, implementation methodology, and deliverables for deploying ARGUS as a production-ready fraud prevention platform. The document encompasses:</w:t>
      </w:r>
    </w:p>
    <w:p w14:paraId="608C55A2" w14:textId="2DD63346" w:rsidR="00A62F00" w:rsidRPr="00A62F00" w:rsidRDefault="00A62F00" w:rsidP="0099620C">
      <w:pPr>
        <w:pStyle w:val="ListParagraph"/>
        <w:numPr>
          <w:ilvl w:val="0"/>
          <w:numId w:val="8"/>
        </w:numPr>
        <w:jc w:val="both"/>
        <w:rPr>
          <w:rFonts w:ascii="Times New Roman" w:hAnsi="Times New Roman" w:cs="Times New Roman"/>
        </w:rPr>
      </w:pPr>
      <w:r w:rsidRPr="00A62F00">
        <w:rPr>
          <w:rFonts w:ascii="Times New Roman" w:hAnsi="Times New Roman" w:cs="Times New Roman"/>
        </w:rPr>
        <w:t>Detailed functional and non-functional requirements specifications</w:t>
      </w:r>
    </w:p>
    <w:p w14:paraId="02BE0CEF" w14:textId="30C014D1" w:rsidR="00A62F00" w:rsidRPr="00A62F00" w:rsidRDefault="00A62F00" w:rsidP="0099620C">
      <w:pPr>
        <w:pStyle w:val="ListParagraph"/>
        <w:numPr>
          <w:ilvl w:val="0"/>
          <w:numId w:val="8"/>
        </w:numPr>
        <w:jc w:val="both"/>
        <w:rPr>
          <w:rFonts w:ascii="Times New Roman" w:hAnsi="Times New Roman" w:cs="Times New Roman"/>
        </w:rPr>
      </w:pPr>
      <w:r w:rsidRPr="00A62F00">
        <w:rPr>
          <w:rFonts w:ascii="Times New Roman" w:hAnsi="Times New Roman" w:cs="Times New Roman"/>
        </w:rPr>
        <w:t>System architecture and component design</w:t>
      </w:r>
    </w:p>
    <w:p w14:paraId="5002E193" w14:textId="2DB027BE" w:rsidR="00A62F00" w:rsidRPr="00A62F00" w:rsidRDefault="00A62F00" w:rsidP="0099620C">
      <w:pPr>
        <w:pStyle w:val="ListParagraph"/>
        <w:numPr>
          <w:ilvl w:val="0"/>
          <w:numId w:val="8"/>
        </w:numPr>
        <w:jc w:val="both"/>
        <w:rPr>
          <w:rFonts w:ascii="Times New Roman" w:hAnsi="Times New Roman" w:cs="Times New Roman"/>
        </w:rPr>
      </w:pPr>
      <w:r w:rsidRPr="00A62F00">
        <w:rPr>
          <w:rFonts w:ascii="Times New Roman" w:hAnsi="Times New Roman" w:cs="Times New Roman"/>
        </w:rPr>
        <w:t>Data flow diagrams and process workflows</w:t>
      </w:r>
    </w:p>
    <w:p w14:paraId="19949973" w14:textId="11EB7671" w:rsidR="00A62F00" w:rsidRPr="00A62F00" w:rsidRDefault="00A62F00" w:rsidP="0099620C">
      <w:pPr>
        <w:pStyle w:val="ListParagraph"/>
        <w:numPr>
          <w:ilvl w:val="0"/>
          <w:numId w:val="8"/>
        </w:numPr>
        <w:jc w:val="both"/>
        <w:rPr>
          <w:rFonts w:ascii="Times New Roman" w:hAnsi="Times New Roman" w:cs="Times New Roman"/>
        </w:rPr>
      </w:pPr>
      <w:r w:rsidRPr="00A62F00">
        <w:rPr>
          <w:rFonts w:ascii="Times New Roman" w:hAnsi="Times New Roman" w:cs="Times New Roman"/>
        </w:rPr>
        <w:t>Machine learning model development and validation procedures</w:t>
      </w:r>
    </w:p>
    <w:p w14:paraId="74CFA179" w14:textId="34B30585" w:rsidR="00A62F00" w:rsidRPr="00A62F00" w:rsidRDefault="00A62F00" w:rsidP="0099620C">
      <w:pPr>
        <w:pStyle w:val="ListParagraph"/>
        <w:numPr>
          <w:ilvl w:val="0"/>
          <w:numId w:val="8"/>
        </w:numPr>
        <w:jc w:val="both"/>
        <w:rPr>
          <w:rFonts w:ascii="Times New Roman" w:hAnsi="Times New Roman" w:cs="Times New Roman"/>
        </w:rPr>
      </w:pPr>
      <w:r w:rsidRPr="00A62F00">
        <w:rPr>
          <w:rFonts w:ascii="Times New Roman" w:hAnsi="Times New Roman" w:cs="Times New Roman"/>
        </w:rPr>
        <w:t>Integration specifications with payment gateways and banking infrastructure</w:t>
      </w:r>
    </w:p>
    <w:p w14:paraId="5C7290D9" w14:textId="4EAA882B" w:rsidR="00A62F00" w:rsidRPr="00A62F00" w:rsidRDefault="00A62F00" w:rsidP="0099620C">
      <w:pPr>
        <w:pStyle w:val="ListParagraph"/>
        <w:numPr>
          <w:ilvl w:val="0"/>
          <w:numId w:val="8"/>
        </w:numPr>
        <w:jc w:val="both"/>
        <w:rPr>
          <w:rFonts w:ascii="Times New Roman" w:hAnsi="Times New Roman" w:cs="Times New Roman"/>
        </w:rPr>
      </w:pPr>
      <w:r w:rsidRPr="00A62F00">
        <w:rPr>
          <w:rFonts w:ascii="Times New Roman" w:hAnsi="Times New Roman" w:cs="Times New Roman"/>
        </w:rPr>
        <w:t>Regulatory compliance mappings (RBI, NPCI, PCI-DSS)</w:t>
      </w:r>
    </w:p>
    <w:p w14:paraId="322BB245" w14:textId="789B1C53" w:rsidR="00A62F00" w:rsidRPr="00A62F00" w:rsidRDefault="00A62F00" w:rsidP="0099620C">
      <w:pPr>
        <w:pStyle w:val="ListParagraph"/>
        <w:numPr>
          <w:ilvl w:val="0"/>
          <w:numId w:val="8"/>
        </w:numPr>
        <w:jc w:val="both"/>
        <w:rPr>
          <w:rFonts w:ascii="Times New Roman" w:hAnsi="Times New Roman" w:cs="Times New Roman"/>
        </w:rPr>
      </w:pPr>
      <w:r w:rsidRPr="00A62F00">
        <w:rPr>
          <w:rFonts w:ascii="Times New Roman" w:hAnsi="Times New Roman" w:cs="Times New Roman"/>
        </w:rPr>
        <w:t>Performance benchmarks and service level agreements</w:t>
      </w:r>
    </w:p>
    <w:p w14:paraId="5162C7F3" w14:textId="11BA6343" w:rsidR="00A62F00" w:rsidRPr="00A62F00" w:rsidRDefault="00A62F00" w:rsidP="0099620C">
      <w:pPr>
        <w:pStyle w:val="ListParagraph"/>
        <w:numPr>
          <w:ilvl w:val="0"/>
          <w:numId w:val="8"/>
        </w:numPr>
        <w:jc w:val="both"/>
        <w:rPr>
          <w:rFonts w:ascii="Times New Roman" w:hAnsi="Times New Roman" w:cs="Times New Roman"/>
        </w:rPr>
      </w:pPr>
      <w:r w:rsidRPr="00A62F00">
        <w:rPr>
          <w:rFonts w:ascii="Times New Roman" w:hAnsi="Times New Roman" w:cs="Times New Roman"/>
        </w:rPr>
        <w:t>Implementation timeline with milestone definitions</w:t>
      </w:r>
    </w:p>
    <w:p w14:paraId="559D88AC" w14:textId="0B3A1B8D" w:rsidR="00A62F00" w:rsidRPr="00A62F00" w:rsidRDefault="00A62F00" w:rsidP="0099620C">
      <w:pPr>
        <w:pStyle w:val="ListParagraph"/>
        <w:numPr>
          <w:ilvl w:val="0"/>
          <w:numId w:val="8"/>
        </w:numPr>
        <w:jc w:val="both"/>
        <w:rPr>
          <w:rFonts w:ascii="Times New Roman" w:hAnsi="Times New Roman" w:cs="Times New Roman"/>
        </w:rPr>
      </w:pPr>
      <w:r w:rsidRPr="00A62F00">
        <w:rPr>
          <w:rFonts w:ascii="Times New Roman" w:hAnsi="Times New Roman" w:cs="Times New Roman"/>
        </w:rPr>
        <w:t>Risk assessment and mitigation strategies</w:t>
      </w:r>
    </w:p>
    <w:p w14:paraId="3991EA83" w14:textId="429FAF96" w:rsidR="00A62F00" w:rsidRDefault="00A62F00" w:rsidP="0099620C">
      <w:pPr>
        <w:pStyle w:val="ListParagraph"/>
        <w:numPr>
          <w:ilvl w:val="0"/>
          <w:numId w:val="8"/>
        </w:numPr>
        <w:jc w:val="both"/>
        <w:rPr>
          <w:rFonts w:ascii="Times New Roman" w:hAnsi="Times New Roman" w:cs="Times New Roman"/>
        </w:rPr>
      </w:pPr>
      <w:r w:rsidRPr="00A62F00">
        <w:rPr>
          <w:rFonts w:ascii="Times New Roman" w:hAnsi="Times New Roman" w:cs="Times New Roman"/>
        </w:rPr>
        <w:t>Acceptance criteria and testing protocols</w:t>
      </w:r>
    </w:p>
    <w:p w14:paraId="21B8B756" w14:textId="77777777" w:rsidR="00A62F00" w:rsidRDefault="00A62F00" w:rsidP="0099620C">
      <w:pPr>
        <w:ind w:left="426"/>
        <w:jc w:val="both"/>
        <w:rPr>
          <w:rFonts w:ascii="Times New Roman" w:hAnsi="Times New Roman" w:cs="Times New Roman"/>
        </w:rPr>
      </w:pPr>
    </w:p>
    <w:p w14:paraId="465E329D" w14:textId="28D72B6F" w:rsidR="00A62F00" w:rsidRPr="00661378" w:rsidRDefault="00997816" w:rsidP="005119E4">
      <w:pPr>
        <w:pStyle w:val="ListSubheading"/>
      </w:pPr>
      <w:r w:rsidRPr="00661378">
        <w:t xml:space="preserve">Target </w:t>
      </w:r>
      <w:r w:rsidR="005607EA">
        <w:t xml:space="preserve">Market </w:t>
      </w:r>
    </w:p>
    <w:p w14:paraId="1E432D67" w14:textId="4598296B" w:rsidR="00D648B1" w:rsidRPr="00D648B1" w:rsidRDefault="00D648B1" w:rsidP="00D648B1">
      <w:pPr>
        <w:jc w:val="both"/>
        <w:rPr>
          <w:rFonts w:ascii="Times New Roman" w:hAnsi="Times New Roman" w:cs="Times New Roman"/>
        </w:rPr>
      </w:pPr>
      <w:r w:rsidRPr="00D648B1">
        <w:rPr>
          <w:rFonts w:ascii="Times New Roman" w:hAnsi="Times New Roman" w:cs="Times New Roman"/>
        </w:rPr>
        <w:t>ARGUS is designed to serve organizations within India's digital payment ecosystem that require enterprise-grade fraud prevention capabilities:</w:t>
      </w:r>
    </w:p>
    <w:p w14:paraId="12319B97" w14:textId="51C4F06A" w:rsidR="00D648B1" w:rsidRPr="00D648B1" w:rsidRDefault="00D648B1" w:rsidP="00D648B1">
      <w:pPr>
        <w:pStyle w:val="ListParagraph"/>
        <w:numPr>
          <w:ilvl w:val="0"/>
          <w:numId w:val="8"/>
        </w:numPr>
        <w:jc w:val="both"/>
        <w:rPr>
          <w:rFonts w:ascii="Times New Roman" w:hAnsi="Times New Roman" w:cs="Times New Roman"/>
        </w:rPr>
      </w:pPr>
      <w:r w:rsidRPr="00D648B1">
        <w:rPr>
          <w:rFonts w:ascii="Times New Roman" w:hAnsi="Times New Roman" w:cs="Times New Roman"/>
          <w:b/>
          <w:bCs/>
        </w:rPr>
        <w:t>Financial Institutions:</w:t>
      </w:r>
      <w:r w:rsidRPr="00D648B1">
        <w:rPr>
          <w:rFonts w:ascii="Times New Roman" w:hAnsi="Times New Roman" w:cs="Times New Roman"/>
        </w:rPr>
        <w:t xml:space="preserve"> Public sector banks, private sector banks, cooperative banks, and regional rural banks processing UPI, card, and digital wallet transactions requiring real-time fraud prevention with RBI compliance.</w:t>
      </w:r>
    </w:p>
    <w:p w14:paraId="465ADC6D" w14:textId="0BB7F990" w:rsidR="00D648B1" w:rsidRPr="00D648B1" w:rsidRDefault="00D648B1" w:rsidP="00D648B1">
      <w:pPr>
        <w:pStyle w:val="ListParagraph"/>
        <w:numPr>
          <w:ilvl w:val="0"/>
          <w:numId w:val="8"/>
        </w:numPr>
        <w:jc w:val="both"/>
        <w:rPr>
          <w:rFonts w:ascii="Times New Roman" w:hAnsi="Times New Roman" w:cs="Times New Roman"/>
        </w:rPr>
      </w:pPr>
      <w:r w:rsidRPr="00D648B1">
        <w:rPr>
          <w:rFonts w:ascii="Times New Roman" w:hAnsi="Times New Roman" w:cs="Times New Roman"/>
          <w:b/>
          <w:bCs/>
        </w:rPr>
        <w:t>Payment Service Providers (PSPs):</w:t>
      </w:r>
      <w:r w:rsidRPr="00D648B1">
        <w:rPr>
          <w:rFonts w:ascii="Times New Roman" w:hAnsi="Times New Roman" w:cs="Times New Roman"/>
        </w:rPr>
        <w:t xml:space="preserve"> Payment aggregators, payment gateways, and third-party application providers facilitating merchant transactions who need sub-20ms fraud decisions without compromising customer experience.</w:t>
      </w:r>
    </w:p>
    <w:p w14:paraId="3E7774BE" w14:textId="26BAB887" w:rsidR="00D648B1" w:rsidRPr="00D648B1" w:rsidRDefault="00D648B1" w:rsidP="00D648B1">
      <w:pPr>
        <w:pStyle w:val="ListParagraph"/>
        <w:numPr>
          <w:ilvl w:val="0"/>
          <w:numId w:val="8"/>
        </w:numPr>
        <w:jc w:val="both"/>
        <w:rPr>
          <w:rFonts w:ascii="Times New Roman" w:hAnsi="Times New Roman" w:cs="Times New Roman"/>
        </w:rPr>
      </w:pPr>
      <w:r w:rsidRPr="00D648B1">
        <w:rPr>
          <w:rFonts w:ascii="Times New Roman" w:hAnsi="Times New Roman" w:cs="Times New Roman"/>
          <w:b/>
          <w:bCs/>
        </w:rPr>
        <w:t xml:space="preserve">Fintech Organizations: </w:t>
      </w:r>
      <w:r w:rsidRPr="00D648B1">
        <w:rPr>
          <w:rFonts w:ascii="Times New Roman" w:hAnsi="Times New Roman" w:cs="Times New Roman"/>
        </w:rPr>
        <w:t>Neo-banks, digital lending platforms, buy-now-pay-later (BNPL) services, and cryptocurrency exchanges requiring sophisticated fraud detection for customer onboarding, transaction monitoring, and account takeover prevention.</w:t>
      </w:r>
    </w:p>
    <w:p w14:paraId="6094B2F1" w14:textId="5577AB74" w:rsidR="00D648B1" w:rsidRPr="00D648B1" w:rsidRDefault="00D648B1" w:rsidP="00D648B1">
      <w:pPr>
        <w:pStyle w:val="ListParagraph"/>
        <w:numPr>
          <w:ilvl w:val="0"/>
          <w:numId w:val="8"/>
        </w:numPr>
        <w:jc w:val="both"/>
        <w:rPr>
          <w:rFonts w:ascii="Times New Roman" w:hAnsi="Times New Roman" w:cs="Times New Roman"/>
        </w:rPr>
      </w:pPr>
      <w:r w:rsidRPr="00D648B1">
        <w:rPr>
          <w:rFonts w:ascii="Times New Roman" w:hAnsi="Times New Roman" w:cs="Times New Roman"/>
          <w:b/>
          <w:bCs/>
        </w:rPr>
        <w:t xml:space="preserve">E-commerce Platforms: </w:t>
      </w:r>
      <w:r w:rsidRPr="00D648B1">
        <w:rPr>
          <w:rFonts w:ascii="Times New Roman" w:hAnsi="Times New Roman" w:cs="Times New Roman"/>
        </w:rPr>
        <w:t>Large-scale online marketplaces and retail platforms experiencing high chargeback ratios and seeking to reduce false declines while improving fraud catch rates.</w:t>
      </w:r>
    </w:p>
    <w:p w14:paraId="7B85A459" w14:textId="4FB54DD6" w:rsidR="00D648B1" w:rsidRPr="00D648B1" w:rsidRDefault="00D648B1" w:rsidP="00D648B1">
      <w:pPr>
        <w:pStyle w:val="ListParagraph"/>
        <w:numPr>
          <w:ilvl w:val="0"/>
          <w:numId w:val="8"/>
        </w:numPr>
        <w:jc w:val="both"/>
        <w:rPr>
          <w:rFonts w:ascii="Times New Roman" w:hAnsi="Times New Roman" w:cs="Times New Roman"/>
        </w:rPr>
      </w:pPr>
      <w:r w:rsidRPr="00D648B1">
        <w:rPr>
          <w:rFonts w:ascii="Times New Roman" w:hAnsi="Times New Roman" w:cs="Times New Roman"/>
          <w:b/>
          <w:bCs/>
        </w:rPr>
        <w:t>Government Payment Systems</w:t>
      </w:r>
      <w:r w:rsidRPr="00F74D7F">
        <w:rPr>
          <w:rFonts w:ascii="Times New Roman" w:hAnsi="Times New Roman" w:cs="Times New Roman"/>
          <w:b/>
          <w:bCs/>
        </w:rPr>
        <w:t>:</w:t>
      </w:r>
      <w:r w:rsidRPr="00D648B1">
        <w:rPr>
          <w:rFonts w:ascii="Times New Roman" w:hAnsi="Times New Roman" w:cs="Times New Roman"/>
        </w:rPr>
        <w:t xml:space="preserve"> Direct benefit transfer (DBT) platforms, pension disbursement systems, and subsidy distribution networks requiring protection against beneficiary fraud and mule account exploitation.</w:t>
      </w:r>
    </w:p>
    <w:p w14:paraId="40B74604" w14:textId="77777777" w:rsidR="00D648B1" w:rsidRPr="00A62F00" w:rsidRDefault="00D648B1" w:rsidP="00D648B1">
      <w:pPr>
        <w:jc w:val="both"/>
        <w:rPr>
          <w:rFonts w:ascii="Times New Roman" w:hAnsi="Times New Roman" w:cs="Times New Roman"/>
        </w:rPr>
      </w:pPr>
    </w:p>
    <w:p w14:paraId="3747BA32" w14:textId="77777777" w:rsidR="00086499" w:rsidRDefault="00086499">
      <w:pPr>
        <w:rPr>
          <w:rFonts w:ascii="Times New Roman" w:hAnsi="Times New Roman" w:cs="Times New Roman"/>
          <w:b/>
          <w:bCs/>
        </w:rPr>
      </w:pPr>
      <w:r>
        <w:br w:type="page"/>
      </w:r>
    </w:p>
    <w:p w14:paraId="48F05FD8" w14:textId="0EB455AE" w:rsidR="00A62F00" w:rsidRDefault="00997816" w:rsidP="005119E4">
      <w:pPr>
        <w:pStyle w:val="List-Heading"/>
      </w:pPr>
      <w:r>
        <w:lastRenderedPageBreak/>
        <w:t>Vision</w:t>
      </w:r>
    </w:p>
    <w:p w14:paraId="6374144E" w14:textId="2FB4AECC" w:rsidR="00997816" w:rsidRDefault="0043042B" w:rsidP="0099620C">
      <w:pPr>
        <w:pStyle w:val="ListParagraph"/>
        <w:ind w:left="360"/>
        <w:jc w:val="both"/>
        <w:rPr>
          <w:rFonts w:ascii="Times New Roman" w:hAnsi="Times New Roman" w:cs="Times New Roman"/>
        </w:rPr>
      </w:pPr>
      <w:r w:rsidRPr="0043042B">
        <w:rPr>
          <w:rFonts w:ascii="Times New Roman" w:hAnsi="Times New Roman" w:cs="Times New Roman"/>
        </w:rPr>
        <w:t>ARGUS will become the foundational infrastructure for fraud prevention across India's digital payment ecosystem, protecting billions of transactions and enabling millions of citizens to embrace digital payments with complete confidence. We are building the invisible guardian that makes financial inclusion possible without compromise—where every rupee transacted is secure, every legitimate customer experiences zero friction, and every fraudster is stopped before causing harm.</w:t>
      </w:r>
    </w:p>
    <w:p w14:paraId="11E5104F" w14:textId="77777777" w:rsidR="001E0AB6" w:rsidRPr="0043042B" w:rsidRDefault="001E0AB6" w:rsidP="0043042B">
      <w:pPr>
        <w:jc w:val="both"/>
        <w:rPr>
          <w:rFonts w:ascii="Times New Roman" w:hAnsi="Times New Roman" w:cs="Times New Roman"/>
        </w:rPr>
      </w:pPr>
    </w:p>
    <w:p w14:paraId="529A572E" w14:textId="656F40B5" w:rsidR="00997816" w:rsidRDefault="00997816" w:rsidP="00171BA0">
      <w:pPr>
        <w:pStyle w:val="List-Heading"/>
        <w:spacing w:line="276" w:lineRule="auto"/>
      </w:pPr>
      <w:r>
        <w:t>Mission</w:t>
      </w:r>
    </w:p>
    <w:p w14:paraId="57D0E788" w14:textId="044F25A6" w:rsidR="008F6213" w:rsidRDefault="0043042B" w:rsidP="00661378">
      <w:pPr>
        <w:pStyle w:val="TextEmphasis"/>
      </w:pPr>
      <w:r w:rsidRPr="00AC2829">
        <w:t>We stop fraud before it happens.</w:t>
      </w:r>
    </w:p>
    <w:p w14:paraId="3D105F46" w14:textId="2F4C7C41" w:rsidR="007D7C25" w:rsidRDefault="0043042B" w:rsidP="0099620C">
      <w:pPr>
        <w:jc w:val="both"/>
        <w:rPr>
          <w:rFonts w:ascii="Times New Roman" w:hAnsi="Times New Roman" w:cs="Times New Roman"/>
        </w:rPr>
      </w:pPr>
      <w:r w:rsidRPr="0043042B">
        <w:rPr>
          <w:rFonts w:ascii="Times New Roman" w:hAnsi="Times New Roman" w:cs="Times New Roman"/>
        </w:rPr>
        <w:t>ARGUS blocks fraudulent transactions in under 5 milliseconds with 98.7% accuracy, protecting India's digital economy from the ₹1.25 lakh crore annual fraud burden. Through advanced AI, graph analytics, and India-specific threat intelligence, we deliver measurable impact: 50:1 ROI, 75% reduction in fraud losses, and seamless user experience. This is fraud prevention done right</w:t>
      </w:r>
      <w:r w:rsidR="0099620C" w:rsidRPr="0099620C">
        <w:rPr>
          <w:rFonts w:ascii="Times New Roman" w:hAnsi="Times New Roman" w:cs="Times New Roman"/>
        </w:rPr>
        <w:t>.</w:t>
      </w:r>
    </w:p>
    <w:p w14:paraId="4E4DFBD9" w14:textId="64E194A5" w:rsidR="00E03929" w:rsidRDefault="0099620C" w:rsidP="0099620C">
      <w:pPr>
        <w:jc w:val="both"/>
        <w:rPr>
          <w:rFonts w:ascii="Times New Roman" w:hAnsi="Times New Roman" w:cs="Times New Roman"/>
        </w:rPr>
      </w:pPr>
      <w:r w:rsidRPr="0099620C">
        <w:rPr>
          <w:rFonts w:ascii="Times New Roman" w:hAnsi="Times New Roman" w:cs="Times New Roman"/>
        </w:rPr>
        <w:t>Our mission is operationalized through the following commitments:</w:t>
      </w:r>
    </w:p>
    <w:p w14:paraId="188E3758" w14:textId="75809476" w:rsidR="00E03929" w:rsidRPr="0043042B" w:rsidRDefault="00E03929" w:rsidP="00E43DFA">
      <w:pPr>
        <w:pStyle w:val="Text"/>
        <w:numPr>
          <w:ilvl w:val="0"/>
          <w:numId w:val="25"/>
        </w:numPr>
        <w:spacing w:after="0"/>
      </w:pPr>
      <w:r w:rsidRPr="0043042B">
        <w:t>Pre-Authorization Fraud Preventio</w:t>
      </w:r>
      <w:r w:rsidR="0043042B" w:rsidRPr="0043042B">
        <w:t>n</w:t>
      </w:r>
    </w:p>
    <w:p w14:paraId="00F5150C" w14:textId="5C9F524F" w:rsidR="00E03929" w:rsidRPr="0043042B" w:rsidRDefault="0043042B" w:rsidP="00E43DFA">
      <w:pPr>
        <w:pStyle w:val="Text"/>
        <w:numPr>
          <w:ilvl w:val="0"/>
          <w:numId w:val="25"/>
        </w:numPr>
        <w:spacing w:after="0"/>
      </w:pPr>
      <w:r>
        <w:t>U</w:t>
      </w:r>
      <w:r w:rsidR="00E03929" w:rsidRPr="0043042B">
        <w:t>ncompromising Accuracy Standards</w:t>
      </w:r>
    </w:p>
    <w:p w14:paraId="55350DF4" w14:textId="0E865E33" w:rsidR="00E03929" w:rsidRPr="0043042B" w:rsidRDefault="00E03929" w:rsidP="00E43DFA">
      <w:pPr>
        <w:pStyle w:val="Text"/>
        <w:numPr>
          <w:ilvl w:val="0"/>
          <w:numId w:val="25"/>
        </w:numPr>
        <w:spacing w:after="0"/>
      </w:pPr>
      <w:r w:rsidRPr="0043042B">
        <w:t>India-Specific Threat Intelligence</w:t>
      </w:r>
    </w:p>
    <w:p w14:paraId="10BAEDF1" w14:textId="05BF8CDB" w:rsidR="00E03929" w:rsidRPr="0043042B" w:rsidRDefault="0043042B" w:rsidP="00E43DFA">
      <w:pPr>
        <w:pStyle w:val="Text"/>
        <w:numPr>
          <w:ilvl w:val="0"/>
          <w:numId w:val="25"/>
        </w:numPr>
        <w:spacing w:after="0"/>
      </w:pPr>
      <w:r>
        <w:t>E</w:t>
      </w:r>
      <w:r w:rsidR="00E03929" w:rsidRPr="0043042B">
        <w:t>xplainable and Transparent AI</w:t>
      </w:r>
    </w:p>
    <w:p w14:paraId="7FE06877" w14:textId="53CC34C5" w:rsidR="00E03929" w:rsidRPr="0043042B" w:rsidRDefault="00E03929" w:rsidP="00E43DFA">
      <w:pPr>
        <w:pStyle w:val="Text"/>
        <w:numPr>
          <w:ilvl w:val="0"/>
          <w:numId w:val="25"/>
        </w:numPr>
        <w:spacing w:after="0"/>
      </w:pPr>
      <w:r w:rsidRPr="0043042B">
        <w:t>Comprehensive Regulatory Compliance</w:t>
      </w:r>
    </w:p>
    <w:p w14:paraId="1957656F" w14:textId="5F7C9B90" w:rsidR="00E03929" w:rsidRPr="0043042B" w:rsidRDefault="00E03929" w:rsidP="00E43DFA">
      <w:pPr>
        <w:pStyle w:val="Text"/>
        <w:numPr>
          <w:ilvl w:val="0"/>
          <w:numId w:val="25"/>
        </w:numPr>
        <w:spacing w:after="0"/>
      </w:pPr>
      <w:r w:rsidRPr="0043042B">
        <w:t>Advanced Fraud Network Detection</w:t>
      </w:r>
    </w:p>
    <w:p w14:paraId="61663ACB" w14:textId="514710C3" w:rsidR="00E03929" w:rsidRPr="0043042B" w:rsidRDefault="00E03929" w:rsidP="00E43DFA">
      <w:pPr>
        <w:pStyle w:val="Text"/>
        <w:numPr>
          <w:ilvl w:val="0"/>
          <w:numId w:val="25"/>
        </w:numPr>
        <w:spacing w:after="0"/>
      </w:pPr>
      <w:r w:rsidRPr="0043042B">
        <w:t>Continuous Learning and Adaptation</w:t>
      </w:r>
    </w:p>
    <w:p w14:paraId="2A798F12" w14:textId="0749F8C7" w:rsidR="00E03929" w:rsidRPr="0043042B" w:rsidRDefault="00E03929" w:rsidP="00E43DFA">
      <w:pPr>
        <w:pStyle w:val="Text"/>
        <w:numPr>
          <w:ilvl w:val="0"/>
          <w:numId w:val="25"/>
        </w:numPr>
        <w:spacing w:after="0"/>
      </w:pPr>
      <w:r w:rsidRPr="0043042B">
        <w:t>Scalability and Reliability</w:t>
      </w:r>
    </w:p>
    <w:p w14:paraId="251E27CA" w14:textId="4A810779" w:rsidR="00E03929" w:rsidRPr="0043042B" w:rsidRDefault="00E03929" w:rsidP="00E43DFA">
      <w:pPr>
        <w:pStyle w:val="Text"/>
        <w:numPr>
          <w:ilvl w:val="0"/>
          <w:numId w:val="25"/>
        </w:numPr>
        <w:spacing w:after="0"/>
      </w:pPr>
      <w:r w:rsidRPr="0043042B">
        <w:t>Stakeholder Empowerment</w:t>
      </w:r>
    </w:p>
    <w:p w14:paraId="3D1BF7E2" w14:textId="38999E53" w:rsidR="00E03929" w:rsidRPr="0043042B" w:rsidRDefault="00E03929" w:rsidP="00E43DFA">
      <w:pPr>
        <w:pStyle w:val="Text"/>
        <w:numPr>
          <w:ilvl w:val="0"/>
          <w:numId w:val="25"/>
        </w:numPr>
        <w:spacing w:after="0"/>
      </w:pPr>
      <w:r w:rsidRPr="0043042B">
        <w:t>Measurable Business Impact</w:t>
      </w:r>
    </w:p>
    <w:p w14:paraId="17575ACB" w14:textId="77777777" w:rsidR="0043042B" w:rsidRPr="00E03929" w:rsidRDefault="0043042B" w:rsidP="00E03929">
      <w:pPr>
        <w:jc w:val="both"/>
        <w:rPr>
          <w:rFonts w:ascii="Times New Roman" w:hAnsi="Times New Roman" w:cs="Times New Roman"/>
        </w:rPr>
      </w:pPr>
    </w:p>
    <w:p w14:paraId="3968FADD" w14:textId="183F7A56" w:rsidR="00A62F00" w:rsidRPr="00661378" w:rsidRDefault="007D7C25" w:rsidP="005119E4">
      <w:pPr>
        <w:pStyle w:val="List-Heading"/>
      </w:pPr>
      <w:r w:rsidRPr="007D7C25">
        <w:t>Strategic Objectives</w:t>
      </w:r>
    </w:p>
    <w:p w14:paraId="69BE76B1" w14:textId="77777777" w:rsidR="00A06996" w:rsidRDefault="00861961" w:rsidP="00A06996">
      <w:pPr>
        <w:pStyle w:val="ListSubheading"/>
        <w:spacing w:line="360" w:lineRule="auto"/>
      </w:pPr>
      <w:r w:rsidRPr="00861961">
        <w:t xml:space="preserve">Real-Time </w:t>
      </w:r>
      <w:r w:rsidRPr="005C0E5F">
        <w:t>Pre</w:t>
      </w:r>
      <w:r w:rsidRPr="00861961">
        <w:t>-Authorization Fraud Prevention</w:t>
      </w:r>
    </w:p>
    <w:p w14:paraId="7582B309" w14:textId="73F04501" w:rsidR="00C86F25" w:rsidRPr="005607EA" w:rsidRDefault="007D5685" w:rsidP="005607EA">
      <w:pPr>
        <w:pStyle w:val="ListText"/>
      </w:pPr>
      <w:r w:rsidRPr="007D5685">
        <w:t>Block fraudulent transactions before payment authorization with fast response times. The system will render BLOCK/CHALLENGE/ALLOW decisions before gateway authorization, demonstrating effective pre-authorization fraud prevention for our prototype</w:t>
      </w:r>
      <w:r w:rsidR="00A801FE" w:rsidRPr="00A06996">
        <w:t>.</w:t>
      </w:r>
    </w:p>
    <w:p w14:paraId="32FDF347" w14:textId="77777777" w:rsidR="00881E86" w:rsidRDefault="00881E86">
      <w:pPr>
        <w:rPr>
          <w:rFonts w:ascii="Times New Roman" w:hAnsi="Times New Roman" w:cs="Times New Roman"/>
          <w:b/>
          <w:bCs/>
        </w:rPr>
      </w:pPr>
      <w:r>
        <w:br w:type="page"/>
      </w:r>
    </w:p>
    <w:p w14:paraId="7B0C7BD5" w14:textId="018A557B" w:rsidR="00861961" w:rsidRDefault="00861961" w:rsidP="007D5685">
      <w:pPr>
        <w:pStyle w:val="ListSubheading"/>
      </w:pPr>
      <w:r w:rsidRPr="00861961">
        <w:lastRenderedPageBreak/>
        <w:t>Exceptional Detection Accuracy with Minimal False Positives</w:t>
      </w:r>
    </w:p>
    <w:p w14:paraId="02D069F0" w14:textId="36747A9A" w:rsidR="00C771BE" w:rsidRPr="00AA5371" w:rsidRDefault="005607EA" w:rsidP="00C771BE">
      <w:pPr>
        <w:pStyle w:val="ListText"/>
      </w:pPr>
      <w:r w:rsidRPr="005607EA">
        <w:t>Achieve high fraud detection accuracy while maintaining low false positive rates. Our target is to demonstrate that our ML model can effectively distinguish between fraudulent and legitimate transactions, with performance metrics that validate our approach.</w:t>
      </w:r>
    </w:p>
    <w:p w14:paraId="2B545263" w14:textId="2AE63655" w:rsidR="00861961" w:rsidRDefault="00C86F25" w:rsidP="007D5685">
      <w:pPr>
        <w:pStyle w:val="ListSubheading"/>
      </w:pPr>
      <w:r w:rsidRPr="00C86F25">
        <w:t>India-Specific Fraud Pattern Detection</w:t>
      </w:r>
    </w:p>
    <w:p w14:paraId="4323C5A2" w14:textId="59473990" w:rsidR="005607EA" w:rsidRPr="005607EA" w:rsidRDefault="005607EA" w:rsidP="005607EA">
      <w:pPr>
        <w:pStyle w:val="ListText"/>
      </w:pPr>
      <w:r w:rsidRPr="005607EA">
        <w:t>Implement detection capabilities for India's unique fraud patterns including digital arrest scams, SIM swap attacks, mule account networks, and UPI phishing. The system will incorporate relevant keyword analysis and behavioral patterns specific to these attack types.</w:t>
      </w:r>
    </w:p>
    <w:p w14:paraId="79EE7C8E" w14:textId="413C10B1" w:rsidR="005607EA" w:rsidRDefault="00C86F25" w:rsidP="005607EA">
      <w:pPr>
        <w:pStyle w:val="ListSubheading"/>
      </w:pPr>
      <w:r w:rsidRPr="00C86F25">
        <w:t>Explainable AI and Algorithmic Transparency</w:t>
      </w:r>
    </w:p>
    <w:p w14:paraId="55640A5D" w14:textId="7A564198" w:rsidR="005607EA" w:rsidRDefault="005607EA" w:rsidP="005607EA">
      <w:pPr>
        <w:pStyle w:val="ListText"/>
      </w:pPr>
      <w:r w:rsidRPr="005607EA">
        <w:t>Provide human-readable explanations for all fraud decisions. The system will use SHAP-based feature importance and rule-based reasoning to help users understand why transactions were flagged, making the AI decision-making process transparent and trustworthy.</w:t>
      </w:r>
    </w:p>
    <w:p w14:paraId="3CFE3EA9" w14:textId="05F67EC8" w:rsidR="005607EA" w:rsidRDefault="007D5685" w:rsidP="005607EA">
      <w:pPr>
        <w:pStyle w:val="ListSubheading"/>
      </w:pPr>
      <w:r w:rsidRPr="007D5685">
        <w:t>Graph-Based Fraud Ring Detection</w:t>
      </w:r>
    </w:p>
    <w:p w14:paraId="4D9089AB" w14:textId="27FDB2D9" w:rsidR="005607EA" w:rsidRDefault="005607EA" w:rsidP="005607EA">
      <w:pPr>
        <w:pStyle w:val="ListText"/>
      </w:pPr>
      <w:r w:rsidRPr="005607EA">
        <w:t>Implement graph-based analysis to identify fraud networks and mule account patterns using community detection algorithms. Provide network visualization capabilities to help understand fraud ring structures and relationships.</w:t>
      </w:r>
    </w:p>
    <w:p w14:paraId="52BFB390" w14:textId="1924A616" w:rsidR="007D5685" w:rsidRDefault="007D5685" w:rsidP="007D5685">
      <w:pPr>
        <w:pStyle w:val="ListSubheading"/>
      </w:pPr>
      <w:r w:rsidRPr="007D5685">
        <w:t>Regulatory Compliance Awareness</w:t>
      </w:r>
    </w:p>
    <w:p w14:paraId="32063BA6" w14:textId="1B0E998C" w:rsidR="005607EA" w:rsidRDefault="005607EA" w:rsidP="005607EA">
      <w:pPr>
        <w:pStyle w:val="ListText"/>
      </w:pPr>
      <w:r w:rsidRPr="005607EA">
        <w:t>Design the system with awareness of RBI Digital Payment Security Controls and NPCI UPI Guidelines. Implement basic transaction limit checks and maintain audit trails for all fraud decisions to demonstrate compliance-ready architecture.</w:t>
      </w:r>
    </w:p>
    <w:p w14:paraId="313F12DD" w14:textId="6E014478" w:rsidR="007D5685" w:rsidRDefault="007D5685" w:rsidP="007D5685">
      <w:pPr>
        <w:pStyle w:val="ListSubheading"/>
      </w:pPr>
      <w:r w:rsidRPr="007D5685">
        <w:t>Scalable Architecture Design</w:t>
      </w:r>
    </w:p>
    <w:p w14:paraId="270D23F2" w14:textId="42E929B5" w:rsidR="005607EA" w:rsidRDefault="005607EA" w:rsidP="005607EA">
      <w:pPr>
        <w:pStyle w:val="ListText"/>
      </w:pPr>
      <w:r w:rsidRPr="005607EA">
        <w:t>Design the system using scalable architectural patterns that could support high transaction volumes in production. Demonstrate the system works reliably with simulated transaction loads appropriate for prototype validation.</w:t>
      </w:r>
    </w:p>
    <w:p w14:paraId="6BC5FED5" w14:textId="416C92B0" w:rsidR="007D5685" w:rsidRDefault="007D5685" w:rsidP="007D5685">
      <w:pPr>
        <w:pStyle w:val="ListSubheading"/>
      </w:pPr>
      <w:r w:rsidRPr="007D5685">
        <w:t>Alert and Case Management</w:t>
      </w:r>
    </w:p>
    <w:p w14:paraId="2ACFE093" w14:textId="675E053F" w:rsidR="005607EA" w:rsidRPr="00C86F25" w:rsidRDefault="005607EA" w:rsidP="005607EA">
      <w:pPr>
        <w:pStyle w:val="ListText"/>
      </w:pPr>
      <w:r w:rsidRPr="005607EA">
        <w:t>Implement real-time notification system for high-risk transactions. Provide a dashboard for reviewing fraud cases with basic case management workflow capabilities to demonstrate practical usability.</w:t>
      </w:r>
    </w:p>
    <w:p w14:paraId="4FE1D39F" w14:textId="77777777" w:rsidR="00AA5371" w:rsidRDefault="00AA5371" w:rsidP="0099620C">
      <w:pPr>
        <w:jc w:val="both"/>
        <w:rPr>
          <w:rFonts w:ascii="Times New Roman" w:hAnsi="Times New Roman" w:cs="Times New Roman"/>
        </w:rPr>
      </w:pPr>
    </w:p>
    <w:p w14:paraId="138F6688" w14:textId="77777777" w:rsidR="00D46FBD" w:rsidRDefault="00D46FBD">
      <w:pPr>
        <w:rPr>
          <w:rFonts w:ascii="Times New Roman" w:hAnsi="Times New Roman" w:cs="Times New Roman"/>
        </w:rPr>
      </w:pPr>
      <w:r>
        <w:rPr>
          <w:rFonts w:ascii="Times New Roman" w:hAnsi="Times New Roman" w:cs="Times New Roman"/>
        </w:rPr>
        <w:br w:type="page"/>
      </w:r>
    </w:p>
    <w:p w14:paraId="722E9752" w14:textId="5FB16D70" w:rsidR="00D46FBD" w:rsidRDefault="00F8436C" w:rsidP="00F8436C">
      <w:pPr>
        <w:pStyle w:val="List-Heading"/>
      </w:pPr>
      <w:r w:rsidRPr="00D46FBD">
        <w:lastRenderedPageBreak/>
        <w:t>Functional And Non-Functional Requirements</w:t>
      </w:r>
    </w:p>
    <w:p w14:paraId="16FCCDF8" w14:textId="2746D840" w:rsidR="00DE6C0C" w:rsidRDefault="00DE6C0C" w:rsidP="00DE6C0C">
      <w:pPr>
        <w:pStyle w:val="Text"/>
      </w:pPr>
      <w:r>
        <w:t xml:space="preserve">We have identified user and other system requirements for developing ARGUS to be on the cutting edge of modern finance software, both functional and non-functional, </w:t>
      </w:r>
      <w:r w:rsidR="00401167">
        <w:t xml:space="preserve">corresponding </w:t>
      </w:r>
      <w:r>
        <w:t>to the 8 key objectives</w:t>
      </w:r>
      <w:r w:rsidR="00401167">
        <w:t xml:space="preserve"> </w:t>
      </w:r>
      <w:r>
        <w:t>as previously mentioned</w:t>
      </w:r>
      <w:r w:rsidR="00E06654">
        <w:t xml:space="preserve"> in Section 4</w:t>
      </w:r>
      <w:r w:rsidR="005F2B7A">
        <w:t>.</w:t>
      </w:r>
    </w:p>
    <w:p w14:paraId="4F9F1FF4" w14:textId="77777777" w:rsidR="00E45B78" w:rsidRPr="00D46FBD" w:rsidRDefault="00E45B78" w:rsidP="00DE6C0C">
      <w:pPr>
        <w:pStyle w:val="Text"/>
      </w:pPr>
    </w:p>
    <w:p w14:paraId="203BE055" w14:textId="71BE42E8" w:rsidR="00D46FBD" w:rsidRPr="00DE6C0C" w:rsidRDefault="00D46FBD" w:rsidP="00D46FBD">
      <w:pPr>
        <w:pStyle w:val="ListSubheading"/>
      </w:pPr>
      <w:r w:rsidRPr="00D46FBD">
        <w:t>Pre-Authorization Engine Requirements</w:t>
      </w:r>
    </w:p>
    <w:p w14:paraId="3419E3B0" w14:textId="501EC541" w:rsidR="00D46FBD" w:rsidRPr="00F820CE" w:rsidRDefault="00401167" w:rsidP="00652FF3">
      <w:pPr>
        <w:pStyle w:val="ReqHeading"/>
      </w:pPr>
      <w:r w:rsidRPr="00F820CE">
        <w:t>Functional:</w:t>
      </w:r>
    </w:p>
    <w:p w14:paraId="6040A35D" w14:textId="3ECCA7D9" w:rsidR="00D46FBD" w:rsidRPr="00D46FBD" w:rsidRDefault="00D46FBD" w:rsidP="002D22E0">
      <w:pPr>
        <w:pStyle w:val="FunctionRequirements"/>
      </w:pPr>
      <w:r w:rsidRPr="00D46FBD">
        <w:t>FR-1.1:</w:t>
      </w:r>
      <w:r w:rsidR="003F38A5">
        <w:t xml:space="preserve"> </w:t>
      </w:r>
      <w:r w:rsidRPr="00D46FBD">
        <w:t>Three-tier decision engine (BLOCK/CHALLENGE/ALLOW) with configurable thresholds</w:t>
      </w:r>
    </w:p>
    <w:p w14:paraId="2AC80B1E" w14:textId="77777777" w:rsidR="00D46FBD" w:rsidRPr="00D46FBD" w:rsidRDefault="00D46FBD" w:rsidP="002D22E0">
      <w:pPr>
        <w:pStyle w:val="FunctionRequirements"/>
      </w:pPr>
      <w:r w:rsidRPr="00D46FBD">
        <w:t>FR-1.2: Multi-window velocity tracking (1min, 5min, 1hr, 24hr) across user, device, and IP dimensions</w:t>
      </w:r>
    </w:p>
    <w:p w14:paraId="575F39B1" w14:textId="77777777" w:rsidR="00D46FBD" w:rsidRPr="00D46FBD" w:rsidRDefault="00D46FBD" w:rsidP="002D22E0">
      <w:pPr>
        <w:pStyle w:val="FunctionRequirements"/>
      </w:pPr>
      <w:r w:rsidRPr="00D46FBD">
        <w:t>FR-1.3: Dynamic challenge type selection (OTP, 3D Secure, Biometric) based on risk level</w:t>
      </w:r>
    </w:p>
    <w:p w14:paraId="7B351330" w14:textId="77777777" w:rsidR="00D46FBD" w:rsidRPr="00D46FBD" w:rsidRDefault="00D46FBD" w:rsidP="002D22E0">
      <w:pPr>
        <w:pStyle w:val="FunctionRequirements"/>
      </w:pPr>
      <w:r w:rsidRPr="00D46FBD">
        <w:t>FR-1.4: Integration layer supporting REST API, WebSocket, and message queue protocols</w:t>
      </w:r>
    </w:p>
    <w:p w14:paraId="09D2F8FC" w14:textId="5D8A97C4" w:rsidR="00D46FBD" w:rsidRDefault="00D46FBD" w:rsidP="0072673F">
      <w:pPr>
        <w:pStyle w:val="FunctionRequirements"/>
      </w:pPr>
      <w:r w:rsidRPr="00D46FBD">
        <w:t>FR-1.5: Real-time risk scoring with weighted ensemble of rule-based and ML-based signals</w:t>
      </w:r>
    </w:p>
    <w:p w14:paraId="2AFF0D54" w14:textId="77777777" w:rsidR="0072673F" w:rsidRPr="00D46FBD" w:rsidRDefault="0072673F" w:rsidP="0072673F">
      <w:pPr>
        <w:pStyle w:val="FunctionRequirements"/>
      </w:pPr>
    </w:p>
    <w:p w14:paraId="7DA6A007" w14:textId="66820561" w:rsidR="00D46FBD" w:rsidRPr="00F820CE" w:rsidRDefault="00401167" w:rsidP="00652FF3">
      <w:pPr>
        <w:pStyle w:val="ReqHeading"/>
      </w:pPr>
      <w:r w:rsidRPr="00F820CE">
        <w:t>Non-functional:</w:t>
      </w:r>
    </w:p>
    <w:p w14:paraId="7C562D7E" w14:textId="77777777" w:rsidR="00D46FBD" w:rsidRPr="00D46FBD" w:rsidRDefault="00D46FBD" w:rsidP="00062DF5">
      <w:pPr>
        <w:pStyle w:val="Non-functionalRequirements"/>
      </w:pPr>
      <w:r w:rsidRPr="00D46FBD">
        <w:t>NFR-1.1: Processing latency p50 &lt; 5ms, p99 &lt; 20ms for all transaction evaluations</w:t>
      </w:r>
    </w:p>
    <w:p w14:paraId="111C2BD8" w14:textId="77777777" w:rsidR="00D46FBD" w:rsidRPr="00D46FBD" w:rsidRDefault="00D46FBD" w:rsidP="00062DF5">
      <w:pPr>
        <w:pStyle w:val="Non-functionalRequirements"/>
      </w:pPr>
      <w:r w:rsidRPr="00D46FBD">
        <w:t>NFR-1.2: Throughput capacity of 100,000 TPS per instance with linear horizontal scaling</w:t>
      </w:r>
    </w:p>
    <w:p w14:paraId="00CAB4B2" w14:textId="77777777" w:rsidR="00D46FBD" w:rsidRPr="00D46FBD" w:rsidRDefault="00D46FBD" w:rsidP="00062DF5">
      <w:pPr>
        <w:pStyle w:val="Non-functionalRequirements"/>
      </w:pPr>
      <w:r w:rsidRPr="00D46FBD">
        <w:t>NFR-1.3: Circuit breaker patterns for graceful degradation under load or dependency failures</w:t>
      </w:r>
    </w:p>
    <w:p w14:paraId="7B82BF1E" w14:textId="77777777" w:rsidR="00D46FBD" w:rsidRPr="00D46FBD" w:rsidRDefault="00D46FBD" w:rsidP="00062DF5">
      <w:pPr>
        <w:pStyle w:val="Non-functionalRequirements"/>
      </w:pPr>
      <w:r w:rsidRPr="00D46FBD">
        <w:t>NFR-1.4: Zero transaction loss with guaranteed delivery and exactly-once processing semantics</w:t>
      </w:r>
    </w:p>
    <w:p w14:paraId="61EAD36A" w14:textId="77777777" w:rsidR="00D46FBD" w:rsidRPr="00D46FBD" w:rsidRDefault="00D46FBD" w:rsidP="00D46FBD">
      <w:pPr>
        <w:rPr>
          <w:rFonts w:ascii="Times New Roman" w:hAnsi="Times New Roman" w:cs="Times New Roman"/>
        </w:rPr>
      </w:pPr>
    </w:p>
    <w:p w14:paraId="6767BEAC" w14:textId="3B275515" w:rsidR="00D46FBD" w:rsidRPr="00652FF3" w:rsidRDefault="00D46FBD" w:rsidP="00D46FBD">
      <w:pPr>
        <w:pStyle w:val="ListSubheading"/>
      </w:pPr>
      <w:r w:rsidRPr="00D46FBD">
        <w:t>Machine Learning Model Requirements (Objective 4.2)</w:t>
      </w:r>
    </w:p>
    <w:p w14:paraId="120AAB6C" w14:textId="33B8027D" w:rsidR="00D46FBD" w:rsidRPr="00D46FBD" w:rsidRDefault="00CB2B7A" w:rsidP="00652FF3">
      <w:pPr>
        <w:pStyle w:val="ReqHeading"/>
      </w:pPr>
      <w:r w:rsidRPr="00D46FBD">
        <w:t>Functional:</w:t>
      </w:r>
    </w:p>
    <w:p w14:paraId="3E5F0708" w14:textId="77777777" w:rsidR="00D46FBD" w:rsidRPr="00D46FBD" w:rsidRDefault="00D46FBD" w:rsidP="006F700E">
      <w:pPr>
        <w:pStyle w:val="FunctionRequirements"/>
      </w:pPr>
      <w:r w:rsidRPr="00D46FBD">
        <w:t>FR-2.1: Ensemble architecture combining XGBoost gradient boosting, Isolation Forest anomaly detection, and deep neural networks</w:t>
      </w:r>
    </w:p>
    <w:p w14:paraId="5E9D8B9B" w14:textId="77777777" w:rsidR="00D46FBD" w:rsidRPr="00D46FBD" w:rsidRDefault="00D46FBD" w:rsidP="006F700E">
      <w:pPr>
        <w:pStyle w:val="FunctionRequirements"/>
      </w:pPr>
      <w:r w:rsidRPr="00D46FBD">
        <w:t>FR-2.2: Feature engineering pipeline generating 45+ features across transaction, behavioral, device, and network dimensions</w:t>
      </w:r>
    </w:p>
    <w:p w14:paraId="5D01A102" w14:textId="77777777" w:rsidR="00D46FBD" w:rsidRPr="00D46FBD" w:rsidRDefault="00D46FBD" w:rsidP="006F700E">
      <w:pPr>
        <w:pStyle w:val="FunctionRequirements"/>
      </w:pPr>
      <w:r w:rsidRPr="00D46FBD">
        <w:t>FR-2.3: Automated retraining pipeline with daily incremental learning and weekly full retraining</w:t>
      </w:r>
    </w:p>
    <w:p w14:paraId="228AB28E" w14:textId="77777777" w:rsidR="00D46FBD" w:rsidRPr="00D46FBD" w:rsidRDefault="00D46FBD" w:rsidP="006F700E">
      <w:pPr>
        <w:pStyle w:val="FunctionRequirements"/>
      </w:pPr>
      <w:r w:rsidRPr="00D46FBD">
        <w:t>FR-2.4: A/B testing framework enabling champion/challenger model comparison in production</w:t>
      </w:r>
    </w:p>
    <w:p w14:paraId="54A2C0DA" w14:textId="28ED34B6" w:rsidR="00D46FBD" w:rsidRDefault="00D46FBD" w:rsidP="0072673F">
      <w:pPr>
        <w:pStyle w:val="FunctionRequirements"/>
      </w:pPr>
      <w:r w:rsidRPr="00D46FBD">
        <w:lastRenderedPageBreak/>
        <w:t>FR-2.5: Real-time drift detection monitoring feature distributions and model performance degradation</w:t>
      </w:r>
    </w:p>
    <w:p w14:paraId="09D77CDF" w14:textId="77777777" w:rsidR="0072673F" w:rsidRPr="00D46FBD" w:rsidRDefault="0072673F" w:rsidP="0072673F">
      <w:pPr>
        <w:pStyle w:val="FunctionRequirements"/>
      </w:pPr>
    </w:p>
    <w:p w14:paraId="02CD5DFD" w14:textId="0E36889C" w:rsidR="00D46FBD" w:rsidRPr="00D46FBD" w:rsidRDefault="00CB2B7A" w:rsidP="00652FF3">
      <w:pPr>
        <w:pStyle w:val="ReqHeading"/>
      </w:pPr>
      <w:r w:rsidRPr="00D46FBD">
        <w:t>Non-functional:</w:t>
      </w:r>
    </w:p>
    <w:p w14:paraId="1B9B70E1" w14:textId="77777777" w:rsidR="00D46FBD" w:rsidRPr="00D46FBD" w:rsidRDefault="00D46FBD" w:rsidP="006F700E">
      <w:pPr>
        <w:pStyle w:val="Non-functionalRequirements"/>
      </w:pPr>
      <w:r w:rsidRPr="00D46FBD">
        <w:t>NFR-2.1: Model inference time &lt;2ms for ensemble prediction with 95th percentile &lt;3ms</w:t>
      </w:r>
    </w:p>
    <w:p w14:paraId="35462389" w14:textId="77777777" w:rsidR="00D46FBD" w:rsidRPr="00D46FBD" w:rsidRDefault="00D46FBD" w:rsidP="006F700E">
      <w:pPr>
        <w:pStyle w:val="Non-functionalRequirements"/>
      </w:pPr>
      <w:r w:rsidRPr="00D46FBD">
        <w:t>NFR-2.2: Training pipeline scalability to process 10M+ transactions daily with &lt;6 hour latency</w:t>
      </w:r>
    </w:p>
    <w:p w14:paraId="5ECE074C" w14:textId="77777777" w:rsidR="00D46FBD" w:rsidRPr="00D46FBD" w:rsidRDefault="00D46FBD" w:rsidP="006F700E">
      <w:pPr>
        <w:pStyle w:val="Non-functionalRequirements"/>
      </w:pPr>
      <w:r w:rsidRPr="00D46FBD">
        <w:t>NFR-2.3: Model versioning with rollback capability within 5 minutes of detected issues</w:t>
      </w:r>
    </w:p>
    <w:p w14:paraId="20FAE838" w14:textId="77777777" w:rsidR="00D46FBD" w:rsidRPr="00D46FBD" w:rsidRDefault="00D46FBD" w:rsidP="006F700E">
      <w:pPr>
        <w:pStyle w:val="Non-functionalRequirements"/>
      </w:pPr>
      <w:r w:rsidRPr="00D46FBD">
        <w:t>NFR-2.4: Cross-validation using minimum 5-fold stratified sampling to prevent overfitting</w:t>
      </w:r>
    </w:p>
    <w:p w14:paraId="54AB7E9D" w14:textId="77777777" w:rsidR="00D46FBD" w:rsidRPr="00D46FBD" w:rsidRDefault="00D46FBD" w:rsidP="00D46FBD">
      <w:pPr>
        <w:rPr>
          <w:rFonts w:ascii="Times New Roman" w:hAnsi="Times New Roman" w:cs="Times New Roman"/>
        </w:rPr>
      </w:pPr>
    </w:p>
    <w:p w14:paraId="78DAD3D1" w14:textId="2D03427C" w:rsidR="00D46FBD" w:rsidRPr="0072673F" w:rsidRDefault="00D46FBD" w:rsidP="00D46FBD">
      <w:pPr>
        <w:pStyle w:val="ListSubheading"/>
      </w:pPr>
      <w:r w:rsidRPr="00D46FBD">
        <w:t>India-Specific Fraud Detection Requirements (Objective 4.3)</w:t>
      </w:r>
    </w:p>
    <w:p w14:paraId="7DFCEE09" w14:textId="63627E84" w:rsidR="00D46FBD" w:rsidRPr="00D46FBD" w:rsidRDefault="00652FF3" w:rsidP="00652FF3">
      <w:pPr>
        <w:pStyle w:val="ReqHeading"/>
      </w:pPr>
      <w:r w:rsidRPr="00D46FBD">
        <w:t>Functional:</w:t>
      </w:r>
    </w:p>
    <w:p w14:paraId="6B44CBDF" w14:textId="77777777" w:rsidR="00D46FBD" w:rsidRPr="00D46FBD" w:rsidRDefault="00D46FBD" w:rsidP="006F700E">
      <w:pPr>
        <w:pStyle w:val="FunctionRequirements"/>
      </w:pPr>
      <w:r w:rsidRPr="00D46FBD">
        <w:t>FR-3.1: Digital arrest scam detection combining government keyword analysis (CBI, ED, Police, Income Tax) with high-value transfer patterns</w:t>
      </w:r>
    </w:p>
    <w:p w14:paraId="494E2CE9" w14:textId="77777777" w:rsidR="00D46FBD" w:rsidRPr="00D46FBD" w:rsidRDefault="00D46FBD" w:rsidP="006F700E">
      <w:pPr>
        <w:pStyle w:val="FunctionRequirements"/>
      </w:pPr>
      <w:r w:rsidRPr="00D46FBD">
        <w:t>FR-3.2: SIM swap detection correlating device fingerprint changes, location anomalies, and unusual timing patterns</w:t>
      </w:r>
    </w:p>
    <w:p w14:paraId="571DCD12" w14:textId="77777777" w:rsidR="00D46FBD" w:rsidRPr="00D46FBD" w:rsidRDefault="00D46FBD" w:rsidP="006F700E">
      <w:pPr>
        <w:pStyle w:val="FunctionRequirements"/>
      </w:pPr>
      <w:r w:rsidRPr="00D46FBD">
        <w:t>FR-3.3: Mule account identification analyzing rapid in-out transaction patterns, dormant account reactivation, and graph centrality</w:t>
      </w:r>
    </w:p>
    <w:p w14:paraId="2D5110FE" w14:textId="77777777" w:rsidR="00D46FBD" w:rsidRPr="00D46FBD" w:rsidRDefault="00D46FBD" w:rsidP="006F700E">
      <w:pPr>
        <w:pStyle w:val="FunctionRequirements"/>
      </w:pPr>
      <w:r w:rsidRPr="00D46FBD">
        <w:t>FR-3.4: QR code fraud detection for payment request scams and merchant impersonation</w:t>
      </w:r>
    </w:p>
    <w:p w14:paraId="1A05B7DE" w14:textId="77777777" w:rsidR="00D46FBD" w:rsidRPr="00D46FBD" w:rsidRDefault="00D46FBD" w:rsidP="006F700E">
      <w:pPr>
        <w:pStyle w:val="FunctionRequirements"/>
      </w:pPr>
      <w:r w:rsidRPr="00D46FBD">
        <w:t>FR-3.5: UPI ID phishing detection using fuzzy matching and social engineering indicators</w:t>
      </w:r>
    </w:p>
    <w:p w14:paraId="7F1DADEC" w14:textId="711A54F4" w:rsidR="00D46FBD" w:rsidRDefault="00D46FBD" w:rsidP="0072673F">
      <w:pPr>
        <w:pStyle w:val="FunctionRequirements"/>
      </w:pPr>
      <w:r w:rsidRPr="00D46FBD">
        <w:t>FR-3.6: Cross-border remittance monitoring for hawala patterns and FEMA violation indicators</w:t>
      </w:r>
    </w:p>
    <w:p w14:paraId="3E337730" w14:textId="77777777" w:rsidR="0072673F" w:rsidRPr="00D46FBD" w:rsidRDefault="0072673F" w:rsidP="0072673F">
      <w:pPr>
        <w:pStyle w:val="FunctionRequirements"/>
      </w:pPr>
    </w:p>
    <w:p w14:paraId="30A62016" w14:textId="08BA709C" w:rsidR="00D46FBD" w:rsidRPr="00D46FBD" w:rsidRDefault="00652FF3" w:rsidP="00652FF3">
      <w:pPr>
        <w:pStyle w:val="ReqHeading"/>
      </w:pPr>
      <w:r w:rsidRPr="00D46FBD">
        <w:t>Non-functional:</w:t>
      </w:r>
    </w:p>
    <w:p w14:paraId="7029AE73" w14:textId="77777777" w:rsidR="00D46FBD" w:rsidRPr="00D46FBD" w:rsidRDefault="00D46FBD" w:rsidP="006F700E">
      <w:pPr>
        <w:pStyle w:val="Non-functionalRequirements"/>
      </w:pPr>
      <w:r w:rsidRPr="00D46FBD">
        <w:t>NFR-3.1: Rule library containing 50+ India-specific fraud patterns with weekly threat intelligence updates</w:t>
      </w:r>
    </w:p>
    <w:p w14:paraId="0A167667" w14:textId="77777777" w:rsidR="00D46FBD" w:rsidRPr="00D46FBD" w:rsidRDefault="00D46FBD" w:rsidP="006F700E">
      <w:pPr>
        <w:pStyle w:val="Non-functionalRequirements"/>
      </w:pPr>
      <w:r w:rsidRPr="00D46FBD">
        <w:t>NFR-3.2: Multi-language keyword matching supporting Hindi, English, Hinglish with &lt;1ms lookup time</w:t>
      </w:r>
    </w:p>
    <w:p w14:paraId="1AC91461" w14:textId="77777777" w:rsidR="00D46FBD" w:rsidRPr="00D46FBD" w:rsidRDefault="00D46FBD" w:rsidP="006F700E">
      <w:pPr>
        <w:pStyle w:val="Non-functionalRequirements"/>
      </w:pPr>
      <w:r w:rsidRPr="00D46FBD">
        <w:t>NFR-3.3: Pattern update deployment within 24 hours of threat identification without system downtime</w:t>
      </w:r>
    </w:p>
    <w:p w14:paraId="2F1F813D" w14:textId="77777777" w:rsidR="00D46FBD" w:rsidRPr="00D46FBD" w:rsidRDefault="00D46FBD" w:rsidP="00D46FBD">
      <w:pPr>
        <w:rPr>
          <w:rFonts w:ascii="Times New Roman" w:hAnsi="Times New Roman" w:cs="Times New Roman"/>
        </w:rPr>
      </w:pPr>
    </w:p>
    <w:p w14:paraId="1B09C3CC" w14:textId="77777777" w:rsidR="0072673F" w:rsidRDefault="0072673F">
      <w:pPr>
        <w:rPr>
          <w:rFonts w:ascii="Times New Roman" w:hAnsi="Times New Roman" w:cs="Times New Roman"/>
          <w:b/>
          <w:bCs/>
        </w:rPr>
      </w:pPr>
      <w:r>
        <w:br w:type="page"/>
      </w:r>
    </w:p>
    <w:p w14:paraId="370D9CCB" w14:textId="16C83E46" w:rsidR="00D46FBD" w:rsidRPr="0072673F" w:rsidRDefault="00D46FBD" w:rsidP="00D46FBD">
      <w:pPr>
        <w:pStyle w:val="ListSubheading"/>
      </w:pPr>
      <w:r w:rsidRPr="00D46FBD">
        <w:lastRenderedPageBreak/>
        <w:t>Explainable AI Requirements (Objective 4.4)</w:t>
      </w:r>
    </w:p>
    <w:p w14:paraId="2044E899" w14:textId="21EB541E" w:rsidR="00D46FBD" w:rsidRPr="00D46FBD" w:rsidRDefault="00652FF3" w:rsidP="00652FF3">
      <w:pPr>
        <w:pStyle w:val="ReqHeading"/>
      </w:pPr>
      <w:r w:rsidRPr="00D46FBD">
        <w:t>Functional:</w:t>
      </w:r>
    </w:p>
    <w:p w14:paraId="0E9BE8B0" w14:textId="77777777" w:rsidR="00D46FBD" w:rsidRPr="00D46FBD" w:rsidRDefault="00D46FBD" w:rsidP="006F700E">
      <w:pPr>
        <w:pStyle w:val="FunctionRequirements"/>
      </w:pPr>
      <w:r w:rsidRPr="00D46FBD">
        <w:t>FR-4.1: SHAP value computation providing feature-level contribution scores for every prediction</w:t>
      </w:r>
    </w:p>
    <w:p w14:paraId="0E3A56C5" w14:textId="77777777" w:rsidR="00D46FBD" w:rsidRPr="00D46FBD" w:rsidRDefault="00D46FBD" w:rsidP="006F700E">
      <w:pPr>
        <w:pStyle w:val="FunctionRequirements"/>
      </w:pPr>
      <w:r w:rsidRPr="00D46FBD">
        <w:t>FR-4.2: Rule-based explanation generation listing all triggered fraud rules with severity levels</w:t>
      </w:r>
    </w:p>
    <w:p w14:paraId="6F1F8B32" w14:textId="77777777" w:rsidR="00D46FBD" w:rsidRPr="00D46FBD" w:rsidRDefault="00D46FBD" w:rsidP="006F700E">
      <w:pPr>
        <w:pStyle w:val="FunctionRequirements"/>
      </w:pPr>
      <w:r w:rsidRPr="00D46FBD">
        <w:t>FR-4.3: Contextual anomaly descriptions for velocity violations, geographic impossibilities, and behavioral deviations</w:t>
      </w:r>
    </w:p>
    <w:p w14:paraId="282BEFE2" w14:textId="77777777" w:rsidR="00D46FBD" w:rsidRPr="00D46FBD" w:rsidRDefault="00D46FBD" w:rsidP="006F700E">
      <w:pPr>
        <w:pStyle w:val="FunctionRequirements"/>
      </w:pPr>
      <w:r w:rsidRPr="00D46FBD">
        <w:t>FR-4.4: Confidence interval reporting quantifying prediction uncertainty</w:t>
      </w:r>
    </w:p>
    <w:p w14:paraId="389E682D" w14:textId="77777777" w:rsidR="00D46FBD" w:rsidRPr="00D46FBD" w:rsidRDefault="00D46FBD" w:rsidP="006F700E">
      <w:pPr>
        <w:pStyle w:val="FunctionRequirements"/>
      </w:pPr>
      <w:r w:rsidRPr="00D46FBD">
        <w:t>FR-4.5: Immutable audit trail capturing input features, model versions, and decision rationale</w:t>
      </w:r>
    </w:p>
    <w:p w14:paraId="300F4D3B" w14:textId="77777777" w:rsidR="00D46FBD" w:rsidRPr="00D46FBD" w:rsidRDefault="00D46FBD" w:rsidP="006F700E">
      <w:pPr>
        <w:pStyle w:val="FunctionRequirements"/>
      </w:pPr>
      <w:r w:rsidRPr="00D46FBD">
        <w:t>FR-4.6: Case management dashboard with investigation workflow, analyst notes, and evidence attachment</w:t>
      </w:r>
    </w:p>
    <w:p w14:paraId="5612A3D4" w14:textId="77777777" w:rsidR="00D46FBD" w:rsidRPr="00D46FBD" w:rsidRDefault="00D46FBD" w:rsidP="00D46FBD">
      <w:pPr>
        <w:rPr>
          <w:rFonts w:ascii="Times New Roman" w:hAnsi="Times New Roman" w:cs="Times New Roman"/>
        </w:rPr>
      </w:pPr>
    </w:p>
    <w:p w14:paraId="2423DC3A" w14:textId="4FBE5859" w:rsidR="00D46FBD" w:rsidRPr="00D46FBD" w:rsidRDefault="00652FF3" w:rsidP="00652FF3">
      <w:pPr>
        <w:pStyle w:val="ReqHeading"/>
      </w:pPr>
      <w:r w:rsidRPr="00D46FBD">
        <w:t>Non-functional:</w:t>
      </w:r>
    </w:p>
    <w:p w14:paraId="0EC4593E" w14:textId="77777777" w:rsidR="00D46FBD" w:rsidRPr="00D46FBD" w:rsidRDefault="00D46FBD" w:rsidP="006F700E">
      <w:pPr>
        <w:pStyle w:val="Non-functionalRequirements"/>
      </w:pPr>
      <w:r w:rsidRPr="00D46FBD">
        <w:t>NFR-4.1: Explanation generation time &lt;1ms with 99th percentile &lt;2ms</w:t>
      </w:r>
    </w:p>
    <w:p w14:paraId="1DA04D88" w14:textId="77777777" w:rsidR="00D46FBD" w:rsidRPr="00D46FBD" w:rsidRDefault="00D46FBD" w:rsidP="006F700E">
      <w:pPr>
        <w:pStyle w:val="Non-functionalRequirements"/>
      </w:pPr>
      <w:r w:rsidRPr="00D46FBD">
        <w:t>NFR-4.2: Audit log retention for 7 years with AES-256 encryption at rest and tamper-proof cryptographic hashing</w:t>
      </w:r>
    </w:p>
    <w:p w14:paraId="29CB221D" w14:textId="77777777" w:rsidR="00D46FBD" w:rsidRPr="00D46FBD" w:rsidRDefault="00D46FBD" w:rsidP="006F700E">
      <w:pPr>
        <w:pStyle w:val="Non-functionalRequirements"/>
      </w:pPr>
      <w:r w:rsidRPr="00D46FBD">
        <w:t>NFR-4.3: API endpoints supporting regulatory reporting queries with &lt;100ms response time</w:t>
      </w:r>
    </w:p>
    <w:p w14:paraId="70E885DA" w14:textId="77777777" w:rsidR="00D46FBD" w:rsidRPr="00D46FBD" w:rsidRDefault="00D46FBD" w:rsidP="00D46FBD">
      <w:pPr>
        <w:rPr>
          <w:rFonts w:ascii="Times New Roman" w:hAnsi="Times New Roman" w:cs="Times New Roman"/>
        </w:rPr>
      </w:pPr>
    </w:p>
    <w:p w14:paraId="4DBFA7D6" w14:textId="747D550C" w:rsidR="00D46FBD" w:rsidRPr="0072673F" w:rsidRDefault="00D46FBD" w:rsidP="00D46FBD">
      <w:pPr>
        <w:pStyle w:val="ListSubheading"/>
      </w:pPr>
      <w:r w:rsidRPr="00D46FBD">
        <w:t>Graph Fraud Detection Requirements (Objective 4.5)</w:t>
      </w:r>
    </w:p>
    <w:p w14:paraId="4C9697B4" w14:textId="5541DF01" w:rsidR="00D46FBD" w:rsidRPr="00D46FBD" w:rsidRDefault="00652FF3" w:rsidP="00652FF3">
      <w:pPr>
        <w:pStyle w:val="ReqHeading"/>
      </w:pPr>
      <w:r w:rsidRPr="00D46FBD">
        <w:t>Functional:</w:t>
      </w:r>
    </w:p>
    <w:p w14:paraId="4846C1DC" w14:textId="77777777" w:rsidR="00D46FBD" w:rsidRPr="00D46FBD" w:rsidRDefault="00D46FBD" w:rsidP="006F700E">
      <w:pPr>
        <w:pStyle w:val="FunctionRequirements"/>
      </w:pPr>
      <w:r w:rsidRPr="00D46FBD">
        <w:t>FR-5.1: Graph database storing transaction relationships, account connections, and temporal network evolution</w:t>
      </w:r>
    </w:p>
    <w:p w14:paraId="5D87FD38" w14:textId="77777777" w:rsidR="00D46FBD" w:rsidRPr="00D46FBD" w:rsidRDefault="00D46FBD" w:rsidP="006F700E">
      <w:pPr>
        <w:pStyle w:val="FunctionRequirements"/>
      </w:pPr>
      <w:r w:rsidRPr="00D46FBD">
        <w:t>FR-5.2: Community detection algorithms (Louvain modularity, Label Propagation) for fraud ring identification</w:t>
      </w:r>
    </w:p>
    <w:p w14:paraId="450A478D" w14:textId="77777777" w:rsidR="00D46FBD" w:rsidRPr="00D46FBD" w:rsidRDefault="00D46FBD" w:rsidP="006F700E">
      <w:pPr>
        <w:pStyle w:val="FunctionRequirements"/>
      </w:pPr>
      <w:r w:rsidRPr="00D46FBD">
        <w:t>FR-5.3: Cyclic money flow detection using shortest path and strongly connected component algorithms</w:t>
      </w:r>
    </w:p>
    <w:p w14:paraId="3667CFE1" w14:textId="77777777" w:rsidR="00D46FBD" w:rsidRPr="00D46FBD" w:rsidRDefault="00D46FBD" w:rsidP="006F700E">
      <w:pPr>
        <w:pStyle w:val="FunctionRequirements"/>
      </w:pPr>
      <w:r w:rsidRPr="00D46FBD">
        <w:t>FR-5.4: Centrality analysis (degree, betweenness, PageRank) identifying key nodes in fraud networks</w:t>
      </w:r>
    </w:p>
    <w:p w14:paraId="479EB48B" w14:textId="77777777" w:rsidR="00D46FBD" w:rsidRPr="00D46FBD" w:rsidRDefault="00D46FBD" w:rsidP="006F700E">
      <w:pPr>
        <w:pStyle w:val="FunctionRequirements"/>
      </w:pPr>
      <w:r w:rsidRPr="00D46FBD">
        <w:t>FR-5.5: Cross-institutional graph analysis via privacy-preserving anonymized data sharing protocols</w:t>
      </w:r>
    </w:p>
    <w:p w14:paraId="2E810F1D" w14:textId="77777777" w:rsidR="00D46FBD" w:rsidRPr="00D46FBD" w:rsidRDefault="00D46FBD" w:rsidP="006F700E">
      <w:pPr>
        <w:pStyle w:val="FunctionRequirements"/>
      </w:pPr>
      <w:r w:rsidRPr="00D46FBD">
        <w:t>FR-5.6: Interactive network visualization with force-directed layout and real-time updates</w:t>
      </w:r>
    </w:p>
    <w:p w14:paraId="282DA47A" w14:textId="77777777" w:rsidR="00D46FBD" w:rsidRPr="00D46FBD" w:rsidRDefault="00D46FBD" w:rsidP="00D46FBD">
      <w:pPr>
        <w:rPr>
          <w:rFonts w:ascii="Times New Roman" w:hAnsi="Times New Roman" w:cs="Times New Roman"/>
        </w:rPr>
      </w:pPr>
    </w:p>
    <w:p w14:paraId="088C1ABD" w14:textId="77777777" w:rsidR="0072673F" w:rsidRDefault="0072673F">
      <w:pPr>
        <w:rPr>
          <w:rFonts w:ascii="Times New Roman" w:hAnsi="Times New Roman" w:cs="Times New Roman"/>
          <w:b/>
          <w:bCs/>
        </w:rPr>
      </w:pPr>
      <w:r>
        <w:br w:type="page"/>
      </w:r>
    </w:p>
    <w:p w14:paraId="7A0BA718" w14:textId="07349D88" w:rsidR="00D46FBD" w:rsidRPr="00D46FBD" w:rsidRDefault="00652FF3" w:rsidP="00652FF3">
      <w:pPr>
        <w:pStyle w:val="ReqHeading"/>
      </w:pPr>
      <w:r w:rsidRPr="00D46FBD">
        <w:lastRenderedPageBreak/>
        <w:t>Non-functional:</w:t>
      </w:r>
    </w:p>
    <w:p w14:paraId="2C164E90" w14:textId="77777777" w:rsidR="00D46FBD" w:rsidRPr="00D46FBD" w:rsidRDefault="00D46FBD" w:rsidP="006F700E">
      <w:pPr>
        <w:pStyle w:val="Non-functionalRequirements"/>
      </w:pPr>
      <w:r w:rsidRPr="00D46FBD">
        <w:t>NFR-5.1: Graph query response time &lt;500ms for networks containing up to 10,000 nodes and 50,000 edges</w:t>
      </w:r>
    </w:p>
    <w:p w14:paraId="6ED0B41D" w14:textId="77777777" w:rsidR="00D46FBD" w:rsidRPr="00D46FBD" w:rsidRDefault="00D46FBD" w:rsidP="006F700E">
      <w:pPr>
        <w:pStyle w:val="Non-functionalRequirements"/>
      </w:pPr>
      <w:r w:rsidRPr="00D46FBD">
        <w:t>NFR-5.2: Graph database scalability supporting 100M+ nodes and 1B+ edges with distributed architecture</w:t>
      </w:r>
    </w:p>
    <w:p w14:paraId="579AB984" w14:textId="77777777" w:rsidR="00D46FBD" w:rsidRPr="00D46FBD" w:rsidRDefault="00D46FBD" w:rsidP="006F700E">
      <w:pPr>
        <w:pStyle w:val="Non-functionalRequirements"/>
      </w:pPr>
      <w:r w:rsidRPr="00D46FBD">
        <w:t>NFR-5.3: Community detection algorithm execution completing within 5 minutes for daily full-graph analysis</w:t>
      </w:r>
    </w:p>
    <w:p w14:paraId="65CBD5E4" w14:textId="77777777" w:rsidR="00D46FBD" w:rsidRPr="00D46FBD" w:rsidRDefault="00D46FBD" w:rsidP="00D46FBD">
      <w:pPr>
        <w:rPr>
          <w:rFonts w:ascii="Times New Roman" w:hAnsi="Times New Roman" w:cs="Times New Roman"/>
        </w:rPr>
      </w:pPr>
    </w:p>
    <w:p w14:paraId="4D9C1A92" w14:textId="1E0D4C61" w:rsidR="00D46FBD" w:rsidRPr="00D611E6" w:rsidRDefault="00D46FBD" w:rsidP="00D46FBD">
      <w:pPr>
        <w:pStyle w:val="ListSubheading"/>
      </w:pPr>
      <w:r w:rsidRPr="00D46FBD">
        <w:t>Regulatory Compliance Requirements (Objective 4.6)</w:t>
      </w:r>
    </w:p>
    <w:p w14:paraId="78B44321" w14:textId="097A00A2" w:rsidR="00D46FBD" w:rsidRPr="00D46FBD" w:rsidRDefault="00652FF3" w:rsidP="00652FF3">
      <w:pPr>
        <w:pStyle w:val="ReqHeading"/>
      </w:pPr>
      <w:r w:rsidRPr="00D46FBD">
        <w:t>Functional:</w:t>
      </w:r>
    </w:p>
    <w:p w14:paraId="36803F00" w14:textId="77777777" w:rsidR="00D46FBD" w:rsidRPr="00D46FBD" w:rsidRDefault="00D46FBD" w:rsidP="006F700E">
      <w:pPr>
        <w:pStyle w:val="FunctionRequirements"/>
      </w:pPr>
      <w:r w:rsidRPr="00D46FBD">
        <w:t>FR-6.1: Hard limit enforcement for UPI (₹1,00,000), ATM (₹25,000), and Wallet/PPI (₹10,000) transactions</w:t>
      </w:r>
    </w:p>
    <w:p w14:paraId="70FDC022" w14:textId="77777777" w:rsidR="00D46FBD" w:rsidRPr="00D46FBD" w:rsidRDefault="00D46FBD" w:rsidP="006F700E">
      <w:pPr>
        <w:pStyle w:val="FunctionRequirements"/>
      </w:pPr>
      <w:r w:rsidRPr="00D46FBD">
        <w:t>FR-6.2: AML velocity controls implementing RBI-mandated transaction frequency and amount thresholds</w:t>
      </w:r>
    </w:p>
    <w:p w14:paraId="51C0D016" w14:textId="77777777" w:rsidR="00D46FBD" w:rsidRPr="00D46FBD" w:rsidRDefault="00D46FBD" w:rsidP="006F700E">
      <w:pPr>
        <w:pStyle w:val="FunctionRequirements"/>
      </w:pPr>
      <w:r w:rsidRPr="00D46FBD">
        <w:t>FR-6.3: High-risk hours monitoring with enhanced scrutiny for transactions between 11 PM and 5 AM IST</w:t>
      </w:r>
    </w:p>
    <w:p w14:paraId="6CFBC005" w14:textId="77777777" w:rsidR="00D46FBD" w:rsidRPr="00D46FBD" w:rsidRDefault="00D46FBD" w:rsidP="006F700E">
      <w:pPr>
        <w:pStyle w:val="FunctionRequirements"/>
      </w:pPr>
      <w:r w:rsidRPr="00D46FBD">
        <w:t>FR-6.4: PII data masking for display and logging with field-level encryption for sensitive attributes</w:t>
      </w:r>
    </w:p>
    <w:p w14:paraId="11026C77" w14:textId="77777777" w:rsidR="00D46FBD" w:rsidRPr="00D46FBD" w:rsidRDefault="00D46FBD" w:rsidP="006F700E">
      <w:pPr>
        <w:pStyle w:val="FunctionRequirements"/>
      </w:pPr>
      <w:r w:rsidRPr="00D46FBD">
        <w:t>FR-6.5: Automated regulatory report generation for RBI, NPCI, and internal compliance audits</w:t>
      </w:r>
    </w:p>
    <w:p w14:paraId="2507D365" w14:textId="77777777" w:rsidR="00D46FBD" w:rsidRPr="00D46FBD" w:rsidRDefault="00D46FBD" w:rsidP="006F700E">
      <w:pPr>
        <w:pStyle w:val="FunctionRequirements"/>
      </w:pPr>
      <w:r w:rsidRPr="00D46FBD">
        <w:t>FR-6.6: GDPR/DPDP Act compliance supporting data subject access requests and right to erasure</w:t>
      </w:r>
    </w:p>
    <w:p w14:paraId="38458C14" w14:textId="77777777" w:rsidR="00D46FBD" w:rsidRPr="00D46FBD" w:rsidRDefault="00D46FBD" w:rsidP="00D46FBD">
      <w:pPr>
        <w:rPr>
          <w:rFonts w:ascii="Times New Roman" w:hAnsi="Times New Roman" w:cs="Times New Roman"/>
        </w:rPr>
      </w:pPr>
    </w:p>
    <w:p w14:paraId="5F1BB28E" w14:textId="52BBD55F" w:rsidR="00D46FBD" w:rsidRPr="00D46FBD" w:rsidRDefault="00652FF3" w:rsidP="00652FF3">
      <w:pPr>
        <w:pStyle w:val="ReqHeading"/>
      </w:pPr>
      <w:r w:rsidRPr="00D46FBD">
        <w:t>Non-functional:</w:t>
      </w:r>
    </w:p>
    <w:p w14:paraId="449DE2E1" w14:textId="77777777" w:rsidR="00D46FBD" w:rsidRPr="00D46FBD" w:rsidRDefault="00D46FBD" w:rsidP="006F700E">
      <w:pPr>
        <w:pStyle w:val="Non-functionalRequirements"/>
      </w:pPr>
      <w:r w:rsidRPr="00D46FBD">
        <w:t>NFR-6.1: Compliance rule execution with zero false enforcement or missed violations</w:t>
      </w:r>
    </w:p>
    <w:p w14:paraId="78159DCA" w14:textId="77777777" w:rsidR="00D46FBD" w:rsidRPr="00D46FBD" w:rsidRDefault="00D46FBD" w:rsidP="006F700E">
      <w:pPr>
        <w:pStyle w:val="Non-functionalRequirements"/>
      </w:pPr>
      <w:r w:rsidRPr="00D46FBD">
        <w:t>NFR-6.2: Audit log immutability using blockchain-style cryptographic chaining</w:t>
      </w:r>
    </w:p>
    <w:p w14:paraId="7053363B" w14:textId="77777777" w:rsidR="00D46FBD" w:rsidRPr="00D46FBD" w:rsidRDefault="00D46FBD" w:rsidP="006F700E">
      <w:pPr>
        <w:pStyle w:val="Non-functionalRequirements"/>
      </w:pPr>
      <w:r w:rsidRPr="00D46FBD">
        <w:t>NFR-6.3: Compliance dashboard availability 24x7 with &lt;1 second query response time</w:t>
      </w:r>
    </w:p>
    <w:p w14:paraId="43546C58" w14:textId="77777777" w:rsidR="00D46FBD" w:rsidRPr="00D46FBD" w:rsidRDefault="00D46FBD" w:rsidP="00D46FBD">
      <w:pPr>
        <w:rPr>
          <w:rFonts w:ascii="Times New Roman" w:hAnsi="Times New Roman" w:cs="Times New Roman"/>
        </w:rPr>
      </w:pPr>
    </w:p>
    <w:p w14:paraId="1782D649" w14:textId="2510BAA5" w:rsidR="00D46FBD" w:rsidRPr="00D611E6" w:rsidRDefault="006F700E" w:rsidP="00D46FBD">
      <w:pPr>
        <w:pStyle w:val="ListSubheading"/>
      </w:pPr>
      <w:r>
        <w:t>S</w:t>
      </w:r>
      <w:r w:rsidR="00D46FBD" w:rsidRPr="00D46FBD">
        <w:t>calability and Reliability Requirements (Objective 4.7)</w:t>
      </w:r>
    </w:p>
    <w:p w14:paraId="11637089" w14:textId="79A81E2A" w:rsidR="00D46FBD" w:rsidRPr="00D46FBD" w:rsidRDefault="00652FF3" w:rsidP="00652FF3">
      <w:pPr>
        <w:pStyle w:val="ReqHeading"/>
      </w:pPr>
      <w:r w:rsidRPr="00D46FBD">
        <w:t>Functional:</w:t>
      </w:r>
    </w:p>
    <w:p w14:paraId="2EE0EC39" w14:textId="77777777" w:rsidR="00D46FBD" w:rsidRPr="00D46FBD" w:rsidRDefault="00D46FBD" w:rsidP="006F700E">
      <w:pPr>
        <w:pStyle w:val="FunctionRequirements"/>
      </w:pPr>
      <w:r w:rsidRPr="00D46FBD">
        <w:t>FR-7.1: Microservices architecture enabling independent scaling of pre-auth, ML, graph, and alert components</w:t>
      </w:r>
    </w:p>
    <w:p w14:paraId="05D2FFE2" w14:textId="77777777" w:rsidR="00D46FBD" w:rsidRPr="00D46FBD" w:rsidRDefault="00D46FBD" w:rsidP="006F700E">
      <w:pPr>
        <w:pStyle w:val="FunctionRequirements"/>
      </w:pPr>
      <w:r w:rsidRPr="00D46FBD">
        <w:t>FR-7.2: Redis cluster for sub-millisecond user profile, velocity counter, and session state access</w:t>
      </w:r>
    </w:p>
    <w:p w14:paraId="0AAF24EC" w14:textId="77777777" w:rsidR="00D46FBD" w:rsidRPr="00D46FBD" w:rsidRDefault="00D46FBD" w:rsidP="006F700E">
      <w:pPr>
        <w:pStyle w:val="FunctionRequirements"/>
      </w:pPr>
      <w:r w:rsidRPr="00D46FBD">
        <w:t>FR-7.3: PostgreSQL with TimescaleDB extension for time-series transaction analytics and metric aggregation</w:t>
      </w:r>
    </w:p>
    <w:p w14:paraId="7C281E77" w14:textId="77777777" w:rsidR="00D46FBD" w:rsidRPr="00D46FBD" w:rsidRDefault="00D46FBD" w:rsidP="006F700E">
      <w:pPr>
        <w:pStyle w:val="FunctionRequirements"/>
      </w:pPr>
      <w:r w:rsidRPr="00D46FBD">
        <w:lastRenderedPageBreak/>
        <w:t>FR-7.4: Message queue (Kafka/RabbitMQ) for asynchronous graph analysis and alert delivery</w:t>
      </w:r>
    </w:p>
    <w:p w14:paraId="2A25A5EE" w14:textId="77777777" w:rsidR="00D46FBD" w:rsidRPr="00D46FBD" w:rsidRDefault="00D46FBD" w:rsidP="006F700E">
      <w:pPr>
        <w:pStyle w:val="FunctionRequirements"/>
      </w:pPr>
      <w:r w:rsidRPr="00D46FBD">
        <w:t>FR-7.5: Multi-region active-active deployment with bidirectional data synchronization and conflict resolution</w:t>
      </w:r>
    </w:p>
    <w:p w14:paraId="015B681E" w14:textId="77777777" w:rsidR="00D46FBD" w:rsidRPr="00D46FBD" w:rsidRDefault="00D46FBD" w:rsidP="006F700E">
      <w:pPr>
        <w:pStyle w:val="FunctionRequirements"/>
      </w:pPr>
      <w:r w:rsidRPr="00D46FBD">
        <w:t>FR-7.6: Automated health checks, liveness probes, and self-healing restart mechanisms</w:t>
      </w:r>
    </w:p>
    <w:p w14:paraId="2AB5F368" w14:textId="77777777" w:rsidR="00D46FBD" w:rsidRPr="00D46FBD" w:rsidRDefault="00D46FBD" w:rsidP="00D46FBD">
      <w:pPr>
        <w:rPr>
          <w:rFonts w:ascii="Times New Roman" w:hAnsi="Times New Roman" w:cs="Times New Roman"/>
        </w:rPr>
      </w:pPr>
    </w:p>
    <w:p w14:paraId="2147B294" w14:textId="7C1CC1DC" w:rsidR="00D46FBD" w:rsidRPr="00D46FBD" w:rsidRDefault="00652FF3" w:rsidP="00652FF3">
      <w:pPr>
        <w:pStyle w:val="ReqHeading"/>
      </w:pPr>
      <w:r w:rsidRPr="00D46FBD">
        <w:t>Non-functional:</w:t>
      </w:r>
    </w:p>
    <w:p w14:paraId="569A95EB" w14:textId="77777777" w:rsidR="00D46FBD" w:rsidRPr="00D46FBD" w:rsidRDefault="00D46FBD" w:rsidP="006F700E">
      <w:pPr>
        <w:pStyle w:val="Non-functionalRequirements"/>
      </w:pPr>
      <w:r w:rsidRPr="00D46FBD">
        <w:t>NFR-7.1: Horizontal scaling from 10 to 100 instances without application code changes or configuration refactoring</w:t>
      </w:r>
    </w:p>
    <w:p w14:paraId="037638C5" w14:textId="77777777" w:rsidR="00D46FBD" w:rsidRPr="00D46FBD" w:rsidRDefault="00D46FBD" w:rsidP="006F700E">
      <w:pPr>
        <w:pStyle w:val="Non-functionalRequirements"/>
      </w:pPr>
      <w:r w:rsidRPr="00D46FBD">
        <w:t>NFR-7.2: Database read replica lag &lt;100ms with automatic promotion in primary failure scenarios</w:t>
      </w:r>
    </w:p>
    <w:p w14:paraId="696C9802" w14:textId="77777777" w:rsidR="00D46FBD" w:rsidRPr="00D46FBD" w:rsidRDefault="00D46FBD" w:rsidP="006F700E">
      <w:pPr>
        <w:pStyle w:val="Non-functionalRequirements"/>
      </w:pPr>
      <w:r w:rsidRPr="00D46FBD">
        <w:t>NFR-7.3: Cache hit ratio &gt;95% for user profiles with intelligent pre-warming and eviction policies</w:t>
      </w:r>
    </w:p>
    <w:p w14:paraId="061078A5" w14:textId="77777777" w:rsidR="00D46FBD" w:rsidRPr="00D46FBD" w:rsidRDefault="00D46FBD" w:rsidP="006F700E">
      <w:pPr>
        <w:pStyle w:val="Non-functionalRequirements"/>
      </w:pPr>
      <w:r w:rsidRPr="00D46FBD">
        <w:t>NFR-7.4: Disaster recovery with RPO &lt;5 minutes (maximum data loss) and RTO &lt;30 minutes (maximum downtime)</w:t>
      </w:r>
    </w:p>
    <w:p w14:paraId="40F10558" w14:textId="77777777" w:rsidR="00D46FBD" w:rsidRPr="00D46FBD" w:rsidRDefault="00D46FBD" w:rsidP="00D46FBD">
      <w:pPr>
        <w:rPr>
          <w:rFonts w:ascii="Times New Roman" w:hAnsi="Times New Roman" w:cs="Times New Roman"/>
        </w:rPr>
      </w:pPr>
    </w:p>
    <w:p w14:paraId="77A062FE" w14:textId="165F2C0E" w:rsidR="00D46FBD" w:rsidRPr="00D611E6" w:rsidRDefault="00D46FBD" w:rsidP="00D46FBD">
      <w:pPr>
        <w:pStyle w:val="ListSubheading"/>
      </w:pPr>
      <w:r w:rsidRPr="00D46FBD">
        <w:t>Alert and Case Management Requirements (Objective 4.8)</w:t>
      </w:r>
    </w:p>
    <w:p w14:paraId="5F029E7C" w14:textId="57596057" w:rsidR="00D46FBD" w:rsidRPr="00D46FBD" w:rsidRDefault="00652FF3" w:rsidP="00652FF3">
      <w:pPr>
        <w:pStyle w:val="ReqHeading"/>
      </w:pPr>
      <w:r w:rsidRPr="00D46FBD">
        <w:t>Functional:</w:t>
      </w:r>
    </w:p>
    <w:p w14:paraId="0286F0C3" w14:textId="77777777" w:rsidR="00D46FBD" w:rsidRPr="00D46FBD" w:rsidRDefault="00D46FBD" w:rsidP="006F700E">
      <w:pPr>
        <w:pStyle w:val="FunctionRequirements"/>
      </w:pPr>
      <w:r w:rsidRPr="00D46FBD">
        <w:t>FR-8.1: Multi-channel alert delivery supporting Email, SMS, Slack, Microsoft Teams, and custom webhooks</w:t>
      </w:r>
    </w:p>
    <w:p w14:paraId="0DCF2A08" w14:textId="77777777" w:rsidR="00D46FBD" w:rsidRPr="00D46FBD" w:rsidRDefault="00D46FBD" w:rsidP="006F700E">
      <w:pPr>
        <w:pStyle w:val="FunctionRequirements"/>
      </w:pPr>
      <w:r w:rsidRPr="00D46FBD">
        <w:t>FR-8.2: Configurable alert rules with severity levels (Critical, High, Medium, Low) and routing logic</w:t>
      </w:r>
    </w:p>
    <w:p w14:paraId="5F8C296F" w14:textId="77777777" w:rsidR="00D46FBD" w:rsidRPr="00D46FBD" w:rsidRDefault="00D46FBD" w:rsidP="006F700E">
      <w:pPr>
        <w:pStyle w:val="FunctionRequirements"/>
      </w:pPr>
      <w:r w:rsidRPr="00D46FBD">
        <w:t>FR-8.3: Alert deduplication and aggregation preventing analyst fatigue from duplicate notifications</w:t>
      </w:r>
    </w:p>
    <w:p w14:paraId="1F1E5E78" w14:textId="77777777" w:rsidR="00D46FBD" w:rsidRPr="00D46FBD" w:rsidRDefault="00D46FBD" w:rsidP="006F700E">
      <w:pPr>
        <w:pStyle w:val="FunctionRequirements"/>
      </w:pPr>
      <w:r w:rsidRPr="00D46FBD">
        <w:t>FR-8.4: Case management workflow with status tracking (New, Investigating, Resolved, False Positive)</w:t>
      </w:r>
    </w:p>
    <w:p w14:paraId="4490AA32" w14:textId="2FA6B30F" w:rsidR="00D46FBD" w:rsidRDefault="00D46FBD" w:rsidP="004D64A4">
      <w:pPr>
        <w:pStyle w:val="FunctionRequirements"/>
      </w:pPr>
      <w:r w:rsidRPr="00D46FBD">
        <w:t>FR-8.5: Collaborative features including analyst notes, evidence attachment, and case reassignment</w:t>
      </w:r>
    </w:p>
    <w:p w14:paraId="33C705EA" w14:textId="77777777" w:rsidR="004D64A4" w:rsidRPr="00D46FBD" w:rsidRDefault="004D64A4" w:rsidP="004D64A4">
      <w:pPr>
        <w:pStyle w:val="FunctionRequirements"/>
      </w:pPr>
    </w:p>
    <w:p w14:paraId="7CDE1E92" w14:textId="012505B5" w:rsidR="00D46FBD" w:rsidRPr="00D46FBD" w:rsidRDefault="00652FF3" w:rsidP="00652FF3">
      <w:pPr>
        <w:pStyle w:val="ReqHeading"/>
      </w:pPr>
      <w:r w:rsidRPr="00D46FBD">
        <w:t>Non-functional:</w:t>
      </w:r>
    </w:p>
    <w:p w14:paraId="7047CD9C" w14:textId="77777777" w:rsidR="00D46FBD" w:rsidRPr="00D46FBD" w:rsidRDefault="00D46FBD" w:rsidP="006F700E">
      <w:pPr>
        <w:pStyle w:val="Non-functionalRequirements"/>
      </w:pPr>
      <w:r w:rsidRPr="00D46FBD">
        <w:t>NFR-8.1: End-to-end alert delivery latency &lt;5 seconds from detection to recipient notification</w:t>
      </w:r>
    </w:p>
    <w:p w14:paraId="0DA7BC35" w14:textId="77777777" w:rsidR="00D46FBD" w:rsidRPr="00D46FBD" w:rsidRDefault="00D46FBD" w:rsidP="006F700E">
      <w:pPr>
        <w:pStyle w:val="Non-functionalRequirements"/>
      </w:pPr>
      <w:r w:rsidRPr="00D46FBD">
        <w:t>NFR-8.2: Email delivery success rate &gt;99.5% with automatic retry and fallback mechanisms</w:t>
      </w:r>
    </w:p>
    <w:p w14:paraId="76EBEB55" w14:textId="77777777" w:rsidR="00D46FBD" w:rsidRPr="00D46FBD" w:rsidRDefault="00D46FBD" w:rsidP="006F700E">
      <w:pPr>
        <w:pStyle w:val="Non-functionalRequirements"/>
      </w:pPr>
      <w:r w:rsidRPr="00D46FBD">
        <w:t>NFR-8.3: SMS delivery via multiple provider failover ensuring &gt;99% reliability</w:t>
      </w:r>
    </w:p>
    <w:p w14:paraId="62D81CA8" w14:textId="0085AA0C" w:rsidR="00F8436C" w:rsidRDefault="00D46FBD" w:rsidP="008A0406">
      <w:pPr>
        <w:pStyle w:val="Non-functionalRequirements"/>
      </w:pPr>
      <w:r w:rsidRPr="00D46FBD">
        <w:t>NFR-8.4: Dashboard response time &lt;1 second for 90% of queries with optimized database indexing</w:t>
      </w:r>
    </w:p>
    <w:p w14:paraId="01081E21" w14:textId="3DCB018E" w:rsidR="00D46FBD" w:rsidRPr="008A0406" w:rsidRDefault="008A0406" w:rsidP="00D46FBD">
      <w:pPr>
        <w:pStyle w:val="List-Heading"/>
      </w:pPr>
      <w:r w:rsidRPr="00D46FBD">
        <w:lastRenderedPageBreak/>
        <w:t>Proposed System Architecture</w:t>
      </w:r>
    </w:p>
    <w:p w14:paraId="3D99B0C4" w14:textId="2921C522" w:rsidR="00D46FBD" w:rsidRPr="00374686" w:rsidRDefault="00D46FBD" w:rsidP="00D46FBD">
      <w:pPr>
        <w:pStyle w:val="ListSubheading"/>
      </w:pPr>
      <w:r w:rsidRPr="00D46FBD">
        <w:t>High-Level Architecture Overview</w:t>
      </w:r>
    </w:p>
    <w:p w14:paraId="5F6B1275" w14:textId="64570018" w:rsidR="001D7D99" w:rsidRPr="00D46FBD" w:rsidRDefault="00D46FBD" w:rsidP="001C5CE7">
      <w:pPr>
        <w:pStyle w:val="ListText"/>
      </w:pPr>
      <w:r w:rsidRPr="00D46FBD">
        <w:t>The proposed ARGUS system will employ a microservices-based architecture designed for horizontal scalability, fault tolerance, and sub-millisecond latency. The system will be organized into five primary layers:</w:t>
      </w:r>
    </w:p>
    <w:p w14:paraId="26AE4F02" w14:textId="05F4B203" w:rsidR="00D46FBD" w:rsidRPr="00D46FBD" w:rsidRDefault="00633C72" w:rsidP="00531763">
      <w:pPr>
        <w:pStyle w:val="ListItem"/>
      </w:pPr>
      <w:r w:rsidRPr="00D46FBD">
        <w:t>Presentation Layer</w:t>
      </w:r>
    </w:p>
    <w:p w14:paraId="0819CE1B" w14:textId="5A8DB04F" w:rsidR="00D46FBD" w:rsidRPr="00D46FBD" w:rsidRDefault="00D46FBD" w:rsidP="00531763">
      <w:pPr>
        <w:pStyle w:val="ListText"/>
        <w:numPr>
          <w:ilvl w:val="0"/>
          <w:numId w:val="16"/>
        </w:numPr>
      </w:pPr>
      <w:r w:rsidRPr="00D46FBD">
        <w:t>React-based real-time dashboard with WebSocket connectivity</w:t>
      </w:r>
    </w:p>
    <w:p w14:paraId="61049522" w14:textId="08B19C0C" w:rsidR="00D46FBD" w:rsidRPr="00D46FBD" w:rsidRDefault="00D46FBD" w:rsidP="00531763">
      <w:pPr>
        <w:pStyle w:val="ListText"/>
        <w:numPr>
          <w:ilvl w:val="0"/>
          <w:numId w:val="16"/>
        </w:numPr>
      </w:pPr>
      <w:r w:rsidRPr="00D46FBD">
        <w:t>RESTful API gateway for external integrations</w:t>
      </w:r>
    </w:p>
    <w:p w14:paraId="07DA2374" w14:textId="20BC2791" w:rsidR="00D46FBD" w:rsidRPr="00D46FBD" w:rsidRDefault="00D46FBD" w:rsidP="00531763">
      <w:pPr>
        <w:pStyle w:val="ListText"/>
        <w:numPr>
          <w:ilvl w:val="0"/>
          <w:numId w:val="16"/>
        </w:numPr>
      </w:pPr>
      <w:r w:rsidRPr="00D46FBD">
        <w:t>Administrative console for configuration and monitoring</w:t>
      </w:r>
    </w:p>
    <w:p w14:paraId="568ED468" w14:textId="77777777" w:rsidR="00D46FBD" w:rsidRPr="00D46FBD" w:rsidRDefault="00D46FBD" w:rsidP="001D7D99">
      <w:pPr>
        <w:pStyle w:val="ListText"/>
      </w:pPr>
    </w:p>
    <w:p w14:paraId="40778D9F" w14:textId="4EF3E2B1" w:rsidR="00D46FBD" w:rsidRPr="00D46FBD" w:rsidRDefault="00531763" w:rsidP="00531763">
      <w:pPr>
        <w:pStyle w:val="ListItem"/>
      </w:pPr>
      <w:r>
        <w:t>API</w:t>
      </w:r>
      <w:r w:rsidR="00633C72" w:rsidRPr="00D46FBD">
        <w:t xml:space="preserve"> &amp; Integration Layer</w:t>
      </w:r>
    </w:p>
    <w:p w14:paraId="4580DF8F" w14:textId="7B3AE6E6" w:rsidR="00D46FBD" w:rsidRPr="00D46FBD" w:rsidRDefault="00D46FBD" w:rsidP="00531763">
      <w:pPr>
        <w:pStyle w:val="ListText"/>
        <w:numPr>
          <w:ilvl w:val="0"/>
          <w:numId w:val="16"/>
        </w:numPr>
      </w:pPr>
      <w:r w:rsidRPr="00D46FBD">
        <w:t>FastAPI application servers (Python 3.11+)</w:t>
      </w:r>
    </w:p>
    <w:p w14:paraId="7C0D3FC5" w14:textId="1DB8F9EC" w:rsidR="00D46FBD" w:rsidRPr="00D46FBD" w:rsidRDefault="00D46FBD" w:rsidP="00531763">
      <w:pPr>
        <w:pStyle w:val="ListText"/>
        <w:numPr>
          <w:ilvl w:val="0"/>
          <w:numId w:val="16"/>
        </w:numPr>
      </w:pPr>
      <w:r w:rsidRPr="00D46FBD">
        <w:t>GraphQL endpoint for flexible querying</w:t>
      </w:r>
    </w:p>
    <w:p w14:paraId="23546C11" w14:textId="5C5889A8" w:rsidR="00D46FBD" w:rsidRPr="00D46FBD" w:rsidRDefault="00D46FBD" w:rsidP="00531763">
      <w:pPr>
        <w:pStyle w:val="ListText"/>
        <w:numPr>
          <w:ilvl w:val="0"/>
          <w:numId w:val="16"/>
        </w:numPr>
      </w:pPr>
      <w:r w:rsidRPr="00D46FBD">
        <w:t>Message queue interfaces (Kafka, RabbitMQ)</w:t>
      </w:r>
    </w:p>
    <w:p w14:paraId="78C2999F" w14:textId="4BA5D157" w:rsidR="00D46FBD" w:rsidRPr="00D46FBD" w:rsidRDefault="00D46FBD" w:rsidP="00531763">
      <w:pPr>
        <w:pStyle w:val="ListText"/>
        <w:numPr>
          <w:ilvl w:val="0"/>
          <w:numId w:val="16"/>
        </w:numPr>
      </w:pPr>
      <w:r w:rsidRPr="00D46FBD">
        <w:t>Webhook delivery system</w:t>
      </w:r>
    </w:p>
    <w:p w14:paraId="5C8C539C" w14:textId="77777777" w:rsidR="00D46FBD" w:rsidRPr="00D46FBD" w:rsidRDefault="00D46FBD" w:rsidP="001D7D99">
      <w:pPr>
        <w:pStyle w:val="ListText"/>
      </w:pPr>
    </w:p>
    <w:p w14:paraId="0E70626A" w14:textId="175DCA33" w:rsidR="00D46FBD" w:rsidRPr="00D46FBD" w:rsidRDefault="00633C72" w:rsidP="00531763">
      <w:pPr>
        <w:pStyle w:val="ListItem"/>
      </w:pPr>
      <w:r w:rsidRPr="00D46FBD">
        <w:t>Business Logic Layer</w:t>
      </w:r>
    </w:p>
    <w:p w14:paraId="087C2EB7" w14:textId="5A417101" w:rsidR="00D46FBD" w:rsidRPr="00D46FBD" w:rsidRDefault="00D46FBD" w:rsidP="009219DE">
      <w:pPr>
        <w:pStyle w:val="ListText"/>
        <w:numPr>
          <w:ilvl w:val="0"/>
          <w:numId w:val="16"/>
        </w:numPr>
      </w:pPr>
      <w:r w:rsidRPr="00D46FBD">
        <w:t>Pre-Authorization Engine: Decision orchestration and risk scoring</w:t>
      </w:r>
    </w:p>
    <w:p w14:paraId="1F18CA6B" w14:textId="1B991AB1" w:rsidR="00D46FBD" w:rsidRPr="00D46FBD" w:rsidRDefault="00D46FBD" w:rsidP="009219DE">
      <w:pPr>
        <w:pStyle w:val="ListText"/>
        <w:numPr>
          <w:ilvl w:val="0"/>
          <w:numId w:val="16"/>
        </w:numPr>
      </w:pPr>
      <w:r w:rsidRPr="00D46FBD">
        <w:t>ML Model Service: Ensemble predictions and inference</w:t>
      </w:r>
    </w:p>
    <w:p w14:paraId="151A3D98" w14:textId="5BA1BE48" w:rsidR="00D46FBD" w:rsidRPr="00D46FBD" w:rsidRDefault="00D46FBD" w:rsidP="009219DE">
      <w:pPr>
        <w:pStyle w:val="ListText"/>
        <w:numPr>
          <w:ilvl w:val="0"/>
          <w:numId w:val="16"/>
        </w:numPr>
      </w:pPr>
      <w:r w:rsidRPr="00D46FBD">
        <w:t>Graph Fraud Detector: Network analysis and fraud ring identification</w:t>
      </w:r>
    </w:p>
    <w:p w14:paraId="2AB9B814" w14:textId="670DC305" w:rsidR="00D46FBD" w:rsidRPr="00D46FBD" w:rsidRDefault="00D46FBD" w:rsidP="009219DE">
      <w:pPr>
        <w:pStyle w:val="ListText"/>
        <w:numPr>
          <w:ilvl w:val="0"/>
          <w:numId w:val="16"/>
        </w:numPr>
      </w:pPr>
      <w:r w:rsidRPr="00D46FBD">
        <w:t>Device Intelligence: Fingerprinting and reputation scoring</w:t>
      </w:r>
    </w:p>
    <w:p w14:paraId="31D79229" w14:textId="15FF821E" w:rsidR="00D46FBD" w:rsidRPr="00D46FBD" w:rsidRDefault="00D46FBD" w:rsidP="009219DE">
      <w:pPr>
        <w:pStyle w:val="ListText"/>
        <w:numPr>
          <w:ilvl w:val="0"/>
          <w:numId w:val="16"/>
        </w:numPr>
      </w:pPr>
      <w:r w:rsidRPr="00D46FBD">
        <w:t>Phishing Protection: Attack vector detection</w:t>
      </w:r>
    </w:p>
    <w:p w14:paraId="360EFFE5" w14:textId="062F7093" w:rsidR="00D46FBD" w:rsidRPr="00D46FBD" w:rsidRDefault="00D46FBD" w:rsidP="009219DE">
      <w:pPr>
        <w:pStyle w:val="ListText"/>
        <w:numPr>
          <w:ilvl w:val="0"/>
          <w:numId w:val="16"/>
        </w:numPr>
      </w:pPr>
      <w:r w:rsidRPr="00D46FBD">
        <w:t>Merchant Reputation: Risk profiling and history tracking</w:t>
      </w:r>
    </w:p>
    <w:p w14:paraId="787BB53A" w14:textId="64FE694D" w:rsidR="00D46FBD" w:rsidRPr="00D46FBD" w:rsidRDefault="00D46FBD" w:rsidP="009219DE">
      <w:pPr>
        <w:pStyle w:val="ListText"/>
        <w:numPr>
          <w:ilvl w:val="0"/>
          <w:numId w:val="16"/>
        </w:numPr>
      </w:pPr>
      <w:r w:rsidRPr="00D46FBD">
        <w:t>Alert Manager: Notification orchestration</w:t>
      </w:r>
    </w:p>
    <w:p w14:paraId="3CE46563" w14:textId="77777777" w:rsidR="00D46FBD" w:rsidRPr="00D46FBD" w:rsidRDefault="00D46FBD" w:rsidP="001D7D99">
      <w:pPr>
        <w:pStyle w:val="ListText"/>
      </w:pPr>
    </w:p>
    <w:p w14:paraId="21124F6C" w14:textId="0422C758" w:rsidR="00D46FBD" w:rsidRPr="00D46FBD" w:rsidRDefault="00633C72" w:rsidP="00531763">
      <w:pPr>
        <w:pStyle w:val="ListItem"/>
      </w:pPr>
      <w:r w:rsidRPr="00D46FBD">
        <w:t>Data Layer</w:t>
      </w:r>
    </w:p>
    <w:p w14:paraId="567DAE83" w14:textId="0B2808A7" w:rsidR="00D46FBD" w:rsidRPr="00D46FBD" w:rsidRDefault="00D46FBD" w:rsidP="009219DE">
      <w:pPr>
        <w:pStyle w:val="ListText"/>
        <w:numPr>
          <w:ilvl w:val="0"/>
          <w:numId w:val="16"/>
        </w:numPr>
      </w:pPr>
      <w:r w:rsidRPr="00D46FBD">
        <w:t>PostgreSQL: Primary transactional database</w:t>
      </w:r>
    </w:p>
    <w:p w14:paraId="2E9CADFC" w14:textId="19E09AA7" w:rsidR="00D46FBD" w:rsidRPr="00D46FBD" w:rsidRDefault="00D46FBD" w:rsidP="009219DE">
      <w:pPr>
        <w:pStyle w:val="ListText"/>
        <w:numPr>
          <w:ilvl w:val="0"/>
          <w:numId w:val="16"/>
        </w:numPr>
      </w:pPr>
      <w:r w:rsidRPr="00D46FBD">
        <w:t>TimescaleDB: Time-series analytics and metrics</w:t>
      </w:r>
    </w:p>
    <w:p w14:paraId="4BCB6095" w14:textId="5899C40B" w:rsidR="00D46FBD" w:rsidRPr="00D46FBD" w:rsidRDefault="00D46FBD" w:rsidP="009219DE">
      <w:pPr>
        <w:pStyle w:val="ListText"/>
        <w:numPr>
          <w:ilvl w:val="0"/>
          <w:numId w:val="16"/>
        </w:numPr>
      </w:pPr>
      <w:r w:rsidRPr="00D46FBD">
        <w:t>Redis Cluster: Session storage, velocity counters, user profiles</w:t>
      </w:r>
    </w:p>
    <w:p w14:paraId="54450B45" w14:textId="1E02CFDC" w:rsidR="00D46FBD" w:rsidRPr="00D46FBD" w:rsidRDefault="00D46FBD" w:rsidP="009219DE">
      <w:pPr>
        <w:pStyle w:val="ListText"/>
        <w:numPr>
          <w:ilvl w:val="0"/>
          <w:numId w:val="16"/>
        </w:numPr>
      </w:pPr>
      <w:r w:rsidRPr="00D46FBD">
        <w:t>Graph Database (Neo4j): Transaction networks and relationships</w:t>
      </w:r>
    </w:p>
    <w:p w14:paraId="77CE396B" w14:textId="6CECFA0B" w:rsidR="00D46FBD" w:rsidRPr="00D46FBD" w:rsidRDefault="00D46FBD" w:rsidP="009219DE">
      <w:pPr>
        <w:pStyle w:val="ListText"/>
        <w:numPr>
          <w:ilvl w:val="0"/>
          <w:numId w:val="16"/>
        </w:numPr>
      </w:pPr>
      <w:r w:rsidRPr="00D46FBD">
        <w:t>S3-Compatible Storage: Model artifacts, logs, audit trails</w:t>
      </w:r>
    </w:p>
    <w:p w14:paraId="3D7DB887" w14:textId="77777777" w:rsidR="00D46FBD" w:rsidRPr="00D46FBD" w:rsidRDefault="00D46FBD" w:rsidP="001D7D99">
      <w:pPr>
        <w:pStyle w:val="ListText"/>
      </w:pPr>
    </w:p>
    <w:p w14:paraId="1B1CFA39" w14:textId="579CBCBA" w:rsidR="00D46FBD" w:rsidRPr="00D46FBD" w:rsidRDefault="00633C72" w:rsidP="00531763">
      <w:pPr>
        <w:pStyle w:val="ListItem"/>
      </w:pPr>
      <w:r w:rsidRPr="00D46FBD">
        <w:t>Infrastructure Layer</w:t>
      </w:r>
    </w:p>
    <w:p w14:paraId="41B814C1" w14:textId="267BF6B6" w:rsidR="00D46FBD" w:rsidRPr="00D46FBD" w:rsidRDefault="00D46FBD" w:rsidP="009219DE">
      <w:pPr>
        <w:pStyle w:val="ListText"/>
        <w:numPr>
          <w:ilvl w:val="0"/>
          <w:numId w:val="16"/>
        </w:numPr>
      </w:pPr>
      <w:r w:rsidRPr="00D46FBD">
        <w:t>Container orchestration (Kubernetes)</w:t>
      </w:r>
    </w:p>
    <w:p w14:paraId="4E0104DB" w14:textId="7CB47DBA" w:rsidR="00D46FBD" w:rsidRPr="00D46FBD" w:rsidRDefault="00D46FBD" w:rsidP="009219DE">
      <w:pPr>
        <w:pStyle w:val="ListText"/>
        <w:numPr>
          <w:ilvl w:val="0"/>
          <w:numId w:val="16"/>
        </w:numPr>
      </w:pPr>
      <w:r w:rsidRPr="00D46FBD">
        <w:t>Load balancing (NGINX/HAProxy)</w:t>
      </w:r>
    </w:p>
    <w:p w14:paraId="1824301C" w14:textId="33485211" w:rsidR="00D46FBD" w:rsidRPr="00D46FBD" w:rsidRDefault="00D46FBD" w:rsidP="009219DE">
      <w:pPr>
        <w:pStyle w:val="ListText"/>
        <w:numPr>
          <w:ilvl w:val="0"/>
          <w:numId w:val="16"/>
        </w:numPr>
      </w:pPr>
      <w:r w:rsidRPr="00D46FBD">
        <w:t>Service mesh (Istio) for inter-service communication</w:t>
      </w:r>
    </w:p>
    <w:p w14:paraId="3F5660E3" w14:textId="788115A3" w:rsidR="00D46FBD" w:rsidRPr="00D46FBD" w:rsidRDefault="00D46FBD" w:rsidP="009219DE">
      <w:pPr>
        <w:pStyle w:val="ListText"/>
        <w:numPr>
          <w:ilvl w:val="0"/>
          <w:numId w:val="16"/>
        </w:numPr>
      </w:pPr>
      <w:r w:rsidRPr="00D46FBD">
        <w:t>Monitoring stack (Prometheus, Grafana, ELK)</w:t>
      </w:r>
    </w:p>
    <w:p w14:paraId="544F9655" w14:textId="4D0F1DDB" w:rsidR="00D46FBD" w:rsidRPr="00D46FBD" w:rsidRDefault="00537519" w:rsidP="00537519">
      <w:pPr>
        <w:pStyle w:val="ListSubheading"/>
      </w:pPr>
      <w:r>
        <w:lastRenderedPageBreak/>
        <w:t>T</w:t>
      </w:r>
      <w:r w:rsidR="00D46FBD" w:rsidRPr="00D46FBD">
        <w:t>echnology Stack Specification</w:t>
      </w:r>
    </w:p>
    <w:p w14:paraId="0C471672" w14:textId="63046A01" w:rsidR="00D46FBD" w:rsidRPr="00D46FBD" w:rsidRDefault="00633C72" w:rsidP="00531763">
      <w:pPr>
        <w:pStyle w:val="ListItem"/>
      </w:pPr>
      <w:r w:rsidRPr="00D46FBD">
        <w:t>Backend</w:t>
      </w:r>
    </w:p>
    <w:p w14:paraId="1E34C58B" w14:textId="53FA0FAD"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Language: Python 3.11+ with type hints</w:t>
      </w:r>
    </w:p>
    <w:p w14:paraId="698B2CD3" w14:textId="6389D025"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Framework: FastAPI 0.100+ (async/await for high concurrency)</w:t>
      </w:r>
    </w:p>
    <w:p w14:paraId="1B4397DC" w14:textId="7BAD55E5"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ML Libraries: XGBoost 2.0+, scikit-learn 1.3+, PyTorch 2.0+</w:t>
      </w:r>
    </w:p>
    <w:p w14:paraId="0B259A68" w14:textId="3BA0E531"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Graph Analytics: NetworkX, graph-tool</w:t>
      </w:r>
    </w:p>
    <w:p w14:paraId="3CA14632" w14:textId="585E33F3"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Data Processing: Pandas, NumPy, Polars</w:t>
      </w:r>
    </w:p>
    <w:p w14:paraId="120ED1C5" w14:textId="77777777" w:rsidR="00D46FBD" w:rsidRPr="00D46FBD" w:rsidRDefault="00D46FBD" w:rsidP="00D46FBD">
      <w:pPr>
        <w:rPr>
          <w:rFonts w:ascii="Times New Roman" w:hAnsi="Times New Roman" w:cs="Times New Roman"/>
        </w:rPr>
      </w:pPr>
    </w:p>
    <w:p w14:paraId="5D9231BB" w14:textId="72200BFD" w:rsidR="00D46FBD" w:rsidRPr="00D46FBD" w:rsidRDefault="00633C72" w:rsidP="00531763">
      <w:pPr>
        <w:pStyle w:val="ListItem"/>
      </w:pPr>
      <w:r w:rsidRPr="00D46FBD">
        <w:t>Frontend</w:t>
      </w:r>
    </w:p>
    <w:p w14:paraId="4C8AB17E" w14:textId="3BA55D2C"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Framework: React 18+ with Vite build tooling</w:t>
      </w:r>
    </w:p>
    <w:p w14:paraId="7FC81173" w14:textId="41392E59"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UI Library: Tailwind CSS 3+</w:t>
      </w:r>
    </w:p>
    <w:p w14:paraId="39527173" w14:textId="526F309A"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State Management: Zustand/Redux Toolkit</w:t>
      </w:r>
    </w:p>
    <w:p w14:paraId="2AD7083E" w14:textId="3C907639"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Visualization: Recharts, D3.js for network graphs</w:t>
      </w:r>
    </w:p>
    <w:p w14:paraId="16640699" w14:textId="6D56207A"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Real-time: WebSocket client with reconnection logic</w:t>
      </w:r>
    </w:p>
    <w:p w14:paraId="165DC76B" w14:textId="77777777" w:rsidR="00D46FBD" w:rsidRPr="00D46FBD" w:rsidRDefault="00D46FBD" w:rsidP="00D46FBD">
      <w:pPr>
        <w:rPr>
          <w:rFonts w:ascii="Times New Roman" w:hAnsi="Times New Roman" w:cs="Times New Roman"/>
        </w:rPr>
      </w:pPr>
    </w:p>
    <w:p w14:paraId="26B81150" w14:textId="5BF8C811" w:rsidR="00D46FBD" w:rsidRPr="00D46FBD" w:rsidRDefault="00633C72" w:rsidP="00531763">
      <w:pPr>
        <w:pStyle w:val="ListItem"/>
      </w:pPr>
      <w:r w:rsidRPr="00D46FBD">
        <w:t>Databases</w:t>
      </w:r>
    </w:p>
    <w:p w14:paraId="7E7D01CD" w14:textId="0426F652"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Relational: PostgreSQL 15+ with pgvector for embeddings</w:t>
      </w:r>
    </w:p>
    <w:p w14:paraId="1CBB0A37" w14:textId="34212AC1"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Time-Series: TimescaleDB extension for metrics</w:t>
      </w:r>
    </w:p>
    <w:p w14:paraId="4E839375" w14:textId="7CA40140"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Cache: Redis 7+ with cluster mode</w:t>
      </w:r>
    </w:p>
    <w:p w14:paraId="28BCC12D" w14:textId="3FAAAE96"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Graph: Neo4j 5+ Community/Enterprise Edition</w:t>
      </w:r>
    </w:p>
    <w:p w14:paraId="6C4BB4BC" w14:textId="6BD88A70" w:rsidR="00D46FBD"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Object Storage: MinIO/S3 for model and log storage</w:t>
      </w:r>
    </w:p>
    <w:p w14:paraId="2149AA20" w14:textId="0437CE38" w:rsidR="00F5275B" w:rsidRPr="00F5275B" w:rsidRDefault="00F5275B" w:rsidP="00F5275B">
      <w:pPr>
        <w:jc w:val="center"/>
        <w:rPr>
          <w:rFonts w:ascii="Times New Roman" w:hAnsi="Times New Roman" w:cs="Times New Roman"/>
        </w:rPr>
      </w:pPr>
      <w:r>
        <w:rPr>
          <w:noProof/>
          <w:lang w:val="en-US"/>
        </w:rPr>
        <w:drawing>
          <wp:inline distT="0" distB="0" distL="0" distR="0" wp14:anchorId="6BEEEF3E" wp14:editId="0CB38344">
            <wp:extent cx="4531180" cy="3240000"/>
            <wp:effectExtent l="0" t="0" r="3175" b="0"/>
            <wp:docPr id="1025236747" name="Picture 6" descr="This diagram illustrates a complex relational database schema for an alert system, featuring various tables such as `argus.alerts`, `argus.transactions`, `argus.users`, `argus.merchants`, and more, which store information about transactions, users, merchants, and risk assessment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69235" name="Picture 6" descr="This diagram illustrates a complex relational database schema for an alert system, featuring various tables such as `argus.alerts`, `argus.transactions`, `argus.users`, `argus.merchants`, and more, which store information about transactions, users, merchants, and risk assessment metric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1180" cy="3240000"/>
                    </a:xfrm>
                    <a:prstGeom prst="rect">
                      <a:avLst/>
                    </a:prstGeom>
                  </pic:spPr>
                </pic:pic>
              </a:graphicData>
            </a:graphic>
          </wp:inline>
        </w:drawing>
      </w:r>
    </w:p>
    <w:p w14:paraId="2F6184E3" w14:textId="77777777" w:rsidR="00D46FBD" w:rsidRPr="00D46FBD" w:rsidRDefault="00D46FBD" w:rsidP="00D46FBD">
      <w:pPr>
        <w:rPr>
          <w:rFonts w:ascii="Times New Roman" w:hAnsi="Times New Roman" w:cs="Times New Roman"/>
        </w:rPr>
      </w:pPr>
    </w:p>
    <w:p w14:paraId="4B33C438" w14:textId="1971E148" w:rsidR="00D46FBD" w:rsidRPr="00D46FBD" w:rsidRDefault="00633C72" w:rsidP="00531763">
      <w:pPr>
        <w:pStyle w:val="ListItem"/>
      </w:pPr>
      <w:r w:rsidRPr="00D46FBD">
        <w:lastRenderedPageBreak/>
        <w:t>Infrastructure</w:t>
      </w:r>
    </w:p>
    <w:p w14:paraId="1BFB6453" w14:textId="394F6675"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Containerization: Docker with multi-stage builds</w:t>
      </w:r>
    </w:p>
    <w:p w14:paraId="16447EAD" w14:textId="2A049EB6"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Orchestration: Kubernetes 1.27+</w:t>
      </w:r>
    </w:p>
    <w:p w14:paraId="5CBC6101" w14:textId="6DFB38AC"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Service Mesh: Istio for mTLS and traffic management</w:t>
      </w:r>
    </w:p>
    <w:p w14:paraId="41E23902" w14:textId="45220C05"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CI/CD: GitHub Actions, ArgoCD for GitOps</w:t>
      </w:r>
    </w:p>
    <w:p w14:paraId="1EB1CCCF" w14:textId="5B0F8C61" w:rsidR="00D46FBD" w:rsidRPr="00322FD3" w:rsidRDefault="00D46FBD" w:rsidP="00322FD3">
      <w:pPr>
        <w:pStyle w:val="ListParagraph"/>
        <w:numPr>
          <w:ilvl w:val="0"/>
          <w:numId w:val="16"/>
        </w:numPr>
        <w:rPr>
          <w:rFonts w:ascii="Times New Roman" w:hAnsi="Times New Roman" w:cs="Times New Roman"/>
        </w:rPr>
      </w:pPr>
      <w:r w:rsidRPr="00322FD3">
        <w:rPr>
          <w:rFonts w:ascii="Times New Roman" w:hAnsi="Times New Roman" w:cs="Times New Roman"/>
        </w:rPr>
        <w:t>Monitoring: Prometheus, Grafana, Jaeger for tracing</w:t>
      </w:r>
    </w:p>
    <w:p w14:paraId="260AD4D4" w14:textId="77777777" w:rsidR="00D46FBD" w:rsidRPr="00D46FBD" w:rsidRDefault="00D46FBD" w:rsidP="00D46FBD">
      <w:pPr>
        <w:rPr>
          <w:rFonts w:ascii="Times New Roman" w:hAnsi="Times New Roman" w:cs="Times New Roman"/>
        </w:rPr>
      </w:pPr>
    </w:p>
    <w:p w14:paraId="3C1F39AD" w14:textId="01306AB9" w:rsidR="00D46FBD" w:rsidRPr="007C22FD" w:rsidRDefault="00633C72" w:rsidP="00D46FBD">
      <w:pPr>
        <w:pStyle w:val="ListSubheading"/>
      </w:pPr>
      <w:r w:rsidRPr="00D46FBD">
        <w:t>Transaction Evaluation Workflow</w:t>
      </w:r>
    </w:p>
    <w:p w14:paraId="14F46B0E" w14:textId="6F1F26F5" w:rsidR="00D46FBD" w:rsidRPr="00D46FBD" w:rsidRDefault="00D46FBD" w:rsidP="007C22FD">
      <w:pPr>
        <w:pStyle w:val="ListItem"/>
      </w:pPr>
      <w:r w:rsidRPr="00D46FBD">
        <w:t>Transaction Ingestion (0-1ms)</w:t>
      </w:r>
    </w:p>
    <w:p w14:paraId="7FBBBD51" w14:textId="26C94D48" w:rsidR="00D46FBD" w:rsidRPr="00D46FBD" w:rsidRDefault="00D46FBD" w:rsidP="007C22FD">
      <w:pPr>
        <w:pStyle w:val="ListText"/>
        <w:numPr>
          <w:ilvl w:val="0"/>
          <w:numId w:val="20"/>
        </w:numPr>
      </w:pPr>
      <w:r w:rsidRPr="00D46FBD">
        <w:t>API Gateway receives transaction request</w:t>
      </w:r>
    </w:p>
    <w:p w14:paraId="605AC655" w14:textId="76583D0B" w:rsidR="00D46FBD" w:rsidRPr="00D46FBD" w:rsidRDefault="00D46FBD" w:rsidP="007C22FD">
      <w:pPr>
        <w:pStyle w:val="ListText"/>
        <w:numPr>
          <w:ilvl w:val="0"/>
          <w:numId w:val="20"/>
        </w:numPr>
      </w:pPr>
      <w:r w:rsidRPr="00D46FBD">
        <w:t>Request validation and schema verification</w:t>
      </w:r>
    </w:p>
    <w:p w14:paraId="1577991A" w14:textId="2E5BD4DC" w:rsidR="00D46FBD" w:rsidRPr="00D46FBD" w:rsidRDefault="00D46FBD" w:rsidP="007C22FD">
      <w:pPr>
        <w:pStyle w:val="ListText"/>
        <w:numPr>
          <w:ilvl w:val="0"/>
          <w:numId w:val="20"/>
        </w:numPr>
      </w:pPr>
      <w:r w:rsidRPr="00D46FBD">
        <w:t>Correlation ID assignment for distributed tracing</w:t>
      </w:r>
    </w:p>
    <w:p w14:paraId="28393557" w14:textId="77777777" w:rsidR="00D46FBD" w:rsidRPr="00D46FBD" w:rsidRDefault="00D46FBD" w:rsidP="00D46FBD">
      <w:pPr>
        <w:rPr>
          <w:rFonts w:ascii="Times New Roman" w:hAnsi="Times New Roman" w:cs="Times New Roman"/>
        </w:rPr>
      </w:pPr>
    </w:p>
    <w:p w14:paraId="35C01B9B" w14:textId="06FEEB98" w:rsidR="00D46FBD" w:rsidRPr="00D46FBD" w:rsidRDefault="00D46FBD" w:rsidP="007C22FD">
      <w:pPr>
        <w:pStyle w:val="ListItem"/>
      </w:pPr>
      <w:r w:rsidRPr="00D46FBD">
        <w:t>Context Enrichment (1-3ms)</w:t>
      </w:r>
    </w:p>
    <w:p w14:paraId="25EFCA59" w14:textId="25623561" w:rsidR="00D46FBD" w:rsidRPr="00D46FBD" w:rsidRDefault="00D46FBD" w:rsidP="00E43DFA">
      <w:pPr>
        <w:pStyle w:val="ListText"/>
        <w:numPr>
          <w:ilvl w:val="0"/>
          <w:numId w:val="26"/>
        </w:numPr>
        <w:ind w:left="1560"/>
      </w:pPr>
      <w:r w:rsidRPr="00D46FBD">
        <w:t>User profile retrieval from Redis (cached)</w:t>
      </w:r>
    </w:p>
    <w:p w14:paraId="7B328548" w14:textId="3F20321E" w:rsidR="00D46FBD" w:rsidRPr="00D46FBD" w:rsidRDefault="00D46FBD" w:rsidP="00E43DFA">
      <w:pPr>
        <w:pStyle w:val="ListText"/>
        <w:numPr>
          <w:ilvl w:val="0"/>
          <w:numId w:val="26"/>
        </w:numPr>
        <w:ind w:left="1560"/>
      </w:pPr>
      <w:r w:rsidRPr="00D46FBD">
        <w:t>Device fingerprint lookup and reputation check</w:t>
      </w:r>
    </w:p>
    <w:p w14:paraId="5C3009E6" w14:textId="2427FBD2" w:rsidR="00D46FBD" w:rsidRPr="00D46FBD" w:rsidRDefault="00D46FBD" w:rsidP="00E43DFA">
      <w:pPr>
        <w:pStyle w:val="ListText"/>
        <w:numPr>
          <w:ilvl w:val="0"/>
          <w:numId w:val="26"/>
        </w:numPr>
        <w:ind w:left="1560"/>
      </w:pPr>
      <w:r w:rsidRPr="00D46FBD">
        <w:t>Merchant risk score retrieval</w:t>
      </w:r>
    </w:p>
    <w:p w14:paraId="39F8A861" w14:textId="380E0310" w:rsidR="00D46FBD" w:rsidRPr="00D46FBD" w:rsidRDefault="00D46FBD" w:rsidP="00E43DFA">
      <w:pPr>
        <w:pStyle w:val="ListText"/>
        <w:numPr>
          <w:ilvl w:val="0"/>
          <w:numId w:val="26"/>
        </w:numPr>
        <w:ind w:left="1560"/>
      </w:pPr>
      <w:r w:rsidRPr="00D46FBD">
        <w:t>Historical velocity counter aggregation</w:t>
      </w:r>
    </w:p>
    <w:p w14:paraId="13605354" w14:textId="77777777" w:rsidR="00D46FBD" w:rsidRPr="00D46FBD" w:rsidRDefault="00D46FBD" w:rsidP="00D46FBD">
      <w:pPr>
        <w:rPr>
          <w:rFonts w:ascii="Times New Roman" w:hAnsi="Times New Roman" w:cs="Times New Roman"/>
        </w:rPr>
      </w:pPr>
    </w:p>
    <w:p w14:paraId="716978EE" w14:textId="1D66397D" w:rsidR="00D46FBD" w:rsidRPr="00D46FBD" w:rsidRDefault="00D46FBD" w:rsidP="007C22FD">
      <w:pPr>
        <w:pStyle w:val="ListItem"/>
      </w:pPr>
      <w:r w:rsidRPr="00D46FBD">
        <w:t>Phishing &amp; Device Analysis (1-2ms)</w:t>
      </w:r>
    </w:p>
    <w:p w14:paraId="7651443C" w14:textId="13B8EBD4" w:rsidR="00D46FBD" w:rsidRPr="00D46FBD" w:rsidRDefault="007C22FD" w:rsidP="00E43DFA">
      <w:pPr>
        <w:pStyle w:val="ListText"/>
        <w:numPr>
          <w:ilvl w:val="0"/>
          <w:numId w:val="27"/>
        </w:numPr>
      </w:pPr>
      <w:r>
        <w:t>V</w:t>
      </w:r>
      <w:r w:rsidR="00D46FBD" w:rsidRPr="00D46FBD">
        <w:t>PN/Proxy/Tor detection via IP geolocation</w:t>
      </w:r>
    </w:p>
    <w:p w14:paraId="26B3A2B7" w14:textId="6E0868F0" w:rsidR="00D46FBD" w:rsidRPr="00D46FBD" w:rsidRDefault="00D46FBD" w:rsidP="00E43DFA">
      <w:pPr>
        <w:pStyle w:val="ListText"/>
        <w:numPr>
          <w:ilvl w:val="0"/>
          <w:numId w:val="27"/>
        </w:numPr>
      </w:pPr>
      <w:r w:rsidRPr="00D46FBD">
        <w:t>Session hijacking indicators check</w:t>
      </w:r>
    </w:p>
    <w:p w14:paraId="54761621" w14:textId="70FFBBF0" w:rsidR="00D46FBD" w:rsidRPr="00D46FBD" w:rsidRDefault="00D46FBD" w:rsidP="00E43DFA">
      <w:pPr>
        <w:pStyle w:val="ListText"/>
        <w:numPr>
          <w:ilvl w:val="0"/>
          <w:numId w:val="27"/>
        </w:numPr>
      </w:pPr>
      <w:r w:rsidRPr="00D46FBD">
        <w:t>Bot/automation detection</w:t>
      </w:r>
    </w:p>
    <w:p w14:paraId="513BCD0C" w14:textId="46C53190" w:rsidR="00D46FBD" w:rsidRPr="00D46FBD" w:rsidRDefault="00D46FBD" w:rsidP="00E43DFA">
      <w:pPr>
        <w:pStyle w:val="ListText"/>
        <w:numPr>
          <w:ilvl w:val="0"/>
          <w:numId w:val="27"/>
        </w:numPr>
      </w:pPr>
      <w:r w:rsidRPr="00D46FBD">
        <w:t>Impossible travel calculation</w:t>
      </w:r>
    </w:p>
    <w:p w14:paraId="7E36361F" w14:textId="77777777" w:rsidR="00D46FBD" w:rsidRPr="00D46FBD" w:rsidRDefault="00D46FBD" w:rsidP="00E43DFA">
      <w:pPr>
        <w:ind w:left="1560"/>
        <w:rPr>
          <w:rFonts w:ascii="Times New Roman" w:hAnsi="Times New Roman" w:cs="Times New Roman"/>
        </w:rPr>
      </w:pPr>
    </w:p>
    <w:p w14:paraId="00C751A1" w14:textId="03924E0A" w:rsidR="00D46FBD" w:rsidRPr="00D46FBD" w:rsidRDefault="00D46FBD" w:rsidP="00E43DFA">
      <w:pPr>
        <w:pStyle w:val="ListItem"/>
      </w:pPr>
      <w:r w:rsidRPr="00D46FBD">
        <w:t>Pre-Authorization Rules Engine (2-4ms)</w:t>
      </w:r>
    </w:p>
    <w:p w14:paraId="79934575" w14:textId="6EBC1EC1" w:rsidR="00D46FBD" w:rsidRPr="00D46FBD" w:rsidRDefault="00D46FBD" w:rsidP="00E43DFA">
      <w:pPr>
        <w:pStyle w:val="ListText"/>
        <w:numPr>
          <w:ilvl w:val="0"/>
          <w:numId w:val="27"/>
        </w:numPr>
      </w:pPr>
      <w:r w:rsidRPr="00D46FBD">
        <w:t>Velocity limit validation (1min/5min/1hr/24hr)</w:t>
      </w:r>
    </w:p>
    <w:p w14:paraId="21DC8DA5" w14:textId="41F4B744" w:rsidR="00D46FBD" w:rsidRPr="00D46FBD" w:rsidRDefault="00D46FBD" w:rsidP="00E43DFA">
      <w:pPr>
        <w:pStyle w:val="ListText"/>
        <w:numPr>
          <w:ilvl w:val="0"/>
          <w:numId w:val="27"/>
        </w:numPr>
      </w:pPr>
      <w:r w:rsidRPr="00D46FBD">
        <w:t>Channel limit enforcement (UPI/ATM/Wallet)</w:t>
      </w:r>
    </w:p>
    <w:p w14:paraId="2532C6CA" w14:textId="5C7CE8AF" w:rsidR="00D46FBD" w:rsidRPr="00D46FBD" w:rsidRDefault="00D46FBD" w:rsidP="00E43DFA">
      <w:pPr>
        <w:pStyle w:val="ListText"/>
        <w:numPr>
          <w:ilvl w:val="0"/>
          <w:numId w:val="27"/>
        </w:numPr>
      </w:pPr>
      <w:r w:rsidRPr="00D46FBD">
        <w:t>Time-based risk assessment (night hours)</w:t>
      </w:r>
    </w:p>
    <w:p w14:paraId="2800F0AD" w14:textId="323B8607" w:rsidR="00D46FBD" w:rsidRPr="00D46FBD" w:rsidRDefault="00D46FBD" w:rsidP="00E43DFA">
      <w:pPr>
        <w:pStyle w:val="ListText"/>
        <w:numPr>
          <w:ilvl w:val="0"/>
          <w:numId w:val="27"/>
        </w:numPr>
      </w:pPr>
      <w:r w:rsidRPr="00D46FBD">
        <w:t>Geolocation anomaly detection</w:t>
      </w:r>
    </w:p>
    <w:p w14:paraId="471DE6A7" w14:textId="583BF035" w:rsidR="00D46FBD" w:rsidRPr="00D46FBD" w:rsidRDefault="00D46FBD" w:rsidP="00E43DFA">
      <w:pPr>
        <w:pStyle w:val="ListText"/>
        <w:numPr>
          <w:ilvl w:val="0"/>
          <w:numId w:val="27"/>
        </w:numPr>
      </w:pPr>
      <w:r w:rsidRPr="00D46FBD">
        <w:t>Blacklist/whitelist verification</w:t>
      </w:r>
    </w:p>
    <w:p w14:paraId="61266B49" w14:textId="77777777" w:rsidR="00D46FBD" w:rsidRPr="00D46FBD" w:rsidRDefault="00D46FBD" w:rsidP="00D46FBD">
      <w:pPr>
        <w:rPr>
          <w:rFonts w:ascii="Times New Roman" w:hAnsi="Times New Roman" w:cs="Times New Roman"/>
        </w:rPr>
      </w:pPr>
    </w:p>
    <w:p w14:paraId="19EEA876" w14:textId="2A63C12E" w:rsidR="00D46FBD" w:rsidRPr="00D46FBD" w:rsidRDefault="007C22FD" w:rsidP="007C22FD">
      <w:pPr>
        <w:pStyle w:val="ListItem"/>
      </w:pPr>
      <w:r>
        <w:t>M</w:t>
      </w:r>
      <w:r w:rsidR="00D46FBD" w:rsidRPr="00D46FBD">
        <w:t>L Model Inference (2-3ms)</w:t>
      </w:r>
    </w:p>
    <w:p w14:paraId="73C181A5" w14:textId="49CABEFE" w:rsidR="00D46FBD" w:rsidRPr="00D46FBD" w:rsidRDefault="00D46FBD" w:rsidP="00E43DFA">
      <w:pPr>
        <w:pStyle w:val="ListText"/>
        <w:numPr>
          <w:ilvl w:val="0"/>
          <w:numId w:val="27"/>
        </w:numPr>
      </w:pPr>
      <w:r w:rsidRPr="00D46FBD">
        <w:t>Feature engineering and normalization</w:t>
      </w:r>
    </w:p>
    <w:p w14:paraId="61977B6B" w14:textId="6CAA2FBB" w:rsidR="00D46FBD" w:rsidRPr="00D46FBD" w:rsidRDefault="00D46FBD" w:rsidP="00E43DFA">
      <w:pPr>
        <w:pStyle w:val="ListText"/>
        <w:numPr>
          <w:ilvl w:val="0"/>
          <w:numId w:val="27"/>
        </w:numPr>
      </w:pPr>
      <w:r w:rsidRPr="00D46FBD">
        <w:t>XGBoost ensemble prediction</w:t>
      </w:r>
    </w:p>
    <w:p w14:paraId="0B66A80B" w14:textId="13160BAC" w:rsidR="00D46FBD" w:rsidRPr="00D46FBD" w:rsidRDefault="00D46FBD" w:rsidP="00E43DFA">
      <w:pPr>
        <w:pStyle w:val="ListText"/>
        <w:numPr>
          <w:ilvl w:val="0"/>
          <w:numId w:val="27"/>
        </w:numPr>
      </w:pPr>
      <w:r w:rsidRPr="00D46FBD">
        <w:lastRenderedPageBreak/>
        <w:t>Isolation Forest anomaly score</w:t>
      </w:r>
    </w:p>
    <w:p w14:paraId="7C495E3F" w14:textId="3F26A735" w:rsidR="00D46FBD" w:rsidRPr="00D46FBD" w:rsidRDefault="007C22FD" w:rsidP="00E43DFA">
      <w:pPr>
        <w:pStyle w:val="ListText"/>
        <w:numPr>
          <w:ilvl w:val="0"/>
          <w:numId w:val="27"/>
        </w:numPr>
      </w:pPr>
      <w:r>
        <w:t>C</w:t>
      </w:r>
      <w:r w:rsidR="00D46FBD" w:rsidRPr="00D46FBD">
        <w:t>ombined risk score calculation</w:t>
      </w:r>
    </w:p>
    <w:p w14:paraId="25B19631" w14:textId="77777777" w:rsidR="00D46FBD" w:rsidRPr="00D46FBD" w:rsidRDefault="00D46FBD" w:rsidP="00D46FBD">
      <w:pPr>
        <w:rPr>
          <w:rFonts w:ascii="Times New Roman" w:hAnsi="Times New Roman" w:cs="Times New Roman"/>
        </w:rPr>
      </w:pPr>
    </w:p>
    <w:p w14:paraId="28DBA0A8" w14:textId="5FDFED6F" w:rsidR="00D46FBD" w:rsidRPr="00D46FBD" w:rsidRDefault="00D46FBD" w:rsidP="007C22FD">
      <w:pPr>
        <w:pStyle w:val="ListItem"/>
      </w:pPr>
      <w:r w:rsidRPr="00D46FBD">
        <w:t>Graph Fraud Detection (Async - 10-50ms)</w:t>
      </w:r>
    </w:p>
    <w:p w14:paraId="0CAF121E" w14:textId="4314C5BF" w:rsidR="00D46FBD" w:rsidRPr="00D46FBD" w:rsidRDefault="00D46FBD" w:rsidP="00E43DFA">
      <w:pPr>
        <w:pStyle w:val="ListText"/>
        <w:numPr>
          <w:ilvl w:val="0"/>
          <w:numId w:val="28"/>
        </w:numPr>
      </w:pPr>
      <w:r w:rsidRPr="00D46FBD">
        <w:t>Transaction added to graph database</w:t>
      </w:r>
    </w:p>
    <w:p w14:paraId="3356CE82" w14:textId="1C498B57" w:rsidR="00D46FBD" w:rsidRPr="00D46FBD" w:rsidRDefault="00D46FBD" w:rsidP="00E43DFA">
      <w:pPr>
        <w:pStyle w:val="ListText"/>
        <w:numPr>
          <w:ilvl w:val="0"/>
          <w:numId w:val="28"/>
        </w:numPr>
      </w:pPr>
      <w:r w:rsidRPr="00D46FBD">
        <w:t>Community detection for fraud rings</w:t>
      </w:r>
    </w:p>
    <w:p w14:paraId="243D2141" w14:textId="7E83C463" w:rsidR="00D46FBD" w:rsidRPr="00D46FBD" w:rsidRDefault="00D46FBD" w:rsidP="00E43DFA">
      <w:pPr>
        <w:pStyle w:val="ListText"/>
        <w:numPr>
          <w:ilvl w:val="0"/>
          <w:numId w:val="28"/>
        </w:numPr>
      </w:pPr>
      <w:r w:rsidRPr="00D46FBD">
        <w:t>Mule account pattern matching</w:t>
      </w:r>
    </w:p>
    <w:p w14:paraId="58316DCA" w14:textId="70EBB078" w:rsidR="00D46FBD" w:rsidRPr="00D46FBD" w:rsidRDefault="00D46FBD" w:rsidP="00E43DFA">
      <w:pPr>
        <w:pStyle w:val="ListText"/>
        <w:numPr>
          <w:ilvl w:val="0"/>
          <w:numId w:val="28"/>
        </w:numPr>
      </w:pPr>
      <w:r w:rsidRPr="00D46FBD">
        <w:t>Network centrality updates</w:t>
      </w:r>
    </w:p>
    <w:p w14:paraId="7B4DBA8B" w14:textId="77777777" w:rsidR="00D46FBD" w:rsidRPr="00D46FBD" w:rsidRDefault="00D46FBD" w:rsidP="00D46FBD">
      <w:pPr>
        <w:rPr>
          <w:rFonts w:ascii="Times New Roman" w:hAnsi="Times New Roman" w:cs="Times New Roman"/>
        </w:rPr>
      </w:pPr>
    </w:p>
    <w:p w14:paraId="6FFA505E" w14:textId="1F331AF5" w:rsidR="00D46FBD" w:rsidRPr="00D46FBD" w:rsidRDefault="00D46FBD" w:rsidP="007C22FD">
      <w:pPr>
        <w:pStyle w:val="ListItem"/>
      </w:pPr>
      <w:r w:rsidRPr="00D46FBD">
        <w:t>Decision Rendering (1ms)</w:t>
      </w:r>
    </w:p>
    <w:p w14:paraId="70EA1950" w14:textId="70D56FB7" w:rsidR="00D46FBD" w:rsidRPr="00D46FBD" w:rsidRDefault="00D46FBD" w:rsidP="00E43DFA">
      <w:pPr>
        <w:pStyle w:val="ListText"/>
        <w:numPr>
          <w:ilvl w:val="0"/>
          <w:numId w:val="28"/>
        </w:numPr>
      </w:pPr>
      <w:r w:rsidRPr="00D46FBD">
        <w:t>Risk score thresholding (BLOCK/CHALLENGE/ALLOW)</w:t>
      </w:r>
    </w:p>
    <w:p w14:paraId="5FD9F2F1" w14:textId="73237CCD" w:rsidR="00D46FBD" w:rsidRPr="00D46FBD" w:rsidRDefault="00D46FBD" w:rsidP="00E43DFA">
      <w:pPr>
        <w:pStyle w:val="ListText"/>
        <w:numPr>
          <w:ilvl w:val="0"/>
          <w:numId w:val="28"/>
        </w:numPr>
      </w:pPr>
      <w:r w:rsidRPr="00D46FBD">
        <w:t>Challenge type selection if applicable</w:t>
      </w:r>
    </w:p>
    <w:p w14:paraId="474A0282" w14:textId="15E9055A" w:rsidR="00D46FBD" w:rsidRPr="00D46FBD" w:rsidRDefault="00D46FBD" w:rsidP="00E43DFA">
      <w:pPr>
        <w:pStyle w:val="ListText"/>
        <w:numPr>
          <w:ilvl w:val="0"/>
          <w:numId w:val="28"/>
        </w:numPr>
      </w:pPr>
      <w:r w:rsidRPr="00D46FBD">
        <w:t>Explanation generation via SHAP values</w:t>
      </w:r>
    </w:p>
    <w:p w14:paraId="7D4F11D6" w14:textId="77777777" w:rsidR="00D46FBD" w:rsidRPr="00D46FBD" w:rsidRDefault="00D46FBD" w:rsidP="00D46FBD">
      <w:pPr>
        <w:rPr>
          <w:rFonts w:ascii="Times New Roman" w:hAnsi="Times New Roman" w:cs="Times New Roman"/>
        </w:rPr>
      </w:pPr>
    </w:p>
    <w:p w14:paraId="5D6C2C10" w14:textId="4673A5C9" w:rsidR="00D46FBD" w:rsidRPr="00D46FBD" w:rsidRDefault="00D46FBD" w:rsidP="007C22FD">
      <w:pPr>
        <w:pStyle w:val="ListItem"/>
      </w:pPr>
      <w:r w:rsidRPr="00D46FBD">
        <w:t>Response &amp; Logging (1-2ms)</w:t>
      </w:r>
    </w:p>
    <w:p w14:paraId="19E33C41" w14:textId="500353A5" w:rsidR="00D46FBD" w:rsidRPr="00D46FBD" w:rsidRDefault="00D46FBD" w:rsidP="00E43DFA">
      <w:pPr>
        <w:pStyle w:val="ListText"/>
        <w:numPr>
          <w:ilvl w:val="0"/>
          <w:numId w:val="28"/>
        </w:numPr>
      </w:pPr>
      <w:r w:rsidRPr="00D46FBD">
        <w:t>Decision returned to payment gateway</w:t>
      </w:r>
    </w:p>
    <w:p w14:paraId="3D8B464E" w14:textId="40A8AF44" w:rsidR="00D46FBD" w:rsidRPr="00D46FBD" w:rsidRDefault="00D46FBD" w:rsidP="00E43DFA">
      <w:pPr>
        <w:pStyle w:val="ListText"/>
        <w:numPr>
          <w:ilvl w:val="0"/>
          <w:numId w:val="28"/>
        </w:numPr>
      </w:pPr>
      <w:r w:rsidRPr="00D46FBD">
        <w:t>Audit trail logged to PostgreSQL</w:t>
      </w:r>
    </w:p>
    <w:p w14:paraId="2314FD1F" w14:textId="3D6CC5FC" w:rsidR="00D46FBD" w:rsidRPr="00D46FBD" w:rsidRDefault="00D46FBD" w:rsidP="00E43DFA">
      <w:pPr>
        <w:pStyle w:val="ListText"/>
        <w:numPr>
          <w:ilvl w:val="0"/>
          <w:numId w:val="28"/>
        </w:numPr>
      </w:pPr>
      <w:r w:rsidRPr="00D46FBD">
        <w:t>Metrics emitted to Prometheus</w:t>
      </w:r>
    </w:p>
    <w:p w14:paraId="773F5F7B" w14:textId="04B825B7" w:rsidR="00D46FBD" w:rsidRPr="00D46FBD" w:rsidRDefault="00D46FBD" w:rsidP="00E43DFA">
      <w:pPr>
        <w:pStyle w:val="ListText"/>
        <w:numPr>
          <w:ilvl w:val="0"/>
          <w:numId w:val="28"/>
        </w:numPr>
      </w:pPr>
      <w:r w:rsidRPr="00D46FBD">
        <w:t>High-risk alerts queued for notification</w:t>
      </w:r>
    </w:p>
    <w:p w14:paraId="6A3CE9EF" w14:textId="7F48B20A" w:rsidR="00D46FBD" w:rsidRDefault="002D5D79" w:rsidP="002D5D79">
      <w:pPr>
        <w:pStyle w:val="ReqHeading"/>
      </w:pPr>
      <w:r w:rsidRPr="00D46FBD">
        <w:t xml:space="preserve">Total </w:t>
      </w:r>
      <w:r>
        <w:t xml:space="preserve">Estimated </w:t>
      </w:r>
      <w:r w:rsidRPr="00D46FBD">
        <w:t>Latency</w:t>
      </w:r>
      <w:r w:rsidR="00D46FBD" w:rsidRPr="00D46FBD">
        <w:t>: 5-15ms (median: 7ms, p99: 18ms)</w:t>
      </w:r>
    </w:p>
    <w:p w14:paraId="016AB8E7" w14:textId="77777777" w:rsidR="008C27BD" w:rsidRDefault="008C27BD" w:rsidP="008C27BD">
      <w:pPr>
        <w:pStyle w:val="Text"/>
      </w:pPr>
    </w:p>
    <w:p w14:paraId="3DE76CA9" w14:textId="5E6980FB" w:rsidR="00D46FBD" w:rsidRDefault="008C27BD" w:rsidP="008C27BD">
      <w:pPr>
        <w:pStyle w:val="List-Heading"/>
      </w:pPr>
      <w:r w:rsidRPr="008C27BD">
        <w:t xml:space="preserve">Existing Tools </w:t>
      </w:r>
      <w:r>
        <w:t>i</w:t>
      </w:r>
      <w:r w:rsidRPr="008C27BD">
        <w:t xml:space="preserve">n </w:t>
      </w:r>
      <w:r>
        <w:t>t</w:t>
      </w:r>
      <w:r w:rsidRPr="008C27BD">
        <w:t>he Market</w:t>
      </w:r>
    </w:p>
    <w:p w14:paraId="0217082E" w14:textId="3961E07B" w:rsidR="008C27BD" w:rsidRDefault="008C27BD" w:rsidP="008C27BD">
      <w:pPr>
        <w:pStyle w:val="ListSubheading"/>
      </w:pPr>
      <w:r w:rsidRPr="008C27BD">
        <w:t>Commercial Fraud Detection Solutions</w:t>
      </w:r>
    </w:p>
    <w:p w14:paraId="5F857CED" w14:textId="77777777" w:rsidR="008C27BD" w:rsidRDefault="008C27BD" w:rsidP="008C27BD">
      <w:pPr>
        <w:pStyle w:val="ListText"/>
      </w:pPr>
      <w:r>
        <w:t>Several established fraud detection tools exist in the market, though most are designed for global markets and lack India-specific fraud pattern recognition:</w:t>
      </w:r>
    </w:p>
    <w:p w14:paraId="1F16745B" w14:textId="77777777" w:rsidR="008C27BD" w:rsidRDefault="008C27BD" w:rsidP="008C27BD">
      <w:pPr>
        <w:pStyle w:val="ListText"/>
      </w:pPr>
    </w:p>
    <w:p w14:paraId="3B7A7BE2" w14:textId="2CA76778" w:rsidR="008C27BD" w:rsidRDefault="008C27BD" w:rsidP="002427E3">
      <w:pPr>
        <w:pStyle w:val="ListText"/>
        <w:numPr>
          <w:ilvl w:val="0"/>
          <w:numId w:val="29"/>
        </w:numPr>
        <w:ind w:left="1276"/>
      </w:pPr>
      <w:r w:rsidRPr="008C27BD">
        <w:rPr>
          <w:b/>
          <w:bCs/>
        </w:rPr>
        <w:t xml:space="preserve">Razorpay Thirdwatch: </w:t>
      </w:r>
      <w:r>
        <w:t>A popular fraud detection tool for Indian e-commerce and fintech companies. It provides rule-based fraud scoring and transaction monitoring but operates primarily on post-authorization analysis. Limited machine learning capabilities and no pre-authorization blocking.</w:t>
      </w:r>
    </w:p>
    <w:p w14:paraId="64EF691D" w14:textId="77777777" w:rsidR="008C27BD" w:rsidRDefault="008C27BD" w:rsidP="002427E3">
      <w:pPr>
        <w:pStyle w:val="ListText"/>
        <w:ind w:left="1276"/>
      </w:pPr>
    </w:p>
    <w:p w14:paraId="4FA05979" w14:textId="4A6B0191" w:rsidR="008C27BD" w:rsidRDefault="008C27BD" w:rsidP="002427E3">
      <w:pPr>
        <w:pStyle w:val="ListText"/>
        <w:numPr>
          <w:ilvl w:val="0"/>
          <w:numId w:val="29"/>
        </w:numPr>
        <w:ind w:left="1276"/>
      </w:pPr>
      <w:r w:rsidRPr="008C27BD">
        <w:rPr>
          <w:b/>
          <w:bCs/>
        </w:rPr>
        <w:t>Paytm Fraud Detection System:</w:t>
      </w:r>
      <w:r>
        <w:t xml:space="preserve"> Internal fraud prevention system used by Paytm for wallet and UPI transactions. Uses basic velocity checks and rule-based patterns but details are proprietary and not accessible to third-party developers.</w:t>
      </w:r>
    </w:p>
    <w:p w14:paraId="55954BED" w14:textId="77777777" w:rsidR="008C27BD" w:rsidRDefault="008C27BD" w:rsidP="002427E3">
      <w:pPr>
        <w:pStyle w:val="ListText"/>
        <w:ind w:left="1276"/>
      </w:pPr>
    </w:p>
    <w:p w14:paraId="5B8E9C30" w14:textId="1137AE87" w:rsidR="008C27BD" w:rsidRDefault="008C27BD" w:rsidP="002427E3">
      <w:pPr>
        <w:pStyle w:val="ListText"/>
        <w:numPr>
          <w:ilvl w:val="0"/>
          <w:numId w:val="29"/>
        </w:numPr>
        <w:ind w:left="1276"/>
      </w:pPr>
      <w:r w:rsidRPr="008C27BD">
        <w:rPr>
          <w:b/>
          <w:bCs/>
        </w:rPr>
        <w:lastRenderedPageBreak/>
        <w:t>Simility (acquired by PayPal):</w:t>
      </w:r>
      <w:r>
        <w:t xml:space="preserve"> Global fraud detection platform offering device fingerprinting and behavioral analytics. Strong on international fraud patterns but lacks specific detection for Indian fraud types like digital arrest scams or SIM swap attacks.</w:t>
      </w:r>
    </w:p>
    <w:p w14:paraId="090AB628" w14:textId="77777777" w:rsidR="008C27BD" w:rsidRDefault="008C27BD" w:rsidP="002427E3">
      <w:pPr>
        <w:pStyle w:val="ListText"/>
        <w:ind w:left="1276"/>
      </w:pPr>
    </w:p>
    <w:p w14:paraId="7AFAD267" w14:textId="2D2D908E" w:rsidR="008C27BD" w:rsidRDefault="008C27BD" w:rsidP="002427E3">
      <w:pPr>
        <w:pStyle w:val="ListText"/>
        <w:numPr>
          <w:ilvl w:val="0"/>
          <w:numId w:val="29"/>
        </w:numPr>
        <w:ind w:left="1276"/>
      </w:pPr>
      <w:r w:rsidRPr="008C27BD">
        <w:rPr>
          <w:b/>
          <w:bCs/>
        </w:rPr>
        <w:t>Kount:</w:t>
      </w:r>
      <w:r>
        <w:t xml:space="preserve"> Enterprise fraud prevention platform used by global merchants. Provides AI-based risk scoring but requires significant setup, lacks India-specific threat intelligence, and is expensive for startups and small businesses.</w:t>
      </w:r>
    </w:p>
    <w:p w14:paraId="0366AA44" w14:textId="77777777" w:rsidR="008C27BD" w:rsidRDefault="008C27BD" w:rsidP="002427E3">
      <w:pPr>
        <w:pStyle w:val="ListText"/>
        <w:ind w:left="1276"/>
      </w:pPr>
    </w:p>
    <w:p w14:paraId="668F171F" w14:textId="67789F12" w:rsidR="008C27BD" w:rsidRDefault="008C27BD" w:rsidP="002427E3">
      <w:pPr>
        <w:pStyle w:val="ListText"/>
        <w:numPr>
          <w:ilvl w:val="0"/>
          <w:numId w:val="29"/>
        </w:numPr>
        <w:ind w:left="1276"/>
      </w:pPr>
      <w:r w:rsidRPr="008C27BD">
        <w:rPr>
          <w:b/>
          <w:bCs/>
        </w:rPr>
        <w:t>Sift:</w:t>
      </w:r>
      <w:r>
        <w:t xml:space="preserve"> Machine learning fraud detection focusing on account takeover and payment fraud. Primarily designed for US/European markets with limited understanding of UPI ecosystem threats.</w:t>
      </w:r>
    </w:p>
    <w:p w14:paraId="0101F5AB" w14:textId="77777777" w:rsidR="008C27BD" w:rsidRDefault="008C27BD" w:rsidP="008C27BD">
      <w:pPr>
        <w:pStyle w:val="ListText"/>
      </w:pPr>
    </w:p>
    <w:p w14:paraId="619A3E61" w14:textId="77777777" w:rsidR="002427E3" w:rsidRDefault="002427E3">
      <w:pPr>
        <w:rPr>
          <w:rFonts w:ascii="Times New Roman" w:hAnsi="Times New Roman" w:cs="Times New Roman"/>
          <w:b/>
          <w:bCs/>
        </w:rPr>
      </w:pPr>
      <w:r>
        <w:br w:type="page"/>
      </w:r>
    </w:p>
    <w:p w14:paraId="071414A3" w14:textId="7941850D" w:rsidR="008C27BD" w:rsidRDefault="008C27BD" w:rsidP="008C27BD">
      <w:pPr>
        <w:pStyle w:val="ListSubheading"/>
      </w:pPr>
      <w:r w:rsidRPr="008C27BD">
        <w:lastRenderedPageBreak/>
        <w:t>Limitations of Existing Solutions</w:t>
      </w:r>
    </w:p>
    <w:p w14:paraId="31025FD7" w14:textId="77777777" w:rsidR="00312C6F" w:rsidRDefault="00312C6F" w:rsidP="00312C6F">
      <w:pPr>
        <w:pStyle w:val="ListText"/>
      </w:pPr>
      <w:r>
        <w:t>Current market solutions have several gaps that ARGUS addresses:</w:t>
      </w:r>
    </w:p>
    <w:p w14:paraId="43239BC3" w14:textId="77777777" w:rsidR="00312C6F" w:rsidRDefault="00312C6F" w:rsidP="00C35769">
      <w:pPr>
        <w:pStyle w:val="ListText"/>
        <w:ind w:left="0"/>
      </w:pPr>
    </w:p>
    <w:p w14:paraId="481B6DD1" w14:textId="5968B7C3" w:rsidR="00312C6F" w:rsidRDefault="00312C6F" w:rsidP="00312C6F">
      <w:pPr>
        <w:pStyle w:val="ListText"/>
        <w:numPr>
          <w:ilvl w:val="0"/>
          <w:numId w:val="20"/>
        </w:numPr>
        <w:ind w:left="1276"/>
      </w:pPr>
      <w:r w:rsidRPr="00312C6F">
        <w:rPr>
          <w:b/>
          <w:bCs/>
        </w:rPr>
        <w:t>Post-Authorization Focus:</w:t>
      </w:r>
      <w:r>
        <w:t xml:space="preserve"> Most tools analyze transactions after payment processing, making prevention impossible</w:t>
      </w:r>
    </w:p>
    <w:p w14:paraId="5F50CCEE" w14:textId="628B7156" w:rsidR="00312C6F" w:rsidRDefault="00312C6F" w:rsidP="00312C6F">
      <w:pPr>
        <w:pStyle w:val="ListText"/>
        <w:numPr>
          <w:ilvl w:val="0"/>
          <w:numId w:val="20"/>
        </w:numPr>
        <w:ind w:left="1276"/>
      </w:pPr>
      <w:r w:rsidRPr="00312C6F">
        <w:rPr>
          <w:b/>
          <w:bCs/>
        </w:rPr>
        <w:t>Generic Fraud Patterns:</w:t>
      </w:r>
      <w:r>
        <w:t xml:space="preserve"> Built for Western markets, they miss India-specific attack vectors like digital arrest scams, mule account networks, and UPI-specific phishing</w:t>
      </w:r>
    </w:p>
    <w:p w14:paraId="39D2B6C7" w14:textId="04F38F8D" w:rsidR="00312C6F" w:rsidRDefault="00312C6F" w:rsidP="00312C6F">
      <w:pPr>
        <w:pStyle w:val="ListText"/>
        <w:numPr>
          <w:ilvl w:val="0"/>
          <w:numId w:val="20"/>
        </w:numPr>
        <w:ind w:left="1276"/>
      </w:pPr>
      <w:r w:rsidRPr="00312C6F">
        <w:rPr>
          <w:b/>
          <w:bCs/>
        </w:rPr>
        <w:t>High Cost:</w:t>
      </w:r>
      <w:r>
        <w:t xml:space="preserve"> Enterprise solutions are priced for large corporations, making them inaccessible to smaller fintech startups and payment services</w:t>
      </w:r>
    </w:p>
    <w:p w14:paraId="63BAD4D8" w14:textId="3A8E3E3C" w:rsidR="00312C6F" w:rsidRDefault="00312C6F" w:rsidP="00312C6F">
      <w:pPr>
        <w:pStyle w:val="ListText"/>
        <w:numPr>
          <w:ilvl w:val="0"/>
          <w:numId w:val="20"/>
        </w:numPr>
        <w:ind w:left="1276"/>
      </w:pPr>
      <w:r w:rsidRPr="00312C6F">
        <w:rPr>
          <w:b/>
          <w:bCs/>
        </w:rPr>
        <w:t>Black Box Models:</w:t>
      </w:r>
      <w:r>
        <w:t xml:space="preserve"> Lack explainability in fraud decisions, making it difficult for analysts to understand and improve detection</w:t>
      </w:r>
    </w:p>
    <w:p w14:paraId="11845988" w14:textId="45123DEF" w:rsidR="00312C6F" w:rsidRDefault="00312C6F" w:rsidP="00312C6F">
      <w:pPr>
        <w:pStyle w:val="ListText"/>
        <w:numPr>
          <w:ilvl w:val="0"/>
          <w:numId w:val="20"/>
        </w:numPr>
        <w:ind w:left="1276"/>
      </w:pPr>
      <w:r w:rsidRPr="00312C6F">
        <w:rPr>
          <w:b/>
          <w:bCs/>
        </w:rPr>
        <w:t>No Pre-Authorization:</w:t>
      </w:r>
      <w:r>
        <w:t xml:space="preserve"> Cannot block transactions before payment processing, only flag them after completion</w:t>
      </w:r>
    </w:p>
    <w:p w14:paraId="56356B7F" w14:textId="778D5EA8" w:rsidR="00312C6F" w:rsidRDefault="00312C6F" w:rsidP="00312C6F">
      <w:pPr>
        <w:pStyle w:val="ListText"/>
        <w:numPr>
          <w:ilvl w:val="0"/>
          <w:numId w:val="20"/>
        </w:numPr>
        <w:ind w:left="1276"/>
      </w:pPr>
      <w:r w:rsidRPr="00312C6F">
        <w:rPr>
          <w:b/>
          <w:bCs/>
        </w:rPr>
        <w:t xml:space="preserve">Limited Graph Analysis: </w:t>
      </w:r>
      <w:r>
        <w:t>Most don't offer fraud ring detection through network analysis</w:t>
      </w:r>
    </w:p>
    <w:p w14:paraId="17A30C8D" w14:textId="77777777" w:rsidR="00E43DFA" w:rsidRDefault="00E43DFA" w:rsidP="00E43DFA">
      <w:pPr>
        <w:pStyle w:val="ListText"/>
        <w:ind w:left="916"/>
      </w:pPr>
    </w:p>
    <w:p w14:paraId="743A998E" w14:textId="013EF3D3" w:rsidR="00E43DFA" w:rsidRDefault="00E43DFA" w:rsidP="00E43DFA">
      <w:pPr>
        <w:pStyle w:val="ListSubheading"/>
      </w:pPr>
      <w:r w:rsidRPr="00E43DFA">
        <w:t>How ARGUS Differs</w:t>
      </w:r>
    </w:p>
    <w:p w14:paraId="61D8B14C" w14:textId="77777777" w:rsidR="00E43DFA" w:rsidRDefault="00E43DFA" w:rsidP="00E43DFA">
      <w:pPr>
        <w:pStyle w:val="ListText"/>
      </w:pPr>
      <w:r>
        <w:t>ARGUS fills these critical gaps by providing:</w:t>
      </w:r>
    </w:p>
    <w:p w14:paraId="51169A7B" w14:textId="77777777" w:rsidR="00E43DFA" w:rsidRDefault="00E43DFA" w:rsidP="00E43DFA">
      <w:pPr>
        <w:pStyle w:val="ListText"/>
      </w:pPr>
    </w:p>
    <w:p w14:paraId="1CBA6D24" w14:textId="77777777" w:rsidR="00A54703" w:rsidRDefault="00E43DFA" w:rsidP="00A54703">
      <w:pPr>
        <w:pStyle w:val="ListText"/>
        <w:numPr>
          <w:ilvl w:val="0"/>
          <w:numId w:val="33"/>
        </w:numPr>
        <w:ind w:left="1276"/>
      </w:pPr>
      <w:r w:rsidRPr="00E43DFA">
        <w:rPr>
          <w:b/>
          <w:bCs/>
        </w:rPr>
        <w:t>Pre-Authorization Decision Engine:</w:t>
      </w:r>
      <w:r>
        <w:t xml:space="preserve"> Blocks fraud before payment processing</w:t>
      </w:r>
    </w:p>
    <w:p w14:paraId="5E67ACC4" w14:textId="0309742C" w:rsidR="00E43DFA" w:rsidRDefault="00E43DFA" w:rsidP="00A54703">
      <w:pPr>
        <w:pStyle w:val="ListText"/>
        <w:numPr>
          <w:ilvl w:val="0"/>
          <w:numId w:val="33"/>
        </w:numPr>
        <w:ind w:left="1276"/>
      </w:pPr>
      <w:r w:rsidRPr="00A54703">
        <w:rPr>
          <w:b/>
          <w:bCs/>
        </w:rPr>
        <w:t xml:space="preserve">India-Specific Threat Intelligence: </w:t>
      </w:r>
      <w:r>
        <w:t>Purpose-built detection for digital arrest scams, SIM swap attacks, UPI phishing, and mule networks</w:t>
      </w:r>
    </w:p>
    <w:p w14:paraId="4A5BD350" w14:textId="2ABF7429" w:rsidR="00E43DFA" w:rsidRDefault="00E43DFA" w:rsidP="00303439">
      <w:pPr>
        <w:pStyle w:val="ListText"/>
        <w:numPr>
          <w:ilvl w:val="0"/>
          <w:numId w:val="33"/>
        </w:numPr>
        <w:ind w:left="1276"/>
      </w:pPr>
      <w:r w:rsidRPr="00E43DFA">
        <w:rPr>
          <w:b/>
          <w:bCs/>
        </w:rPr>
        <w:t xml:space="preserve">Explainable AI: </w:t>
      </w:r>
      <w:r>
        <w:t>Every decision includes human-readable explanations</w:t>
      </w:r>
    </w:p>
    <w:p w14:paraId="3FC6846C" w14:textId="01E2AFB0" w:rsidR="00E43DFA" w:rsidRDefault="00E43DFA" w:rsidP="00303439">
      <w:pPr>
        <w:pStyle w:val="ListText"/>
        <w:numPr>
          <w:ilvl w:val="0"/>
          <w:numId w:val="33"/>
        </w:numPr>
        <w:ind w:left="1276"/>
      </w:pPr>
      <w:r w:rsidRPr="00E43DFA">
        <w:rPr>
          <w:b/>
          <w:bCs/>
        </w:rPr>
        <w:t>Graph-Based Fraud Ring Detection:</w:t>
      </w:r>
      <w:r>
        <w:t xml:space="preserve"> Identifies organized fraud networks through relationship analysis</w:t>
      </w:r>
    </w:p>
    <w:p w14:paraId="5935512E" w14:textId="77777777" w:rsidR="00BC14D2" w:rsidRDefault="00E43DFA" w:rsidP="00BC14D2">
      <w:pPr>
        <w:pStyle w:val="ListText"/>
        <w:numPr>
          <w:ilvl w:val="0"/>
          <w:numId w:val="33"/>
        </w:numPr>
        <w:ind w:left="1276"/>
      </w:pPr>
      <w:r w:rsidRPr="00E43DFA">
        <w:rPr>
          <w:b/>
          <w:bCs/>
        </w:rPr>
        <w:t>Open Architecture:</w:t>
      </w:r>
      <w:r>
        <w:t xml:space="preserve"> Built as a prototype that can be extended and customized</w:t>
      </w:r>
    </w:p>
    <w:p w14:paraId="3F1E0218" w14:textId="2216FAB4" w:rsidR="009A1474" w:rsidRDefault="00E43DFA" w:rsidP="00E13546">
      <w:pPr>
        <w:pStyle w:val="ListText"/>
        <w:numPr>
          <w:ilvl w:val="0"/>
          <w:numId w:val="33"/>
        </w:numPr>
        <w:ind w:left="1276"/>
      </w:pPr>
      <w:r w:rsidRPr="00BC14D2">
        <w:rPr>
          <w:b/>
          <w:bCs/>
        </w:rPr>
        <w:t>Cost-Effective:</w:t>
      </w:r>
      <w:r>
        <w:t xml:space="preserve"> Designed for deployment by smaller organizations and startups</w:t>
      </w:r>
    </w:p>
    <w:p w14:paraId="2062124B" w14:textId="77777777" w:rsidR="00CC419D" w:rsidRDefault="00CC419D" w:rsidP="00CC419D">
      <w:pPr>
        <w:pStyle w:val="ListText"/>
        <w:ind w:left="0"/>
        <w:rPr>
          <w:b/>
          <w:bCs/>
        </w:rPr>
      </w:pPr>
    </w:p>
    <w:p w14:paraId="3B200296" w14:textId="608934A8" w:rsidR="00622827" w:rsidRDefault="00630CE4" w:rsidP="00CC419D">
      <w:pPr>
        <w:pStyle w:val="List-Heading"/>
      </w:pPr>
      <w:r>
        <w:t>Future Scope and Improvements</w:t>
      </w:r>
    </w:p>
    <w:p w14:paraId="050AE49F" w14:textId="158C6D97" w:rsidR="00630CE4" w:rsidRDefault="00630CE4" w:rsidP="00630CE4">
      <w:pPr>
        <w:pStyle w:val="ListSubheading"/>
      </w:pPr>
      <w:r w:rsidRPr="00630CE4">
        <w:t>Advanced Machine Learning Enhancements</w:t>
      </w:r>
    </w:p>
    <w:p w14:paraId="7E9360A2" w14:textId="05E1B5CE" w:rsidR="00630CE4" w:rsidRDefault="00630CE4" w:rsidP="005162B7">
      <w:pPr>
        <w:pStyle w:val="ListText"/>
        <w:numPr>
          <w:ilvl w:val="0"/>
          <w:numId w:val="36"/>
        </w:numPr>
      </w:pPr>
      <w:r w:rsidRPr="0079595E">
        <w:rPr>
          <w:b/>
          <w:bCs/>
        </w:rPr>
        <w:t>Deep Learning Models:</w:t>
      </w:r>
      <w:r>
        <w:t xml:space="preserve"> Implement LSTM and Transformer-based models for sequential transaction pattern analysis, capturing temporal dependencies that traditional models miss.</w:t>
      </w:r>
    </w:p>
    <w:p w14:paraId="4CFF952F" w14:textId="6C6D0D58" w:rsidR="00630CE4" w:rsidRDefault="00630CE4" w:rsidP="005162B7">
      <w:pPr>
        <w:pStyle w:val="ListText"/>
        <w:numPr>
          <w:ilvl w:val="0"/>
          <w:numId w:val="36"/>
        </w:numPr>
      </w:pPr>
      <w:r w:rsidRPr="0079595E">
        <w:rPr>
          <w:b/>
          <w:bCs/>
        </w:rPr>
        <w:t>Federated Learning:</w:t>
      </w:r>
      <w:r>
        <w:t xml:space="preserve"> Enable multiple financial institutions to collaboratively train fraud detection models without sharing sensitive customer data, improving detection across the ecosystem while maintaining privacy.</w:t>
      </w:r>
    </w:p>
    <w:p w14:paraId="3678AD79" w14:textId="4D15D768" w:rsidR="00630CE4" w:rsidRDefault="00630CE4" w:rsidP="005162B7">
      <w:pPr>
        <w:pStyle w:val="ListText"/>
        <w:numPr>
          <w:ilvl w:val="0"/>
          <w:numId w:val="36"/>
        </w:numPr>
      </w:pPr>
      <w:r w:rsidRPr="0079595E">
        <w:rPr>
          <w:b/>
          <w:bCs/>
        </w:rPr>
        <w:t>Reinforcement Learning:</w:t>
      </w:r>
      <w:r>
        <w:t xml:space="preserve"> Develop adaptive fraud detection that learns from analyst feedback and evolves detection strategies in response to emerging fraud patterns.</w:t>
      </w:r>
    </w:p>
    <w:p w14:paraId="20EADE80" w14:textId="5ACF24A1" w:rsidR="00630CE4" w:rsidRDefault="00630CE4" w:rsidP="005162B7">
      <w:pPr>
        <w:pStyle w:val="ListText"/>
        <w:numPr>
          <w:ilvl w:val="0"/>
          <w:numId w:val="36"/>
        </w:numPr>
      </w:pPr>
      <w:r w:rsidRPr="0079595E">
        <w:rPr>
          <w:b/>
          <w:bCs/>
        </w:rPr>
        <w:lastRenderedPageBreak/>
        <w:t>AutoML Integration:</w:t>
      </w:r>
      <w:r>
        <w:t xml:space="preserve"> Automate hyperparameter tuning and model selection to continuously optimize detection performance without manual intervention.</w:t>
      </w:r>
    </w:p>
    <w:p w14:paraId="0F6E9077" w14:textId="77777777" w:rsidR="005162B7" w:rsidRDefault="005162B7" w:rsidP="005162B7">
      <w:pPr>
        <w:pStyle w:val="ListText"/>
        <w:ind w:left="993"/>
      </w:pPr>
    </w:p>
    <w:p w14:paraId="3E2C0C56" w14:textId="69D9BC31" w:rsidR="005162B7" w:rsidRDefault="005162B7" w:rsidP="005162B7">
      <w:pPr>
        <w:pStyle w:val="ListSubheading"/>
      </w:pPr>
      <w:r w:rsidRPr="005162B7">
        <w:t>Enhanced Feature Engineering</w:t>
      </w:r>
    </w:p>
    <w:p w14:paraId="59109C50" w14:textId="302BD377" w:rsidR="005162B7" w:rsidRPr="005162B7" w:rsidRDefault="005162B7" w:rsidP="005162B7">
      <w:pPr>
        <w:pStyle w:val="ListText"/>
        <w:numPr>
          <w:ilvl w:val="0"/>
          <w:numId w:val="36"/>
        </w:numPr>
      </w:pPr>
      <w:r w:rsidRPr="005162B7">
        <w:rPr>
          <w:b/>
          <w:bCs/>
        </w:rPr>
        <w:t>Behavioral Biometrics:</w:t>
      </w:r>
      <w:r w:rsidRPr="005162B7">
        <w:t xml:space="preserve"> Integrate typing patterns, touch pressure, swipe gestures, and device motion data to create unique user behavioral signatures that are difficult for fraudsters to replicate.</w:t>
      </w:r>
    </w:p>
    <w:p w14:paraId="376672A5" w14:textId="63D120E1" w:rsidR="005162B7" w:rsidRPr="005162B7" w:rsidRDefault="005162B7" w:rsidP="005162B7">
      <w:pPr>
        <w:pStyle w:val="ListText"/>
        <w:numPr>
          <w:ilvl w:val="0"/>
          <w:numId w:val="36"/>
        </w:numPr>
      </w:pPr>
      <w:r w:rsidRPr="005162B7">
        <w:rPr>
          <w:b/>
          <w:bCs/>
        </w:rPr>
        <w:t xml:space="preserve">Advanced Device Fingerprinting: </w:t>
      </w:r>
      <w:r w:rsidRPr="005162B7">
        <w:t>Implement canvas fingerprinting, WebGL analysis, and hardware-level device signatures to improve device identification a</w:t>
      </w:r>
      <w:r>
        <w:t>c</w:t>
      </w:r>
      <w:r w:rsidRPr="005162B7">
        <w:t>curacy.</w:t>
      </w:r>
    </w:p>
    <w:p w14:paraId="386853EB" w14:textId="0BD284FF" w:rsidR="005162B7" w:rsidRPr="005162B7" w:rsidRDefault="005162B7" w:rsidP="005162B7">
      <w:pPr>
        <w:pStyle w:val="ListText"/>
        <w:numPr>
          <w:ilvl w:val="0"/>
          <w:numId w:val="36"/>
        </w:numPr>
      </w:pPr>
      <w:r w:rsidRPr="005162B7">
        <w:rPr>
          <w:b/>
          <w:bCs/>
        </w:rPr>
        <w:t xml:space="preserve">Social Network Analysis: </w:t>
      </w:r>
      <w:r w:rsidRPr="005162B7">
        <w:t>Incorporate user social connections and transaction patterns within friend networks to identify anomalous behavior.</w:t>
      </w:r>
    </w:p>
    <w:p w14:paraId="4A5FC8BC" w14:textId="4C3B417C" w:rsidR="005162B7" w:rsidRPr="005162B7" w:rsidRDefault="005162B7" w:rsidP="005162B7">
      <w:pPr>
        <w:pStyle w:val="ListText"/>
        <w:numPr>
          <w:ilvl w:val="0"/>
          <w:numId w:val="36"/>
        </w:numPr>
      </w:pPr>
      <w:r w:rsidRPr="005162B7">
        <w:rPr>
          <w:b/>
          <w:bCs/>
        </w:rPr>
        <w:t>Natural Language Processing:</w:t>
      </w:r>
      <w:r w:rsidRPr="005162B7">
        <w:t xml:space="preserve"> Analyze transaction descriptions, merchant names, and beneficiary details using NLP to detect phishing attempts and social engineering indicators.</w:t>
      </w:r>
    </w:p>
    <w:p w14:paraId="57A4AA04" w14:textId="77777777" w:rsidR="005162B7" w:rsidRPr="005162B7" w:rsidRDefault="005162B7" w:rsidP="005162B7">
      <w:pPr>
        <w:pStyle w:val="ListText"/>
        <w:ind w:left="993"/>
      </w:pPr>
    </w:p>
    <w:p w14:paraId="5B784876" w14:textId="449B5D06" w:rsidR="005162B7" w:rsidRDefault="005162B7" w:rsidP="005162B7">
      <w:pPr>
        <w:pStyle w:val="ListSubheading"/>
      </w:pPr>
      <w:r w:rsidRPr="005162B7">
        <w:t>Expanded Fraud Detection Capabilities</w:t>
      </w:r>
    </w:p>
    <w:p w14:paraId="088DEE6A" w14:textId="43D09A75" w:rsidR="005162B7" w:rsidRPr="005162B7" w:rsidRDefault="005162B7" w:rsidP="005162B7">
      <w:pPr>
        <w:pStyle w:val="ListText"/>
        <w:numPr>
          <w:ilvl w:val="0"/>
          <w:numId w:val="36"/>
        </w:numPr>
      </w:pPr>
      <w:r w:rsidRPr="005162B7">
        <w:rPr>
          <w:b/>
          <w:bCs/>
        </w:rPr>
        <w:t xml:space="preserve">Cryptocurrency Fraud Detection: </w:t>
      </w:r>
      <w:r w:rsidRPr="005162B7">
        <w:t>Extend the system to detect fraud in crypto payments, NFT transactions, and DeFi platforms.</w:t>
      </w:r>
    </w:p>
    <w:p w14:paraId="44BBD583" w14:textId="0DC9679F" w:rsidR="005162B7" w:rsidRPr="005162B7" w:rsidRDefault="005162B7" w:rsidP="005162B7">
      <w:pPr>
        <w:pStyle w:val="ListText"/>
        <w:numPr>
          <w:ilvl w:val="0"/>
          <w:numId w:val="36"/>
        </w:numPr>
      </w:pPr>
      <w:r>
        <w:rPr>
          <w:b/>
          <w:bCs/>
        </w:rPr>
        <w:t>C</w:t>
      </w:r>
      <w:r w:rsidRPr="005162B7">
        <w:rPr>
          <w:b/>
          <w:bCs/>
        </w:rPr>
        <w:t xml:space="preserve">ross-Channel Fraud Detection: </w:t>
      </w:r>
      <w:r w:rsidRPr="005162B7">
        <w:t>Track user behavior across multiple payment channels (UPI, cards, wallets, net banking) to identify sophisticated fraud patterns that span channels.</w:t>
      </w:r>
    </w:p>
    <w:p w14:paraId="5743357E" w14:textId="1DD74065" w:rsidR="005162B7" w:rsidRPr="005162B7" w:rsidRDefault="005162B7" w:rsidP="005162B7">
      <w:pPr>
        <w:pStyle w:val="ListText"/>
        <w:numPr>
          <w:ilvl w:val="0"/>
          <w:numId w:val="36"/>
        </w:numPr>
      </w:pPr>
      <w:r w:rsidRPr="005162B7">
        <w:rPr>
          <w:b/>
          <w:bCs/>
        </w:rPr>
        <w:t xml:space="preserve">Synthetic Identity Detection: </w:t>
      </w:r>
      <w:r w:rsidRPr="005162B7">
        <w:t>Identify fraudulent accounts created using fabricated or stolen identity components.</w:t>
      </w:r>
    </w:p>
    <w:p w14:paraId="0DAF60DA" w14:textId="56515C78" w:rsidR="005162B7" w:rsidRPr="005162B7" w:rsidRDefault="005162B7" w:rsidP="005162B7">
      <w:pPr>
        <w:pStyle w:val="ListText"/>
        <w:numPr>
          <w:ilvl w:val="0"/>
          <w:numId w:val="36"/>
        </w:numPr>
      </w:pPr>
      <w:r w:rsidRPr="005162B7">
        <w:rPr>
          <w:b/>
          <w:bCs/>
        </w:rPr>
        <w:t xml:space="preserve">First-Party Fraud Detection: </w:t>
      </w:r>
      <w:r w:rsidRPr="005162B7">
        <w:t>Detect legitimate users committing fraud through chargebacks, return fraud, or loan defaults.</w:t>
      </w:r>
    </w:p>
    <w:p w14:paraId="1C23511B" w14:textId="77777777" w:rsidR="005162B7" w:rsidRDefault="005162B7" w:rsidP="005162B7">
      <w:pPr>
        <w:pStyle w:val="ListText"/>
        <w:ind w:left="993"/>
      </w:pPr>
    </w:p>
    <w:p w14:paraId="480A9A8F" w14:textId="4F9269EA" w:rsidR="005162B7" w:rsidRDefault="005162B7" w:rsidP="005162B7">
      <w:pPr>
        <w:pStyle w:val="ListSubheading"/>
      </w:pPr>
      <w:r w:rsidRPr="005162B7">
        <w:t>Real-Time Collaboration Features</w:t>
      </w:r>
    </w:p>
    <w:p w14:paraId="5A81021D" w14:textId="07B09D90" w:rsidR="005162B7" w:rsidRPr="005162B7" w:rsidRDefault="005162B7" w:rsidP="005162B7">
      <w:pPr>
        <w:pStyle w:val="ListText"/>
        <w:numPr>
          <w:ilvl w:val="0"/>
          <w:numId w:val="36"/>
        </w:numPr>
      </w:pPr>
      <w:r w:rsidRPr="005162B7">
        <w:rPr>
          <w:b/>
          <w:bCs/>
        </w:rPr>
        <w:t xml:space="preserve">Industry Threat Intelligence Sharing: </w:t>
      </w:r>
      <w:r w:rsidRPr="005162B7">
        <w:t>Create a consortium model where financial institutions can share anonymized fraud patterns and threat intelligence in real-time.</w:t>
      </w:r>
    </w:p>
    <w:p w14:paraId="4DACC0F4" w14:textId="6C3926D0" w:rsidR="005162B7" w:rsidRPr="005162B7" w:rsidRDefault="005162B7" w:rsidP="005162B7">
      <w:pPr>
        <w:pStyle w:val="ListText"/>
        <w:numPr>
          <w:ilvl w:val="0"/>
          <w:numId w:val="36"/>
        </w:numPr>
        <w:rPr>
          <w:b/>
          <w:bCs/>
        </w:rPr>
      </w:pPr>
      <w:r w:rsidRPr="005162B7">
        <w:rPr>
          <w:b/>
          <w:bCs/>
        </w:rPr>
        <w:t xml:space="preserve">Fraud Analyst Collaboration Platform: </w:t>
      </w:r>
      <w:r w:rsidRPr="005162B7">
        <w:t>Build features for fraud analysts across organizations to collaborate on investigating sophisticated fraud rings.</w:t>
      </w:r>
    </w:p>
    <w:p w14:paraId="017091E1" w14:textId="6C82DBB7" w:rsidR="005162B7" w:rsidRPr="005162B7" w:rsidRDefault="005162B7" w:rsidP="005162B7">
      <w:pPr>
        <w:pStyle w:val="ListText"/>
        <w:numPr>
          <w:ilvl w:val="0"/>
          <w:numId w:val="36"/>
        </w:numPr>
      </w:pPr>
      <w:r w:rsidRPr="005162B7">
        <w:rPr>
          <w:b/>
          <w:bCs/>
        </w:rPr>
        <w:t xml:space="preserve">Real-Time Fraud Alerts Network: </w:t>
      </w:r>
      <w:r w:rsidRPr="005162B7">
        <w:t>Implement instant alerts when known fraudsters attempt transactions across different platforms.</w:t>
      </w:r>
    </w:p>
    <w:p w14:paraId="569904A8" w14:textId="77777777" w:rsidR="005162B7" w:rsidRDefault="005162B7" w:rsidP="005162B7">
      <w:pPr>
        <w:pStyle w:val="ListText"/>
        <w:ind w:left="993"/>
      </w:pPr>
    </w:p>
    <w:p w14:paraId="42D4AD08" w14:textId="7B49DDC6" w:rsidR="005162B7" w:rsidRDefault="005162B7" w:rsidP="005162B7">
      <w:pPr>
        <w:pStyle w:val="ListSubheading"/>
      </w:pPr>
      <w:r w:rsidRPr="005162B7">
        <w:t>Regulatory and Compliance Enhancements</w:t>
      </w:r>
    </w:p>
    <w:p w14:paraId="37298503" w14:textId="1C4385B8" w:rsidR="005162B7" w:rsidRPr="005162B7" w:rsidRDefault="005162B7" w:rsidP="005162B7">
      <w:pPr>
        <w:pStyle w:val="ListText"/>
        <w:numPr>
          <w:ilvl w:val="0"/>
          <w:numId w:val="36"/>
        </w:numPr>
      </w:pPr>
      <w:r w:rsidRPr="005162B7">
        <w:rPr>
          <w:b/>
          <w:bCs/>
        </w:rPr>
        <w:t xml:space="preserve">Automated Regulatory Reporting: </w:t>
      </w:r>
      <w:r w:rsidRPr="005162B7">
        <w:t>Generate RBI, NPCI, and law enforcement reports automatically with required fraud statistics and suspicious activity reports (SAR).</w:t>
      </w:r>
    </w:p>
    <w:p w14:paraId="186578AA" w14:textId="3E28FC26" w:rsidR="005162B7" w:rsidRPr="005162B7" w:rsidRDefault="005162B7" w:rsidP="005162B7">
      <w:pPr>
        <w:pStyle w:val="ListText"/>
        <w:numPr>
          <w:ilvl w:val="0"/>
          <w:numId w:val="36"/>
        </w:numPr>
      </w:pPr>
      <w:r w:rsidRPr="005162B7">
        <w:rPr>
          <w:b/>
          <w:bCs/>
        </w:rPr>
        <w:lastRenderedPageBreak/>
        <w:t xml:space="preserve">GDPR/DPDP Act Full Compliance: </w:t>
      </w:r>
      <w:r w:rsidRPr="005162B7">
        <w:t>Implement complete data privacy controls including automated data deletion, consent management, and privacy-preserving analytics.</w:t>
      </w:r>
    </w:p>
    <w:p w14:paraId="5E79E503" w14:textId="135C041E" w:rsidR="005162B7" w:rsidRPr="005162B7" w:rsidRDefault="005162B7" w:rsidP="005162B7">
      <w:pPr>
        <w:pStyle w:val="ListText"/>
        <w:numPr>
          <w:ilvl w:val="0"/>
          <w:numId w:val="36"/>
        </w:numPr>
      </w:pPr>
      <w:r w:rsidRPr="005162B7">
        <w:rPr>
          <w:b/>
          <w:bCs/>
        </w:rPr>
        <w:t xml:space="preserve">Blockchain-Based Audit Trail: </w:t>
      </w:r>
      <w:r w:rsidRPr="005162B7">
        <w:t>Use blockchain technology to create immutable audit trails for regulatory compliance and forensic investigation.</w:t>
      </w:r>
    </w:p>
    <w:p w14:paraId="05538846" w14:textId="77777777" w:rsidR="005162B7" w:rsidRDefault="005162B7" w:rsidP="005162B7">
      <w:pPr>
        <w:pStyle w:val="ListText"/>
        <w:ind w:left="993"/>
      </w:pPr>
    </w:p>
    <w:p w14:paraId="734194A1" w14:textId="73078B9C" w:rsidR="005162B7" w:rsidRDefault="005162B7" w:rsidP="005162B7">
      <w:pPr>
        <w:pStyle w:val="ListSubheading"/>
      </w:pPr>
      <w:r w:rsidRPr="005162B7">
        <w:t>User Experience Improvements</w:t>
      </w:r>
    </w:p>
    <w:p w14:paraId="71899DAF" w14:textId="65D2FB0A" w:rsidR="005162B7" w:rsidRPr="005162B7" w:rsidRDefault="005162B7" w:rsidP="005162B7">
      <w:pPr>
        <w:pStyle w:val="ListText"/>
        <w:numPr>
          <w:ilvl w:val="0"/>
          <w:numId w:val="36"/>
        </w:numPr>
      </w:pPr>
      <w:r w:rsidRPr="005162B7">
        <w:rPr>
          <w:b/>
          <w:bCs/>
        </w:rPr>
        <w:t xml:space="preserve">Frictionless Authentication: </w:t>
      </w:r>
      <w:r w:rsidRPr="005162B7">
        <w:t>Implement step-up authentication that only challenges users when truly necessary, reducing false positives and improving customer experience.</w:t>
      </w:r>
    </w:p>
    <w:p w14:paraId="291DFD57" w14:textId="248DF074" w:rsidR="005162B7" w:rsidRPr="005162B7" w:rsidRDefault="005162B7" w:rsidP="005162B7">
      <w:pPr>
        <w:pStyle w:val="ListText"/>
        <w:numPr>
          <w:ilvl w:val="0"/>
          <w:numId w:val="36"/>
        </w:numPr>
      </w:pPr>
      <w:r w:rsidRPr="005162B7">
        <w:rPr>
          <w:b/>
          <w:bCs/>
        </w:rPr>
        <w:t xml:space="preserve">Mobile App Integration: </w:t>
      </w:r>
      <w:r w:rsidRPr="005162B7">
        <w:t>Develop mobile SDKs for easy integration into payment apps with minimal development effort.</w:t>
      </w:r>
    </w:p>
    <w:p w14:paraId="3BD0443D" w14:textId="4A4F20CD" w:rsidR="005162B7" w:rsidRPr="005162B7" w:rsidRDefault="005162B7" w:rsidP="005162B7">
      <w:pPr>
        <w:pStyle w:val="ListText"/>
        <w:numPr>
          <w:ilvl w:val="0"/>
          <w:numId w:val="36"/>
        </w:numPr>
      </w:pPr>
      <w:r w:rsidRPr="005162B7">
        <w:rPr>
          <w:b/>
          <w:bCs/>
        </w:rPr>
        <w:t xml:space="preserve">Customer Fraud Education: </w:t>
      </w:r>
      <w:r w:rsidRPr="005162B7">
        <w:t>Build in-app fraud awareness features that educate users about current fraud threats and prevention techniques.</w:t>
      </w:r>
    </w:p>
    <w:p w14:paraId="3FD6B8F8" w14:textId="77777777" w:rsidR="005162B7" w:rsidRDefault="005162B7" w:rsidP="005162B7">
      <w:pPr>
        <w:pStyle w:val="ListText"/>
        <w:ind w:left="993"/>
      </w:pPr>
    </w:p>
    <w:p w14:paraId="25D40C37" w14:textId="4275CF58" w:rsidR="005162B7" w:rsidRDefault="005162B7" w:rsidP="005162B7">
      <w:pPr>
        <w:pStyle w:val="ListSubheading"/>
      </w:pPr>
      <w:r w:rsidRPr="005162B7">
        <w:t>Scalability and Performance Optimization</w:t>
      </w:r>
    </w:p>
    <w:p w14:paraId="2141C52D" w14:textId="2E9F5C8C" w:rsidR="005162B7" w:rsidRPr="005162B7" w:rsidRDefault="005162B7" w:rsidP="005162B7">
      <w:pPr>
        <w:pStyle w:val="ListText"/>
        <w:numPr>
          <w:ilvl w:val="0"/>
          <w:numId w:val="36"/>
        </w:numPr>
      </w:pPr>
      <w:r w:rsidRPr="005162B7">
        <w:rPr>
          <w:b/>
          <w:bCs/>
        </w:rPr>
        <w:t xml:space="preserve">Edge Computing: </w:t>
      </w:r>
      <w:r w:rsidRPr="005162B7">
        <w:t>Deploy lightweight fraud detection models at the edge for ultra-low latency in regional markets.</w:t>
      </w:r>
    </w:p>
    <w:p w14:paraId="7F5B4DAB" w14:textId="508810CA" w:rsidR="005162B7" w:rsidRPr="00786257" w:rsidRDefault="005162B7" w:rsidP="00786257">
      <w:pPr>
        <w:pStyle w:val="ListText"/>
        <w:numPr>
          <w:ilvl w:val="0"/>
          <w:numId w:val="36"/>
        </w:numPr>
        <w:rPr>
          <w:b/>
          <w:bCs/>
        </w:rPr>
      </w:pPr>
      <w:r w:rsidRPr="00786257">
        <w:rPr>
          <w:b/>
          <w:bCs/>
        </w:rPr>
        <w:t xml:space="preserve">Real-Time Model Updates: </w:t>
      </w:r>
      <w:r w:rsidRPr="005162B7">
        <w:t>Implement online learning capabilities where models update continuously based on new fraud patterns without full retraining.</w:t>
      </w:r>
    </w:p>
    <w:p w14:paraId="0B2AF0C5" w14:textId="3A01DC62" w:rsidR="005162B7" w:rsidRPr="005162B7" w:rsidRDefault="005162B7" w:rsidP="005162B7">
      <w:pPr>
        <w:pStyle w:val="ListText"/>
        <w:numPr>
          <w:ilvl w:val="0"/>
          <w:numId w:val="36"/>
        </w:numPr>
      </w:pPr>
      <w:r w:rsidRPr="005162B7">
        <w:rPr>
          <w:b/>
          <w:bCs/>
        </w:rPr>
        <w:t xml:space="preserve">Multi-Region Deployment: </w:t>
      </w:r>
      <w:r w:rsidRPr="005162B7">
        <w:t>Scale to active-active multi-region architecture with global threat intelligence sharing.</w:t>
      </w:r>
    </w:p>
    <w:p w14:paraId="063137F1" w14:textId="58AA2BB8" w:rsidR="005162B7" w:rsidRPr="005162B7" w:rsidRDefault="005162B7" w:rsidP="005162B7">
      <w:pPr>
        <w:pStyle w:val="ListText"/>
        <w:numPr>
          <w:ilvl w:val="0"/>
          <w:numId w:val="36"/>
        </w:numPr>
      </w:pPr>
      <w:r w:rsidRPr="005162B7">
        <w:rPr>
          <w:b/>
          <w:bCs/>
        </w:rPr>
        <w:t xml:space="preserve">Microservices Enhancement: </w:t>
      </w:r>
      <w:r w:rsidRPr="005162B7">
        <w:t>Further decompose the system into specialized microservices for better scalability and independent deployment.</w:t>
      </w:r>
    </w:p>
    <w:p w14:paraId="293BBF5E" w14:textId="77777777" w:rsidR="005162B7" w:rsidRDefault="005162B7" w:rsidP="005162B7">
      <w:pPr>
        <w:pStyle w:val="ListText"/>
        <w:ind w:left="993"/>
      </w:pPr>
    </w:p>
    <w:p w14:paraId="3A8B7E41" w14:textId="11CEA469" w:rsidR="005162B7" w:rsidRDefault="005162B7" w:rsidP="005162B7">
      <w:pPr>
        <w:pStyle w:val="ListSubheading"/>
      </w:pPr>
      <w:r w:rsidRPr="005162B7">
        <w:t>Integration Capabilities</w:t>
      </w:r>
    </w:p>
    <w:p w14:paraId="3DF85526" w14:textId="1EC40260" w:rsidR="005162B7" w:rsidRPr="005162B7" w:rsidRDefault="005162B7" w:rsidP="005162B7">
      <w:pPr>
        <w:pStyle w:val="ListText"/>
        <w:numPr>
          <w:ilvl w:val="0"/>
          <w:numId w:val="36"/>
        </w:numPr>
      </w:pPr>
      <w:r w:rsidRPr="005162B7">
        <w:rPr>
          <w:b/>
          <w:bCs/>
        </w:rPr>
        <w:t xml:space="preserve">Payment Gateway Plugins: </w:t>
      </w:r>
      <w:r w:rsidRPr="005162B7">
        <w:t>Develop ready-to-use plugins for popular payment gateways like Razorpay, Cashfree, and PayU.</w:t>
      </w:r>
    </w:p>
    <w:p w14:paraId="192EDF69" w14:textId="46267EAF" w:rsidR="005162B7" w:rsidRPr="005162B7" w:rsidRDefault="005162B7" w:rsidP="005162B7">
      <w:pPr>
        <w:pStyle w:val="ListText"/>
        <w:numPr>
          <w:ilvl w:val="0"/>
          <w:numId w:val="36"/>
        </w:numPr>
      </w:pPr>
      <w:r w:rsidRPr="005162B7">
        <w:rPr>
          <w:b/>
          <w:bCs/>
        </w:rPr>
        <w:t xml:space="preserve">Banking API Integration: </w:t>
      </w:r>
      <w:r w:rsidRPr="005162B7">
        <w:t>Create standardized connectors for bank account verification, KYC, and transaction history APIs.</w:t>
      </w:r>
    </w:p>
    <w:p w14:paraId="448AD8E8" w14:textId="5056DBC1" w:rsidR="005162B7" w:rsidRDefault="005162B7" w:rsidP="005162B7">
      <w:pPr>
        <w:pStyle w:val="ListText"/>
        <w:numPr>
          <w:ilvl w:val="0"/>
          <w:numId w:val="36"/>
        </w:numPr>
      </w:pPr>
      <w:r w:rsidRPr="005162B7">
        <w:rPr>
          <w:b/>
          <w:bCs/>
        </w:rPr>
        <w:t xml:space="preserve">SIEM Integration: </w:t>
      </w:r>
      <w:r w:rsidRPr="005162B7">
        <w:t>Enhance security information and event management system integration for enterprise security operations centers.</w:t>
      </w:r>
    </w:p>
    <w:p w14:paraId="1DB027F5" w14:textId="77777777" w:rsidR="005162B7" w:rsidRDefault="005162B7" w:rsidP="005162B7">
      <w:pPr>
        <w:pStyle w:val="ListText"/>
        <w:ind w:left="993"/>
      </w:pPr>
    </w:p>
    <w:p w14:paraId="547E7CB5" w14:textId="77777777" w:rsidR="00E527FD" w:rsidRDefault="00E527FD">
      <w:pPr>
        <w:rPr>
          <w:rFonts w:ascii="Times New Roman" w:hAnsi="Times New Roman" w:cs="Times New Roman"/>
          <w:b/>
          <w:bCs/>
        </w:rPr>
      </w:pPr>
      <w:r>
        <w:br w:type="page"/>
      </w:r>
    </w:p>
    <w:p w14:paraId="4334F7D6" w14:textId="5858749C" w:rsidR="00CC419D" w:rsidRDefault="00622827" w:rsidP="00F93273">
      <w:pPr>
        <w:pStyle w:val="List-Heading"/>
        <w:numPr>
          <w:ilvl w:val="0"/>
          <w:numId w:val="0"/>
        </w:numPr>
        <w:ind w:left="357" w:hanging="357"/>
      </w:pPr>
      <w:r>
        <w:lastRenderedPageBreak/>
        <w:t>Conclusion</w:t>
      </w:r>
    </w:p>
    <w:p w14:paraId="78A76F4F" w14:textId="5B844F38" w:rsidR="00622827" w:rsidRDefault="00622827" w:rsidP="00622827">
      <w:pPr>
        <w:pStyle w:val="Text"/>
      </w:pPr>
      <w:r>
        <w:t xml:space="preserve">ARGUS represents a focused effort to address a critical and growing problem in India's digital payment ecosystem: fraud prevention. As second-year engineering students, </w:t>
      </w:r>
      <w:r w:rsidR="005C7A5C">
        <w:t>we</w:t>
      </w:r>
      <w:r>
        <w:t xml:space="preserve"> identified that existing fraud detection systems fail at the most fundamental level, i.e., they react after fraud has already occurred. Our solution shifts the paradigm by evaluating and blocking fraudulent transactions before money moves, making prevention possible instead of just detection.</w:t>
      </w:r>
    </w:p>
    <w:p w14:paraId="4B2342F2" w14:textId="2E59FD23" w:rsidR="00622827" w:rsidRDefault="00622827" w:rsidP="00622827">
      <w:pPr>
        <w:pStyle w:val="Text"/>
      </w:pPr>
      <w:r>
        <w:t xml:space="preserve">Through this project, </w:t>
      </w:r>
      <w:r w:rsidR="00DA1613">
        <w:t>we are</w:t>
      </w:r>
      <w:r>
        <w:t xml:space="preserve"> building a working prototype that demonstrates the power of combining machine learning with domain knowledge about India-specific fraud patterns. By using XGBoost and Isolation Forest models, analyzing transaction velocity and behavioral patterns, and providing explainable AI decisions, ARGUS shows that effective fraud prevention is achievable with modern technology and thoughtful design.</w:t>
      </w:r>
    </w:p>
    <w:p w14:paraId="0A36BE9C" w14:textId="5BB9AA84" w:rsidR="00622827" w:rsidRDefault="00622827" w:rsidP="00622827">
      <w:pPr>
        <w:pStyle w:val="Text"/>
      </w:pPr>
      <w:r>
        <w:t xml:space="preserve">What sets this project apart is our focus on real problems affecting real people: digital arrest scams that terrorize senior citizens, SIM swap attacks that drain bank accounts overnight, and mule account networks that enable organized crime. </w:t>
      </w:r>
      <w:r w:rsidR="00FD7749">
        <w:t xml:space="preserve">ARGUS is </w:t>
      </w:r>
      <w:r>
        <w:t>not just building a technical solution; we're addressing threats that erode trust in India's digital payment revolution.</w:t>
      </w:r>
    </w:p>
    <w:p w14:paraId="02616140" w14:textId="58720294" w:rsidR="00622827" w:rsidRDefault="00622827" w:rsidP="00622827">
      <w:pPr>
        <w:pStyle w:val="Text"/>
      </w:pPr>
      <w:r>
        <w:t xml:space="preserve">Our implementation plan is grounded in reality. </w:t>
      </w:r>
      <w:r w:rsidR="00FD7749">
        <w:t>We are</w:t>
      </w:r>
      <w:r>
        <w:t xml:space="preserve"> building a prototype that demonstrates core capabilities: pre-authorization decision making, multi-model machine learning, graph-based fraud ring detection, and explainable AI. We understand the limitations of a student project and have designed our scope accordingly, focusing on proving concepts and building a foundation that could scale.</w:t>
      </w:r>
    </w:p>
    <w:p w14:paraId="50168059" w14:textId="0FE05C83" w:rsidR="00622827" w:rsidRPr="00CC419D" w:rsidRDefault="00622827" w:rsidP="00622827">
      <w:pPr>
        <w:pStyle w:val="Text"/>
      </w:pPr>
      <w:r>
        <w:t xml:space="preserve">The future scope </w:t>
      </w:r>
      <w:r w:rsidR="00107C07">
        <w:t>we have</w:t>
      </w:r>
      <w:r>
        <w:t xml:space="preserve"> identified shows that ARGUS is just the beginning. From federated learning to behavioral biometrics, from cryptocurrency fraud detection to blockchain-based audit trails, there are countless directions this work can expand. But first, we must prove the core concept works.</w:t>
      </w:r>
    </w:p>
    <w:sectPr w:rsidR="00622827" w:rsidRPr="00CC41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F90"/>
    <w:multiLevelType w:val="hybridMultilevel"/>
    <w:tmpl w:val="7278D5EE"/>
    <w:lvl w:ilvl="0" w:tplc="EAC04A16">
      <w:start w:val="3"/>
      <w:numFmt w:val="bullet"/>
      <w:lvlText w:val="•"/>
      <w:lvlJc w:val="left"/>
      <w:pPr>
        <w:ind w:left="1508" w:hanging="360"/>
      </w:pPr>
      <w:rPr>
        <w:rFonts w:ascii="Times New Roman" w:eastAsiaTheme="minorHAnsi" w:hAnsi="Times New Roman" w:cs="Times New Roman" w:hint="default"/>
      </w:rPr>
    </w:lvl>
    <w:lvl w:ilvl="1" w:tplc="40090003" w:tentative="1">
      <w:start w:val="1"/>
      <w:numFmt w:val="bullet"/>
      <w:lvlText w:val="o"/>
      <w:lvlJc w:val="left"/>
      <w:pPr>
        <w:ind w:left="2228" w:hanging="360"/>
      </w:pPr>
      <w:rPr>
        <w:rFonts w:ascii="Courier New" w:hAnsi="Courier New" w:cs="Courier New" w:hint="default"/>
      </w:rPr>
    </w:lvl>
    <w:lvl w:ilvl="2" w:tplc="40090005" w:tentative="1">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abstractNum w:abstractNumId="1" w15:restartNumberingAfterBreak="0">
    <w:nsid w:val="116C13FE"/>
    <w:multiLevelType w:val="hybridMultilevel"/>
    <w:tmpl w:val="66FADA14"/>
    <w:lvl w:ilvl="0" w:tplc="EAC04A16">
      <w:start w:val="3"/>
      <w:numFmt w:val="bullet"/>
      <w:lvlText w:val="•"/>
      <w:lvlJc w:val="left"/>
      <w:pPr>
        <w:ind w:left="1940" w:hanging="360"/>
      </w:pPr>
      <w:rPr>
        <w:rFonts w:ascii="Times New Roman" w:eastAsiaTheme="minorHAnsi" w:hAnsi="Times New Roman" w:cs="Times New Roman" w:hint="default"/>
      </w:rPr>
    </w:lvl>
    <w:lvl w:ilvl="1" w:tplc="40090003" w:tentative="1">
      <w:start w:val="1"/>
      <w:numFmt w:val="bullet"/>
      <w:lvlText w:val="o"/>
      <w:lvlJc w:val="left"/>
      <w:pPr>
        <w:ind w:left="2660" w:hanging="360"/>
      </w:pPr>
      <w:rPr>
        <w:rFonts w:ascii="Courier New" w:hAnsi="Courier New" w:cs="Courier New" w:hint="default"/>
      </w:rPr>
    </w:lvl>
    <w:lvl w:ilvl="2" w:tplc="40090005" w:tentative="1">
      <w:start w:val="1"/>
      <w:numFmt w:val="bullet"/>
      <w:lvlText w:val=""/>
      <w:lvlJc w:val="left"/>
      <w:pPr>
        <w:ind w:left="3380" w:hanging="360"/>
      </w:pPr>
      <w:rPr>
        <w:rFonts w:ascii="Wingdings" w:hAnsi="Wingdings" w:hint="default"/>
      </w:rPr>
    </w:lvl>
    <w:lvl w:ilvl="3" w:tplc="40090001" w:tentative="1">
      <w:start w:val="1"/>
      <w:numFmt w:val="bullet"/>
      <w:lvlText w:val=""/>
      <w:lvlJc w:val="left"/>
      <w:pPr>
        <w:ind w:left="4100" w:hanging="360"/>
      </w:pPr>
      <w:rPr>
        <w:rFonts w:ascii="Symbol" w:hAnsi="Symbol" w:hint="default"/>
      </w:rPr>
    </w:lvl>
    <w:lvl w:ilvl="4" w:tplc="40090003" w:tentative="1">
      <w:start w:val="1"/>
      <w:numFmt w:val="bullet"/>
      <w:lvlText w:val="o"/>
      <w:lvlJc w:val="left"/>
      <w:pPr>
        <w:ind w:left="4820" w:hanging="360"/>
      </w:pPr>
      <w:rPr>
        <w:rFonts w:ascii="Courier New" w:hAnsi="Courier New" w:cs="Courier New" w:hint="default"/>
      </w:rPr>
    </w:lvl>
    <w:lvl w:ilvl="5" w:tplc="40090005" w:tentative="1">
      <w:start w:val="1"/>
      <w:numFmt w:val="bullet"/>
      <w:lvlText w:val=""/>
      <w:lvlJc w:val="left"/>
      <w:pPr>
        <w:ind w:left="5540" w:hanging="360"/>
      </w:pPr>
      <w:rPr>
        <w:rFonts w:ascii="Wingdings" w:hAnsi="Wingdings" w:hint="default"/>
      </w:rPr>
    </w:lvl>
    <w:lvl w:ilvl="6" w:tplc="40090001" w:tentative="1">
      <w:start w:val="1"/>
      <w:numFmt w:val="bullet"/>
      <w:lvlText w:val=""/>
      <w:lvlJc w:val="left"/>
      <w:pPr>
        <w:ind w:left="6260" w:hanging="360"/>
      </w:pPr>
      <w:rPr>
        <w:rFonts w:ascii="Symbol" w:hAnsi="Symbol" w:hint="default"/>
      </w:rPr>
    </w:lvl>
    <w:lvl w:ilvl="7" w:tplc="40090003" w:tentative="1">
      <w:start w:val="1"/>
      <w:numFmt w:val="bullet"/>
      <w:lvlText w:val="o"/>
      <w:lvlJc w:val="left"/>
      <w:pPr>
        <w:ind w:left="6980" w:hanging="360"/>
      </w:pPr>
      <w:rPr>
        <w:rFonts w:ascii="Courier New" w:hAnsi="Courier New" w:cs="Courier New" w:hint="default"/>
      </w:rPr>
    </w:lvl>
    <w:lvl w:ilvl="8" w:tplc="40090005" w:tentative="1">
      <w:start w:val="1"/>
      <w:numFmt w:val="bullet"/>
      <w:lvlText w:val=""/>
      <w:lvlJc w:val="left"/>
      <w:pPr>
        <w:ind w:left="7700" w:hanging="360"/>
      </w:pPr>
      <w:rPr>
        <w:rFonts w:ascii="Wingdings" w:hAnsi="Wingdings" w:hint="default"/>
      </w:rPr>
    </w:lvl>
  </w:abstractNum>
  <w:abstractNum w:abstractNumId="2" w15:restartNumberingAfterBreak="0">
    <w:nsid w:val="136C4729"/>
    <w:multiLevelType w:val="hybridMultilevel"/>
    <w:tmpl w:val="6AB8981A"/>
    <w:lvl w:ilvl="0" w:tplc="EAC04A16">
      <w:start w:val="3"/>
      <w:numFmt w:val="bullet"/>
      <w:lvlText w:val="•"/>
      <w:lvlJc w:val="left"/>
      <w:pPr>
        <w:ind w:left="1940" w:hanging="360"/>
      </w:pPr>
      <w:rPr>
        <w:rFonts w:ascii="Times New Roman" w:eastAsiaTheme="minorHAnsi" w:hAnsi="Times New Roman" w:cs="Times New Roman" w:hint="default"/>
      </w:rPr>
    </w:lvl>
    <w:lvl w:ilvl="1" w:tplc="40090003" w:tentative="1">
      <w:start w:val="1"/>
      <w:numFmt w:val="bullet"/>
      <w:lvlText w:val="o"/>
      <w:lvlJc w:val="left"/>
      <w:pPr>
        <w:ind w:left="2660" w:hanging="360"/>
      </w:pPr>
      <w:rPr>
        <w:rFonts w:ascii="Courier New" w:hAnsi="Courier New" w:cs="Courier New" w:hint="default"/>
      </w:rPr>
    </w:lvl>
    <w:lvl w:ilvl="2" w:tplc="40090005" w:tentative="1">
      <w:start w:val="1"/>
      <w:numFmt w:val="bullet"/>
      <w:lvlText w:val=""/>
      <w:lvlJc w:val="left"/>
      <w:pPr>
        <w:ind w:left="3380" w:hanging="360"/>
      </w:pPr>
      <w:rPr>
        <w:rFonts w:ascii="Wingdings" w:hAnsi="Wingdings" w:hint="default"/>
      </w:rPr>
    </w:lvl>
    <w:lvl w:ilvl="3" w:tplc="40090001" w:tentative="1">
      <w:start w:val="1"/>
      <w:numFmt w:val="bullet"/>
      <w:lvlText w:val=""/>
      <w:lvlJc w:val="left"/>
      <w:pPr>
        <w:ind w:left="4100" w:hanging="360"/>
      </w:pPr>
      <w:rPr>
        <w:rFonts w:ascii="Symbol" w:hAnsi="Symbol" w:hint="default"/>
      </w:rPr>
    </w:lvl>
    <w:lvl w:ilvl="4" w:tplc="40090003" w:tentative="1">
      <w:start w:val="1"/>
      <w:numFmt w:val="bullet"/>
      <w:lvlText w:val="o"/>
      <w:lvlJc w:val="left"/>
      <w:pPr>
        <w:ind w:left="4820" w:hanging="360"/>
      </w:pPr>
      <w:rPr>
        <w:rFonts w:ascii="Courier New" w:hAnsi="Courier New" w:cs="Courier New" w:hint="default"/>
      </w:rPr>
    </w:lvl>
    <w:lvl w:ilvl="5" w:tplc="40090005" w:tentative="1">
      <w:start w:val="1"/>
      <w:numFmt w:val="bullet"/>
      <w:lvlText w:val=""/>
      <w:lvlJc w:val="left"/>
      <w:pPr>
        <w:ind w:left="5540" w:hanging="360"/>
      </w:pPr>
      <w:rPr>
        <w:rFonts w:ascii="Wingdings" w:hAnsi="Wingdings" w:hint="default"/>
      </w:rPr>
    </w:lvl>
    <w:lvl w:ilvl="6" w:tplc="40090001" w:tentative="1">
      <w:start w:val="1"/>
      <w:numFmt w:val="bullet"/>
      <w:lvlText w:val=""/>
      <w:lvlJc w:val="left"/>
      <w:pPr>
        <w:ind w:left="6260" w:hanging="360"/>
      </w:pPr>
      <w:rPr>
        <w:rFonts w:ascii="Symbol" w:hAnsi="Symbol" w:hint="default"/>
      </w:rPr>
    </w:lvl>
    <w:lvl w:ilvl="7" w:tplc="40090003" w:tentative="1">
      <w:start w:val="1"/>
      <w:numFmt w:val="bullet"/>
      <w:lvlText w:val="o"/>
      <w:lvlJc w:val="left"/>
      <w:pPr>
        <w:ind w:left="6980" w:hanging="360"/>
      </w:pPr>
      <w:rPr>
        <w:rFonts w:ascii="Courier New" w:hAnsi="Courier New" w:cs="Courier New" w:hint="default"/>
      </w:rPr>
    </w:lvl>
    <w:lvl w:ilvl="8" w:tplc="40090005" w:tentative="1">
      <w:start w:val="1"/>
      <w:numFmt w:val="bullet"/>
      <w:lvlText w:val=""/>
      <w:lvlJc w:val="left"/>
      <w:pPr>
        <w:ind w:left="7700" w:hanging="360"/>
      </w:pPr>
      <w:rPr>
        <w:rFonts w:ascii="Wingdings" w:hAnsi="Wingdings" w:hint="default"/>
      </w:rPr>
    </w:lvl>
  </w:abstractNum>
  <w:abstractNum w:abstractNumId="3" w15:restartNumberingAfterBreak="0">
    <w:nsid w:val="16B0149C"/>
    <w:multiLevelType w:val="hybridMultilevel"/>
    <w:tmpl w:val="1BF6FDC0"/>
    <w:lvl w:ilvl="0" w:tplc="EAC04A16">
      <w:start w:val="3"/>
      <w:numFmt w:val="bullet"/>
      <w:lvlText w:val="•"/>
      <w:lvlJc w:val="left"/>
      <w:pPr>
        <w:ind w:left="1514" w:hanging="360"/>
      </w:pPr>
      <w:rPr>
        <w:rFonts w:ascii="Times New Roman" w:eastAsiaTheme="minorHAnsi" w:hAnsi="Times New Roman" w:cs="Times New Roman" w:hint="default"/>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4" w15:restartNumberingAfterBreak="0">
    <w:nsid w:val="1B402A27"/>
    <w:multiLevelType w:val="hybridMultilevel"/>
    <w:tmpl w:val="CC9E4802"/>
    <w:lvl w:ilvl="0" w:tplc="EAC04A16">
      <w:start w:val="3"/>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6F2128"/>
    <w:multiLevelType w:val="hybridMultilevel"/>
    <w:tmpl w:val="7576CAF2"/>
    <w:lvl w:ilvl="0" w:tplc="EAC04A16">
      <w:start w:val="3"/>
      <w:numFmt w:val="bullet"/>
      <w:lvlText w:val="•"/>
      <w:lvlJc w:val="left"/>
      <w:pPr>
        <w:ind w:left="1940" w:hanging="360"/>
      </w:pPr>
      <w:rPr>
        <w:rFonts w:ascii="Times New Roman" w:eastAsiaTheme="minorHAnsi" w:hAnsi="Times New Roman" w:cs="Times New Roman" w:hint="default"/>
      </w:rPr>
    </w:lvl>
    <w:lvl w:ilvl="1" w:tplc="40090003" w:tentative="1">
      <w:start w:val="1"/>
      <w:numFmt w:val="bullet"/>
      <w:lvlText w:val="o"/>
      <w:lvlJc w:val="left"/>
      <w:pPr>
        <w:ind w:left="2660" w:hanging="360"/>
      </w:pPr>
      <w:rPr>
        <w:rFonts w:ascii="Courier New" w:hAnsi="Courier New" w:cs="Courier New" w:hint="default"/>
      </w:rPr>
    </w:lvl>
    <w:lvl w:ilvl="2" w:tplc="40090005" w:tentative="1">
      <w:start w:val="1"/>
      <w:numFmt w:val="bullet"/>
      <w:lvlText w:val=""/>
      <w:lvlJc w:val="left"/>
      <w:pPr>
        <w:ind w:left="3380" w:hanging="360"/>
      </w:pPr>
      <w:rPr>
        <w:rFonts w:ascii="Wingdings" w:hAnsi="Wingdings" w:hint="default"/>
      </w:rPr>
    </w:lvl>
    <w:lvl w:ilvl="3" w:tplc="40090001" w:tentative="1">
      <w:start w:val="1"/>
      <w:numFmt w:val="bullet"/>
      <w:lvlText w:val=""/>
      <w:lvlJc w:val="left"/>
      <w:pPr>
        <w:ind w:left="4100" w:hanging="360"/>
      </w:pPr>
      <w:rPr>
        <w:rFonts w:ascii="Symbol" w:hAnsi="Symbol" w:hint="default"/>
      </w:rPr>
    </w:lvl>
    <w:lvl w:ilvl="4" w:tplc="40090003" w:tentative="1">
      <w:start w:val="1"/>
      <w:numFmt w:val="bullet"/>
      <w:lvlText w:val="o"/>
      <w:lvlJc w:val="left"/>
      <w:pPr>
        <w:ind w:left="4820" w:hanging="360"/>
      </w:pPr>
      <w:rPr>
        <w:rFonts w:ascii="Courier New" w:hAnsi="Courier New" w:cs="Courier New" w:hint="default"/>
      </w:rPr>
    </w:lvl>
    <w:lvl w:ilvl="5" w:tplc="40090005" w:tentative="1">
      <w:start w:val="1"/>
      <w:numFmt w:val="bullet"/>
      <w:lvlText w:val=""/>
      <w:lvlJc w:val="left"/>
      <w:pPr>
        <w:ind w:left="5540" w:hanging="360"/>
      </w:pPr>
      <w:rPr>
        <w:rFonts w:ascii="Wingdings" w:hAnsi="Wingdings" w:hint="default"/>
      </w:rPr>
    </w:lvl>
    <w:lvl w:ilvl="6" w:tplc="40090001" w:tentative="1">
      <w:start w:val="1"/>
      <w:numFmt w:val="bullet"/>
      <w:lvlText w:val=""/>
      <w:lvlJc w:val="left"/>
      <w:pPr>
        <w:ind w:left="6260" w:hanging="360"/>
      </w:pPr>
      <w:rPr>
        <w:rFonts w:ascii="Symbol" w:hAnsi="Symbol" w:hint="default"/>
      </w:rPr>
    </w:lvl>
    <w:lvl w:ilvl="7" w:tplc="40090003" w:tentative="1">
      <w:start w:val="1"/>
      <w:numFmt w:val="bullet"/>
      <w:lvlText w:val="o"/>
      <w:lvlJc w:val="left"/>
      <w:pPr>
        <w:ind w:left="6980" w:hanging="360"/>
      </w:pPr>
      <w:rPr>
        <w:rFonts w:ascii="Courier New" w:hAnsi="Courier New" w:cs="Courier New" w:hint="default"/>
      </w:rPr>
    </w:lvl>
    <w:lvl w:ilvl="8" w:tplc="40090005" w:tentative="1">
      <w:start w:val="1"/>
      <w:numFmt w:val="bullet"/>
      <w:lvlText w:val=""/>
      <w:lvlJc w:val="left"/>
      <w:pPr>
        <w:ind w:left="7700" w:hanging="360"/>
      </w:pPr>
      <w:rPr>
        <w:rFonts w:ascii="Wingdings" w:hAnsi="Wingdings" w:hint="default"/>
      </w:rPr>
    </w:lvl>
  </w:abstractNum>
  <w:abstractNum w:abstractNumId="6" w15:restartNumberingAfterBreak="0">
    <w:nsid w:val="1CBE60DC"/>
    <w:multiLevelType w:val="hybridMultilevel"/>
    <w:tmpl w:val="0B2ABF58"/>
    <w:lvl w:ilvl="0" w:tplc="EAC04A16">
      <w:start w:val="3"/>
      <w:numFmt w:val="bullet"/>
      <w:lvlText w:val="•"/>
      <w:lvlJc w:val="left"/>
      <w:pPr>
        <w:ind w:left="1514" w:hanging="360"/>
      </w:pPr>
      <w:rPr>
        <w:rFonts w:ascii="Times New Roman" w:eastAsiaTheme="minorHAnsi" w:hAnsi="Times New Roman" w:cs="Times New Roman" w:hint="default"/>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7" w15:restartNumberingAfterBreak="0">
    <w:nsid w:val="1EF66CE2"/>
    <w:multiLevelType w:val="hybridMultilevel"/>
    <w:tmpl w:val="D1926810"/>
    <w:lvl w:ilvl="0" w:tplc="946A52E0">
      <w:start w:val="1"/>
      <w:numFmt w:val="lowerLetter"/>
      <w:lvlText w:val="%1."/>
      <w:lvlJc w:val="left"/>
      <w:pPr>
        <w:ind w:left="750" w:hanging="39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537B61"/>
    <w:multiLevelType w:val="hybridMultilevel"/>
    <w:tmpl w:val="272E55DA"/>
    <w:lvl w:ilvl="0" w:tplc="EAC04A16">
      <w:start w:val="3"/>
      <w:numFmt w:val="bullet"/>
      <w:lvlText w:val="•"/>
      <w:lvlJc w:val="left"/>
      <w:pPr>
        <w:ind w:left="1212" w:hanging="360"/>
      </w:pPr>
      <w:rPr>
        <w:rFonts w:ascii="Times New Roman" w:eastAsiaTheme="minorHAnsi" w:hAnsi="Times New Roman" w:cs="Times New Roman"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9" w15:restartNumberingAfterBreak="0">
    <w:nsid w:val="1FE003F2"/>
    <w:multiLevelType w:val="hybridMultilevel"/>
    <w:tmpl w:val="4A4E1078"/>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094AD644">
      <w:start w:val="1"/>
      <w:numFmt w:val="low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6675F6"/>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EE436F"/>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54650F"/>
    <w:multiLevelType w:val="hybridMultilevel"/>
    <w:tmpl w:val="E6C008B8"/>
    <w:lvl w:ilvl="0" w:tplc="D8F0EE6A">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AF44E9"/>
    <w:multiLevelType w:val="hybridMultilevel"/>
    <w:tmpl w:val="C0146E5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4" w15:restartNumberingAfterBreak="0">
    <w:nsid w:val="2A677955"/>
    <w:multiLevelType w:val="hybridMultilevel"/>
    <w:tmpl w:val="F9D2A1CE"/>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15" w15:restartNumberingAfterBreak="0">
    <w:nsid w:val="2C0D2570"/>
    <w:multiLevelType w:val="hybridMultilevel"/>
    <w:tmpl w:val="C7626F52"/>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16" w15:restartNumberingAfterBreak="0">
    <w:nsid w:val="3D3E3B6F"/>
    <w:multiLevelType w:val="hybridMultilevel"/>
    <w:tmpl w:val="C2B8B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C14D4C"/>
    <w:multiLevelType w:val="hybridMultilevel"/>
    <w:tmpl w:val="E8825FAA"/>
    <w:lvl w:ilvl="0" w:tplc="4009000F">
      <w:start w:val="1"/>
      <w:numFmt w:val="decimal"/>
      <w:lvlText w:val="%1."/>
      <w:lvlJc w:val="left"/>
      <w:pPr>
        <w:ind w:left="750" w:hanging="39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6A55A09"/>
    <w:multiLevelType w:val="hybridMultilevel"/>
    <w:tmpl w:val="9224FDA0"/>
    <w:lvl w:ilvl="0" w:tplc="EAC04A16">
      <w:start w:val="3"/>
      <w:numFmt w:val="bullet"/>
      <w:lvlText w:val="•"/>
      <w:lvlJc w:val="left"/>
      <w:pPr>
        <w:ind w:left="1940" w:hanging="360"/>
      </w:pPr>
      <w:rPr>
        <w:rFonts w:ascii="Times New Roman" w:eastAsiaTheme="minorHAnsi" w:hAnsi="Times New Roman" w:cs="Times New Roman" w:hint="default"/>
      </w:rPr>
    </w:lvl>
    <w:lvl w:ilvl="1" w:tplc="40090003" w:tentative="1">
      <w:start w:val="1"/>
      <w:numFmt w:val="bullet"/>
      <w:lvlText w:val="o"/>
      <w:lvlJc w:val="left"/>
      <w:pPr>
        <w:ind w:left="2660" w:hanging="360"/>
      </w:pPr>
      <w:rPr>
        <w:rFonts w:ascii="Courier New" w:hAnsi="Courier New" w:cs="Courier New" w:hint="default"/>
      </w:rPr>
    </w:lvl>
    <w:lvl w:ilvl="2" w:tplc="40090005" w:tentative="1">
      <w:start w:val="1"/>
      <w:numFmt w:val="bullet"/>
      <w:lvlText w:val=""/>
      <w:lvlJc w:val="left"/>
      <w:pPr>
        <w:ind w:left="3380" w:hanging="360"/>
      </w:pPr>
      <w:rPr>
        <w:rFonts w:ascii="Wingdings" w:hAnsi="Wingdings" w:hint="default"/>
      </w:rPr>
    </w:lvl>
    <w:lvl w:ilvl="3" w:tplc="40090001" w:tentative="1">
      <w:start w:val="1"/>
      <w:numFmt w:val="bullet"/>
      <w:lvlText w:val=""/>
      <w:lvlJc w:val="left"/>
      <w:pPr>
        <w:ind w:left="4100" w:hanging="360"/>
      </w:pPr>
      <w:rPr>
        <w:rFonts w:ascii="Symbol" w:hAnsi="Symbol" w:hint="default"/>
      </w:rPr>
    </w:lvl>
    <w:lvl w:ilvl="4" w:tplc="40090003" w:tentative="1">
      <w:start w:val="1"/>
      <w:numFmt w:val="bullet"/>
      <w:lvlText w:val="o"/>
      <w:lvlJc w:val="left"/>
      <w:pPr>
        <w:ind w:left="4820" w:hanging="360"/>
      </w:pPr>
      <w:rPr>
        <w:rFonts w:ascii="Courier New" w:hAnsi="Courier New" w:cs="Courier New" w:hint="default"/>
      </w:rPr>
    </w:lvl>
    <w:lvl w:ilvl="5" w:tplc="40090005" w:tentative="1">
      <w:start w:val="1"/>
      <w:numFmt w:val="bullet"/>
      <w:lvlText w:val=""/>
      <w:lvlJc w:val="left"/>
      <w:pPr>
        <w:ind w:left="5540" w:hanging="360"/>
      </w:pPr>
      <w:rPr>
        <w:rFonts w:ascii="Wingdings" w:hAnsi="Wingdings" w:hint="default"/>
      </w:rPr>
    </w:lvl>
    <w:lvl w:ilvl="6" w:tplc="40090001" w:tentative="1">
      <w:start w:val="1"/>
      <w:numFmt w:val="bullet"/>
      <w:lvlText w:val=""/>
      <w:lvlJc w:val="left"/>
      <w:pPr>
        <w:ind w:left="6260" w:hanging="360"/>
      </w:pPr>
      <w:rPr>
        <w:rFonts w:ascii="Symbol" w:hAnsi="Symbol" w:hint="default"/>
      </w:rPr>
    </w:lvl>
    <w:lvl w:ilvl="7" w:tplc="40090003" w:tentative="1">
      <w:start w:val="1"/>
      <w:numFmt w:val="bullet"/>
      <w:lvlText w:val="o"/>
      <w:lvlJc w:val="left"/>
      <w:pPr>
        <w:ind w:left="6980" w:hanging="360"/>
      </w:pPr>
      <w:rPr>
        <w:rFonts w:ascii="Courier New" w:hAnsi="Courier New" w:cs="Courier New" w:hint="default"/>
      </w:rPr>
    </w:lvl>
    <w:lvl w:ilvl="8" w:tplc="40090005" w:tentative="1">
      <w:start w:val="1"/>
      <w:numFmt w:val="bullet"/>
      <w:lvlText w:val=""/>
      <w:lvlJc w:val="left"/>
      <w:pPr>
        <w:ind w:left="7700" w:hanging="360"/>
      </w:pPr>
      <w:rPr>
        <w:rFonts w:ascii="Wingdings" w:hAnsi="Wingdings" w:hint="default"/>
      </w:rPr>
    </w:lvl>
  </w:abstractNum>
  <w:abstractNum w:abstractNumId="19" w15:restartNumberingAfterBreak="0">
    <w:nsid w:val="47BE0FC0"/>
    <w:multiLevelType w:val="hybridMultilevel"/>
    <w:tmpl w:val="DB9EE0F8"/>
    <w:lvl w:ilvl="0" w:tplc="EAC04A16">
      <w:start w:val="3"/>
      <w:numFmt w:val="bullet"/>
      <w:lvlText w:val="•"/>
      <w:lvlJc w:val="left"/>
      <w:pPr>
        <w:ind w:left="1580" w:hanging="360"/>
      </w:pPr>
      <w:rPr>
        <w:rFonts w:ascii="Times New Roman" w:eastAsiaTheme="minorHAnsi" w:hAnsi="Times New Roman" w:cs="Times New Roman"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0" w15:restartNumberingAfterBreak="0">
    <w:nsid w:val="4E402EE2"/>
    <w:multiLevelType w:val="hybridMultilevel"/>
    <w:tmpl w:val="9CE223E2"/>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1" w15:restartNumberingAfterBreak="0">
    <w:nsid w:val="4F025242"/>
    <w:multiLevelType w:val="hybridMultilevel"/>
    <w:tmpl w:val="03E836FC"/>
    <w:lvl w:ilvl="0" w:tplc="EAC04A16">
      <w:start w:val="3"/>
      <w:numFmt w:val="bullet"/>
      <w:lvlText w:val="•"/>
      <w:lvlJc w:val="left"/>
      <w:pPr>
        <w:ind w:left="993" w:hanging="360"/>
      </w:pPr>
      <w:rPr>
        <w:rFonts w:ascii="Times New Roman" w:eastAsiaTheme="minorHAnsi" w:hAnsi="Times New Roman" w:cs="Times New Roman"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22" w15:restartNumberingAfterBreak="0">
    <w:nsid w:val="520F5BDB"/>
    <w:multiLevelType w:val="hybridMultilevel"/>
    <w:tmpl w:val="6422D8C6"/>
    <w:lvl w:ilvl="0" w:tplc="EAC04A16">
      <w:start w:val="3"/>
      <w:numFmt w:val="bullet"/>
      <w:lvlText w:val="•"/>
      <w:lvlJc w:val="left"/>
      <w:pPr>
        <w:ind w:left="1580" w:hanging="360"/>
      </w:pPr>
      <w:rPr>
        <w:rFonts w:ascii="Times New Roman" w:eastAsiaTheme="minorHAnsi" w:hAnsi="Times New Roman" w:cs="Times New Roman"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3" w15:restartNumberingAfterBreak="0">
    <w:nsid w:val="543E134A"/>
    <w:multiLevelType w:val="hybridMultilevel"/>
    <w:tmpl w:val="6FDA8F8A"/>
    <w:lvl w:ilvl="0" w:tplc="EAC04A16">
      <w:start w:val="3"/>
      <w:numFmt w:val="bullet"/>
      <w:lvlText w:val="•"/>
      <w:lvlJc w:val="left"/>
      <w:pPr>
        <w:ind w:left="786"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E31B3C"/>
    <w:multiLevelType w:val="hybridMultilevel"/>
    <w:tmpl w:val="1A50F164"/>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5" w15:restartNumberingAfterBreak="0">
    <w:nsid w:val="6158275E"/>
    <w:multiLevelType w:val="hybridMultilevel"/>
    <w:tmpl w:val="E9527D1A"/>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2DB37C5"/>
    <w:multiLevelType w:val="hybridMultilevel"/>
    <w:tmpl w:val="9782C964"/>
    <w:lvl w:ilvl="0" w:tplc="EAC04A16">
      <w:start w:val="3"/>
      <w:numFmt w:val="bullet"/>
      <w:lvlText w:val="•"/>
      <w:lvlJc w:val="left"/>
      <w:pPr>
        <w:ind w:left="1874" w:hanging="360"/>
      </w:pPr>
      <w:rPr>
        <w:rFonts w:ascii="Times New Roman" w:eastAsiaTheme="minorHAnsi" w:hAnsi="Times New Roman" w:cs="Times New Roman" w:hint="default"/>
      </w:rPr>
    </w:lvl>
    <w:lvl w:ilvl="1" w:tplc="40090003" w:tentative="1">
      <w:start w:val="1"/>
      <w:numFmt w:val="bullet"/>
      <w:lvlText w:val="o"/>
      <w:lvlJc w:val="left"/>
      <w:pPr>
        <w:ind w:left="2594" w:hanging="360"/>
      </w:pPr>
      <w:rPr>
        <w:rFonts w:ascii="Courier New" w:hAnsi="Courier New" w:cs="Courier New" w:hint="default"/>
      </w:rPr>
    </w:lvl>
    <w:lvl w:ilvl="2" w:tplc="40090005" w:tentative="1">
      <w:start w:val="1"/>
      <w:numFmt w:val="bullet"/>
      <w:lvlText w:val=""/>
      <w:lvlJc w:val="left"/>
      <w:pPr>
        <w:ind w:left="3314" w:hanging="360"/>
      </w:pPr>
      <w:rPr>
        <w:rFonts w:ascii="Wingdings" w:hAnsi="Wingdings" w:hint="default"/>
      </w:rPr>
    </w:lvl>
    <w:lvl w:ilvl="3" w:tplc="40090001" w:tentative="1">
      <w:start w:val="1"/>
      <w:numFmt w:val="bullet"/>
      <w:lvlText w:val=""/>
      <w:lvlJc w:val="left"/>
      <w:pPr>
        <w:ind w:left="4034" w:hanging="360"/>
      </w:pPr>
      <w:rPr>
        <w:rFonts w:ascii="Symbol" w:hAnsi="Symbol" w:hint="default"/>
      </w:rPr>
    </w:lvl>
    <w:lvl w:ilvl="4" w:tplc="40090003" w:tentative="1">
      <w:start w:val="1"/>
      <w:numFmt w:val="bullet"/>
      <w:lvlText w:val="o"/>
      <w:lvlJc w:val="left"/>
      <w:pPr>
        <w:ind w:left="4754" w:hanging="360"/>
      </w:pPr>
      <w:rPr>
        <w:rFonts w:ascii="Courier New" w:hAnsi="Courier New" w:cs="Courier New" w:hint="default"/>
      </w:rPr>
    </w:lvl>
    <w:lvl w:ilvl="5" w:tplc="40090005" w:tentative="1">
      <w:start w:val="1"/>
      <w:numFmt w:val="bullet"/>
      <w:lvlText w:val=""/>
      <w:lvlJc w:val="left"/>
      <w:pPr>
        <w:ind w:left="5474" w:hanging="360"/>
      </w:pPr>
      <w:rPr>
        <w:rFonts w:ascii="Wingdings" w:hAnsi="Wingdings" w:hint="default"/>
      </w:rPr>
    </w:lvl>
    <w:lvl w:ilvl="6" w:tplc="40090001" w:tentative="1">
      <w:start w:val="1"/>
      <w:numFmt w:val="bullet"/>
      <w:lvlText w:val=""/>
      <w:lvlJc w:val="left"/>
      <w:pPr>
        <w:ind w:left="6194" w:hanging="360"/>
      </w:pPr>
      <w:rPr>
        <w:rFonts w:ascii="Symbol" w:hAnsi="Symbol" w:hint="default"/>
      </w:rPr>
    </w:lvl>
    <w:lvl w:ilvl="7" w:tplc="40090003" w:tentative="1">
      <w:start w:val="1"/>
      <w:numFmt w:val="bullet"/>
      <w:lvlText w:val="o"/>
      <w:lvlJc w:val="left"/>
      <w:pPr>
        <w:ind w:left="6914" w:hanging="360"/>
      </w:pPr>
      <w:rPr>
        <w:rFonts w:ascii="Courier New" w:hAnsi="Courier New" w:cs="Courier New" w:hint="default"/>
      </w:rPr>
    </w:lvl>
    <w:lvl w:ilvl="8" w:tplc="40090005" w:tentative="1">
      <w:start w:val="1"/>
      <w:numFmt w:val="bullet"/>
      <w:lvlText w:val=""/>
      <w:lvlJc w:val="left"/>
      <w:pPr>
        <w:ind w:left="7634" w:hanging="360"/>
      </w:pPr>
      <w:rPr>
        <w:rFonts w:ascii="Wingdings" w:hAnsi="Wingdings" w:hint="default"/>
      </w:rPr>
    </w:lvl>
  </w:abstractNum>
  <w:abstractNum w:abstractNumId="27" w15:restartNumberingAfterBreak="0">
    <w:nsid w:val="6333622E"/>
    <w:multiLevelType w:val="hybridMultilevel"/>
    <w:tmpl w:val="0D12A5E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6DF5161"/>
    <w:multiLevelType w:val="hybridMultilevel"/>
    <w:tmpl w:val="88E2DB2A"/>
    <w:lvl w:ilvl="0" w:tplc="EAC04A16">
      <w:start w:val="3"/>
      <w:numFmt w:val="bullet"/>
      <w:lvlText w:val="•"/>
      <w:lvlJc w:val="left"/>
      <w:pPr>
        <w:ind w:left="1514" w:hanging="360"/>
      </w:pPr>
      <w:rPr>
        <w:rFonts w:ascii="Times New Roman" w:eastAsiaTheme="minorHAnsi" w:hAnsi="Times New Roman" w:cs="Times New Roman"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9" w15:restartNumberingAfterBreak="0">
    <w:nsid w:val="684F613E"/>
    <w:multiLevelType w:val="hybridMultilevel"/>
    <w:tmpl w:val="7C3CADD4"/>
    <w:lvl w:ilvl="0" w:tplc="EAC04A16">
      <w:start w:val="3"/>
      <w:numFmt w:val="bullet"/>
      <w:lvlText w:val="•"/>
      <w:lvlJc w:val="left"/>
      <w:pPr>
        <w:ind w:left="786" w:hanging="360"/>
      </w:pPr>
      <w:rPr>
        <w:rFonts w:ascii="Times New Roman" w:eastAsiaTheme="minorHAnsi" w:hAnsi="Times New Roman" w:cs="Times New Roman"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0" w15:restartNumberingAfterBreak="0">
    <w:nsid w:val="6CD9062C"/>
    <w:multiLevelType w:val="hybridMultilevel"/>
    <w:tmpl w:val="DE9CA404"/>
    <w:lvl w:ilvl="0" w:tplc="EAC04A16">
      <w:start w:val="3"/>
      <w:numFmt w:val="bullet"/>
      <w:lvlText w:val="•"/>
      <w:lvlJc w:val="left"/>
      <w:pPr>
        <w:ind w:left="1212" w:hanging="360"/>
      </w:pPr>
      <w:rPr>
        <w:rFonts w:ascii="Times New Roman" w:eastAsiaTheme="minorHAnsi" w:hAnsi="Times New Roman" w:cs="Times New Roman"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1" w15:restartNumberingAfterBreak="0">
    <w:nsid w:val="707D4C4E"/>
    <w:multiLevelType w:val="hybridMultilevel"/>
    <w:tmpl w:val="61CAFE34"/>
    <w:lvl w:ilvl="0" w:tplc="EAC04A16">
      <w:start w:val="3"/>
      <w:numFmt w:val="bullet"/>
      <w:lvlText w:val="•"/>
      <w:lvlJc w:val="left"/>
      <w:pPr>
        <w:ind w:left="1514" w:hanging="360"/>
      </w:pPr>
      <w:rPr>
        <w:rFonts w:ascii="Times New Roman" w:eastAsiaTheme="minorHAnsi" w:hAnsi="Times New Roman" w:cs="Times New Roman" w:hint="default"/>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32" w15:restartNumberingAfterBreak="0">
    <w:nsid w:val="77100516"/>
    <w:multiLevelType w:val="multilevel"/>
    <w:tmpl w:val="41A27720"/>
    <w:lvl w:ilvl="0">
      <w:start w:val="1"/>
      <w:numFmt w:val="decimal"/>
      <w:pStyle w:val="ListHeading"/>
      <w:lvlText w:val="%1."/>
      <w:lvlJc w:val="left"/>
      <w:pPr>
        <w:ind w:left="360" w:hanging="360"/>
      </w:pPr>
      <w:rPr>
        <w:rFonts w:hint="default"/>
      </w:rPr>
    </w:lvl>
    <w:lvl w:ilvl="1">
      <w:start w:val="1"/>
      <w:numFmt w:val="decimal"/>
      <w:pStyle w:val="ListSubheading"/>
      <w:lvlText w:val="%1.%2."/>
      <w:lvlJc w:val="left"/>
      <w:pPr>
        <w:ind w:left="792" w:hanging="432"/>
      </w:pPr>
      <w:rPr>
        <w:b/>
        <w:bCs/>
      </w:rPr>
    </w:lvl>
    <w:lvl w:ilvl="2">
      <w:start w:val="1"/>
      <w:numFmt w:val="decimal"/>
      <w:pStyle w:val="ListItem"/>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773525F"/>
    <w:multiLevelType w:val="hybridMultilevel"/>
    <w:tmpl w:val="B04852FC"/>
    <w:lvl w:ilvl="0" w:tplc="EAC04A16">
      <w:start w:val="3"/>
      <w:numFmt w:val="bullet"/>
      <w:lvlText w:val="•"/>
      <w:lvlJc w:val="left"/>
      <w:pPr>
        <w:ind w:left="1580" w:hanging="360"/>
      </w:pPr>
      <w:rPr>
        <w:rFonts w:ascii="Times New Roman" w:eastAsiaTheme="minorHAnsi" w:hAnsi="Times New Roman" w:cs="Times New Roman"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34" w15:restartNumberingAfterBreak="0">
    <w:nsid w:val="78162738"/>
    <w:multiLevelType w:val="hybridMultilevel"/>
    <w:tmpl w:val="7BD62B12"/>
    <w:lvl w:ilvl="0" w:tplc="EAC04A16">
      <w:start w:val="3"/>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8F52C67"/>
    <w:multiLevelType w:val="hybridMultilevel"/>
    <w:tmpl w:val="3E78DBA0"/>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num w:numId="1" w16cid:durableId="469061227">
    <w:abstractNumId w:val="32"/>
  </w:num>
  <w:num w:numId="2" w16cid:durableId="656149038">
    <w:abstractNumId w:val="10"/>
  </w:num>
  <w:num w:numId="3" w16cid:durableId="1197230586">
    <w:abstractNumId w:val="11"/>
  </w:num>
  <w:num w:numId="4" w16cid:durableId="1647779278">
    <w:abstractNumId w:val="9"/>
  </w:num>
  <w:num w:numId="5" w16cid:durableId="1568957716">
    <w:abstractNumId w:val="27"/>
  </w:num>
  <w:num w:numId="6" w16cid:durableId="743376941">
    <w:abstractNumId w:val="25"/>
  </w:num>
  <w:num w:numId="7" w16cid:durableId="658921068">
    <w:abstractNumId w:val="13"/>
  </w:num>
  <w:num w:numId="8" w16cid:durableId="1897935290">
    <w:abstractNumId w:val="29"/>
  </w:num>
  <w:num w:numId="9" w16cid:durableId="722752898">
    <w:abstractNumId w:val="8"/>
  </w:num>
  <w:num w:numId="10" w16cid:durableId="1356074391">
    <w:abstractNumId w:val="4"/>
  </w:num>
  <w:num w:numId="11" w16cid:durableId="1203056020">
    <w:abstractNumId w:val="16"/>
  </w:num>
  <w:num w:numId="12" w16cid:durableId="1505166054">
    <w:abstractNumId w:val="12"/>
  </w:num>
  <w:num w:numId="13" w16cid:durableId="414867151">
    <w:abstractNumId w:val="17"/>
  </w:num>
  <w:num w:numId="14" w16cid:durableId="1779830588">
    <w:abstractNumId w:val="7"/>
  </w:num>
  <w:num w:numId="15" w16cid:durableId="520978277">
    <w:abstractNumId w:val="14"/>
  </w:num>
  <w:num w:numId="16" w16cid:durableId="180584195">
    <w:abstractNumId w:val="30"/>
  </w:num>
  <w:num w:numId="17" w16cid:durableId="2048406966">
    <w:abstractNumId w:val="22"/>
  </w:num>
  <w:num w:numId="18" w16cid:durableId="1305113420">
    <w:abstractNumId w:val="33"/>
  </w:num>
  <w:num w:numId="19" w16cid:durableId="187908735">
    <w:abstractNumId w:val="23"/>
  </w:num>
  <w:num w:numId="20" w16cid:durableId="931278011">
    <w:abstractNumId w:val="19"/>
  </w:num>
  <w:num w:numId="21" w16cid:durableId="277571539">
    <w:abstractNumId w:val="20"/>
  </w:num>
  <w:num w:numId="22" w16cid:durableId="748892647">
    <w:abstractNumId w:val="15"/>
  </w:num>
  <w:num w:numId="23" w16cid:durableId="1130127335">
    <w:abstractNumId w:val="24"/>
  </w:num>
  <w:num w:numId="24" w16cid:durableId="1122307478">
    <w:abstractNumId w:val="35"/>
  </w:num>
  <w:num w:numId="25" w16cid:durableId="1343241778">
    <w:abstractNumId w:val="34"/>
  </w:num>
  <w:num w:numId="26" w16cid:durableId="162202469">
    <w:abstractNumId w:val="26"/>
  </w:num>
  <w:num w:numId="27" w16cid:durableId="1664973161">
    <w:abstractNumId w:val="3"/>
  </w:num>
  <w:num w:numId="28" w16cid:durableId="87435537">
    <w:abstractNumId w:val="31"/>
  </w:num>
  <w:num w:numId="29" w16cid:durableId="454327714">
    <w:abstractNumId w:val="6"/>
  </w:num>
  <w:num w:numId="30" w16cid:durableId="326327179">
    <w:abstractNumId w:val="5"/>
  </w:num>
  <w:num w:numId="31" w16cid:durableId="565457209">
    <w:abstractNumId w:val="2"/>
  </w:num>
  <w:num w:numId="32" w16cid:durableId="731580903">
    <w:abstractNumId w:val="1"/>
  </w:num>
  <w:num w:numId="33" w16cid:durableId="1091851357">
    <w:abstractNumId w:val="18"/>
  </w:num>
  <w:num w:numId="34" w16cid:durableId="376122207">
    <w:abstractNumId w:val="0"/>
  </w:num>
  <w:num w:numId="35" w16cid:durableId="576478693">
    <w:abstractNumId w:val="28"/>
  </w:num>
  <w:num w:numId="36" w16cid:durableId="6237292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03C"/>
    <w:rsid w:val="000047CB"/>
    <w:rsid w:val="00037F81"/>
    <w:rsid w:val="00062DF5"/>
    <w:rsid w:val="00077070"/>
    <w:rsid w:val="00086499"/>
    <w:rsid w:val="00090137"/>
    <w:rsid w:val="000A558B"/>
    <w:rsid w:val="000D22C1"/>
    <w:rsid w:val="000E27A7"/>
    <w:rsid w:val="00107C07"/>
    <w:rsid w:val="001667C3"/>
    <w:rsid w:val="00171BA0"/>
    <w:rsid w:val="001803A0"/>
    <w:rsid w:val="001A4108"/>
    <w:rsid w:val="001A5546"/>
    <w:rsid w:val="001C5CE7"/>
    <w:rsid w:val="001D7D99"/>
    <w:rsid w:val="001E0AB6"/>
    <w:rsid w:val="001E128B"/>
    <w:rsid w:val="00207BFD"/>
    <w:rsid w:val="002427E3"/>
    <w:rsid w:val="0026409F"/>
    <w:rsid w:val="0029083F"/>
    <w:rsid w:val="002D0FB1"/>
    <w:rsid w:val="002D1659"/>
    <w:rsid w:val="002D22E0"/>
    <w:rsid w:val="002D5D79"/>
    <w:rsid w:val="002E0430"/>
    <w:rsid w:val="00303439"/>
    <w:rsid w:val="00312C6F"/>
    <w:rsid w:val="00322FD3"/>
    <w:rsid w:val="00374686"/>
    <w:rsid w:val="0038755F"/>
    <w:rsid w:val="00391590"/>
    <w:rsid w:val="003A4311"/>
    <w:rsid w:val="003C0CE8"/>
    <w:rsid w:val="003C70C4"/>
    <w:rsid w:val="003E02DD"/>
    <w:rsid w:val="003F38A5"/>
    <w:rsid w:val="00401167"/>
    <w:rsid w:val="00402A8D"/>
    <w:rsid w:val="00412D4D"/>
    <w:rsid w:val="0043042B"/>
    <w:rsid w:val="00435CCB"/>
    <w:rsid w:val="0048363F"/>
    <w:rsid w:val="004B4ED0"/>
    <w:rsid w:val="004C01FC"/>
    <w:rsid w:val="004D64A4"/>
    <w:rsid w:val="00510284"/>
    <w:rsid w:val="005119E4"/>
    <w:rsid w:val="005162B7"/>
    <w:rsid w:val="00516C5B"/>
    <w:rsid w:val="00527BF2"/>
    <w:rsid w:val="00531763"/>
    <w:rsid w:val="00537519"/>
    <w:rsid w:val="005607EA"/>
    <w:rsid w:val="00560EFB"/>
    <w:rsid w:val="00574F66"/>
    <w:rsid w:val="005930B9"/>
    <w:rsid w:val="005C0E5F"/>
    <w:rsid w:val="005C7A5C"/>
    <w:rsid w:val="005D2809"/>
    <w:rsid w:val="005F2B7A"/>
    <w:rsid w:val="00622827"/>
    <w:rsid w:val="00630CE4"/>
    <w:rsid w:val="00633C72"/>
    <w:rsid w:val="00652FF3"/>
    <w:rsid w:val="00661378"/>
    <w:rsid w:val="00663FAA"/>
    <w:rsid w:val="006E7456"/>
    <w:rsid w:val="006F700E"/>
    <w:rsid w:val="0072673F"/>
    <w:rsid w:val="00730B45"/>
    <w:rsid w:val="00786257"/>
    <w:rsid w:val="00795294"/>
    <w:rsid w:val="0079595E"/>
    <w:rsid w:val="007B257C"/>
    <w:rsid w:val="007B2997"/>
    <w:rsid w:val="007C22FD"/>
    <w:rsid w:val="007D384B"/>
    <w:rsid w:val="007D5685"/>
    <w:rsid w:val="007D7C25"/>
    <w:rsid w:val="007F1741"/>
    <w:rsid w:val="00813641"/>
    <w:rsid w:val="00832E93"/>
    <w:rsid w:val="00851B26"/>
    <w:rsid w:val="00861961"/>
    <w:rsid w:val="008637AA"/>
    <w:rsid w:val="00881E86"/>
    <w:rsid w:val="008A0406"/>
    <w:rsid w:val="008C27BD"/>
    <w:rsid w:val="008C66F9"/>
    <w:rsid w:val="008F6213"/>
    <w:rsid w:val="009142BA"/>
    <w:rsid w:val="00916BB5"/>
    <w:rsid w:val="009219DE"/>
    <w:rsid w:val="009823D7"/>
    <w:rsid w:val="0099620C"/>
    <w:rsid w:val="00997816"/>
    <w:rsid w:val="009A1474"/>
    <w:rsid w:val="009B36D2"/>
    <w:rsid w:val="009C1509"/>
    <w:rsid w:val="009D3A85"/>
    <w:rsid w:val="009D6B5D"/>
    <w:rsid w:val="00A03AA4"/>
    <w:rsid w:val="00A06996"/>
    <w:rsid w:val="00A358D9"/>
    <w:rsid w:val="00A368B2"/>
    <w:rsid w:val="00A409ED"/>
    <w:rsid w:val="00A54703"/>
    <w:rsid w:val="00A62F00"/>
    <w:rsid w:val="00A65FD9"/>
    <w:rsid w:val="00A801FE"/>
    <w:rsid w:val="00A809B8"/>
    <w:rsid w:val="00A85399"/>
    <w:rsid w:val="00A91E13"/>
    <w:rsid w:val="00AA5371"/>
    <w:rsid w:val="00AB0D42"/>
    <w:rsid w:val="00AC2829"/>
    <w:rsid w:val="00AC4F9B"/>
    <w:rsid w:val="00AE3B88"/>
    <w:rsid w:val="00B019B9"/>
    <w:rsid w:val="00B17C7D"/>
    <w:rsid w:val="00B32389"/>
    <w:rsid w:val="00B517D6"/>
    <w:rsid w:val="00B76956"/>
    <w:rsid w:val="00B8062C"/>
    <w:rsid w:val="00B8629B"/>
    <w:rsid w:val="00B93452"/>
    <w:rsid w:val="00BC14D2"/>
    <w:rsid w:val="00BF7B49"/>
    <w:rsid w:val="00C205C7"/>
    <w:rsid w:val="00C26550"/>
    <w:rsid w:val="00C35769"/>
    <w:rsid w:val="00C771BE"/>
    <w:rsid w:val="00C8095C"/>
    <w:rsid w:val="00C86F25"/>
    <w:rsid w:val="00CB07AD"/>
    <w:rsid w:val="00CB2B7A"/>
    <w:rsid w:val="00CC404A"/>
    <w:rsid w:val="00CC419D"/>
    <w:rsid w:val="00D4023E"/>
    <w:rsid w:val="00D46FBD"/>
    <w:rsid w:val="00D611E6"/>
    <w:rsid w:val="00D648B1"/>
    <w:rsid w:val="00D8081A"/>
    <w:rsid w:val="00D86434"/>
    <w:rsid w:val="00DA1613"/>
    <w:rsid w:val="00DE6C0C"/>
    <w:rsid w:val="00E03929"/>
    <w:rsid w:val="00E06654"/>
    <w:rsid w:val="00E13546"/>
    <w:rsid w:val="00E43DFA"/>
    <w:rsid w:val="00E45B78"/>
    <w:rsid w:val="00E527FD"/>
    <w:rsid w:val="00E703EA"/>
    <w:rsid w:val="00E754FD"/>
    <w:rsid w:val="00E7703C"/>
    <w:rsid w:val="00EA0BE4"/>
    <w:rsid w:val="00F04C9B"/>
    <w:rsid w:val="00F5275B"/>
    <w:rsid w:val="00F53566"/>
    <w:rsid w:val="00F74D7F"/>
    <w:rsid w:val="00F820CE"/>
    <w:rsid w:val="00F8436C"/>
    <w:rsid w:val="00F93273"/>
    <w:rsid w:val="00FD14D8"/>
    <w:rsid w:val="00FD7749"/>
    <w:rsid w:val="00FF0C5D"/>
    <w:rsid w:val="00FF0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6988D"/>
  <w15:chartTrackingRefBased/>
  <w15:docId w15:val="{935D739F-18F2-458F-B6B3-C9E1FE872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F00"/>
  </w:style>
  <w:style w:type="paragraph" w:styleId="Heading1">
    <w:name w:val="heading 1"/>
    <w:basedOn w:val="Normal"/>
    <w:next w:val="Normal"/>
    <w:link w:val="Heading1Char"/>
    <w:uiPriority w:val="9"/>
    <w:qFormat/>
    <w:rsid w:val="00E77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03C"/>
    <w:rPr>
      <w:rFonts w:eastAsiaTheme="majorEastAsia" w:cstheme="majorBidi"/>
      <w:color w:val="272727" w:themeColor="text1" w:themeTint="D8"/>
    </w:rPr>
  </w:style>
  <w:style w:type="paragraph" w:styleId="Title">
    <w:name w:val="Title"/>
    <w:basedOn w:val="Normal"/>
    <w:next w:val="Normal"/>
    <w:link w:val="TitleChar"/>
    <w:uiPriority w:val="10"/>
    <w:qFormat/>
    <w:rsid w:val="00E77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03C"/>
    <w:pPr>
      <w:spacing w:before="160"/>
      <w:jc w:val="center"/>
    </w:pPr>
    <w:rPr>
      <w:i/>
      <w:iCs/>
      <w:color w:val="404040" w:themeColor="text1" w:themeTint="BF"/>
    </w:rPr>
  </w:style>
  <w:style w:type="character" w:customStyle="1" w:styleId="QuoteChar">
    <w:name w:val="Quote Char"/>
    <w:basedOn w:val="DefaultParagraphFont"/>
    <w:link w:val="Quote"/>
    <w:uiPriority w:val="29"/>
    <w:rsid w:val="00E7703C"/>
    <w:rPr>
      <w:i/>
      <w:iCs/>
      <w:color w:val="404040" w:themeColor="text1" w:themeTint="BF"/>
    </w:rPr>
  </w:style>
  <w:style w:type="paragraph" w:styleId="ListParagraph">
    <w:name w:val="List Paragraph"/>
    <w:basedOn w:val="Normal"/>
    <w:link w:val="ListParagraphChar"/>
    <w:uiPriority w:val="34"/>
    <w:qFormat/>
    <w:rsid w:val="00E7703C"/>
    <w:pPr>
      <w:ind w:left="720"/>
      <w:contextualSpacing/>
    </w:pPr>
  </w:style>
  <w:style w:type="character" w:styleId="IntenseEmphasis">
    <w:name w:val="Intense Emphasis"/>
    <w:basedOn w:val="DefaultParagraphFont"/>
    <w:uiPriority w:val="21"/>
    <w:qFormat/>
    <w:rsid w:val="00E7703C"/>
    <w:rPr>
      <w:i/>
      <w:iCs/>
      <w:color w:val="0F4761" w:themeColor="accent1" w:themeShade="BF"/>
    </w:rPr>
  </w:style>
  <w:style w:type="paragraph" w:styleId="IntenseQuote">
    <w:name w:val="Intense Quote"/>
    <w:basedOn w:val="Normal"/>
    <w:next w:val="Normal"/>
    <w:link w:val="IntenseQuoteChar"/>
    <w:uiPriority w:val="30"/>
    <w:qFormat/>
    <w:rsid w:val="00E77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03C"/>
    <w:rPr>
      <w:i/>
      <w:iCs/>
      <w:color w:val="0F4761" w:themeColor="accent1" w:themeShade="BF"/>
    </w:rPr>
  </w:style>
  <w:style w:type="character" w:styleId="IntenseReference">
    <w:name w:val="Intense Reference"/>
    <w:basedOn w:val="DefaultParagraphFont"/>
    <w:uiPriority w:val="32"/>
    <w:qFormat/>
    <w:rsid w:val="00E7703C"/>
    <w:rPr>
      <w:b/>
      <w:bCs/>
      <w:smallCaps/>
      <w:color w:val="0F4761" w:themeColor="accent1" w:themeShade="BF"/>
      <w:spacing w:val="5"/>
    </w:rPr>
  </w:style>
  <w:style w:type="paragraph" w:customStyle="1" w:styleId="Heading">
    <w:name w:val="Heading"/>
    <w:basedOn w:val="Normal"/>
    <w:link w:val="HeadingChar"/>
    <w:rsid w:val="008C66F9"/>
    <w:pPr>
      <w:spacing w:after="0"/>
      <w:jc w:val="center"/>
    </w:pPr>
    <w:rPr>
      <w:rFonts w:ascii="Times New Roman" w:hAnsi="Times New Roman" w:cs="Times New Roman"/>
      <w:b/>
      <w:bCs/>
      <w:sz w:val="28"/>
      <w:szCs w:val="28"/>
    </w:rPr>
  </w:style>
  <w:style w:type="character" w:customStyle="1" w:styleId="HeadingChar">
    <w:name w:val="Heading Char"/>
    <w:basedOn w:val="DefaultParagraphFont"/>
    <w:link w:val="Heading"/>
    <w:rsid w:val="008C66F9"/>
    <w:rPr>
      <w:rFonts w:ascii="Times New Roman" w:hAnsi="Times New Roman" w:cs="Times New Roman"/>
      <w:b/>
      <w:bCs/>
      <w:sz w:val="28"/>
      <w:szCs w:val="28"/>
    </w:rPr>
  </w:style>
  <w:style w:type="paragraph" w:customStyle="1" w:styleId="Author">
    <w:name w:val="Author"/>
    <w:basedOn w:val="Normal"/>
    <w:link w:val="AuthorChar"/>
    <w:qFormat/>
    <w:rsid w:val="0048363F"/>
    <w:pPr>
      <w:spacing w:before="240" w:line="480" w:lineRule="auto"/>
      <w:jc w:val="right"/>
    </w:pPr>
    <w:rPr>
      <w:rFonts w:ascii="Times New Roman" w:hAnsi="Times New Roman" w:cs="Times New Roman"/>
      <w:i/>
      <w:iCs/>
    </w:rPr>
  </w:style>
  <w:style w:type="character" w:customStyle="1" w:styleId="AuthorChar">
    <w:name w:val="Author Char"/>
    <w:basedOn w:val="DefaultParagraphFont"/>
    <w:link w:val="Author"/>
    <w:rsid w:val="0048363F"/>
    <w:rPr>
      <w:rFonts w:ascii="Times New Roman" w:hAnsi="Times New Roman" w:cs="Times New Roman"/>
      <w:i/>
      <w:iCs/>
    </w:rPr>
  </w:style>
  <w:style w:type="paragraph" w:customStyle="1" w:styleId="ListHeading">
    <w:name w:val="List Heading"/>
    <w:basedOn w:val="ListParagraph"/>
    <w:link w:val="ListHeadingChar"/>
    <w:rsid w:val="008C66F9"/>
    <w:pPr>
      <w:numPr>
        <w:numId w:val="1"/>
      </w:numPr>
      <w:jc w:val="both"/>
    </w:pPr>
    <w:rPr>
      <w:rFonts w:ascii="Times New Roman" w:hAnsi="Times New Roman" w:cs="Times New Roman"/>
      <w:b/>
      <w:bCs/>
    </w:rPr>
  </w:style>
  <w:style w:type="character" w:customStyle="1" w:styleId="ListParagraphChar">
    <w:name w:val="List Paragraph Char"/>
    <w:basedOn w:val="DefaultParagraphFont"/>
    <w:link w:val="ListParagraph"/>
    <w:uiPriority w:val="34"/>
    <w:rsid w:val="008C66F9"/>
  </w:style>
  <w:style w:type="character" w:customStyle="1" w:styleId="ListHeadingChar">
    <w:name w:val="List Heading Char"/>
    <w:basedOn w:val="ListParagraphChar"/>
    <w:link w:val="ListHeading"/>
    <w:rsid w:val="008C66F9"/>
    <w:rPr>
      <w:rFonts w:ascii="Times New Roman" w:hAnsi="Times New Roman" w:cs="Times New Roman"/>
      <w:b/>
      <w:bCs/>
    </w:rPr>
  </w:style>
  <w:style w:type="paragraph" w:customStyle="1" w:styleId="DocumentTitle">
    <w:name w:val="Document Title"/>
    <w:basedOn w:val="Heading"/>
    <w:link w:val="DocumentTitleChar"/>
    <w:qFormat/>
    <w:rsid w:val="008C66F9"/>
  </w:style>
  <w:style w:type="character" w:customStyle="1" w:styleId="DocumentTitleChar">
    <w:name w:val="Document Title Char"/>
    <w:basedOn w:val="HeadingChar"/>
    <w:link w:val="DocumentTitle"/>
    <w:rsid w:val="008C66F9"/>
    <w:rPr>
      <w:rFonts w:ascii="Times New Roman" w:hAnsi="Times New Roman" w:cs="Times New Roman"/>
      <w:b/>
      <w:bCs/>
      <w:sz w:val="28"/>
      <w:szCs w:val="28"/>
    </w:rPr>
  </w:style>
  <w:style w:type="paragraph" w:customStyle="1" w:styleId="Titlefor">
    <w:name w:val="Title 'for'"/>
    <w:basedOn w:val="Normal"/>
    <w:link w:val="TitleforChar"/>
    <w:qFormat/>
    <w:rsid w:val="008C66F9"/>
    <w:pPr>
      <w:spacing w:after="0"/>
      <w:jc w:val="center"/>
    </w:pPr>
    <w:rPr>
      <w:rFonts w:ascii="Times New Roman" w:hAnsi="Times New Roman" w:cs="Times New Roman"/>
      <w:b/>
      <w:bCs/>
      <w:i/>
      <w:iCs/>
    </w:rPr>
  </w:style>
  <w:style w:type="character" w:customStyle="1" w:styleId="TitleforChar">
    <w:name w:val="Title 'for' Char"/>
    <w:basedOn w:val="DefaultParagraphFont"/>
    <w:link w:val="Titlefor"/>
    <w:rsid w:val="008C66F9"/>
    <w:rPr>
      <w:rFonts w:ascii="Times New Roman" w:hAnsi="Times New Roman" w:cs="Times New Roman"/>
      <w:b/>
      <w:bCs/>
      <w:i/>
      <w:iCs/>
    </w:rPr>
  </w:style>
  <w:style w:type="paragraph" w:customStyle="1" w:styleId="ListSubheading">
    <w:name w:val="List Subheading"/>
    <w:basedOn w:val="ListParagraph"/>
    <w:link w:val="ListSubheadingChar"/>
    <w:qFormat/>
    <w:rsid w:val="003C0CE8"/>
    <w:pPr>
      <w:numPr>
        <w:ilvl w:val="1"/>
        <w:numId w:val="1"/>
      </w:numPr>
      <w:ind w:left="788" w:hanging="431"/>
      <w:jc w:val="both"/>
      <w:outlineLvl w:val="1"/>
    </w:pPr>
    <w:rPr>
      <w:rFonts w:ascii="Times New Roman" w:hAnsi="Times New Roman" w:cs="Times New Roman"/>
      <w:b/>
      <w:bCs/>
    </w:rPr>
  </w:style>
  <w:style w:type="character" w:customStyle="1" w:styleId="ListSubheadingChar">
    <w:name w:val="List Subheading Char"/>
    <w:basedOn w:val="ListParagraphChar"/>
    <w:link w:val="ListSubheading"/>
    <w:rsid w:val="003C0CE8"/>
    <w:rPr>
      <w:rFonts w:ascii="Times New Roman" w:hAnsi="Times New Roman" w:cs="Times New Roman"/>
      <w:b/>
      <w:bCs/>
    </w:rPr>
  </w:style>
  <w:style w:type="paragraph" w:customStyle="1" w:styleId="Text">
    <w:name w:val="Text"/>
    <w:basedOn w:val="Normal"/>
    <w:link w:val="TextChar"/>
    <w:qFormat/>
    <w:rsid w:val="008C66F9"/>
    <w:pPr>
      <w:jc w:val="both"/>
    </w:pPr>
    <w:rPr>
      <w:rFonts w:ascii="Times New Roman" w:hAnsi="Times New Roman" w:cs="Times New Roman"/>
    </w:rPr>
  </w:style>
  <w:style w:type="character" w:customStyle="1" w:styleId="TextChar">
    <w:name w:val="Text Char"/>
    <w:basedOn w:val="DefaultParagraphFont"/>
    <w:link w:val="Text"/>
    <w:rsid w:val="008C66F9"/>
    <w:rPr>
      <w:rFonts w:ascii="Times New Roman" w:hAnsi="Times New Roman" w:cs="Times New Roman"/>
    </w:rPr>
  </w:style>
  <w:style w:type="paragraph" w:customStyle="1" w:styleId="TextEmphasis">
    <w:name w:val="Text Emphasis"/>
    <w:basedOn w:val="Normal"/>
    <w:link w:val="TextEmphasisChar"/>
    <w:qFormat/>
    <w:rsid w:val="00661378"/>
    <w:pPr>
      <w:jc w:val="center"/>
    </w:pPr>
    <w:rPr>
      <w:rFonts w:ascii="Times New Roman" w:hAnsi="Times New Roman" w:cs="Times New Roman"/>
      <w:i/>
      <w:iCs/>
    </w:rPr>
  </w:style>
  <w:style w:type="character" w:customStyle="1" w:styleId="TextEmphasisChar">
    <w:name w:val="Text Emphasis Char"/>
    <w:basedOn w:val="DefaultParagraphFont"/>
    <w:link w:val="TextEmphasis"/>
    <w:rsid w:val="00661378"/>
    <w:rPr>
      <w:rFonts w:ascii="Times New Roman" w:hAnsi="Times New Roman" w:cs="Times New Roman"/>
      <w:i/>
      <w:iCs/>
    </w:rPr>
  </w:style>
  <w:style w:type="paragraph" w:customStyle="1" w:styleId="List-Heading">
    <w:name w:val="List-Heading"/>
    <w:basedOn w:val="ListHeading"/>
    <w:link w:val="List-HeadingChar"/>
    <w:qFormat/>
    <w:rsid w:val="003C0CE8"/>
    <w:pPr>
      <w:spacing w:line="480" w:lineRule="auto"/>
      <w:ind w:left="357" w:hanging="357"/>
      <w:outlineLvl w:val="0"/>
    </w:pPr>
  </w:style>
  <w:style w:type="character" w:customStyle="1" w:styleId="List-HeadingChar">
    <w:name w:val="List-Heading Char"/>
    <w:basedOn w:val="ListHeadingChar"/>
    <w:link w:val="List-Heading"/>
    <w:rsid w:val="003C0CE8"/>
    <w:rPr>
      <w:rFonts w:ascii="Times New Roman" w:hAnsi="Times New Roman" w:cs="Times New Roman"/>
      <w:b/>
      <w:bCs/>
    </w:rPr>
  </w:style>
  <w:style w:type="paragraph" w:customStyle="1" w:styleId="ListItem">
    <w:name w:val="List Item"/>
    <w:basedOn w:val="ListParagraph"/>
    <w:link w:val="ListItemChar"/>
    <w:qFormat/>
    <w:rsid w:val="00531763"/>
    <w:pPr>
      <w:numPr>
        <w:ilvl w:val="2"/>
        <w:numId w:val="1"/>
      </w:numPr>
      <w:spacing w:line="276" w:lineRule="auto"/>
      <w:ind w:left="1225" w:hanging="505"/>
      <w:jc w:val="both"/>
      <w:outlineLvl w:val="2"/>
    </w:pPr>
    <w:rPr>
      <w:rFonts w:ascii="Times New Roman" w:hAnsi="Times New Roman" w:cs="Times New Roman"/>
      <w:b/>
      <w:bCs/>
    </w:rPr>
  </w:style>
  <w:style w:type="character" w:customStyle="1" w:styleId="ListItemChar">
    <w:name w:val="List Item Char"/>
    <w:basedOn w:val="ListParagraphChar"/>
    <w:link w:val="ListItem"/>
    <w:rsid w:val="00531763"/>
    <w:rPr>
      <w:rFonts w:ascii="Times New Roman" w:hAnsi="Times New Roman" w:cs="Times New Roman"/>
      <w:b/>
      <w:bCs/>
    </w:rPr>
  </w:style>
  <w:style w:type="paragraph" w:customStyle="1" w:styleId="ListText">
    <w:name w:val="List Text"/>
    <w:basedOn w:val="ListSubheading"/>
    <w:link w:val="ListTextChar"/>
    <w:qFormat/>
    <w:rsid w:val="00207BFD"/>
    <w:pPr>
      <w:numPr>
        <w:ilvl w:val="0"/>
        <w:numId w:val="0"/>
      </w:numPr>
      <w:ind w:left="794"/>
      <w:outlineLvl w:val="9"/>
    </w:pPr>
    <w:rPr>
      <w:b w:val="0"/>
      <w:bCs w:val="0"/>
    </w:rPr>
  </w:style>
  <w:style w:type="character" w:customStyle="1" w:styleId="ListTextChar">
    <w:name w:val="List Text Char"/>
    <w:basedOn w:val="ListSubheadingChar"/>
    <w:link w:val="ListText"/>
    <w:rsid w:val="00207BFD"/>
    <w:rPr>
      <w:rFonts w:ascii="Times New Roman" w:hAnsi="Times New Roman" w:cs="Times New Roman"/>
      <w:b w:val="0"/>
      <w:bCs w:val="0"/>
    </w:rPr>
  </w:style>
  <w:style w:type="paragraph" w:customStyle="1" w:styleId="FunctionRequirements">
    <w:name w:val="Function Requirements"/>
    <w:basedOn w:val="ListText"/>
    <w:link w:val="FunctionRequirementsChar"/>
    <w:qFormat/>
    <w:rsid w:val="002D22E0"/>
    <w:pPr>
      <w:ind w:left="1701" w:hanging="850"/>
    </w:pPr>
  </w:style>
  <w:style w:type="character" w:customStyle="1" w:styleId="FunctionRequirementsChar">
    <w:name w:val="Function Requirements Char"/>
    <w:basedOn w:val="ListTextChar"/>
    <w:link w:val="FunctionRequirements"/>
    <w:rsid w:val="002D22E0"/>
    <w:rPr>
      <w:rFonts w:ascii="Times New Roman" w:hAnsi="Times New Roman" w:cs="Times New Roman"/>
      <w:b w:val="0"/>
      <w:bCs w:val="0"/>
    </w:rPr>
  </w:style>
  <w:style w:type="paragraph" w:customStyle="1" w:styleId="Non-functionalRequirements">
    <w:name w:val="Non-functional Requirements"/>
    <w:basedOn w:val="ListText"/>
    <w:link w:val="Non-functionalRequirementsChar"/>
    <w:qFormat/>
    <w:rsid w:val="00062DF5"/>
    <w:pPr>
      <w:ind w:left="1843" w:hanging="992"/>
    </w:pPr>
  </w:style>
  <w:style w:type="character" w:customStyle="1" w:styleId="Non-functionalRequirementsChar">
    <w:name w:val="Non-functional Requirements Char"/>
    <w:basedOn w:val="ListTextChar"/>
    <w:link w:val="Non-functionalRequirements"/>
    <w:rsid w:val="00062DF5"/>
    <w:rPr>
      <w:rFonts w:ascii="Times New Roman" w:hAnsi="Times New Roman" w:cs="Times New Roman"/>
      <w:b w:val="0"/>
      <w:bCs w:val="0"/>
    </w:rPr>
  </w:style>
  <w:style w:type="paragraph" w:customStyle="1" w:styleId="ReqHeading">
    <w:name w:val="Req Heading"/>
    <w:basedOn w:val="ListText"/>
    <w:link w:val="ReqHeadingChar"/>
    <w:qFormat/>
    <w:rsid w:val="00A91E13"/>
    <w:rPr>
      <w:b/>
      <w:bCs/>
    </w:rPr>
  </w:style>
  <w:style w:type="character" w:customStyle="1" w:styleId="ReqHeadingChar">
    <w:name w:val="Req Heading Char"/>
    <w:basedOn w:val="ListTextChar"/>
    <w:link w:val="ReqHeading"/>
    <w:rsid w:val="00A91E13"/>
    <w:rPr>
      <w:rFonts w:ascii="Times New Roman" w:hAnsi="Times New Roman" w:cs="Times New Roman"/>
      <w:b/>
      <w:bCs/>
    </w:rPr>
  </w:style>
  <w:style w:type="paragraph" w:customStyle="1" w:styleId="NFRHeading">
    <w:name w:val="NFR Heading"/>
    <w:basedOn w:val="ListText"/>
    <w:link w:val="NFRHeadingChar"/>
    <w:rsid w:val="00A91E13"/>
    <w:rPr>
      <w:b/>
      <w:bCs/>
    </w:rPr>
  </w:style>
  <w:style w:type="character" w:customStyle="1" w:styleId="NFRHeadingChar">
    <w:name w:val="NFR Heading Char"/>
    <w:basedOn w:val="ListTextChar"/>
    <w:link w:val="NFRHeading"/>
    <w:rsid w:val="00A91E13"/>
    <w:rPr>
      <w:rFonts w:ascii="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86833-1402-4D5E-A890-272ED7A0A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19</Pages>
  <Words>4811</Words>
  <Characters>27428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Saraf</dc:creator>
  <cp:keywords/>
  <dc:description/>
  <cp:lastModifiedBy>Abhishek Saraf</cp:lastModifiedBy>
  <cp:revision>154</cp:revision>
  <cp:lastPrinted>2026-01-17T17:01:00Z</cp:lastPrinted>
  <dcterms:created xsi:type="dcterms:W3CDTF">2026-01-09T10:58:00Z</dcterms:created>
  <dcterms:modified xsi:type="dcterms:W3CDTF">2026-04-28T20:04:00Z</dcterms:modified>
</cp:coreProperties>
</file>