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53DD" w14:textId="77777777" w:rsidR="00916F32" w:rsidRDefault="00916F32" w:rsidP="00E00265">
      <w:pPr>
        <w:pStyle w:val="Heading2"/>
        <w:keepNext w:val="0"/>
        <w:keepLines w:val="0"/>
        <w:spacing w:before="0" w:line="14" w:lineRule="atLeast"/>
        <w:jc w:val="both"/>
        <w:rPr>
          <w:rFonts w:ascii="Calibri" w:eastAsia="sans-serif" w:hAnsi="Calibri"/>
          <w:sz w:val="36"/>
          <w:szCs w:val="36"/>
        </w:rPr>
      </w:pPr>
      <w:r>
        <w:rPr>
          <w:rFonts w:ascii="Calibri" w:eastAsia="sans-serif" w:hAnsi="Calibri" w:cs="Calibri"/>
          <w:b/>
          <w:bCs/>
          <w:sz w:val="36"/>
          <w:szCs w:val="36"/>
        </w:rPr>
        <w:t>3Q PROJECT - 02</w:t>
      </w:r>
    </w:p>
    <w:p w14:paraId="22721913" w14:textId="1CCDCB77" w:rsidR="00E06C05" w:rsidRDefault="00916F32" w:rsidP="00E06C05">
      <w:pPr>
        <w:pStyle w:val="NormalWeb"/>
        <w:spacing w:after="100" w:line="14" w:lineRule="atLeast"/>
        <w:rPr>
          <w:rFonts w:asciiTheme="minorHAnsi" w:eastAsia="sans-serif" w:hAnsiTheme="minorHAnsi" w:cstheme="minorHAnsi"/>
          <w:sz w:val="32"/>
          <w:szCs w:val="32"/>
          <w:lang w:val="en-IN"/>
        </w:rPr>
      </w:pPr>
      <w:r>
        <w:rPr>
          <w:rFonts w:ascii="Calibri" w:eastAsia="sans-serif" w:hAnsi="Calibri" w:cs="Calibri"/>
          <w:b/>
          <w:bCs/>
          <w:sz w:val="32"/>
          <w:szCs w:val="32"/>
        </w:rPr>
        <w:t>PROJECT TITLE:</w:t>
      </w:r>
      <w:r>
        <w:rPr>
          <w:rFonts w:ascii="Calibri" w:eastAsia="sans-serif" w:hAnsi="Calibri" w:cs="Calibri"/>
          <w:b/>
          <w:bCs/>
          <w:sz w:val="32"/>
          <w:szCs w:val="32"/>
          <w:lang w:val="en-IN"/>
        </w:rPr>
        <w:t xml:space="preserve"> </w:t>
      </w:r>
      <w:r w:rsidRPr="001D144A">
        <w:rPr>
          <w:rFonts w:asciiTheme="minorHAnsi" w:eastAsia="sans-serif" w:hAnsiTheme="minorHAnsi" w:cstheme="minorHAnsi"/>
          <w:sz w:val="32"/>
          <w:szCs w:val="32"/>
          <w:lang w:val="en-IN"/>
        </w:rPr>
        <w:t>NETWORK WITH SEGMENTATION</w:t>
      </w:r>
      <w:r w:rsidR="00E06C05">
        <w:rPr>
          <w:rFonts w:asciiTheme="minorHAnsi" w:eastAsia="sans-serif" w:hAnsiTheme="minorHAnsi" w:cstheme="minorHAnsi"/>
          <w:sz w:val="32"/>
          <w:szCs w:val="32"/>
          <w:lang w:val="en-IN"/>
        </w:rPr>
        <w:t xml:space="preserve"> AND</w:t>
      </w:r>
      <w:r w:rsidR="0080198B">
        <w:rPr>
          <w:rFonts w:asciiTheme="minorHAnsi" w:eastAsia="sans-serif" w:hAnsiTheme="minorHAnsi" w:cstheme="minorHAnsi"/>
          <w:sz w:val="32"/>
          <w:szCs w:val="32"/>
          <w:lang w:val="en-IN"/>
        </w:rPr>
        <w:t xml:space="preserve"> DHCP SERVICE</w:t>
      </w:r>
      <w:r w:rsidR="00E06C05">
        <w:rPr>
          <w:rFonts w:asciiTheme="minorHAnsi" w:eastAsia="sans-serif" w:hAnsiTheme="minorHAnsi" w:cstheme="minorHAnsi"/>
          <w:sz w:val="32"/>
          <w:szCs w:val="32"/>
          <w:lang w:val="en-IN"/>
        </w:rPr>
        <w:t xml:space="preserve"> </w:t>
      </w:r>
    </w:p>
    <w:p w14:paraId="141F132F" w14:textId="6088891D" w:rsidR="00916F32" w:rsidRDefault="00916F32" w:rsidP="00E00265">
      <w:pPr>
        <w:pStyle w:val="NormalWeb"/>
        <w:spacing w:beforeAutospacing="0" w:line="14" w:lineRule="atLeast"/>
        <w:jc w:val="both"/>
        <w:rPr>
          <w:rFonts w:ascii="Calibri" w:eastAsia="sans-serif" w:hAnsi="Calibri" w:cs="Calibri"/>
          <w:sz w:val="32"/>
          <w:szCs w:val="32"/>
        </w:rPr>
      </w:pPr>
      <w:r>
        <w:rPr>
          <w:rFonts w:ascii="Calibri" w:eastAsia="sans-serif" w:hAnsi="Calibri" w:cs="Calibri"/>
          <w:b/>
          <w:bCs/>
          <w:sz w:val="32"/>
          <w:szCs w:val="32"/>
        </w:rPr>
        <w:t xml:space="preserve">PROJECT ENGINEER </w:t>
      </w:r>
      <w:r>
        <w:rPr>
          <w:rFonts w:ascii="Calibri" w:eastAsia="sans-serif" w:hAnsi="Calibri" w:cs="Calibri"/>
          <w:b/>
          <w:bCs/>
          <w:sz w:val="32"/>
          <w:szCs w:val="32"/>
          <w:lang w:val="en-IN"/>
        </w:rPr>
        <w:t>(NAME/3Q REG.NO)</w:t>
      </w:r>
      <w:r>
        <w:rPr>
          <w:rFonts w:ascii="Calibri" w:eastAsia="sans-serif" w:hAnsi="Calibri" w:cs="Calibri"/>
          <w:b/>
          <w:bCs/>
          <w:sz w:val="32"/>
          <w:szCs w:val="32"/>
        </w:rPr>
        <w:t>:</w:t>
      </w:r>
      <w:r>
        <w:rPr>
          <w:rFonts w:ascii="Calibri" w:eastAsia="sans-serif" w:hAnsi="Calibri" w:cs="Calibri"/>
          <w:sz w:val="32"/>
          <w:szCs w:val="32"/>
        </w:rPr>
        <w:t xml:space="preserve"> Abhishek </w:t>
      </w:r>
      <w:proofErr w:type="gramStart"/>
      <w:r>
        <w:rPr>
          <w:rFonts w:ascii="Calibri" w:eastAsia="sans-serif" w:hAnsi="Calibri" w:cs="Calibri"/>
          <w:sz w:val="32"/>
          <w:szCs w:val="32"/>
        </w:rPr>
        <w:t>V  -</w:t>
      </w:r>
      <w:proofErr w:type="gramEnd"/>
      <w:r>
        <w:rPr>
          <w:rFonts w:ascii="Calibri" w:eastAsia="sans-serif" w:hAnsi="Calibri" w:cs="Calibri"/>
          <w:sz w:val="32"/>
          <w:szCs w:val="32"/>
        </w:rPr>
        <w:t xml:space="preserve">  3QI2611</w:t>
      </w:r>
    </w:p>
    <w:p w14:paraId="596D9193" w14:textId="77777777" w:rsidR="00780EE0" w:rsidRDefault="00780EE0" w:rsidP="00E00265">
      <w:pPr>
        <w:pStyle w:val="NormalWeb"/>
        <w:spacing w:beforeAutospacing="0" w:line="14" w:lineRule="atLeast"/>
        <w:jc w:val="both"/>
        <w:rPr>
          <w:rFonts w:ascii="Calibri" w:eastAsia="sans-serif" w:hAnsi="Calibri" w:cs="Calibri"/>
          <w:sz w:val="32"/>
          <w:szCs w:val="32"/>
        </w:rPr>
      </w:pPr>
    </w:p>
    <w:p w14:paraId="12F8903C" w14:textId="429AC89D" w:rsidR="00780EE0" w:rsidRPr="00780EE0" w:rsidRDefault="00780EE0" w:rsidP="00780EE0">
      <w:pPr>
        <w:pStyle w:val="NormalWeb"/>
        <w:spacing w:after="100" w:line="14" w:lineRule="atLeast"/>
        <w:jc w:val="center"/>
        <w:rPr>
          <w:rFonts w:asciiTheme="minorHAnsi" w:eastAsia="sans-serif" w:hAnsiTheme="minorHAnsi" w:cstheme="minorHAnsi"/>
          <w:b/>
          <w:bCs/>
          <w:color w:val="C00000"/>
          <w:sz w:val="32"/>
          <w:szCs w:val="32"/>
          <w:lang w:val="en-IN"/>
        </w:rPr>
      </w:pPr>
      <w:r w:rsidRPr="00780EE0">
        <w:rPr>
          <w:rFonts w:asciiTheme="minorHAnsi" w:eastAsia="sans-serif" w:hAnsiTheme="minorHAnsi" w:cstheme="minorHAnsi"/>
          <w:b/>
          <w:bCs/>
          <w:color w:val="C00000"/>
          <w:sz w:val="32"/>
          <w:szCs w:val="32"/>
          <w:lang w:val="en-IN"/>
        </w:rPr>
        <w:t>Project Plan Sheet</w:t>
      </w:r>
    </w:p>
    <w:p w14:paraId="64C212E1" w14:textId="77777777" w:rsidR="00780EE0" w:rsidRPr="00780EE0" w:rsidRDefault="00780EE0" w:rsidP="00780EE0">
      <w:pPr>
        <w:pStyle w:val="NormalWeb"/>
        <w:spacing w:after="100" w:line="14" w:lineRule="atLeast"/>
        <w:jc w:val="both"/>
        <w:rPr>
          <w:rFonts w:asciiTheme="minorHAnsi" w:eastAsia="sans-serif" w:hAnsiTheme="minorHAnsi" w:cstheme="minorHAnsi"/>
          <w:b/>
          <w:bCs/>
          <w:sz w:val="28"/>
          <w:szCs w:val="28"/>
          <w:lang w:val="en-IN"/>
        </w:rPr>
      </w:pPr>
      <w:r w:rsidRPr="00780EE0">
        <w:rPr>
          <w:rFonts w:asciiTheme="minorHAnsi" w:eastAsia="sans-serif" w:hAnsiTheme="minorHAnsi" w:cstheme="minorHAnsi"/>
          <w:b/>
          <w:bCs/>
          <w:sz w:val="28"/>
          <w:szCs w:val="28"/>
          <w:lang w:val="en-IN"/>
        </w:rPr>
        <w:t>1. Network Establishment</w:t>
      </w:r>
    </w:p>
    <w:p w14:paraId="045B2DB7" w14:textId="77777777" w:rsidR="00780EE0" w:rsidRPr="00780EE0" w:rsidRDefault="00780EE0" w:rsidP="00780EE0">
      <w:pPr>
        <w:pStyle w:val="NormalWeb"/>
        <w:numPr>
          <w:ilvl w:val="0"/>
          <w:numId w:val="39"/>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Design and implement a six-router serial mesh architecture to interconnect six distinct geographical branches.</w:t>
      </w:r>
    </w:p>
    <w:p w14:paraId="38F56F24" w14:textId="77777777" w:rsidR="00780EE0" w:rsidRPr="00780EE0" w:rsidRDefault="00780EE0" w:rsidP="00780EE0">
      <w:pPr>
        <w:pStyle w:val="NormalWeb"/>
        <w:numPr>
          <w:ilvl w:val="0"/>
          <w:numId w:val="39"/>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Establish a star-mesh hybrid backbone utilizing WAN serial links to ensure high availability and redundancy.</w:t>
      </w:r>
    </w:p>
    <w:p w14:paraId="3AB5919E" w14:textId="2764769B" w:rsidR="00780EE0" w:rsidRPr="00780EE0" w:rsidRDefault="00780EE0" w:rsidP="00780EE0">
      <w:pPr>
        <w:pStyle w:val="NormalWeb"/>
        <w:numPr>
          <w:ilvl w:val="0"/>
          <w:numId w:val="39"/>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Ensure all connections follow a tiered model, integrating an 18-switch access layer (3 switches per branch) with the core router backbone.</w:t>
      </w:r>
    </w:p>
    <w:p w14:paraId="62A0368F" w14:textId="77777777" w:rsidR="00780EE0" w:rsidRPr="00780EE0" w:rsidRDefault="00780EE0" w:rsidP="00780EE0">
      <w:pPr>
        <w:pStyle w:val="NormalWeb"/>
        <w:spacing w:after="100" w:line="14" w:lineRule="atLeast"/>
        <w:jc w:val="both"/>
        <w:rPr>
          <w:rFonts w:asciiTheme="minorHAnsi" w:eastAsia="sans-serif" w:hAnsiTheme="minorHAnsi" w:cstheme="minorHAnsi"/>
          <w:b/>
          <w:bCs/>
          <w:sz w:val="28"/>
          <w:szCs w:val="28"/>
          <w:lang w:val="en-IN"/>
        </w:rPr>
      </w:pPr>
      <w:r w:rsidRPr="00780EE0">
        <w:rPr>
          <w:rFonts w:asciiTheme="minorHAnsi" w:eastAsia="sans-serif" w:hAnsiTheme="minorHAnsi" w:cstheme="minorHAnsi"/>
          <w:b/>
          <w:bCs/>
          <w:sz w:val="28"/>
          <w:szCs w:val="28"/>
          <w:lang w:val="en-IN"/>
        </w:rPr>
        <w:t>2. IP Addressing Scheme</w:t>
      </w:r>
    </w:p>
    <w:p w14:paraId="3759F5D3" w14:textId="77777777" w:rsidR="00780EE0" w:rsidRPr="00780EE0" w:rsidRDefault="00780EE0" w:rsidP="00780EE0">
      <w:pPr>
        <w:pStyle w:val="NormalWeb"/>
        <w:numPr>
          <w:ilvl w:val="0"/>
          <w:numId w:val="40"/>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WAN Connections: Utilize a structured VLSM (Variable Length Subnet Masking) scheme for all point-to-point serial links (e.g., 192.168.1.0/30) to prevent address overlap.</w:t>
      </w:r>
    </w:p>
    <w:p w14:paraId="11386C62" w14:textId="77777777" w:rsidR="00780EE0" w:rsidRPr="00780EE0" w:rsidRDefault="00780EE0" w:rsidP="00780EE0">
      <w:pPr>
        <w:pStyle w:val="NormalWeb"/>
        <w:numPr>
          <w:ilvl w:val="0"/>
          <w:numId w:val="40"/>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LAN Connections: Implement VLANs 100, 200, and 300 across all sites to facilitate departmental traffic grouping and efficient broadcast domain management.</w:t>
      </w:r>
    </w:p>
    <w:p w14:paraId="3CA29F14" w14:textId="77777777" w:rsidR="00780EE0" w:rsidRPr="00780EE0" w:rsidRDefault="00780EE0" w:rsidP="00780EE0">
      <w:pPr>
        <w:pStyle w:val="NormalWeb"/>
        <w:spacing w:after="100" w:line="14" w:lineRule="atLeast"/>
        <w:jc w:val="both"/>
        <w:rPr>
          <w:rFonts w:asciiTheme="minorHAnsi" w:eastAsia="sans-serif" w:hAnsiTheme="minorHAnsi" w:cstheme="minorHAnsi"/>
          <w:b/>
          <w:bCs/>
          <w:sz w:val="28"/>
          <w:szCs w:val="28"/>
          <w:lang w:val="en-IN"/>
        </w:rPr>
      </w:pPr>
      <w:r w:rsidRPr="00780EE0">
        <w:rPr>
          <w:rFonts w:asciiTheme="minorHAnsi" w:eastAsia="sans-serif" w:hAnsiTheme="minorHAnsi" w:cstheme="minorHAnsi"/>
          <w:b/>
          <w:bCs/>
          <w:sz w:val="28"/>
          <w:szCs w:val="28"/>
          <w:lang w:val="en-IN"/>
        </w:rPr>
        <w:t>3. IP Management &amp; Relay Configuration</w:t>
      </w:r>
    </w:p>
    <w:p w14:paraId="45BD93F0" w14:textId="77777777" w:rsidR="00780EE0" w:rsidRPr="00780EE0" w:rsidRDefault="00780EE0" w:rsidP="00780EE0">
      <w:pPr>
        <w:pStyle w:val="NormalWeb"/>
        <w:numPr>
          <w:ilvl w:val="0"/>
          <w:numId w:val="41"/>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Localized Services: Deploy IP Helper-Address (DHCP Relay) on all router sub-interfaces to maintain branch service autonomy while utilizing centralized resources.</w:t>
      </w:r>
    </w:p>
    <w:p w14:paraId="14E13794" w14:textId="77777777" w:rsidR="00780EE0" w:rsidRPr="00780EE0" w:rsidRDefault="00780EE0" w:rsidP="00780EE0">
      <w:pPr>
        <w:pStyle w:val="NormalWeb"/>
        <w:numPr>
          <w:ilvl w:val="0"/>
          <w:numId w:val="41"/>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Address Acquisition: Ensure all end-devices across the 6 branches automatically receive IP addresses from a Centralized DHCP Server (Target IP: 192.168.2.2).</w:t>
      </w:r>
    </w:p>
    <w:p w14:paraId="1F1DF6FE" w14:textId="77777777" w:rsidR="00780EE0" w:rsidRPr="00780EE0" w:rsidRDefault="00780EE0" w:rsidP="00780EE0">
      <w:pPr>
        <w:pStyle w:val="NormalWeb"/>
        <w:spacing w:after="100" w:line="14" w:lineRule="atLeast"/>
        <w:jc w:val="both"/>
        <w:rPr>
          <w:rFonts w:asciiTheme="minorHAnsi" w:eastAsia="sans-serif" w:hAnsiTheme="minorHAnsi" w:cstheme="minorHAnsi"/>
          <w:b/>
          <w:bCs/>
          <w:sz w:val="28"/>
          <w:szCs w:val="28"/>
          <w:lang w:val="en-IN"/>
        </w:rPr>
      </w:pPr>
      <w:r w:rsidRPr="00780EE0">
        <w:rPr>
          <w:rFonts w:asciiTheme="minorHAnsi" w:eastAsia="sans-serif" w:hAnsiTheme="minorHAnsi" w:cstheme="minorHAnsi"/>
          <w:b/>
          <w:bCs/>
          <w:sz w:val="28"/>
          <w:szCs w:val="28"/>
          <w:lang w:val="en-IN"/>
        </w:rPr>
        <w:t>4. Routing Configuration</w:t>
      </w:r>
    </w:p>
    <w:p w14:paraId="5B993A06" w14:textId="77777777" w:rsidR="00780EE0" w:rsidRPr="00780EE0" w:rsidRDefault="00780EE0" w:rsidP="00780EE0">
      <w:pPr>
        <w:pStyle w:val="NormalWeb"/>
        <w:numPr>
          <w:ilvl w:val="0"/>
          <w:numId w:val="42"/>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Protocol: Implement RIP v2 (Routing Information Protocol version 2) for dynamic path discovery between the six routers.</w:t>
      </w:r>
    </w:p>
    <w:p w14:paraId="2053EA86" w14:textId="77777777" w:rsidR="00780EE0" w:rsidRPr="00780EE0" w:rsidRDefault="00780EE0" w:rsidP="00780EE0">
      <w:pPr>
        <w:pStyle w:val="NormalWeb"/>
        <w:numPr>
          <w:ilvl w:val="0"/>
          <w:numId w:val="42"/>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Inter-VLAN Routing: Configure Router-on-a-Stick using IEEE 802.1Q encapsulation to manage traffic for multiple VLANs through a single physical interface.</w:t>
      </w:r>
    </w:p>
    <w:p w14:paraId="4E58D133" w14:textId="77777777" w:rsidR="00780EE0" w:rsidRPr="00780EE0" w:rsidRDefault="00780EE0" w:rsidP="00780EE0">
      <w:pPr>
        <w:pStyle w:val="NormalWeb"/>
        <w:numPr>
          <w:ilvl w:val="0"/>
          <w:numId w:val="42"/>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Optimization: Disable classful summarization using the no auto-summary command to ensure reachability for discontinuous subnets across the mesh.</w:t>
      </w:r>
    </w:p>
    <w:p w14:paraId="405E660C" w14:textId="77777777" w:rsidR="00780EE0" w:rsidRPr="00780EE0" w:rsidRDefault="00780EE0" w:rsidP="00780EE0">
      <w:pPr>
        <w:pStyle w:val="NormalWeb"/>
        <w:spacing w:after="100" w:line="14" w:lineRule="atLeast"/>
        <w:jc w:val="both"/>
        <w:rPr>
          <w:rFonts w:asciiTheme="minorHAnsi" w:eastAsia="sans-serif" w:hAnsiTheme="minorHAnsi" w:cstheme="minorHAnsi"/>
          <w:b/>
          <w:bCs/>
          <w:sz w:val="28"/>
          <w:szCs w:val="28"/>
          <w:lang w:val="en-IN"/>
        </w:rPr>
      </w:pPr>
      <w:r w:rsidRPr="00780EE0">
        <w:rPr>
          <w:rFonts w:asciiTheme="minorHAnsi" w:eastAsia="sans-serif" w:hAnsiTheme="minorHAnsi" w:cstheme="minorHAnsi"/>
          <w:b/>
          <w:bCs/>
          <w:sz w:val="28"/>
          <w:szCs w:val="28"/>
          <w:lang w:val="en-IN"/>
        </w:rPr>
        <w:t>6. IP Assignment Strategy</w:t>
      </w:r>
    </w:p>
    <w:p w14:paraId="007DB002" w14:textId="34E97344" w:rsidR="00780EE0" w:rsidRPr="00780EE0" w:rsidRDefault="00780EE0" w:rsidP="00780EE0">
      <w:pPr>
        <w:pStyle w:val="NormalWeb"/>
        <w:numPr>
          <w:ilvl w:val="0"/>
          <w:numId w:val="43"/>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Static IPs: Assign static addresses to all critical infrastructure, including router serial interfaces, sub-interfaces (G0/0.1, G0/0.2, G0/0.3), and the central DHCP server.</w:t>
      </w:r>
    </w:p>
    <w:p w14:paraId="5836860A" w14:textId="44CFA8B2" w:rsidR="00780EE0" w:rsidRPr="00780EE0" w:rsidRDefault="00780EE0" w:rsidP="00780EE0">
      <w:pPr>
        <w:pStyle w:val="NormalWeb"/>
        <w:numPr>
          <w:ilvl w:val="0"/>
          <w:numId w:val="43"/>
        </w:numPr>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lastRenderedPageBreak/>
        <w:t>Dynamic IPs: All end-user PCs in VLANs 100, 200, and 300 receive addresses dynamically via the relayed DHCP service.</w:t>
      </w:r>
    </w:p>
    <w:p w14:paraId="57BCB9DA" w14:textId="715ACE3D" w:rsidR="00780EE0" w:rsidRDefault="00780EE0" w:rsidP="00780EE0">
      <w:pPr>
        <w:pStyle w:val="NormalWeb"/>
        <w:spacing w:after="100" w:line="14" w:lineRule="atLeast"/>
        <w:jc w:val="both"/>
        <w:rPr>
          <w:rFonts w:asciiTheme="minorHAnsi" w:eastAsia="sans-serif" w:hAnsiTheme="minorHAnsi" w:cstheme="minorHAnsi"/>
          <w:b/>
          <w:bCs/>
          <w:lang w:val="en-IN"/>
        </w:rPr>
      </w:pPr>
      <w:r w:rsidRPr="00780EE0">
        <w:rPr>
          <w:rFonts w:asciiTheme="minorHAnsi" w:eastAsia="sans-serif" w:hAnsiTheme="minorHAnsi" w:cstheme="minorHAnsi"/>
          <w:b/>
          <w:bCs/>
          <w:lang w:val="en-IN"/>
        </w:rPr>
        <w:t>Implementation Timeline</w:t>
      </w:r>
    </w:p>
    <w:p w14:paraId="6E552140" w14:textId="77777777" w:rsidR="00780EE0" w:rsidRPr="00415A03" w:rsidRDefault="00780EE0" w:rsidP="00780EE0">
      <w:pPr>
        <w:numPr>
          <w:ilvl w:val="0"/>
          <w:numId w:val="44"/>
        </w:numPr>
        <w:jc w:val="both"/>
        <w:rPr>
          <w:sz w:val="24"/>
          <w:szCs w:val="24"/>
        </w:rPr>
      </w:pPr>
      <w:r w:rsidRPr="00415A03">
        <w:rPr>
          <w:sz w:val="24"/>
          <w:szCs w:val="24"/>
        </w:rPr>
        <w:t>Phase 1:</w:t>
      </w:r>
      <w:r w:rsidRPr="00A54C35">
        <w:rPr>
          <w:color w:val="C00000"/>
          <w:sz w:val="32"/>
          <w:szCs w:val="32"/>
        </w:rPr>
        <w:t xml:space="preserve"> </w:t>
      </w:r>
      <w:r w:rsidRPr="00A54C35">
        <w:rPr>
          <w:sz w:val="24"/>
          <w:szCs w:val="24"/>
        </w:rPr>
        <w:t>Project Initiation &amp; Proposal</w:t>
      </w:r>
    </w:p>
    <w:p w14:paraId="52E9870A" w14:textId="77777777" w:rsidR="00780EE0" w:rsidRPr="00415A03" w:rsidRDefault="00780EE0" w:rsidP="00780EE0">
      <w:pPr>
        <w:numPr>
          <w:ilvl w:val="0"/>
          <w:numId w:val="44"/>
        </w:numPr>
        <w:jc w:val="both"/>
        <w:rPr>
          <w:sz w:val="24"/>
          <w:szCs w:val="24"/>
        </w:rPr>
      </w:pPr>
      <w:r w:rsidRPr="00415A03">
        <w:rPr>
          <w:sz w:val="24"/>
          <w:szCs w:val="24"/>
        </w:rPr>
        <w:t xml:space="preserve">Phase 2: </w:t>
      </w:r>
      <w:r w:rsidRPr="00A54C35">
        <w:rPr>
          <w:sz w:val="24"/>
          <w:szCs w:val="24"/>
        </w:rPr>
        <w:t>Project Planning</w:t>
      </w:r>
    </w:p>
    <w:p w14:paraId="63EE6EF6" w14:textId="77777777" w:rsidR="00780EE0" w:rsidRPr="00415A03" w:rsidRDefault="00780EE0" w:rsidP="00780EE0">
      <w:pPr>
        <w:numPr>
          <w:ilvl w:val="0"/>
          <w:numId w:val="44"/>
        </w:numPr>
        <w:jc w:val="both"/>
        <w:rPr>
          <w:sz w:val="24"/>
          <w:szCs w:val="24"/>
        </w:rPr>
      </w:pPr>
      <w:r w:rsidRPr="00415A03">
        <w:rPr>
          <w:sz w:val="24"/>
          <w:szCs w:val="24"/>
        </w:rPr>
        <w:t xml:space="preserve">Phase 3: </w:t>
      </w:r>
      <w:r w:rsidRPr="00A54C35">
        <w:rPr>
          <w:sz w:val="24"/>
          <w:szCs w:val="24"/>
        </w:rPr>
        <w:t>Project Execution / Implementation</w:t>
      </w:r>
    </w:p>
    <w:p w14:paraId="4D23B586" w14:textId="77777777" w:rsidR="00780EE0" w:rsidRPr="00415A03" w:rsidRDefault="00780EE0" w:rsidP="00780EE0">
      <w:pPr>
        <w:numPr>
          <w:ilvl w:val="0"/>
          <w:numId w:val="44"/>
        </w:numPr>
        <w:jc w:val="both"/>
        <w:rPr>
          <w:sz w:val="24"/>
          <w:szCs w:val="24"/>
        </w:rPr>
      </w:pPr>
      <w:r w:rsidRPr="00415A03">
        <w:rPr>
          <w:sz w:val="24"/>
          <w:szCs w:val="24"/>
        </w:rPr>
        <w:t xml:space="preserve">Phase 4: </w:t>
      </w:r>
      <w:r>
        <w:rPr>
          <w:sz w:val="24"/>
          <w:szCs w:val="24"/>
        </w:rPr>
        <w:t>Monitoring and Controlling</w:t>
      </w:r>
    </w:p>
    <w:p w14:paraId="1E84F91A" w14:textId="4094A6BD" w:rsidR="00780EE0" w:rsidRPr="00780EE0" w:rsidRDefault="00780EE0" w:rsidP="00780EE0">
      <w:pPr>
        <w:numPr>
          <w:ilvl w:val="0"/>
          <w:numId w:val="44"/>
        </w:numPr>
        <w:jc w:val="both"/>
        <w:rPr>
          <w:sz w:val="24"/>
          <w:szCs w:val="24"/>
        </w:rPr>
      </w:pPr>
      <w:r w:rsidRPr="00415A03">
        <w:rPr>
          <w:sz w:val="24"/>
          <w:szCs w:val="24"/>
        </w:rPr>
        <w:t xml:space="preserve">Phase 5: </w:t>
      </w:r>
      <w:r>
        <w:rPr>
          <w:sz w:val="24"/>
          <w:szCs w:val="24"/>
        </w:rPr>
        <w:t>Project Closing</w:t>
      </w:r>
    </w:p>
    <w:p w14:paraId="7E32D36E" w14:textId="77777777" w:rsidR="00780EE0" w:rsidRPr="00780EE0" w:rsidRDefault="00780EE0" w:rsidP="00780EE0">
      <w:pPr>
        <w:pStyle w:val="NormalWeb"/>
        <w:spacing w:after="100" w:line="14" w:lineRule="atLeast"/>
        <w:jc w:val="both"/>
        <w:rPr>
          <w:rFonts w:asciiTheme="minorHAnsi" w:eastAsia="sans-serif" w:hAnsiTheme="minorHAnsi" w:cstheme="minorHAnsi"/>
          <w:b/>
          <w:bCs/>
          <w:lang w:val="en-IN"/>
        </w:rPr>
      </w:pPr>
      <w:r w:rsidRPr="00780EE0">
        <w:rPr>
          <w:rFonts w:asciiTheme="minorHAnsi" w:eastAsia="sans-serif" w:hAnsiTheme="minorHAnsi" w:cstheme="minorHAnsi"/>
          <w:b/>
          <w:bCs/>
          <w:lang w:val="en-IN"/>
        </w:rPr>
        <w:t>Challenges and Opportunities</w:t>
      </w:r>
    </w:p>
    <w:p w14:paraId="7EE63119" w14:textId="77777777" w:rsidR="00780EE0" w:rsidRPr="00780EE0" w:rsidRDefault="00780EE0" w:rsidP="00780EE0">
      <w:pPr>
        <w:pStyle w:val="NormalWeb"/>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During the execution, the team successfully navigated the complexities of the 6-router serial mesh. A key opportunity was the implementation of Router-on-a-Stick, which reduced hardware costs by allowing a single physical link to carry traffic for three separate VLANs. We also gained deep insight into DHCP Relay mechanisms, learning how to bridge localized LAN requests to a centralized server across a dynamic RIP v2 backbone.</w:t>
      </w:r>
    </w:p>
    <w:p w14:paraId="5FF67BF3" w14:textId="77777777" w:rsidR="00780EE0" w:rsidRPr="00780EE0" w:rsidRDefault="00780EE0" w:rsidP="00780EE0">
      <w:pPr>
        <w:pStyle w:val="NormalWeb"/>
        <w:spacing w:after="100" w:line="14" w:lineRule="atLeast"/>
        <w:jc w:val="both"/>
        <w:rPr>
          <w:rFonts w:asciiTheme="minorHAnsi" w:eastAsia="sans-serif" w:hAnsiTheme="minorHAnsi" w:cstheme="minorHAnsi"/>
          <w:b/>
          <w:bCs/>
          <w:lang w:val="en-IN"/>
        </w:rPr>
      </w:pPr>
      <w:r w:rsidRPr="00780EE0">
        <w:rPr>
          <w:rFonts w:asciiTheme="minorHAnsi" w:eastAsia="sans-serif" w:hAnsiTheme="minorHAnsi" w:cstheme="minorHAnsi"/>
          <w:b/>
          <w:bCs/>
          <w:lang w:val="en-IN"/>
        </w:rPr>
        <w:t>Detailed reason in case the project was not completed on time</w:t>
      </w:r>
    </w:p>
    <w:p w14:paraId="0DFDFA76" w14:textId="77777777" w:rsidR="00780EE0" w:rsidRPr="00780EE0" w:rsidRDefault="00780EE0" w:rsidP="00780EE0">
      <w:pPr>
        <w:pStyle w:val="NormalWeb"/>
        <w:spacing w:after="100" w:line="14" w:lineRule="atLeast"/>
        <w:jc w:val="both"/>
        <w:rPr>
          <w:rFonts w:asciiTheme="minorHAnsi" w:eastAsia="sans-serif" w:hAnsiTheme="minorHAnsi" w:cstheme="minorHAnsi"/>
          <w:lang w:val="en-IN"/>
        </w:rPr>
      </w:pPr>
      <w:r w:rsidRPr="00780EE0">
        <w:rPr>
          <w:rFonts w:asciiTheme="minorHAnsi" w:eastAsia="sans-serif" w:hAnsiTheme="minorHAnsi" w:cstheme="minorHAnsi"/>
          <w:lang w:val="en-IN"/>
        </w:rPr>
        <w:t>While the project is now fully operational, technical challenges in DHCP allocation and RIP convergence required additional troubleshooting. Specifically, remote PCs initially failed to receive IP leases due to incorrect helper-address routing. Furthermore, ensuring consistent routing table updates across all six sites required careful verification of the no auto-summary configuration to prevent route flapping. All issues were resolved through systematic Layer 2 (Trunking) and Layer 3 (Routing) audits.</w:t>
      </w:r>
    </w:p>
    <w:p w14:paraId="01DC7A29" w14:textId="77777777" w:rsidR="0080198B" w:rsidRPr="00780EE0" w:rsidRDefault="0080198B" w:rsidP="00E00265">
      <w:pPr>
        <w:pStyle w:val="NormalWeb"/>
        <w:spacing w:after="100" w:line="14" w:lineRule="atLeast"/>
        <w:jc w:val="both"/>
        <w:rPr>
          <w:rFonts w:ascii="Calibri" w:eastAsia="sans-serif" w:hAnsi="Calibri" w:cs="Calibri"/>
          <w:b/>
          <w:bCs/>
          <w:sz w:val="28"/>
          <w:szCs w:val="28"/>
        </w:rPr>
      </w:pPr>
    </w:p>
    <w:p w14:paraId="31A92705" w14:textId="1E035B91" w:rsidR="00E76FCC" w:rsidRPr="00E76FCC" w:rsidRDefault="00E76FCC" w:rsidP="00E00265">
      <w:pPr>
        <w:pStyle w:val="NormalWeb"/>
        <w:spacing w:after="100" w:line="14" w:lineRule="atLeast"/>
        <w:jc w:val="both"/>
        <w:rPr>
          <w:rFonts w:ascii="Calibri" w:eastAsia="sans-serif" w:hAnsi="Calibri" w:cs="Calibri"/>
          <w:b/>
          <w:bCs/>
          <w:color w:val="C00000"/>
          <w:sz w:val="32"/>
          <w:szCs w:val="32"/>
          <w:lang w:val="en-IN"/>
        </w:rPr>
      </w:pPr>
      <w:r w:rsidRPr="00E76FCC">
        <w:rPr>
          <w:rFonts w:ascii="Calibri" w:eastAsia="sans-serif" w:hAnsi="Calibri" w:cs="Calibri"/>
          <w:b/>
          <w:bCs/>
          <w:color w:val="C00000"/>
          <w:sz w:val="32"/>
          <w:szCs w:val="32"/>
          <w:lang w:val="en-IN"/>
        </w:rPr>
        <w:t>PHASE: PROJECT INITIATION &amp; PROPOSAL</w:t>
      </w:r>
    </w:p>
    <w:p w14:paraId="414AB49F" w14:textId="77777777" w:rsidR="00E76FCC" w:rsidRPr="00E76FCC" w:rsidRDefault="00E76FCC" w:rsidP="00E00265">
      <w:pPr>
        <w:pStyle w:val="NormalWeb"/>
        <w:spacing w:after="100" w:line="14" w:lineRule="atLeast"/>
        <w:jc w:val="both"/>
        <w:rPr>
          <w:rFonts w:ascii="Calibri" w:eastAsia="sans-serif" w:hAnsi="Calibri" w:cs="Calibri"/>
          <w:b/>
          <w:bCs/>
          <w:sz w:val="28"/>
          <w:szCs w:val="28"/>
          <w:lang w:val="en-IN"/>
        </w:rPr>
      </w:pPr>
      <w:r w:rsidRPr="00E76FCC">
        <w:rPr>
          <w:rFonts w:ascii="Calibri" w:eastAsia="sans-serif" w:hAnsi="Calibri" w:cs="Calibri"/>
          <w:b/>
          <w:bCs/>
          <w:sz w:val="28"/>
          <w:szCs w:val="28"/>
          <w:lang w:val="en-IN"/>
        </w:rPr>
        <w:t>1. Project Overview</w:t>
      </w:r>
    </w:p>
    <w:p w14:paraId="6A000E60" w14:textId="77777777" w:rsidR="00E76FCC" w:rsidRPr="00E76FCC" w:rsidRDefault="00E76FCC" w:rsidP="00E00265">
      <w:pPr>
        <w:pStyle w:val="NormalWeb"/>
        <w:spacing w:after="100" w:line="14" w:lineRule="atLeast"/>
        <w:jc w:val="both"/>
        <w:rPr>
          <w:rFonts w:ascii="Calibri" w:eastAsia="sans-serif" w:hAnsi="Calibri" w:cs="Calibri"/>
          <w:lang w:val="en-IN"/>
        </w:rPr>
      </w:pPr>
      <w:r w:rsidRPr="00E76FCC">
        <w:rPr>
          <w:rFonts w:ascii="Calibri" w:eastAsia="sans-serif" w:hAnsi="Calibri" w:cs="Calibri"/>
          <w:lang w:val="en-IN"/>
        </w:rPr>
        <w:t xml:space="preserve">This project establishes a Six-Router Serial Mesh interconnecting six geographical branches via WAN serial links. The design utilizes </w:t>
      </w:r>
      <w:r w:rsidRPr="00E76FCC">
        <w:rPr>
          <w:rFonts w:ascii="Calibri" w:eastAsia="sans-serif" w:hAnsi="Calibri" w:cs="Calibri"/>
          <w:b/>
          <w:bCs/>
          <w:lang w:val="en-IN"/>
        </w:rPr>
        <w:t>RIP v2</w:t>
      </w:r>
      <w:r w:rsidRPr="00E76FCC">
        <w:rPr>
          <w:rFonts w:ascii="Calibri" w:eastAsia="sans-serif" w:hAnsi="Calibri" w:cs="Calibri"/>
          <w:lang w:val="en-IN"/>
        </w:rPr>
        <w:t xml:space="preserve"> for dynamic routing and </w:t>
      </w:r>
      <w:r w:rsidRPr="00E76FCC">
        <w:rPr>
          <w:rFonts w:ascii="Calibri" w:eastAsia="sans-serif" w:hAnsi="Calibri" w:cs="Calibri"/>
          <w:b/>
          <w:bCs/>
          <w:lang w:val="en-IN"/>
        </w:rPr>
        <w:t>Router-on-a-Stick</w:t>
      </w:r>
      <w:r w:rsidRPr="00E76FCC">
        <w:rPr>
          <w:rFonts w:ascii="Calibri" w:eastAsia="sans-serif" w:hAnsi="Calibri" w:cs="Calibri"/>
          <w:lang w:val="en-IN"/>
        </w:rPr>
        <w:t xml:space="preserve"> to manage traffic across VLAN 100, 200, and 300. To maintain service autonomy, the infrastructure incorporates </w:t>
      </w:r>
      <w:r w:rsidRPr="00E76FCC">
        <w:rPr>
          <w:rFonts w:ascii="Calibri" w:eastAsia="sans-serif" w:hAnsi="Calibri" w:cs="Calibri"/>
          <w:b/>
          <w:bCs/>
          <w:lang w:val="en-IN"/>
        </w:rPr>
        <w:t>IP Helper-Address</w:t>
      </w:r>
      <w:r w:rsidRPr="00E76FCC">
        <w:rPr>
          <w:rFonts w:ascii="Calibri" w:eastAsia="sans-serif" w:hAnsi="Calibri" w:cs="Calibri"/>
          <w:lang w:val="en-IN"/>
        </w:rPr>
        <w:t xml:space="preserve"> relaying to reach localized LAN service nodes across the mesh.</w:t>
      </w:r>
    </w:p>
    <w:p w14:paraId="1F34782E" w14:textId="77777777" w:rsidR="00E76FCC" w:rsidRPr="00E76FCC" w:rsidRDefault="00E76FCC" w:rsidP="00E00265">
      <w:pPr>
        <w:pStyle w:val="NormalWeb"/>
        <w:spacing w:after="100" w:line="14" w:lineRule="atLeast"/>
        <w:jc w:val="both"/>
        <w:rPr>
          <w:rFonts w:ascii="Calibri" w:eastAsia="sans-serif" w:hAnsi="Calibri" w:cs="Calibri"/>
          <w:b/>
          <w:bCs/>
          <w:sz w:val="28"/>
          <w:szCs w:val="28"/>
          <w:lang w:val="en-IN"/>
        </w:rPr>
      </w:pPr>
      <w:r w:rsidRPr="00E76FCC">
        <w:rPr>
          <w:rFonts w:ascii="Calibri" w:eastAsia="sans-serif" w:hAnsi="Calibri" w:cs="Calibri"/>
          <w:b/>
          <w:bCs/>
          <w:sz w:val="28"/>
          <w:szCs w:val="28"/>
          <w:lang w:val="en-IN"/>
        </w:rPr>
        <w:t>2. Determining Project Necessities</w:t>
      </w:r>
    </w:p>
    <w:p w14:paraId="3AF3477D" w14:textId="77777777" w:rsidR="00E76FCC" w:rsidRPr="00E76FCC" w:rsidRDefault="00E76FCC" w:rsidP="00E00265">
      <w:pPr>
        <w:pStyle w:val="NormalWeb"/>
        <w:spacing w:after="100" w:line="14" w:lineRule="atLeast"/>
        <w:jc w:val="both"/>
        <w:rPr>
          <w:rFonts w:ascii="Calibri" w:eastAsia="sans-serif" w:hAnsi="Calibri" w:cs="Calibri"/>
          <w:lang w:val="en-IN"/>
        </w:rPr>
      </w:pPr>
      <w:r w:rsidRPr="00E76FCC">
        <w:rPr>
          <w:rFonts w:ascii="Calibri" w:eastAsia="sans-serif" w:hAnsi="Calibri" w:cs="Calibri"/>
          <w:lang w:val="en-IN"/>
        </w:rPr>
        <w:t>To ensure a successful deployment of the 6-router enterprise architecture, the following technical and operational requirements have been identified:</w:t>
      </w:r>
    </w:p>
    <w:p w14:paraId="220A6AE4" w14:textId="77777777" w:rsidR="00E76FCC" w:rsidRPr="00E76FCC" w:rsidRDefault="00E76FCC" w:rsidP="00E00265">
      <w:pPr>
        <w:pStyle w:val="NormalWeb"/>
        <w:numPr>
          <w:ilvl w:val="0"/>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Hardware Requirements:</w:t>
      </w:r>
    </w:p>
    <w:p w14:paraId="2627D2CF" w14:textId="6C35E8F7" w:rsidR="00780EE0" w:rsidRPr="00780EE0" w:rsidRDefault="00E76FCC" w:rsidP="00780EE0">
      <w:pPr>
        <w:pStyle w:val="NormalWeb"/>
        <w:numPr>
          <w:ilvl w:val="1"/>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6 Core Routers:</w:t>
      </w:r>
      <w:r w:rsidRPr="00E76FCC">
        <w:rPr>
          <w:rFonts w:ascii="Calibri" w:eastAsia="sans-serif" w:hAnsi="Calibri" w:cs="Calibri"/>
          <w:lang w:val="en-IN"/>
        </w:rPr>
        <w:t xml:space="preserve"> Capable of supporting Serial interfaces for backbone connectivity and </w:t>
      </w:r>
      <w:proofErr w:type="spellStart"/>
      <w:r w:rsidRPr="00E76FCC">
        <w:rPr>
          <w:rFonts w:ascii="Calibri" w:eastAsia="sans-serif" w:hAnsi="Calibri" w:cs="Calibri"/>
          <w:lang w:val="en-IN"/>
        </w:rPr>
        <w:t>GigabitEthernet</w:t>
      </w:r>
      <w:proofErr w:type="spellEnd"/>
      <w:r w:rsidRPr="00E76FCC">
        <w:rPr>
          <w:rFonts w:ascii="Calibri" w:eastAsia="sans-serif" w:hAnsi="Calibri" w:cs="Calibri"/>
          <w:lang w:val="en-IN"/>
        </w:rPr>
        <w:t xml:space="preserve"> for LAN integration.</w:t>
      </w:r>
    </w:p>
    <w:p w14:paraId="73D81B98" w14:textId="77777777" w:rsidR="00E76FCC" w:rsidRPr="00E76FCC" w:rsidRDefault="00E76FCC" w:rsidP="00E00265">
      <w:pPr>
        <w:pStyle w:val="NormalWeb"/>
        <w:numPr>
          <w:ilvl w:val="1"/>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18 Access Switches:</w:t>
      </w:r>
      <w:r w:rsidRPr="00E76FCC">
        <w:rPr>
          <w:rFonts w:ascii="Calibri" w:eastAsia="sans-serif" w:hAnsi="Calibri" w:cs="Calibri"/>
          <w:lang w:val="en-IN"/>
        </w:rPr>
        <w:t xml:space="preserve"> 3 switches per router to form the local access layer for end-devices.</w:t>
      </w:r>
    </w:p>
    <w:p w14:paraId="44A799A5" w14:textId="77777777" w:rsidR="00E76FCC" w:rsidRPr="00E76FCC" w:rsidRDefault="00E76FCC" w:rsidP="00E00265">
      <w:pPr>
        <w:pStyle w:val="NormalWeb"/>
        <w:numPr>
          <w:ilvl w:val="1"/>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lastRenderedPageBreak/>
        <w:t>Centralized DHCP Server:</w:t>
      </w:r>
      <w:r w:rsidRPr="00E76FCC">
        <w:rPr>
          <w:rFonts w:ascii="Calibri" w:eastAsia="sans-serif" w:hAnsi="Calibri" w:cs="Calibri"/>
          <w:lang w:val="en-IN"/>
        </w:rPr>
        <w:t xml:space="preserve"> A dedicated host or server to manage IP pools for all network segments.</w:t>
      </w:r>
    </w:p>
    <w:p w14:paraId="6CBE197E" w14:textId="77777777" w:rsidR="00E76FCC" w:rsidRPr="00E76FCC" w:rsidRDefault="00E76FCC" w:rsidP="00E00265">
      <w:pPr>
        <w:pStyle w:val="NormalWeb"/>
        <w:numPr>
          <w:ilvl w:val="0"/>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Logical Requirements:</w:t>
      </w:r>
    </w:p>
    <w:p w14:paraId="53E4ECB6" w14:textId="77777777" w:rsidR="00E76FCC" w:rsidRPr="00E76FCC" w:rsidRDefault="00E76FCC" w:rsidP="00E00265">
      <w:pPr>
        <w:pStyle w:val="NormalWeb"/>
        <w:numPr>
          <w:ilvl w:val="1"/>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VLAN Framework:</w:t>
      </w:r>
      <w:r w:rsidRPr="00E76FCC">
        <w:rPr>
          <w:rFonts w:ascii="Calibri" w:eastAsia="sans-serif" w:hAnsi="Calibri" w:cs="Calibri"/>
          <w:lang w:val="en-IN"/>
        </w:rPr>
        <w:t xml:space="preserve"> Creation of VLANs 100, 200, and 300 to facilitate traffic grouping.</w:t>
      </w:r>
    </w:p>
    <w:p w14:paraId="1059D85D" w14:textId="77777777" w:rsidR="00E76FCC" w:rsidRPr="00E76FCC" w:rsidRDefault="00E76FCC" w:rsidP="00E00265">
      <w:pPr>
        <w:pStyle w:val="NormalWeb"/>
        <w:numPr>
          <w:ilvl w:val="1"/>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IP Addressing Plan:</w:t>
      </w:r>
      <w:r w:rsidRPr="00E76FCC">
        <w:rPr>
          <w:rFonts w:ascii="Calibri" w:eastAsia="sans-serif" w:hAnsi="Calibri" w:cs="Calibri"/>
          <w:lang w:val="en-IN"/>
        </w:rPr>
        <w:t xml:space="preserve"> A structured VLSM (Variable Length Subnet Masking) scheme to prevent address overlap between the 6 different LAN regions.</w:t>
      </w:r>
    </w:p>
    <w:p w14:paraId="61CE1DE2" w14:textId="77777777" w:rsidR="00E76FCC" w:rsidRPr="00E76FCC" w:rsidRDefault="00E76FCC" w:rsidP="00E00265">
      <w:pPr>
        <w:pStyle w:val="NormalWeb"/>
        <w:numPr>
          <w:ilvl w:val="1"/>
          <w:numId w:val="27"/>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Encapsulation:</w:t>
      </w:r>
      <w:r w:rsidRPr="00E76FCC">
        <w:rPr>
          <w:rFonts w:ascii="Calibri" w:eastAsia="sans-serif" w:hAnsi="Calibri" w:cs="Calibri"/>
          <w:lang w:val="en-IN"/>
        </w:rPr>
        <w:t xml:space="preserve"> Support for IEEE 802.1Q trunking to enable the Router-on-a-Stick configuration.</w:t>
      </w:r>
    </w:p>
    <w:p w14:paraId="3B5D467C" w14:textId="77777777" w:rsidR="00E76FCC" w:rsidRPr="00E76FCC" w:rsidRDefault="00E76FCC" w:rsidP="00E00265">
      <w:pPr>
        <w:pStyle w:val="NormalWeb"/>
        <w:spacing w:after="100" w:line="14" w:lineRule="atLeast"/>
        <w:jc w:val="both"/>
        <w:rPr>
          <w:rFonts w:ascii="Calibri" w:eastAsia="sans-serif" w:hAnsi="Calibri" w:cs="Calibri"/>
          <w:b/>
          <w:bCs/>
          <w:sz w:val="28"/>
          <w:szCs w:val="28"/>
          <w:lang w:val="en-IN"/>
        </w:rPr>
      </w:pPr>
      <w:r w:rsidRPr="00E76FCC">
        <w:rPr>
          <w:rFonts w:ascii="Calibri" w:eastAsia="sans-serif" w:hAnsi="Calibri" w:cs="Calibri"/>
          <w:b/>
          <w:bCs/>
          <w:sz w:val="28"/>
          <w:szCs w:val="28"/>
          <w:lang w:val="en-IN"/>
        </w:rPr>
        <w:t>3. Project Proposal</w:t>
      </w:r>
    </w:p>
    <w:p w14:paraId="73FDCB03" w14:textId="6B3739A6" w:rsidR="00E00265" w:rsidRPr="00E76FCC" w:rsidRDefault="00E76FCC" w:rsidP="00E00265">
      <w:pPr>
        <w:pStyle w:val="NormalWeb"/>
        <w:spacing w:after="100" w:line="14" w:lineRule="atLeast"/>
        <w:jc w:val="both"/>
        <w:rPr>
          <w:rFonts w:ascii="Calibri" w:eastAsia="sans-serif" w:hAnsi="Calibri" w:cs="Calibri"/>
          <w:lang w:val="en-IN"/>
        </w:rPr>
      </w:pPr>
      <w:r w:rsidRPr="00E76FCC">
        <w:rPr>
          <w:rFonts w:ascii="Calibri" w:eastAsia="sans-serif" w:hAnsi="Calibri" w:cs="Calibri"/>
          <w:b/>
          <w:bCs/>
          <w:lang w:val="en-IN"/>
        </w:rPr>
        <w:t>Objective:</w:t>
      </w:r>
      <w:r w:rsidRPr="00E76FCC">
        <w:rPr>
          <w:rFonts w:ascii="Calibri" w:eastAsia="sans-serif" w:hAnsi="Calibri" w:cs="Calibri"/>
          <w:lang w:val="en-IN"/>
        </w:rPr>
        <w:t xml:space="preserve"> The goal is to design a multi-site network that prioritizes connectivity and simplified administration. By centralizing DHCP services and utilizing RIP for dynamic routing, the network will provide seamless communication across all six routers without manual route entry.</w:t>
      </w:r>
    </w:p>
    <w:p w14:paraId="54281301" w14:textId="77777777" w:rsidR="00E76FCC" w:rsidRPr="00E76FCC" w:rsidRDefault="00E76FCC" w:rsidP="00E00265">
      <w:pPr>
        <w:pStyle w:val="NormalWeb"/>
        <w:spacing w:after="100" w:line="14" w:lineRule="atLeast"/>
        <w:jc w:val="both"/>
        <w:rPr>
          <w:rFonts w:ascii="Calibri" w:eastAsia="sans-serif" w:hAnsi="Calibri" w:cs="Calibri"/>
          <w:lang w:val="en-IN"/>
        </w:rPr>
      </w:pPr>
      <w:r w:rsidRPr="00E76FCC">
        <w:rPr>
          <w:rFonts w:ascii="Calibri" w:eastAsia="sans-serif" w:hAnsi="Calibri" w:cs="Calibri"/>
          <w:b/>
          <w:bCs/>
          <w:lang w:val="en-IN"/>
        </w:rPr>
        <w:t>Proposed Solution:</w:t>
      </w:r>
    </w:p>
    <w:p w14:paraId="206DF750" w14:textId="77777777" w:rsidR="00E76FCC" w:rsidRPr="00E76FCC" w:rsidRDefault="00E76FCC" w:rsidP="00E00265">
      <w:pPr>
        <w:pStyle w:val="NormalWeb"/>
        <w:numPr>
          <w:ilvl w:val="0"/>
          <w:numId w:val="28"/>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Tiered Architecture:</w:t>
      </w:r>
      <w:r w:rsidRPr="00E76FCC">
        <w:rPr>
          <w:rFonts w:ascii="Calibri" w:eastAsia="sans-serif" w:hAnsi="Calibri" w:cs="Calibri"/>
          <w:lang w:val="en-IN"/>
        </w:rPr>
        <w:t xml:space="preserve"> A star-mesh hybrid backbone where six routers communicate via RIP version 2. Each router acts as the default gateway for its own local LAN.</w:t>
      </w:r>
    </w:p>
    <w:p w14:paraId="35B58BC2" w14:textId="77777777" w:rsidR="00E76FCC" w:rsidRPr="00E76FCC" w:rsidRDefault="00E76FCC" w:rsidP="00E00265">
      <w:pPr>
        <w:pStyle w:val="NormalWeb"/>
        <w:numPr>
          <w:ilvl w:val="0"/>
          <w:numId w:val="28"/>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Simplified Inter-VLAN Routing:</w:t>
      </w:r>
      <w:r w:rsidRPr="00E76FCC">
        <w:rPr>
          <w:rFonts w:ascii="Calibri" w:eastAsia="sans-serif" w:hAnsi="Calibri" w:cs="Calibri"/>
          <w:lang w:val="en-IN"/>
        </w:rPr>
        <w:t xml:space="preserve"> Instead of using multiple physical interfaces for every network, we will implement </w:t>
      </w:r>
      <w:r w:rsidRPr="00E76FCC">
        <w:rPr>
          <w:rFonts w:ascii="Calibri" w:eastAsia="sans-serif" w:hAnsi="Calibri" w:cs="Calibri"/>
          <w:b/>
          <w:bCs/>
          <w:lang w:val="en-IN"/>
        </w:rPr>
        <w:t>Router-on-a-Stick</w:t>
      </w:r>
      <w:r w:rsidRPr="00E76FCC">
        <w:rPr>
          <w:rFonts w:ascii="Calibri" w:eastAsia="sans-serif" w:hAnsi="Calibri" w:cs="Calibri"/>
          <w:lang w:val="en-IN"/>
        </w:rPr>
        <w:t>. This allows a single physical cable between the router and the primary switch to carry traffic for VLAN 100, 200, and 300 simultaneously.</w:t>
      </w:r>
    </w:p>
    <w:p w14:paraId="10BF6733" w14:textId="37B6870E" w:rsidR="00E76FCC" w:rsidRDefault="00E752AD" w:rsidP="00E00265">
      <w:pPr>
        <w:pStyle w:val="NormalWeb"/>
        <w:numPr>
          <w:ilvl w:val="0"/>
          <w:numId w:val="28"/>
        </w:numPr>
        <w:spacing w:after="100" w:line="14" w:lineRule="atLeast"/>
        <w:jc w:val="both"/>
        <w:rPr>
          <w:rFonts w:ascii="Calibri" w:eastAsia="sans-serif" w:hAnsi="Calibri" w:cs="Calibri"/>
          <w:lang w:val="en-IN"/>
        </w:rPr>
      </w:pPr>
      <w:r>
        <w:rPr>
          <w:noProof/>
        </w:rPr>
        <w:drawing>
          <wp:anchor distT="0" distB="0" distL="114300" distR="114300" simplePos="0" relativeHeight="251658240" behindDoc="0" locked="0" layoutInCell="1" allowOverlap="1" wp14:anchorId="13C54089" wp14:editId="5BDD5564">
            <wp:simplePos x="0" y="0"/>
            <wp:positionH relativeFrom="column">
              <wp:posOffset>1212850</wp:posOffset>
            </wp:positionH>
            <wp:positionV relativeFrom="paragraph">
              <wp:posOffset>521335</wp:posOffset>
            </wp:positionV>
            <wp:extent cx="4311650" cy="2756453"/>
            <wp:effectExtent l="0" t="0" r="0" b="6350"/>
            <wp:wrapNone/>
            <wp:docPr id="3145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1650" cy="2756453"/>
                    </a:xfrm>
                    <a:prstGeom prst="rect">
                      <a:avLst/>
                    </a:prstGeom>
                    <a:noFill/>
                    <a:ln>
                      <a:noFill/>
                    </a:ln>
                  </pic:spPr>
                </pic:pic>
              </a:graphicData>
            </a:graphic>
            <wp14:sizeRelH relativeFrom="page">
              <wp14:pctWidth>0</wp14:pctWidth>
            </wp14:sizeRelH>
            <wp14:sizeRelV relativeFrom="page">
              <wp14:pctHeight>0</wp14:pctHeight>
            </wp14:sizeRelV>
          </wp:anchor>
        </w:drawing>
      </w:r>
      <w:r w:rsidR="00E76FCC" w:rsidRPr="00E76FCC">
        <w:rPr>
          <w:rFonts w:ascii="Calibri" w:eastAsia="sans-serif" w:hAnsi="Calibri" w:cs="Calibri"/>
          <w:b/>
          <w:bCs/>
          <w:lang w:val="en-IN"/>
        </w:rPr>
        <w:t>Automated Configuration:</w:t>
      </w:r>
      <w:r w:rsidR="00E76FCC" w:rsidRPr="00E76FCC">
        <w:rPr>
          <w:rFonts w:ascii="Calibri" w:eastAsia="sans-serif" w:hAnsi="Calibri" w:cs="Calibri"/>
          <w:lang w:val="en-IN"/>
        </w:rPr>
        <w:t xml:space="preserve"> To reduce manual errors, all endpoints will receive IP addresses automatically through a </w:t>
      </w:r>
      <w:r w:rsidR="00E76FCC" w:rsidRPr="00E76FCC">
        <w:rPr>
          <w:rFonts w:ascii="Calibri" w:eastAsia="sans-serif" w:hAnsi="Calibri" w:cs="Calibri"/>
          <w:b/>
          <w:bCs/>
          <w:lang w:val="en-IN"/>
        </w:rPr>
        <w:t>DHCP Relay (IP Helper)</w:t>
      </w:r>
      <w:r w:rsidR="00E76FCC" w:rsidRPr="00E76FCC">
        <w:rPr>
          <w:rFonts w:ascii="Calibri" w:eastAsia="sans-serif" w:hAnsi="Calibri" w:cs="Calibri"/>
          <w:lang w:val="en-IN"/>
        </w:rPr>
        <w:t xml:space="preserve"> mechanism pointing to a central server.</w:t>
      </w:r>
    </w:p>
    <w:p w14:paraId="6051C91F" w14:textId="160422C4" w:rsidR="00E752AD" w:rsidRDefault="00E752AD" w:rsidP="00E752AD">
      <w:pPr>
        <w:pStyle w:val="NormalWeb"/>
        <w:spacing w:after="100" w:line="14" w:lineRule="atLeast"/>
        <w:jc w:val="both"/>
        <w:rPr>
          <w:rFonts w:ascii="Calibri" w:eastAsia="sans-serif" w:hAnsi="Calibri" w:cs="Calibri"/>
          <w:lang w:val="en-IN"/>
        </w:rPr>
      </w:pPr>
    </w:p>
    <w:p w14:paraId="44C4887B" w14:textId="77777777" w:rsidR="00E752AD" w:rsidRDefault="00E752AD" w:rsidP="00E752AD">
      <w:pPr>
        <w:pStyle w:val="NormalWeb"/>
        <w:spacing w:after="100" w:line="14" w:lineRule="atLeast"/>
        <w:jc w:val="both"/>
        <w:rPr>
          <w:rFonts w:ascii="Calibri" w:eastAsia="sans-serif" w:hAnsi="Calibri" w:cs="Calibri"/>
          <w:lang w:val="en-IN"/>
        </w:rPr>
      </w:pPr>
    </w:p>
    <w:p w14:paraId="1BC1FF99" w14:textId="77777777" w:rsidR="00E752AD" w:rsidRDefault="00E752AD" w:rsidP="00E752AD">
      <w:pPr>
        <w:pStyle w:val="NormalWeb"/>
        <w:spacing w:after="100" w:line="14" w:lineRule="atLeast"/>
        <w:jc w:val="both"/>
        <w:rPr>
          <w:rFonts w:ascii="Calibri" w:eastAsia="sans-serif" w:hAnsi="Calibri" w:cs="Calibri"/>
          <w:lang w:val="en-IN"/>
        </w:rPr>
      </w:pPr>
    </w:p>
    <w:p w14:paraId="070D5E87" w14:textId="77777777" w:rsidR="00E752AD" w:rsidRDefault="00E752AD" w:rsidP="00E752AD">
      <w:pPr>
        <w:pStyle w:val="NormalWeb"/>
        <w:spacing w:after="100" w:line="14" w:lineRule="atLeast"/>
        <w:jc w:val="both"/>
        <w:rPr>
          <w:rFonts w:ascii="Calibri" w:eastAsia="sans-serif" w:hAnsi="Calibri" w:cs="Calibri"/>
          <w:lang w:val="en-IN"/>
        </w:rPr>
      </w:pPr>
    </w:p>
    <w:p w14:paraId="6641221A" w14:textId="45B86B39" w:rsidR="00E752AD" w:rsidRDefault="00E752AD" w:rsidP="00E752AD">
      <w:pPr>
        <w:pStyle w:val="NormalWeb"/>
        <w:spacing w:after="100" w:line="14" w:lineRule="atLeast"/>
        <w:jc w:val="both"/>
        <w:rPr>
          <w:rFonts w:ascii="Calibri" w:eastAsia="sans-serif" w:hAnsi="Calibri" w:cs="Calibri"/>
          <w:lang w:val="en-IN"/>
        </w:rPr>
      </w:pPr>
    </w:p>
    <w:p w14:paraId="2E9E9F53" w14:textId="77777777" w:rsidR="00E752AD" w:rsidRDefault="00E752AD" w:rsidP="00E752AD">
      <w:pPr>
        <w:pStyle w:val="NormalWeb"/>
        <w:spacing w:after="100" w:line="14" w:lineRule="atLeast"/>
        <w:jc w:val="both"/>
        <w:rPr>
          <w:rFonts w:ascii="Calibri" w:eastAsia="sans-serif" w:hAnsi="Calibri" w:cs="Calibri"/>
          <w:lang w:val="en-IN"/>
        </w:rPr>
      </w:pPr>
    </w:p>
    <w:p w14:paraId="08C4D95E" w14:textId="77777777" w:rsidR="00E752AD" w:rsidRDefault="00E752AD" w:rsidP="00E752AD">
      <w:pPr>
        <w:pStyle w:val="NormalWeb"/>
        <w:spacing w:after="100" w:line="14" w:lineRule="atLeast"/>
        <w:jc w:val="both"/>
        <w:rPr>
          <w:rFonts w:ascii="Calibri" w:eastAsia="sans-serif" w:hAnsi="Calibri" w:cs="Calibri"/>
          <w:lang w:val="en-IN"/>
        </w:rPr>
      </w:pPr>
    </w:p>
    <w:p w14:paraId="52C8CE93" w14:textId="77777777" w:rsidR="00E752AD" w:rsidRDefault="00E752AD" w:rsidP="00E752AD">
      <w:pPr>
        <w:pStyle w:val="NormalWeb"/>
        <w:spacing w:after="100" w:line="14" w:lineRule="atLeast"/>
        <w:jc w:val="both"/>
        <w:rPr>
          <w:rFonts w:ascii="Calibri" w:eastAsia="sans-serif" w:hAnsi="Calibri" w:cs="Calibri"/>
          <w:lang w:val="en-IN"/>
        </w:rPr>
      </w:pPr>
    </w:p>
    <w:p w14:paraId="19E6BB37" w14:textId="77777777" w:rsidR="00E76FCC" w:rsidRPr="00E76FCC" w:rsidRDefault="00E76FCC" w:rsidP="00E00265">
      <w:pPr>
        <w:pStyle w:val="NormalWeb"/>
        <w:spacing w:after="100" w:line="14" w:lineRule="atLeast"/>
        <w:jc w:val="both"/>
        <w:rPr>
          <w:rFonts w:ascii="Calibri" w:eastAsia="sans-serif" w:hAnsi="Calibri" w:cs="Calibri"/>
          <w:b/>
          <w:bCs/>
          <w:sz w:val="28"/>
          <w:szCs w:val="28"/>
          <w:lang w:val="en-IN"/>
        </w:rPr>
      </w:pPr>
      <w:r w:rsidRPr="00E76FCC">
        <w:rPr>
          <w:rFonts w:ascii="Calibri" w:eastAsia="sans-serif" w:hAnsi="Calibri" w:cs="Calibri"/>
          <w:b/>
          <w:bCs/>
          <w:sz w:val="28"/>
          <w:szCs w:val="28"/>
          <w:lang w:val="en-IN"/>
        </w:rPr>
        <w:t>4. Implementation Steps (Draft)</w:t>
      </w:r>
    </w:p>
    <w:p w14:paraId="43A8DC7C" w14:textId="45934D9A" w:rsidR="00E76FCC" w:rsidRPr="00E76FCC" w:rsidRDefault="00E76FCC" w:rsidP="00E00265">
      <w:pPr>
        <w:pStyle w:val="NormalWeb"/>
        <w:numPr>
          <w:ilvl w:val="0"/>
          <w:numId w:val="29"/>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Physical Linkage:</w:t>
      </w:r>
      <w:r w:rsidRPr="00E76FCC">
        <w:rPr>
          <w:rFonts w:ascii="Calibri" w:eastAsia="sans-serif" w:hAnsi="Calibri" w:cs="Calibri"/>
          <w:lang w:val="en-IN"/>
        </w:rPr>
        <w:t xml:space="preserve"> Connect 6 routers via Serial/Crossover cables and link each to a 3-switch stack.</w:t>
      </w:r>
    </w:p>
    <w:p w14:paraId="401F6108" w14:textId="77777777" w:rsidR="00E76FCC" w:rsidRPr="00E76FCC" w:rsidRDefault="00E76FCC" w:rsidP="00E00265">
      <w:pPr>
        <w:pStyle w:val="NormalWeb"/>
        <w:numPr>
          <w:ilvl w:val="0"/>
          <w:numId w:val="29"/>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VLAN/Trunking:</w:t>
      </w:r>
      <w:r w:rsidRPr="00E76FCC">
        <w:rPr>
          <w:rFonts w:ascii="Calibri" w:eastAsia="sans-serif" w:hAnsi="Calibri" w:cs="Calibri"/>
          <w:lang w:val="en-IN"/>
        </w:rPr>
        <w:t xml:space="preserve"> Configure switches with VLANs 100, 200, and 300; set the router-facing port to Trunk mode.</w:t>
      </w:r>
    </w:p>
    <w:p w14:paraId="0EDA3D89" w14:textId="7CB2CCE7" w:rsidR="00E76FCC" w:rsidRPr="00E76FCC" w:rsidRDefault="00E76FCC" w:rsidP="00E00265">
      <w:pPr>
        <w:pStyle w:val="NormalWeb"/>
        <w:numPr>
          <w:ilvl w:val="0"/>
          <w:numId w:val="29"/>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Sub-Interface Creation:</w:t>
      </w:r>
      <w:r w:rsidRPr="00E76FCC">
        <w:rPr>
          <w:rFonts w:ascii="Calibri" w:eastAsia="sans-serif" w:hAnsi="Calibri" w:cs="Calibri"/>
          <w:lang w:val="en-IN"/>
        </w:rPr>
        <w:t xml:space="preserve"> Configure G0/0.1, G0/0.2, etc., on each router with 802.1Q encapsulation.</w:t>
      </w:r>
    </w:p>
    <w:p w14:paraId="65776B23" w14:textId="5E95B25A" w:rsidR="00E76FCC" w:rsidRPr="00E76FCC" w:rsidRDefault="00E76FCC" w:rsidP="00E00265">
      <w:pPr>
        <w:pStyle w:val="NormalWeb"/>
        <w:numPr>
          <w:ilvl w:val="0"/>
          <w:numId w:val="29"/>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Routing Protocol:</w:t>
      </w:r>
      <w:r w:rsidRPr="00E76FCC">
        <w:rPr>
          <w:rFonts w:ascii="Calibri" w:eastAsia="sans-serif" w:hAnsi="Calibri" w:cs="Calibri"/>
          <w:lang w:val="en-IN"/>
        </w:rPr>
        <w:t xml:space="preserve"> Initialize RIP and advertise local subnets to ensure full network reachability.</w:t>
      </w:r>
    </w:p>
    <w:p w14:paraId="31560AA9" w14:textId="19B751EC" w:rsidR="00E76FCC" w:rsidRDefault="00E76FCC" w:rsidP="00E00265">
      <w:pPr>
        <w:pStyle w:val="NormalWeb"/>
        <w:numPr>
          <w:ilvl w:val="0"/>
          <w:numId w:val="29"/>
        </w:numPr>
        <w:spacing w:after="100" w:line="14" w:lineRule="atLeast"/>
        <w:jc w:val="both"/>
        <w:rPr>
          <w:rFonts w:ascii="Calibri" w:eastAsia="sans-serif" w:hAnsi="Calibri" w:cs="Calibri"/>
          <w:lang w:val="en-IN"/>
        </w:rPr>
      </w:pPr>
      <w:r w:rsidRPr="00E76FCC">
        <w:rPr>
          <w:rFonts w:ascii="Calibri" w:eastAsia="sans-serif" w:hAnsi="Calibri" w:cs="Calibri"/>
          <w:b/>
          <w:bCs/>
          <w:lang w:val="en-IN"/>
        </w:rPr>
        <w:t>DHCP Relay:</w:t>
      </w:r>
      <w:r w:rsidRPr="00E76FCC">
        <w:rPr>
          <w:rFonts w:ascii="Calibri" w:eastAsia="sans-serif" w:hAnsi="Calibri" w:cs="Calibri"/>
          <w:lang w:val="en-IN"/>
        </w:rPr>
        <w:t xml:space="preserve"> Configure </w:t>
      </w:r>
      <w:proofErr w:type="spellStart"/>
      <w:r w:rsidRPr="00E76FCC">
        <w:rPr>
          <w:rFonts w:ascii="Calibri" w:eastAsia="sans-serif" w:hAnsi="Calibri" w:cs="Calibri"/>
          <w:lang w:val="en-IN"/>
        </w:rPr>
        <w:t>ip</w:t>
      </w:r>
      <w:proofErr w:type="spellEnd"/>
      <w:r w:rsidRPr="00E76FCC">
        <w:rPr>
          <w:rFonts w:ascii="Calibri" w:eastAsia="sans-serif" w:hAnsi="Calibri" w:cs="Calibri"/>
          <w:lang w:val="en-IN"/>
        </w:rPr>
        <w:t xml:space="preserve"> helper-address on sub-interfaces to point toward the central DHCP server.</w:t>
      </w:r>
    </w:p>
    <w:p w14:paraId="0A1D093E" w14:textId="4EF6433F" w:rsidR="00E752AD" w:rsidRDefault="00E752AD" w:rsidP="00E752AD">
      <w:pPr>
        <w:pStyle w:val="NormalWeb"/>
        <w:spacing w:after="100" w:line="14" w:lineRule="atLeast"/>
        <w:jc w:val="both"/>
        <w:rPr>
          <w:rFonts w:ascii="Calibri" w:eastAsia="sans-serif" w:hAnsi="Calibri" w:cs="Calibri"/>
          <w:b/>
          <w:bCs/>
          <w:lang w:val="en-IN"/>
        </w:rPr>
      </w:pPr>
      <w:r w:rsidRPr="00E752AD">
        <w:rPr>
          <w:rFonts w:ascii="Calibri" w:eastAsia="sans-serif" w:hAnsi="Calibri" w:cs="Calibri"/>
          <w:b/>
          <w:bCs/>
          <w:noProof/>
          <w:lang w:val="en-IN"/>
        </w:rPr>
        <w:lastRenderedPageBreak/>
        <w:drawing>
          <wp:anchor distT="0" distB="0" distL="114300" distR="114300" simplePos="0" relativeHeight="251659264" behindDoc="0" locked="0" layoutInCell="1" allowOverlap="1" wp14:anchorId="6DAB0463" wp14:editId="383D676B">
            <wp:simplePos x="0" y="0"/>
            <wp:positionH relativeFrom="column">
              <wp:posOffset>977900</wp:posOffset>
            </wp:positionH>
            <wp:positionV relativeFrom="paragraph">
              <wp:posOffset>63500</wp:posOffset>
            </wp:positionV>
            <wp:extent cx="4508500" cy="2016301"/>
            <wp:effectExtent l="0" t="0" r="6350" b="3175"/>
            <wp:wrapNone/>
            <wp:docPr id="43345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55352" name=""/>
                    <pic:cNvPicPr/>
                  </pic:nvPicPr>
                  <pic:blipFill>
                    <a:blip r:embed="rId8">
                      <a:extLst>
                        <a:ext uri="{28A0092B-C50C-407E-A947-70E740481C1C}">
                          <a14:useLocalDpi xmlns:a14="http://schemas.microsoft.com/office/drawing/2010/main" val="0"/>
                        </a:ext>
                      </a:extLst>
                    </a:blip>
                    <a:stretch>
                      <a:fillRect/>
                    </a:stretch>
                  </pic:blipFill>
                  <pic:spPr>
                    <a:xfrm>
                      <a:off x="0" y="0"/>
                      <a:ext cx="4508500" cy="2016301"/>
                    </a:xfrm>
                    <a:prstGeom prst="rect">
                      <a:avLst/>
                    </a:prstGeom>
                  </pic:spPr>
                </pic:pic>
              </a:graphicData>
            </a:graphic>
            <wp14:sizeRelH relativeFrom="page">
              <wp14:pctWidth>0</wp14:pctWidth>
            </wp14:sizeRelH>
            <wp14:sizeRelV relativeFrom="page">
              <wp14:pctHeight>0</wp14:pctHeight>
            </wp14:sizeRelV>
          </wp:anchor>
        </w:drawing>
      </w:r>
    </w:p>
    <w:p w14:paraId="560CA737" w14:textId="77777777" w:rsidR="00E752AD" w:rsidRDefault="00E752AD" w:rsidP="00E752AD">
      <w:pPr>
        <w:pStyle w:val="NormalWeb"/>
        <w:spacing w:after="100" w:line="14" w:lineRule="atLeast"/>
        <w:jc w:val="both"/>
        <w:rPr>
          <w:rFonts w:ascii="Calibri" w:eastAsia="sans-serif" w:hAnsi="Calibri" w:cs="Calibri"/>
          <w:b/>
          <w:bCs/>
          <w:lang w:val="en-IN"/>
        </w:rPr>
      </w:pPr>
    </w:p>
    <w:p w14:paraId="07A5B1B7" w14:textId="77777777" w:rsidR="00E752AD" w:rsidRDefault="00E752AD" w:rsidP="00E752AD">
      <w:pPr>
        <w:pStyle w:val="NormalWeb"/>
        <w:spacing w:after="100" w:line="14" w:lineRule="atLeast"/>
        <w:jc w:val="both"/>
        <w:rPr>
          <w:rFonts w:ascii="Calibri" w:eastAsia="sans-serif" w:hAnsi="Calibri" w:cs="Calibri"/>
          <w:b/>
          <w:bCs/>
          <w:lang w:val="en-IN"/>
        </w:rPr>
      </w:pPr>
    </w:p>
    <w:p w14:paraId="51C79D4E" w14:textId="77777777" w:rsidR="00E752AD" w:rsidRDefault="00E752AD" w:rsidP="00E752AD">
      <w:pPr>
        <w:pStyle w:val="NormalWeb"/>
        <w:spacing w:after="100" w:line="14" w:lineRule="atLeast"/>
        <w:jc w:val="both"/>
        <w:rPr>
          <w:rFonts w:ascii="Calibri" w:eastAsia="sans-serif" w:hAnsi="Calibri" w:cs="Calibri"/>
          <w:b/>
          <w:bCs/>
          <w:lang w:val="en-IN"/>
        </w:rPr>
      </w:pPr>
    </w:p>
    <w:p w14:paraId="4E597FD0" w14:textId="77777777" w:rsidR="00E752AD" w:rsidRDefault="00E752AD" w:rsidP="00E752AD">
      <w:pPr>
        <w:pStyle w:val="NormalWeb"/>
        <w:spacing w:after="100" w:line="14" w:lineRule="atLeast"/>
        <w:jc w:val="both"/>
        <w:rPr>
          <w:rFonts w:ascii="Calibri" w:eastAsia="sans-serif" w:hAnsi="Calibri" w:cs="Calibri"/>
          <w:b/>
          <w:bCs/>
          <w:lang w:val="en-IN"/>
        </w:rPr>
      </w:pPr>
    </w:p>
    <w:p w14:paraId="5C94B56E" w14:textId="77777777" w:rsidR="00E752AD" w:rsidRPr="00E76FCC" w:rsidRDefault="00E752AD" w:rsidP="00E752AD">
      <w:pPr>
        <w:pStyle w:val="NormalWeb"/>
        <w:spacing w:after="100" w:line="14" w:lineRule="atLeast"/>
        <w:jc w:val="both"/>
        <w:rPr>
          <w:rFonts w:ascii="Calibri" w:eastAsia="sans-serif" w:hAnsi="Calibri" w:cs="Calibri"/>
          <w:b/>
          <w:bCs/>
          <w:lang w:val="en-IN"/>
        </w:rPr>
      </w:pPr>
    </w:p>
    <w:p w14:paraId="49C9C815" w14:textId="43D98AD2" w:rsidR="00E00265" w:rsidRPr="00E00265" w:rsidRDefault="00E00265" w:rsidP="00E00265">
      <w:pPr>
        <w:pStyle w:val="NormalWeb"/>
        <w:spacing w:after="100" w:line="14" w:lineRule="atLeast"/>
        <w:jc w:val="both"/>
        <w:rPr>
          <w:rFonts w:ascii="Calibri" w:eastAsia="sans-serif" w:hAnsi="Calibri" w:cs="Calibri"/>
          <w:b/>
          <w:bCs/>
          <w:color w:val="C00000"/>
          <w:sz w:val="32"/>
          <w:szCs w:val="32"/>
          <w:lang w:val="en-IN"/>
        </w:rPr>
      </w:pPr>
      <w:r w:rsidRPr="00E00265">
        <w:rPr>
          <w:rFonts w:ascii="Calibri" w:eastAsia="sans-serif" w:hAnsi="Calibri" w:cs="Calibri"/>
          <w:b/>
          <w:bCs/>
          <w:color w:val="C00000"/>
          <w:sz w:val="32"/>
          <w:szCs w:val="32"/>
          <w:lang w:val="en-IN"/>
        </w:rPr>
        <w:t>PHASE: PROJECT PLANNING</w:t>
      </w:r>
    </w:p>
    <w:p w14:paraId="5D0DBA33" w14:textId="77777777" w:rsidR="00E00265" w:rsidRPr="00E00265" w:rsidRDefault="00E00265" w:rsidP="00E00265">
      <w:pPr>
        <w:pStyle w:val="NormalWeb"/>
        <w:spacing w:after="100" w:line="14" w:lineRule="atLeast"/>
        <w:jc w:val="both"/>
        <w:rPr>
          <w:rFonts w:ascii="Calibri" w:eastAsia="sans-serif" w:hAnsi="Calibri" w:cs="Calibri"/>
          <w:b/>
          <w:bCs/>
          <w:sz w:val="28"/>
          <w:szCs w:val="28"/>
          <w:lang w:val="en-IN"/>
        </w:rPr>
      </w:pPr>
      <w:r w:rsidRPr="00E00265">
        <w:rPr>
          <w:rFonts w:ascii="Calibri" w:eastAsia="sans-serif" w:hAnsi="Calibri" w:cs="Calibri"/>
          <w:b/>
          <w:bCs/>
          <w:sz w:val="28"/>
          <w:szCs w:val="28"/>
          <w:lang w:val="en-IN"/>
        </w:rPr>
        <w:t>1. Defining Tasks</w:t>
      </w:r>
    </w:p>
    <w:p w14:paraId="72AD17EE" w14:textId="77777777" w:rsidR="00E00265" w:rsidRPr="00E00265" w:rsidRDefault="00E00265" w:rsidP="00E00265">
      <w:pPr>
        <w:pStyle w:val="NormalWeb"/>
        <w:spacing w:after="100" w:line="14" w:lineRule="atLeast"/>
        <w:jc w:val="both"/>
        <w:rPr>
          <w:rFonts w:ascii="Calibri" w:eastAsia="sans-serif" w:hAnsi="Calibri" w:cs="Calibri"/>
          <w:lang w:val="en-IN"/>
        </w:rPr>
      </w:pPr>
      <w:r w:rsidRPr="00E00265">
        <w:rPr>
          <w:rFonts w:ascii="Calibri" w:eastAsia="sans-serif" w:hAnsi="Calibri" w:cs="Calibri"/>
          <w:lang w:val="en-IN"/>
        </w:rPr>
        <w:t>The project is divided into distinct technical work packages to ensure a systematic deployment of the 6-router architecture.</w:t>
      </w:r>
    </w:p>
    <w:p w14:paraId="757C0AC1" w14:textId="77777777" w:rsidR="00E00265" w:rsidRPr="00E00265" w:rsidRDefault="00E00265" w:rsidP="00E00265">
      <w:pPr>
        <w:pStyle w:val="NormalWeb"/>
        <w:numPr>
          <w:ilvl w:val="0"/>
          <w:numId w:val="30"/>
        </w:numPr>
        <w:spacing w:after="100" w:line="14" w:lineRule="atLeast"/>
        <w:jc w:val="both"/>
        <w:rPr>
          <w:rFonts w:ascii="Calibri" w:eastAsia="sans-serif" w:hAnsi="Calibri" w:cs="Calibri"/>
          <w:lang w:val="en-IN"/>
        </w:rPr>
      </w:pPr>
      <w:r w:rsidRPr="00E00265">
        <w:rPr>
          <w:rFonts w:ascii="Calibri" w:eastAsia="sans-serif" w:hAnsi="Calibri" w:cs="Calibri"/>
          <w:b/>
          <w:bCs/>
          <w:lang w:val="en-IN"/>
        </w:rPr>
        <w:t>Task 1: Topology Design &amp; Physical Setup</w:t>
      </w:r>
    </w:p>
    <w:p w14:paraId="32B593B6" w14:textId="77777777" w:rsidR="00E00265" w:rsidRPr="00E00265" w:rsidRDefault="00E00265" w:rsidP="00E00265">
      <w:pPr>
        <w:pStyle w:val="NormalWeb"/>
        <w:numPr>
          <w:ilvl w:val="1"/>
          <w:numId w:val="30"/>
        </w:numPr>
        <w:spacing w:after="100" w:line="14" w:lineRule="atLeast"/>
        <w:jc w:val="both"/>
        <w:rPr>
          <w:rFonts w:ascii="Calibri" w:eastAsia="sans-serif" w:hAnsi="Calibri" w:cs="Calibri"/>
          <w:lang w:val="en-IN"/>
        </w:rPr>
      </w:pPr>
      <w:r w:rsidRPr="00E00265">
        <w:rPr>
          <w:rFonts w:ascii="Calibri" w:eastAsia="sans-serif" w:hAnsi="Calibri" w:cs="Calibri"/>
          <w:lang w:val="en-IN"/>
        </w:rPr>
        <w:t>Mapping the 6-router core and the 18-switch access layer.</w:t>
      </w:r>
    </w:p>
    <w:p w14:paraId="390B1A18" w14:textId="43C236DF" w:rsidR="00E00265" w:rsidRDefault="00E00265" w:rsidP="00E00265">
      <w:pPr>
        <w:pStyle w:val="NormalWeb"/>
        <w:numPr>
          <w:ilvl w:val="1"/>
          <w:numId w:val="30"/>
        </w:numPr>
        <w:spacing w:after="100" w:line="14" w:lineRule="atLeast"/>
        <w:jc w:val="both"/>
        <w:rPr>
          <w:rFonts w:ascii="Calibri" w:eastAsia="sans-serif" w:hAnsi="Calibri" w:cs="Calibri"/>
          <w:lang w:val="en-IN"/>
        </w:rPr>
      </w:pPr>
      <w:r w:rsidRPr="00E00265">
        <w:rPr>
          <w:rFonts w:ascii="Calibri" w:eastAsia="sans-serif" w:hAnsi="Calibri" w:cs="Calibri"/>
          <w:lang w:val="en-IN"/>
        </w:rPr>
        <w:t>Establishing physical cabling (Serial for WAN, Ethernet for LAN).</w:t>
      </w:r>
    </w:p>
    <w:p w14:paraId="77B2BF78" w14:textId="32887C08" w:rsidR="00E00265" w:rsidRPr="00E00265" w:rsidRDefault="00E00265" w:rsidP="00E00265">
      <w:pPr>
        <w:pStyle w:val="NormalWeb"/>
        <w:numPr>
          <w:ilvl w:val="0"/>
          <w:numId w:val="30"/>
        </w:numPr>
        <w:spacing w:after="100" w:line="14" w:lineRule="atLeast"/>
        <w:jc w:val="both"/>
        <w:rPr>
          <w:rFonts w:ascii="Calibri" w:eastAsia="sans-serif" w:hAnsi="Calibri" w:cs="Calibri"/>
          <w:lang w:val="en-IN"/>
        </w:rPr>
      </w:pPr>
      <w:r w:rsidRPr="00E00265">
        <w:rPr>
          <w:rFonts w:ascii="Calibri" w:eastAsia="sans-serif" w:hAnsi="Calibri" w:cs="Calibri"/>
          <w:b/>
          <w:bCs/>
          <w:lang w:val="en-IN"/>
        </w:rPr>
        <w:t>Task 2: VLAN &amp; Trunking Configuration</w:t>
      </w:r>
    </w:p>
    <w:p w14:paraId="1F6843D3" w14:textId="77777777" w:rsidR="00E00265" w:rsidRPr="00E00265" w:rsidRDefault="00E00265" w:rsidP="00E00265">
      <w:pPr>
        <w:pStyle w:val="NormalWeb"/>
        <w:numPr>
          <w:ilvl w:val="1"/>
          <w:numId w:val="30"/>
        </w:numPr>
        <w:spacing w:after="100" w:line="14" w:lineRule="atLeast"/>
        <w:jc w:val="both"/>
        <w:rPr>
          <w:rFonts w:ascii="Calibri" w:eastAsia="sans-serif" w:hAnsi="Calibri" w:cs="Calibri"/>
          <w:lang w:val="en-IN"/>
        </w:rPr>
      </w:pPr>
      <w:r w:rsidRPr="00E00265">
        <w:rPr>
          <w:rFonts w:ascii="Calibri" w:eastAsia="sans-serif" w:hAnsi="Calibri" w:cs="Calibri"/>
          <w:lang w:val="en-IN"/>
        </w:rPr>
        <w:t>Defining VLANs 100, 200, and 300 on all switches.</w:t>
      </w:r>
    </w:p>
    <w:p w14:paraId="7DFEB869" w14:textId="77777777" w:rsidR="00E00265" w:rsidRPr="00E00265" w:rsidRDefault="00E00265" w:rsidP="00E00265">
      <w:pPr>
        <w:pStyle w:val="NormalWeb"/>
        <w:numPr>
          <w:ilvl w:val="1"/>
          <w:numId w:val="30"/>
        </w:numPr>
        <w:spacing w:after="100" w:line="14" w:lineRule="atLeast"/>
        <w:jc w:val="both"/>
        <w:rPr>
          <w:rFonts w:ascii="Calibri" w:eastAsia="sans-serif" w:hAnsi="Calibri" w:cs="Calibri"/>
          <w:lang w:val="en-IN"/>
        </w:rPr>
      </w:pPr>
      <w:r w:rsidRPr="00E00265">
        <w:rPr>
          <w:rFonts w:ascii="Calibri" w:eastAsia="sans-serif" w:hAnsi="Calibri" w:cs="Calibri"/>
          <w:lang w:val="en-IN"/>
        </w:rPr>
        <w:t>Configuring 802.1Q trunking on links between switches and routers.</w:t>
      </w:r>
    </w:p>
    <w:p w14:paraId="2FF58E47" w14:textId="77777777" w:rsidR="00E00265" w:rsidRPr="00E00265" w:rsidRDefault="00E00265" w:rsidP="00E00265">
      <w:pPr>
        <w:pStyle w:val="NormalWeb"/>
        <w:numPr>
          <w:ilvl w:val="0"/>
          <w:numId w:val="30"/>
        </w:numPr>
        <w:spacing w:before="100" w:after="100" w:line="14" w:lineRule="atLeast"/>
        <w:jc w:val="both"/>
        <w:rPr>
          <w:rFonts w:ascii="Calibri" w:eastAsia="sans-serif" w:hAnsi="Calibri" w:cs="Calibri"/>
          <w:lang w:val="en-IN"/>
        </w:rPr>
      </w:pPr>
      <w:r w:rsidRPr="00E00265">
        <w:rPr>
          <w:rFonts w:ascii="Calibri" w:eastAsia="sans-serif" w:hAnsi="Calibri" w:cs="Calibri"/>
          <w:b/>
          <w:bCs/>
          <w:lang w:val="en-IN"/>
        </w:rPr>
        <w:t>Task 3: Sub-interface &amp; Inter-VLAN Routing</w:t>
      </w:r>
    </w:p>
    <w:p w14:paraId="7A6016A0" w14:textId="77777777" w:rsidR="00E00265" w:rsidRPr="00E00265" w:rsidRDefault="00E00265" w:rsidP="00E00265">
      <w:pPr>
        <w:pStyle w:val="NormalWeb"/>
        <w:numPr>
          <w:ilvl w:val="1"/>
          <w:numId w:val="30"/>
        </w:numPr>
        <w:spacing w:after="100" w:line="14" w:lineRule="atLeast"/>
        <w:jc w:val="both"/>
        <w:rPr>
          <w:rFonts w:ascii="Calibri" w:eastAsia="sans-serif" w:hAnsi="Calibri" w:cs="Calibri"/>
          <w:lang w:val="en-IN"/>
        </w:rPr>
      </w:pPr>
      <w:r w:rsidRPr="00E00265">
        <w:rPr>
          <w:rFonts w:ascii="Calibri" w:eastAsia="sans-serif" w:hAnsi="Calibri" w:cs="Calibri"/>
          <w:lang w:val="en-IN"/>
        </w:rPr>
        <w:t>Creating logical sub-interfaces on each router (Router-on-a-Stick).</w:t>
      </w:r>
    </w:p>
    <w:p w14:paraId="5350FA59" w14:textId="77777777" w:rsidR="00E00265" w:rsidRDefault="00E00265" w:rsidP="005A5EC4">
      <w:pPr>
        <w:pStyle w:val="NormalWeb"/>
        <w:numPr>
          <w:ilvl w:val="1"/>
          <w:numId w:val="30"/>
        </w:numPr>
        <w:spacing w:before="100" w:after="100" w:line="14" w:lineRule="atLeast"/>
        <w:jc w:val="both"/>
        <w:rPr>
          <w:rFonts w:ascii="Calibri" w:eastAsia="sans-serif" w:hAnsi="Calibri" w:cs="Calibri"/>
          <w:lang w:val="en-IN"/>
        </w:rPr>
      </w:pPr>
      <w:r w:rsidRPr="00E00265">
        <w:rPr>
          <w:rFonts w:ascii="Calibri" w:eastAsia="sans-serif" w:hAnsi="Calibri" w:cs="Calibri"/>
          <w:lang w:val="en-IN"/>
        </w:rPr>
        <w:t>Assigning IP gateways and configuring DHCP relay (IP Helper).</w:t>
      </w:r>
    </w:p>
    <w:p w14:paraId="64A11CD8" w14:textId="77777777" w:rsidR="00E00265" w:rsidRPr="00E00265" w:rsidRDefault="00E00265" w:rsidP="00E00265">
      <w:pPr>
        <w:pStyle w:val="NormalWeb"/>
        <w:numPr>
          <w:ilvl w:val="0"/>
          <w:numId w:val="30"/>
        </w:numPr>
        <w:spacing w:after="100" w:line="14" w:lineRule="atLeast"/>
        <w:jc w:val="both"/>
        <w:rPr>
          <w:rFonts w:ascii="Calibri" w:eastAsia="sans-serif" w:hAnsi="Calibri" w:cs="Calibri"/>
          <w:lang w:val="en-IN"/>
        </w:rPr>
      </w:pPr>
      <w:r w:rsidRPr="00E00265">
        <w:rPr>
          <w:rFonts w:ascii="Calibri" w:eastAsia="sans-serif" w:hAnsi="Calibri" w:cs="Calibri"/>
          <w:b/>
          <w:bCs/>
          <w:lang w:val="en-IN"/>
        </w:rPr>
        <w:t>Task 4: Dynamic Routing Implementation</w:t>
      </w:r>
    </w:p>
    <w:p w14:paraId="13DC759F" w14:textId="77777777" w:rsidR="00E00265" w:rsidRPr="00E00265" w:rsidRDefault="00E00265" w:rsidP="00E00265">
      <w:pPr>
        <w:pStyle w:val="NormalWeb"/>
        <w:numPr>
          <w:ilvl w:val="1"/>
          <w:numId w:val="30"/>
        </w:numPr>
        <w:spacing w:after="100" w:line="14" w:lineRule="atLeast"/>
        <w:jc w:val="both"/>
        <w:rPr>
          <w:rFonts w:ascii="Calibri" w:eastAsia="sans-serif" w:hAnsi="Calibri" w:cs="Calibri"/>
          <w:lang w:val="en-IN"/>
        </w:rPr>
      </w:pPr>
      <w:r w:rsidRPr="00E00265">
        <w:rPr>
          <w:rFonts w:ascii="Calibri" w:eastAsia="sans-serif" w:hAnsi="Calibri" w:cs="Calibri"/>
          <w:lang w:val="en-IN"/>
        </w:rPr>
        <w:t>Initializing RIP version 2 on all routers.</w:t>
      </w:r>
    </w:p>
    <w:p w14:paraId="0B98FE80" w14:textId="77777777" w:rsidR="00E00265" w:rsidRPr="00E00265" w:rsidRDefault="00E00265" w:rsidP="00E00265">
      <w:pPr>
        <w:pStyle w:val="NormalWeb"/>
        <w:numPr>
          <w:ilvl w:val="1"/>
          <w:numId w:val="30"/>
        </w:numPr>
        <w:spacing w:after="100" w:line="14" w:lineRule="atLeast"/>
        <w:jc w:val="both"/>
        <w:rPr>
          <w:rFonts w:ascii="Calibri" w:eastAsia="sans-serif" w:hAnsi="Calibri" w:cs="Calibri"/>
          <w:lang w:val="en-IN"/>
        </w:rPr>
      </w:pPr>
      <w:r w:rsidRPr="00E00265">
        <w:rPr>
          <w:rFonts w:ascii="Calibri" w:eastAsia="sans-serif" w:hAnsi="Calibri" w:cs="Calibri"/>
          <w:lang w:val="en-IN"/>
        </w:rPr>
        <w:t xml:space="preserve">Advertising local subnets and verifying </w:t>
      </w:r>
      <w:proofErr w:type="spellStart"/>
      <w:r w:rsidRPr="00E00265">
        <w:rPr>
          <w:rFonts w:ascii="Calibri" w:eastAsia="sans-serif" w:hAnsi="Calibri" w:cs="Calibri"/>
          <w:lang w:val="en-IN"/>
        </w:rPr>
        <w:t>neighbor</w:t>
      </w:r>
      <w:proofErr w:type="spellEnd"/>
      <w:r w:rsidRPr="00E00265">
        <w:rPr>
          <w:rFonts w:ascii="Calibri" w:eastAsia="sans-serif" w:hAnsi="Calibri" w:cs="Calibri"/>
          <w:lang w:val="en-IN"/>
        </w:rPr>
        <w:t xml:space="preserve"> adjacencies.</w:t>
      </w:r>
    </w:p>
    <w:p w14:paraId="07682EA6" w14:textId="77777777" w:rsidR="00E00265" w:rsidRPr="00E00265" w:rsidRDefault="00E00265" w:rsidP="00E00265">
      <w:pPr>
        <w:pStyle w:val="NormalWeb"/>
        <w:spacing w:after="100" w:line="14" w:lineRule="atLeast"/>
        <w:jc w:val="both"/>
        <w:rPr>
          <w:rFonts w:ascii="Calibri" w:eastAsia="sans-serif" w:hAnsi="Calibri" w:cs="Calibri"/>
          <w:b/>
          <w:bCs/>
          <w:sz w:val="28"/>
          <w:szCs w:val="28"/>
          <w:lang w:val="en-IN"/>
        </w:rPr>
      </w:pPr>
      <w:r w:rsidRPr="00E00265">
        <w:rPr>
          <w:rFonts w:ascii="Calibri" w:eastAsia="sans-serif" w:hAnsi="Calibri" w:cs="Calibri"/>
          <w:b/>
          <w:bCs/>
          <w:sz w:val="28"/>
          <w:szCs w:val="28"/>
          <w:lang w:val="en-IN"/>
        </w:rPr>
        <w:t>2. Project Deliverables</w:t>
      </w:r>
    </w:p>
    <w:p w14:paraId="42D247FB" w14:textId="77777777" w:rsidR="00E00265" w:rsidRPr="00E00265" w:rsidRDefault="00E00265" w:rsidP="00E00265">
      <w:pPr>
        <w:pStyle w:val="NormalWeb"/>
        <w:spacing w:after="100" w:line="14" w:lineRule="atLeast"/>
        <w:jc w:val="both"/>
        <w:rPr>
          <w:rFonts w:ascii="Calibri" w:eastAsia="sans-serif" w:hAnsi="Calibri" w:cs="Calibri"/>
          <w:lang w:val="en-IN"/>
        </w:rPr>
      </w:pPr>
      <w:r w:rsidRPr="00E00265">
        <w:rPr>
          <w:rFonts w:ascii="Calibri" w:eastAsia="sans-serif" w:hAnsi="Calibri" w:cs="Calibri"/>
          <w:lang w:val="en-IN"/>
        </w:rPr>
        <w:t>Upon completion, the following artifacts and functional systems will be delivered:</w:t>
      </w:r>
    </w:p>
    <w:p w14:paraId="1820526F" w14:textId="77777777" w:rsidR="00E00265" w:rsidRPr="00E00265" w:rsidRDefault="00E00265" w:rsidP="00E00265">
      <w:pPr>
        <w:pStyle w:val="NormalWeb"/>
        <w:numPr>
          <w:ilvl w:val="0"/>
          <w:numId w:val="31"/>
        </w:numPr>
        <w:spacing w:after="100" w:line="14" w:lineRule="atLeast"/>
        <w:jc w:val="both"/>
        <w:rPr>
          <w:rFonts w:ascii="Calibri" w:eastAsia="sans-serif" w:hAnsi="Calibri" w:cs="Calibri"/>
          <w:lang w:val="en-IN"/>
        </w:rPr>
      </w:pPr>
      <w:r w:rsidRPr="00E00265">
        <w:rPr>
          <w:rFonts w:ascii="Calibri" w:eastAsia="sans-serif" w:hAnsi="Calibri" w:cs="Calibri"/>
          <w:b/>
          <w:bCs/>
          <w:lang w:val="en-IN"/>
        </w:rPr>
        <w:t>Network Topology Diagram:</w:t>
      </w:r>
      <w:r w:rsidRPr="00E00265">
        <w:rPr>
          <w:rFonts w:ascii="Calibri" w:eastAsia="sans-serif" w:hAnsi="Calibri" w:cs="Calibri"/>
          <w:lang w:val="en-IN"/>
        </w:rPr>
        <w:t xml:space="preserve"> A detailed map showing the 6-router backbone and departmental switch connections.</w:t>
      </w:r>
    </w:p>
    <w:p w14:paraId="2B073588" w14:textId="77777777" w:rsidR="00E00265" w:rsidRPr="00E00265" w:rsidRDefault="00E00265" w:rsidP="00E00265">
      <w:pPr>
        <w:pStyle w:val="NormalWeb"/>
        <w:numPr>
          <w:ilvl w:val="0"/>
          <w:numId w:val="31"/>
        </w:numPr>
        <w:spacing w:after="100" w:line="14" w:lineRule="atLeast"/>
        <w:jc w:val="both"/>
        <w:rPr>
          <w:rFonts w:ascii="Calibri" w:eastAsia="sans-serif" w:hAnsi="Calibri" w:cs="Calibri"/>
          <w:lang w:val="en-IN"/>
        </w:rPr>
      </w:pPr>
      <w:r w:rsidRPr="00E00265">
        <w:rPr>
          <w:rFonts w:ascii="Calibri" w:eastAsia="sans-serif" w:hAnsi="Calibri" w:cs="Calibri"/>
          <w:b/>
          <w:bCs/>
          <w:lang w:val="en-IN"/>
        </w:rPr>
        <w:t>IP Addressing Log:</w:t>
      </w:r>
      <w:r w:rsidRPr="00E00265">
        <w:rPr>
          <w:rFonts w:ascii="Calibri" w:eastAsia="sans-serif" w:hAnsi="Calibri" w:cs="Calibri"/>
          <w:lang w:val="en-IN"/>
        </w:rPr>
        <w:t xml:space="preserve"> A complete record of sub-interfaces, VLAN ranges, and DHCP pools.</w:t>
      </w:r>
    </w:p>
    <w:p w14:paraId="4E9D67A4" w14:textId="77777777" w:rsidR="00E00265" w:rsidRPr="00E00265" w:rsidRDefault="00E00265" w:rsidP="00E00265">
      <w:pPr>
        <w:pStyle w:val="NormalWeb"/>
        <w:numPr>
          <w:ilvl w:val="0"/>
          <w:numId w:val="31"/>
        </w:numPr>
        <w:spacing w:after="100" w:line="14" w:lineRule="atLeast"/>
        <w:jc w:val="both"/>
        <w:rPr>
          <w:rFonts w:ascii="Calibri" w:eastAsia="sans-serif" w:hAnsi="Calibri" w:cs="Calibri"/>
          <w:lang w:val="en-IN"/>
        </w:rPr>
      </w:pPr>
      <w:r w:rsidRPr="00E00265">
        <w:rPr>
          <w:rFonts w:ascii="Calibri" w:eastAsia="sans-serif" w:hAnsi="Calibri" w:cs="Calibri"/>
          <w:b/>
          <w:bCs/>
          <w:lang w:val="en-IN"/>
        </w:rPr>
        <w:t>Functional Multi-Segment Network:</w:t>
      </w:r>
      <w:r w:rsidRPr="00E00265">
        <w:rPr>
          <w:rFonts w:ascii="Calibri" w:eastAsia="sans-serif" w:hAnsi="Calibri" w:cs="Calibri"/>
          <w:lang w:val="en-IN"/>
        </w:rPr>
        <w:t xml:space="preserve"> A live environment where PCs in VLAN 100, 200, and 300 receive IPs dynamically.</w:t>
      </w:r>
    </w:p>
    <w:p w14:paraId="079DD220" w14:textId="77777777" w:rsidR="00E00265" w:rsidRPr="00E00265" w:rsidRDefault="00E00265" w:rsidP="00E00265">
      <w:pPr>
        <w:pStyle w:val="NormalWeb"/>
        <w:numPr>
          <w:ilvl w:val="0"/>
          <w:numId w:val="31"/>
        </w:numPr>
        <w:spacing w:after="100" w:line="14" w:lineRule="atLeast"/>
        <w:jc w:val="both"/>
        <w:rPr>
          <w:rFonts w:ascii="Calibri" w:eastAsia="sans-serif" w:hAnsi="Calibri" w:cs="Calibri"/>
          <w:lang w:val="en-IN"/>
        </w:rPr>
      </w:pPr>
      <w:r w:rsidRPr="00E00265">
        <w:rPr>
          <w:rFonts w:ascii="Calibri" w:eastAsia="sans-serif" w:hAnsi="Calibri" w:cs="Calibri"/>
          <w:b/>
          <w:bCs/>
          <w:lang w:val="en-IN"/>
        </w:rPr>
        <w:t>Connectivity Matrix:</w:t>
      </w:r>
      <w:r w:rsidRPr="00E00265">
        <w:rPr>
          <w:rFonts w:ascii="Calibri" w:eastAsia="sans-serif" w:hAnsi="Calibri" w:cs="Calibri"/>
          <w:lang w:val="en-IN"/>
        </w:rPr>
        <w:t xml:space="preserve"> A successful ping test report showing full reachability across the RIP backbone.</w:t>
      </w:r>
    </w:p>
    <w:p w14:paraId="152DE863" w14:textId="77777777" w:rsidR="00E752AD" w:rsidRDefault="00E752AD" w:rsidP="00E00265">
      <w:pPr>
        <w:pStyle w:val="NormalWeb"/>
        <w:spacing w:after="100" w:line="14" w:lineRule="atLeast"/>
        <w:jc w:val="both"/>
        <w:rPr>
          <w:rFonts w:ascii="Calibri" w:eastAsia="sans-serif" w:hAnsi="Calibri" w:cs="Calibri"/>
          <w:b/>
          <w:bCs/>
          <w:sz w:val="28"/>
          <w:szCs w:val="28"/>
          <w:lang w:val="en-IN"/>
        </w:rPr>
      </w:pPr>
    </w:p>
    <w:p w14:paraId="27D04D56" w14:textId="77777777" w:rsidR="00E752AD" w:rsidRDefault="00E752AD" w:rsidP="00E00265">
      <w:pPr>
        <w:pStyle w:val="NormalWeb"/>
        <w:spacing w:after="100" w:line="14" w:lineRule="atLeast"/>
        <w:jc w:val="both"/>
        <w:rPr>
          <w:rFonts w:ascii="Calibri" w:eastAsia="sans-serif" w:hAnsi="Calibri" w:cs="Calibri"/>
          <w:b/>
          <w:bCs/>
          <w:sz w:val="28"/>
          <w:szCs w:val="28"/>
          <w:lang w:val="en-IN"/>
        </w:rPr>
      </w:pPr>
    </w:p>
    <w:p w14:paraId="762CEDC4" w14:textId="77777777" w:rsidR="001D144A" w:rsidRDefault="001D144A" w:rsidP="00E00265">
      <w:pPr>
        <w:pStyle w:val="NormalWeb"/>
        <w:spacing w:before="120" w:beforeAutospacing="0" w:after="120" w:afterAutospacing="0" w:line="14" w:lineRule="atLeast"/>
        <w:jc w:val="both"/>
        <w:rPr>
          <w:rFonts w:ascii="Calibri" w:eastAsia="sans-serif" w:hAnsi="Calibri" w:cs="Calibri"/>
          <w:sz w:val="32"/>
          <w:szCs w:val="32"/>
        </w:rPr>
      </w:pPr>
    </w:p>
    <w:p w14:paraId="05481CA6" w14:textId="77777777" w:rsidR="00E00265" w:rsidRPr="00E00265" w:rsidRDefault="00E00265" w:rsidP="00E00265">
      <w:pPr>
        <w:rPr>
          <w:b/>
          <w:bCs/>
          <w:color w:val="C00000"/>
          <w:sz w:val="32"/>
          <w:szCs w:val="32"/>
        </w:rPr>
      </w:pPr>
      <w:r w:rsidRPr="00E00265">
        <w:rPr>
          <w:b/>
          <w:bCs/>
          <w:color w:val="C00000"/>
          <w:sz w:val="32"/>
          <w:szCs w:val="32"/>
        </w:rPr>
        <w:lastRenderedPageBreak/>
        <w:t>PHASE: PROJECT EXECUTION / IMPLEMENTATION</w:t>
      </w:r>
    </w:p>
    <w:p w14:paraId="3A7FC6F9" w14:textId="77777777" w:rsidR="00E00265" w:rsidRPr="00E00265" w:rsidRDefault="00E00265" w:rsidP="00E00265">
      <w:pPr>
        <w:rPr>
          <w:b/>
          <w:bCs/>
          <w:sz w:val="24"/>
          <w:szCs w:val="24"/>
        </w:rPr>
      </w:pPr>
      <w:r w:rsidRPr="00E00265">
        <w:rPr>
          <w:b/>
          <w:bCs/>
          <w:sz w:val="28"/>
          <w:szCs w:val="28"/>
        </w:rPr>
        <w:t>1. Physical Layer &amp; Interface Initialization</w:t>
      </w:r>
    </w:p>
    <w:p w14:paraId="530120E9" w14:textId="77777777" w:rsidR="00E00265" w:rsidRPr="00E00265" w:rsidRDefault="00E00265" w:rsidP="00E00265">
      <w:pPr>
        <w:rPr>
          <w:sz w:val="24"/>
          <w:szCs w:val="24"/>
        </w:rPr>
      </w:pPr>
      <w:r w:rsidRPr="00E00265">
        <w:rPr>
          <w:sz w:val="24"/>
          <w:szCs w:val="24"/>
        </w:rPr>
        <w:t>The execution began with establishing the 6-router serial backbone and connecting the access layer switches. All physical interfaces were enabled to ensure stable link states.</w:t>
      </w:r>
    </w:p>
    <w:p w14:paraId="6D587E68" w14:textId="52128B68" w:rsidR="00E00265" w:rsidRPr="00E00265" w:rsidRDefault="005A5EC4" w:rsidP="00E00265">
      <w:pPr>
        <w:rPr>
          <w:sz w:val="24"/>
          <w:szCs w:val="24"/>
        </w:rPr>
      </w:pPr>
      <w:r>
        <w:rPr>
          <w:b/>
          <w:bCs/>
          <w:sz w:val="24"/>
          <w:szCs w:val="24"/>
        </w:rPr>
        <w:t xml:space="preserve">One Example </w:t>
      </w:r>
      <w:r w:rsidR="00E00265" w:rsidRPr="00E00265">
        <w:rPr>
          <w:b/>
          <w:bCs/>
          <w:sz w:val="24"/>
          <w:szCs w:val="24"/>
        </w:rPr>
        <w:t>Router Backbone Initialization:</w:t>
      </w:r>
    </w:p>
    <w:p w14:paraId="621A1C67" w14:textId="77777777" w:rsidR="00E00265" w:rsidRPr="00E00265" w:rsidRDefault="00E00265" w:rsidP="00E00265">
      <w:pPr>
        <w:spacing w:after="0"/>
        <w:rPr>
          <w:sz w:val="24"/>
          <w:szCs w:val="24"/>
        </w:rPr>
      </w:pPr>
      <w:r w:rsidRPr="00E00265">
        <w:rPr>
          <w:sz w:val="24"/>
          <w:szCs w:val="24"/>
        </w:rPr>
        <w:t>Router# configure terminal</w:t>
      </w:r>
    </w:p>
    <w:p w14:paraId="1EC07842" w14:textId="77777777" w:rsidR="00E00265" w:rsidRPr="00E00265" w:rsidRDefault="00E00265" w:rsidP="00E00265">
      <w:pPr>
        <w:spacing w:after="0"/>
        <w:rPr>
          <w:sz w:val="24"/>
          <w:szCs w:val="24"/>
        </w:rPr>
      </w:pPr>
      <w:r w:rsidRPr="00E00265">
        <w:rPr>
          <w:sz w:val="24"/>
          <w:szCs w:val="24"/>
        </w:rPr>
        <w:t>Router(config)# interface Serial0/0/0</w:t>
      </w:r>
    </w:p>
    <w:p w14:paraId="12C0E353" w14:textId="72BA4EA9" w:rsidR="00E00265" w:rsidRPr="00E00265" w:rsidRDefault="00E00265" w:rsidP="00E00265">
      <w:pPr>
        <w:spacing w:after="0"/>
        <w:rPr>
          <w:sz w:val="24"/>
          <w:szCs w:val="24"/>
        </w:rPr>
      </w:pPr>
      <w:r w:rsidRPr="00E00265">
        <w:rPr>
          <w:sz w:val="24"/>
          <w:szCs w:val="24"/>
        </w:rPr>
        <w:t>Router(config-</w:t>
      </w:r>
      <w:proofErr w:type="gramStart"/>
      <w:r w:rsidRPr="00E00265">
        <w:rPr>
          <w:sz w:val="24"/>
          <w:szCs w:val="24"/>
        </w:rPr>
        <w:t>if)#</w:t>
      </w:r>
      <w:proofErr w:type="gramEnd"/>
      <w:r w:rsidRPr="00E00265">
        <w:rPr>
          <w:sz w:val="24"/>
          <w:szCs w:val="24"/>
        </w:rPr>
        <w:t xml:space="preserve"> </w:t>
      </w:r>
      <w:proofErr w:type="spellStart"/>
      <w:r w:rsidRPr="00E00265">
        <w:rPr>
          <w:sz w:val="24"/>
          <w:szCs w:val="24"/>
        </w:rPr>
        <w:t>ip</w:t>
      </w:r>
      <w:proofErr w:type="spellEnd"/>
      <w:r w:rsidRPr="00E00265">
        <w:rPr>
          <w:sz w:val="24"/>
          <w:szCs w:val="24"/>
        </w:rPr>
        <w:t xml:space="preserve"> address </w:t>
      </w:r>
      <w:r w:rsidR="005A5EC4">
        <w:rPr>
          <w:sz w:val="24"/>
          <w:szCs w:val="24"/>
        </w:rPr>
        <w:t>192.168.1.1</w:t>
      </w:r>
      <w:r w:rsidRPr="00E00265">
        <w:rPr>
          <w:sz w:val="24"/>
          <w:szCs w:val="24"/>
        </w:rPr>
        <w:t xml:space="preserve"> 255.255.255.252</w:t>
      </w:r>
    </w:p>
    <w:p w14:paraId="0CDD9E01" w14:textId="77777777" w:rsidR="00E00265" w:rsidRDefault="00E00265" w:rsidP="00E00265">
      <w:pPr>
        <w:spacing w:after="0"/>
        <w:rPr>
          <w:sz w:val="24"/>
          <w:szCs w:val="24"/>
        </w:rPr>
      </w:pPr>
      <w:r w:rsidRPr="00E00265">
        <w:rPr>
          <w:sz w:val="24"/>
          <w:szCs w:val="24"/>
        </w:rPr>
        <w:t>Router(config-</w:t>
      </w:r>
      <w:proofErr w:type="gramStart"/>
      <w:r w:rsidRPr="00E00265">
        <w:rPr>
          <w:sz w:val="24"/>
          <w:szCs w:val="24"/>
        </w:rPr>
        <w:t>if)#</w:t>
      </w:r>
      <w:proofErr w:type="gramEnd"/>
      <w:r w:rsidRPr="00E00265">
        <w:rPr>
          <w:sz w:val="24"/>
          <w:szCs w:val="24"/>
        </w:rPr>
        <w:t xml:space="preserve"> no shutdown</w:t>
      </w:r>
    </w:p>
    <w:p w14:paraId="3BDDEDB0" w14:textId="77777777" w:rsidR="00E00265" w:rsidRPr="00E00265" w:rsidRDefault="00E00265" w:rsidP="00E00265">
      <w:pPr>
        <w:spacing w:after="0"/>
        <w:rPr>
          <w:sz w:val="24"/>
          <w:szCs w:val="24"/>
        </w:rPr>
      </w:pPr>
    </w:p>
    <w:p w14:paraId="707B6F5C" w14:textId="77777777" w:rsidR="00E00265" w:rsidRPr="00E00265" w:rsidRDefault="00E00265" w:rsidP="00E00265">
      <w:pPr>
        <w:rPr>
          <w:b/>
          <w:bCs/>
          <w:sz w:val="28"/>
          <w:szCs w:val="28"/>
        </w:rPr>
      </w:pPr>
      <w:r w:rsidRPr="00E00265">
        <w:rPr>
          <w:b/>
          <w:bCs/>
          <w:sz w:val="28"/>
          <w:szCs w:val="28"/>
        </w:rPr>
        <w:t>2. Layer 2 Configuration (VLANs &amp; Trunking)</w:t>
      </w:r>
    </w:p>
    <w:p w14:paraId="765A05A2" w14:textId="6A7E4922" w:rsidR="005A5EC4" w:rsidRPr="00E00265" w:rsidRDefault="00E00265" w:rsidP="00E00265">
      <w:pPr>
        <w:rPr>
          <w:sz w:val="24"/>
          <w:szCs w:val="24"/>
        </w:rPr>
      </w:pPr>
      <w:r w:rsidRPr="00E00265">
        <w:rPr>
          <w:sz w:val="24"/>
          <w:szCs w:val="24"/>
        </w:rPr>
        <w:t>On each of the 18 switches, VLANs were defined and ports were assigned based on the network plan. Trunking was enabled on the uplink to the router.</w:t>
      </w:r>
    </w:p>
    <w:p w14:paraId="35BDF355" w14:textId="77777777" w:rsidR="00351C29" w:rsidRDefault="005A5EC4" w:rsidP="00351C29">
      <w:pPr>
        <w:rPr>
          <w:b/>
          <w:bCs/>
          <w:sz w:val="24"/>
          <w:szCs w:val="24"/>
        </w:rPr>
      </w:pPr>
      <w:r>
        <w:rPr>
          <w:b/>
          <w:bCs/>
          <w:sz w:val="24"/>
          <w:szCs w:val="24"/>
        </w:rPr>
        <w:t xml:space="preserve">One Example </w:t>
      </w:r>
      <w:r w:rsidR="00E00265" w:rsidRPr="00E00265">
        <w:rPr>
          <w:b/>
          <w:bCs/>
          <w:sz w:val="24"/>
          <w:szCs w:val="24"/>
        </w:rPr>
        <w:t>Switch VLAN &amp; Port Assignment:</w:t>
      </w:r>
    </w:p>
    <w:p w14:paraId="2DAB22D0" w14:textId="003CC0D2" w:rsidR="00E00265" w:rsidRPr="00E00265" w:rsidRDefault="00E00265" w:rsidP="00351C29">
      <w:pPr>
        <w:spacing w:after="0"/>
        <w:rPr>
          <w:sz w:val="24"/>
          <w:szCs w:val="24"/>
        </w:rPr>
      </w:pPr>
      <w:r w:rsidRPr="00E00265">
        <w:rPr>
          <w:sz w:val="24"/>
          <w:szCs w:val="24"/>
        </w:rPr>
        <w:t xml:space="preserve">Switch(config)# </w:t>
      </w:r>
      <w:proofErr w:type="spellStart"/>
      <w:r w:rsidRPr="00E00265">
        <w:rPr>
          <w:sz w:val="24"/>
          <w:szCs w:val="24"/>
        </w:rPr>
        <w:t>vlan</w:t>
      </w:r>
      <w:proofErr w:type="spellEnd"/>
      <w:r w:rsidRPr="00E00265">
        <w:rPr>
          <w:sz w:val="24"/>
          <w:szCs w:val="24"/>
        </w:rPr>
        <w:t xml:space="preserve"> 100</w:t>
      </w:r>
    </w:p>
    <w:p w14:paraId="1963415C" w14:textId="77777777" w:rsidR="00E00265" w:rsidRPr="00E00265" w:rsidRDefault="00E00265" w:rsidP="00351C29">
      <w:pPr>
        <w:spacing w:after="0"/>
        <w:rPr>
          <w:sz w:val="24"/>
          <w:szCs w:val="24"/>
        </w:rPr>
      </w:pPr>
      <w:r w:rsidRPr="00E00265">
        <w:rPr>
          <w:sz w:val="24"/>
          <w:szCs w:val="24"/>
        </w:rPr>
        <w:t>Switch(config-</w:t>
      </w:r>
      <w:proofErr w:type="spellStart"/>
      <w:proofErr w:type="gramStart"/>
      <w:r w:rsidRPr="00E00265">
        <w:rPr>
          <w:sz w:val="24"/>
          <w:szCs w:val="24"/>
        </w:rPr>
        <w:t>vlan</w:t>
      </w:r>
      <w:proofErr w:type="spellEnd"/>
      <w:r w:rsidRPr="00E00265">
        <w:rPr>
          <w:sz w:val="24"/>
          <w:szCs w:val="24"/>
        </w:rPr>
        <w:t>)#</w:t>
      </w:r>
      <w:proofErr w:type="gramEnd"/>
      <w:r w:rsidRPr="00E00265">
        <w:rPr>
          <w:sz w:val="24"/>
          <w:szCs w:val="24"/>
        </w:rPr>
        <w:t xml:space="preserve"> name vlan1</w:t>
      </w:r>
    </w:p>
    <w:p w14:paraId="0FCF17F4" w14:textId="77777777" w:rsidR="00E00265" w:rsidRPr="00E00265" w:rsidRDefault="00E00265" w:rsidP="00E00265">
      <w:pPr>
        <w:spacing w:after="0"/>
        <w:rPr>
          <w:sz w:val="24"/>
          <w:szCs w:val="24"/>
        </w:rPr>
      </w:pPr>
      <w:r w:rsidRPr="00E00265">
        <w:rPr>
          <w:sz w:val="24"/>
          <w:szCs w:val="24"/>
        </w:rPr>
        <w:t xml:space="preserve">Switch(config)# </w:t>
      </w:r>
      <w:proofErr w:type="spellStart"/>
      <w:r w:rsidRPr="00E00265">
        <w:rPr>
          <w:sz w:val="24"/>
          <w:szCs w:val="24"/>
        </w:rPr>
        <w:t>vlan</w:t>
      </w:r>
      <w:proofErr w:type="spellEnd"/>
      <w:r w:rsidRPr="00E00265">
        <w:rPr>
          <w:sz w:val="24"/>
          <w:szCs w:val="24"/>
        </w:rPr>
        <w:t xml:space="preserve"> 200</w:t>
      </w:r>
    </w:p>
    <w:p w14:paraId="16D6A198" w14:textId="77777777" w:rsidR="00E00265" w:rsidRPr="00E00265" w:rsidRDefault="00E00265" w:rsidP="00E00265">
      <w:pPr>
        <w:spacing w:after="0"/>
        <w:rPr>
          <w:sz w:val="24"/>
          <w:szCs w:val="24"/>
        </w:rPr>
      </w:pPr>
      <w:r w:rsidRPr="00E00265">
        <w:rPr>
          <w:sz w:val="24"/>
          <w:szCs w:val="24"/>
        </w:rPr>
        <w:t>Switch(config-</w:t>
      </w:r>
      <w:proofErr w:type="spellStart"/>
      <w:proofErr w:type="gramStart"/>
      <w:r w:rsidRPr="00E00265">
        <w:rPr>
          <w:sz w:val="24"/>
          <w:szCs w:val="24"/>
        </w:rPr>
        <w:t>vlan</w:t>
      </w:r>
      <w:proofErr w:type="spellEnd"/>
      <w:r w:rsidRPr="00E00265">
        <w:rPr>
          <w:sz w:val="24"/>
          <w:szCs w:val="24"/>
        </w:rPr>
        <w:t>)#</w:t>
      </w:r>
      <w:proofErr w:type="gramEnd"/>
      <w:r w:rsidRPr="00E00265">
        <w:rPr>
          <w:sz w:val="24"/>
          <w:szCs w:val="24"/>
        </w:rPr>
        <w:t xml:space="preserve"> name vlan2</w:t>
      </w:r>
    </w:p>
    <w:p w14:paraId="4301EF4D" w14:textId="77777777" w:rsidR="00E00265" w:rsidRPr="00E00265" w:rsidRDefault="00E00265" w:rsidP="00E00265">
      <w:pPr>
        <w:spacing w:after="0"/>
        <w:rPr>
          <w:sz w:val="24"/>
          <w:szCs w:val="24"/>
        </w:rPr>
      </w:pPr>
      <w:r w:rsidRPr="00E00265">
        <w:rPr>
          <w:sz w:val="24"/>
          <w:szCs w:val="24"/>
        </w:rPr>
        <w:t xml:space="preserve">Switch(config)# </w:t>
      </w:r>
      <w:proofErr w:type="spellStart"/>
      <w:r w:rsidRPr="00E00265">
        <w:rPr>
          <w:sz w:val="24"/>
          <w:szCs w:val="24"/>
        </w:rPr>
        <w:t>vlan</w:t>
      </w:r>
      <w:proofErr w:type="spellEnd"/>
      <w:r w:rsidRPr="00E00265">
        <w:rPr>
          <w:sz w:val="24"/>
          <w:szCs w:val="24"/>
        </w:rPr>
        <w:t xml:space="preserve"> 300</w:t>
      </w:r>
    </w:p>
    <w:p w14:paraId="3C4647D2" w14:textId="77777777" w:rsidR="00E00265" w:rsidRPr="00E00265" w:rsidRDefault="00E00265" w:rsidP="00E00265">
      <w:pPr>
        <w:spacing w:after="0"/>
        <w:rPr>
          <w:sz w:val="24"/>
          <w:szCs w:val="24"/>
        </w:rPr>
      </w:pPr>
      <w:r w:rsidRPr="00E00265">
        <w:rPr>
          <w:sz w:val="24"/>
          <w:szCs w:val="24"/>
        </w:rPr>
        <w:t>Switch(config-</w:t>
      </w:r>
      <w:proofErr w:type="spellStart"/>
      <w:proofErr w:type="gramStart"/>
      <w:r w:rsidRPr="00E00265">
        <w:rPr>
          <w:sz w:val="24"/>
          <w:szCs w:val="24"/>
        </w:rPr>
        <w:t>vlan</w:t>
      </w:r>
      <w:proofErr w:type="spellEnd"/>
      <w:r w:rsidRPr="00E00265">
        <w:rPr>
          <w:sz w:val="24"/>
          <w:szCs w:val="24"/>
        </w:rPr>
        <w:t>)#</w:t>
      </w:r>
      <w:proofErr w:type="gramEnd"/>
      <w:r w:rsidRPr="00E00265">
        <w:rPr>
          <w:sz w:val="24"/>
          <w:szCs w:val="24"/>
        </w:rPr>
        <w:t xml:space="preserve"> name vlan3</w:t>
      </w:r>
    </w:p>
    <w:p w14:paraId="6F3E1DE0" w14:textId="77777777" w:rsidR="00E00265" w:rsidRPr="00E00265" w:rsidRDefault="00E00265" w:rsidP="00E00265">
      <w:pPr>
        <w:spacing w:after="0"/>
        <w:rPr>
          <w:sz w:val="24"/>
          <w:szCs w:val="24"/>
        </w:rPr>
      </w:pPr>
    </w:p>
    <w:p w14:paraId="3D0D0B5E" w14:textId="77777777" w:rsidR="00E00265" w:rsidRPr="00E00265" w:rsidRDefault="00E00265" w:rsidP="00E00265">
      <w:pPr>
        <w:spacing w:after="0"/>
        <w:rPr>
          <w:sz w:val="24"/>
          <w:szCs w:val="24"/>
        </w:rPr>
      </w:pPr>
      <w:r w:rsidRPr="00E00265">
        <w:rPr>
          <w:sz w:val="24"/>
          <w:szCs w:val="24"/>
        </w:rPr>
        <w:t># Assigning Access Ports (Example for VLAN 100)</w:t>
      </w:r>
    </w:p>
    <w:p w14:paraId="3879EBB1" w14:textId="77777777" w:rsidR="00E00265" w:rsidRPr="00E00265" w:rsidRDefault="00E00265" w:rsidP="00E00265">
      <w:pPr>
        <w:spacing w:after="0"/>
        <w:rPr>
          <w:sz w:val="24"/>
          <w:szCs w:val="24"/>
        </w:rPr>
      </w:pPr>
      <w:r w:rsidRPr="00E00265">
        <w:rPr>
          <w:sz w:val="24"/>
          <w:szCs w:val="24"/>
        </w:rPr>
        <w:t>Switch(config)# interface range f0/1 - 10</w:t>
      </w:r>
    </w:p>
    <w:p w14:paraId="3853B746" w14:textId="77777777" w:rsidR="00E00265" w:rsidRPr="00E00265" w:rsidRDefault="00E00265" w:rsidP="00E00265">
      <w:pPr>
        <w:spacing w:after="0"/>
        <w:rPr>
          <w:sz w:val="24"/>
          <w:szCs w:val="24"/>
        </w:rPr>
      </w:pPr>
      <w:r w:rsidRPr="00E00265">
        <w:rPr>
          <w:sz w:val="24"/>
          <w:szCs w:val="24"/>
        </w:rPr>
        <w:t>Switch(config-if-</w:t>
      </w:r>
      <w:proofErr w:type="gramStart"/>
      <w:r w:rsidRPr="00E00265">
        <w:rPr>
          <w:sz w:val="24"/>
          <w:szCs w:val="24"/>
        </w:rPr>
        <w:t>range)#</w:t>
      </w:r>
      <w:proofErr w:type="gramEnd"/>
      <w:r w:rsidRPr="00E00265">
        <w:rPr>
          <w:sz w:val="24"/>
          <w:szCs w:val="24"/>
        </w:rPr>
        <w:t xml:space="preserve"> switchport mode access</w:t>
      </w:r>
    </w:p>
    <w:p w14:paraId="7EAAC753" w14:textId="77777777" w:rsidR="00E00265" w:rsidRPr="00E00265" w:rsidRDefault="00E00265" w:rsidP="00E00265">
      <w:pPr>
        <w:spacing w:after="0"/>
        <w:rPr>
          <w:sz w:val="24"/>
          <w:szCs w:val="24"/>
        </w:rPr>
      </w:pPr>
      <w:r w:rsidRPr="00E00265">
        <w:rPr>
          <w:sz w:val="24"/>
          <w:szCs w:val="24"/>
        </w:rPr>
        <w:t>Switch(config-if-</w:t>
      </w:r>
      <w:proofErr w:type="gramStart"/>
      <w:r w:rsidRPr="00E00265">
        <w:rPr>
          <w:sz w:val="24"/>
          <w:szCs w:val="24"/>
        </w:rPr>
        <w:t>range)#</w:t>
      </w:r>
      <w:proofErr w:type="gramEnd"/>
      <w:r w:rsidRPr="00E00265">
        <w:rPr>
          <w:sz w:val="24"/>
          <w:szCs w:val="24"/>
        </w:rPr>
        <w:t xml:space="preserve"> switchport access </w:t>
      </w:r>
      <w:proofErr w:type="spellStart"/>
      <w:r w:rsidRPr="00E00265">
        <w:rPr>
          <w:sz w:val="24"/>
          <w:szCs w:val="24"/>
        </w:rPr>
        <w:t>vlan</w:t>
      </w:r>
      <w:proofErr w:type="spellEnd"/>
      <w:r w:rsidRPr="00E00265">
        <w:rPr>
          <w:sz w:val="24"/>
          <w:szCs w:val="24"/>
        </w:rPr>
        <w:t xml:space="preserve"> 100</w:t>
      </w:r>
    </w:p>
    <w:p w14:paraId="78ADC59E" w14:textId="77777777" w:rsidR="00E00265" w:rsidRPr="00E00265" w:rsidRDefault="00E00265" w:rsidP="00E00265">
      <w:pPr>
        <w:spacing w:after="0"/>
        <w:rPr>
          <w:sz w:val="24"/>
          <w:szCs w:val="24"/>
        </w:rPr>
      </w:pPr>
    </w:p>
    <w:p w14:paraId="3D833203" w14:textId="77777777" w:rsidR="00E00265" w:rsidRPr="00E00265" w:rsidRDefault="00E00265" w:rsidP="00E00265">
      <w:pPr>
        <w:spacing w:after="0"/>
        <w:rPr>
          <w:sz w:val="24"/>
          <w:szCs w:val="24"/>
        </w:rPr>
      </w:pPr>
      <w:r w:rsidRPr="00E00265">
        <w:rPr>
          <w:sz w:val="24"/>
          <w:szCs w:val="24"/>
        </w:rPr>
        <w:t># Configuring Trunk to Router</w:t>
      </w:r>
    </w:p>
    <w:p w14:paraId="6D22816B" w14:textId="77777777" w:rsidR="00E00265" w:rsidRPr="00E00265" w:rsidRDefault="00E00265" w:rsidP="00E00265">
      <w:pPr>
        <w:spacing w:after="0"/>
        <w:rPr>
          <w:sz w:val="24"/>
          <w:szCs w:val="24"/>
        </w:rPr>
      </w:pPr>
      <w:r w:rsidRPr="00E00265">
        <w:rPr>
          <w:sz w:val="24"/>
          <w:szCs w:val="24"/>
        </w:rPr>
        <w:t>Switch(config)# interface g0/1</w:t>
      </w:r>
    </w:p>
    <w:p w14:paraId="5FCBC807" w14:textId="77777777" w:rsidR="00E00265" w:rsidRPr="00E00265" w:rsidRDefault="00E00265" w:rsidP="00E00265">
      <w:pPr>
        <w:spacing w:after="0"/>
        <w:rPr>
          <w:sz w:val="24"/>
          <w:szCs w:val="24"/>
        </w:rPr>
      </w:pPr>
      <w:r w:rsidRPr="00E00265">
        <w:rPr>
          <w:sz w:val="24"/>
          <w:szCs w:val="24"/>
        </w:rPr>
        <w:t>Switch(config-</w:t>
      </w:r>
      <w:proofErr w:type="gramStart"/>
      <w:r w:rsidRPr="00E00265">
        <w:rPr>
          <w:sz w:val="24"/>
          <w:szCs w:val="24"/>
        </w:rPr>
        <w:t>if)#</w:t>
      </w:r>
      <w:proofErr w:type="gramEnd"/>
      <w:r w:rsidRPr="00E00265">
        <w:rPr>
          <w:sz w:val="24"/>
          <w:szCs w:val="24"/>
        </w:rPr>
        <w:t xml:space="preserve"> switchport mode trunk</w:t>
      </w:r>
    </w:p>
    <w:p w14:paraId="60AF1A60" w14:textId="77777777" w:rsidR="00E00265" w:rsidRPr="00E00265" w:rsidRDefault="00E00265" w:rsidP="00E00265">
      <w:pPr>
        <w:spacing w:before="240"/>
        <w:rPr>
          <w:b/>
          <w:bCs/>
          <w:sz w:val="28"/>
          <w:szCs w:val="28"/>
        </w:rPr>
      </w:pPr>
      <w:r w:rsidRPr="00E00265">
        <w:rPr>
          <w:b/>
          <w:bCs/>
          <w:sz w:val="28"/>
          <w:szCs w:val="28"/>
        </w:rPr>
        <w:t>3. Layer 3 Configuration (Router-on-a-Stick)</w:t>
      </w:r>
    </w:p>
    <w:p w14:paraId="3893C472" w14:textId="77777777" w:rsidR="00E00265" w:rsidRPr="00E00265" w:rsidRDefault="00E00265" w:rsidP="00E00265">
      <w:pPr>
        <w:rPr>
          <w:sz w:val="24"/>
          <w:szCs w:val="24"/>
        </w:rPr>
      </w:pPr>
      <w:r w:rsidRPr="00E00265">
        <w:rPr>
          <w:sz w:val="24"/>
          <w:szCs w:val="24"/>
        </w:rPr>
        <w:t>Logical sub-interfaces were created on the routers to handle Inter-VLAN routing and DHCP relay services.</w:t>
      </w:r>
    </w:p>
    <w:p w14:paraId="17E40EA7" w14:textId="4560353A" w:rsidR="00E00265" w:rsidRPr="00E00265" w:rsidRDefault="005A5EC4" w:rsidP="00E00265">
      <w:pPr>
        <w:rPr>
          <w:sz w:val="24"/>
          <w:szCs w:val="24"/>
        </w:rPr>
      </w:pPr>
      <w:r>
        <w:rPr>
          <w:b/>
          <w:bCs/>
          <w:sz w:val="24"/>
          <w:szCs w:val="24"/>
        </w:rPr>
        <w:t xml:space="preserve">One Example </w:t>
      </w:r>
      <w:r w:rsidR="00E00265" w:rsidRPr="00E00265">
        <w:rPr>
          <w:b/>
          <w:bCs/>
          <w:sz w:val="24"/>
          <w:szCs w:val="24"/>
        </w:rPr>
        <w:t>Router Sub-Interface &amp; DHCP Relay Setup:</w:t>
      </w:r>
    </w:p>
    <w:p w14:paraId="22D677FB" w14:textId="77777777" w:rsidR="00E00265" w:rsidRPr="00E00265" w:rsidRDefault="00E00265" w:rsidP="00E00265">
      <w:pPr>
        <w:spacing w:after="0"/>
        <w:rPr>
          <w:sz w:val="24"/>
          <w:szCs w:val="24"/>
        </w:rPr>
      </w:pPr>
      <w:r w:rsidRPr="00E00265">
        <w:rPr>
          <w:sz w:val="24"/>
          <w:szCs w:val="24"/>
        </w:rPr>
        <w:t>Router(config)# interface GigabitEthernet0/0.1</w:t>
      </w:r>
    </w:p>
    <w:p w14:paraId="18C58C1D"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encapsulation dot1q 100</w:t>
      </w:r>
    </w:p>
    <w:p w14:paraId="6D9CE34A"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w:t>
      </w:r>
      <w:proofErr w:type="spellStart"/>
      <w:r w:rsidRPr="00E00265">
        <w:rPr>
          <w:sz w:val="24"/>
          <w:szCs w:val="24"/>
        </w:rPr>
        <w:t>ip</w:t>
      </w:r>
      <w:proofErr w:type="spellEnd"/>
      <w:r w:rsidRPr="00E00265">
        <w:rPr>
          <w:sz w:val="24"/>
          <w:szCs w:val="24"/>
        </w:rPr>
        <w:t xml:space="preserve"> address 192.168.2.65 255.255.255.192</w:t>
      </w:r>
    </w:p>
    <w:p w14:paraId="36C874E9"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w:t>
      </w:r>
      <w:proofErr w:type="spellStart"/>
      <w:r w:rsidRPr="00E00265">
        <w:rPr>
          <w:sz w:val="24"/>
          <w:szCs w:val="24"/>
        </w:rPr>
        <w:t>ip</w:t>
      </w:r>
      <w:proofErr w:type="spellEnd"/>
      <w:r w:rsidRPr="00E00265">
        <w:rPr>
          <w:sz w:val="24"/>
          <w:szCs w:val="24"/>
        </w:rPr>
        <w:t xml:space="preserve"> helper-address 192.168.2.2</w:t>
      </w:r>
    </w:p>
    <w:p w14:paraId="4339DF31" w14:textId="77777777" w:rsidR="00E00265" w:rsidRPr="00E00265" w:rsidRDefault="00E00265" w:rsidP="00E00265">
      <w:pPr>
        <w:spacing w:after="0"/>
        <w:rPr>
          <w:sz w:val="24"/>
          <w:szCs w:val="24"/>
        </w:rPr>
      </w:pPr>
    </w:p>
    <w:p w14:paraId="1E343EC2" w14:textId="77777777" w:rsidR="00E00265" w:rsidRPr="00E00265" w:rsidRDefault="00E00265" w:rsidP="00E00265">
      <w:pPr>
        <w:spacing w:after="0"/>
        <w:rPr>
          <w:sz w:val="24"/>
          <w:szCs w:val="24"/>
        </w:rPr>
      </w:pPr>
      <w:r w:rsidRPr="00E00265">
        <w:rPr>
          <w:sz w:val="24"/>
          <w:szCs w:val="24"/>
        </w:rPr>
        <w:t>Router(config)# interface GigabitEthernet0/0.2</w:t>
      </w:r>
    </w:p>
    <w:p w14:paraId="555857CA" w14:textId="77777777" w:rsidR="00E00265" w:rsidRPr="00E00265" w:rsidRDefault="00E00265" w:rsidP="00E00265">
      <w:pPr>
        <w:spacing w:after="0"/>
        <w:rPr>
          <w:sz w:val="24"/>
          <w:szCs w:val="24"/>
        </w:rPr>
      </w:pPr>
      <w:r w:rsidRPr="00E00265">
        <w:rPr>
          <w:sz w:val="24"/>
          <w:szCs w:val="24"/>
        </w:rPr>
        <w:lastRenderedPageBreak/>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encapsulation dot1q 200</w:t>
      </w:r>
    </w:p>
    <w:p w14:paraId="392CCCE1"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w:t>
      </w:r>
      <w:proofErr w:type="spellStart"/>
      <w:r w:rsidRPr="00E00265">
        <w:rPr>
          <w:sz w:val="24"/>
          <w:szCs w:val="24"/>
        </w:rPr>
        <w:t>ip</w:t>
      </w:r>
      <w:proofErr w:type="spellEnd"/>
      <w:r w:rsidRPr="00E00265">
        <w:rPr>
          <w:sz w:val="24"/>
          <w:szCs w:val="24"/>
        </w:rPr>
        <w:t xml:space="preserve"> address 192.168.2.129 255.255.255.192</w:t>
      </w:r>
    </w:p>
    <w:p w14:paraId="06BCAE2E"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w:t>
      </w:r>
      <w:proofErr w:type="spellStart"/>
      <w:r w:rsidRPr="00E00265">
        <w:rPr>
          <w:sz w:val="24"/>
          <w:szCs w:val="24"/>
        </w:rPr>
        <w:t>ip</w:t>
      </w:r>
      <w:proofErr w:type="spellEnd"/>
      <w:r w:rsidRPr="00E00265">
        <w:rPr>
          <w:sz w:val="24"/>
          <w:szCs w:val="24"/>
        </w:rPr>
        <w:t xml:space="preserve"> helper-address 192.168.2.2</w:t>
      </w:r>
    </w:p>
    <w:p w14:paraId="0F72D768" w14:textId="77777777" w:rsidR="00E00265" w:rsidRPr="00E00265" w:rsidRDefault="00E00265" w:rsidP="00E00265">
      <w:pPr>
        <w:spacing w:after="0"/>
        <w:rPr>
          <w:sz w:val="24"/>
          <w:szCs w:val="24"/>
        </w:rPr>
      </w:pPr>
    </w:p>
    <w:p w14:paraId="43BE6934" w14:textId="77777777" w:rsidR="00E00265" w:rsidRPr="00E00265" w:rsidRDefault="00E00265" w:rsidP="00E00265">
      <w:pPr>
        <w:spacing w:after="0"/>
        <w:rPr>
          <w:sz w:val="24"/>
          <w:szCs w:val="24"/>
        </w:rPr>
      </w:pPr>
      <w:r w:rsidRPr="00E00265">
        <w:rPr>
          <w:sz w:val="24"/>
          <w:szCs w:val="24"/>
        </w:rPr>
        <w:t>Router(config)# interface GigabitEthernet0/0.3</w:t>
      </w:r>
    </w:p>
    <w:p w14:paraId="7AD6C11C"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encapsulation dot1q 300</w:t>
      </w:r>
    </w:p>
    <w:p w14:paraId="1BBB4B7B"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w:t>
      </w:r>
      <w:proofErr w:type="spellStart"/>
      <w:r w:rsidRPr="00E00265">
        <w:rPr>
          <w:sz w:val="24"/>
          <w:szCs w:val="24"/>
        </w:rPr>
        <w:t>ip</w:t>
      </w:r>
      <w:proofErr w:type="spellEnd"/>
      <w:r w:rsidRPr="00E00265">
        <w:rPr>
          <w:sz w:val="24"/>
          <w:szCs w:val="24"/>
        </w:rPr>
        <w:t xml:space="preserve"> address 192.168.2.193 255.255.255.192</w:t>
      </w:r>
    </w:p>
    <w:p w14:paraId="7B4B6E58" w14:textId="77777777" w:rsidR="00E00265" w:rsidRPr="00E00265" w:rsidRDefault="00E00265" w:rsidP="00E00265">
      <w:pPr>
        <w:spacing w:after="0"/>
        <w:rPr>
          <w:sz w:val="24"/>
          <w:szCs w:val="24"/>
        </w:rPr>
      </w:pPr>
      <w:r w:rsidRPr="00E00265">
        <w:rPr>
          <w:sz w:val="24"/>
          <w:szCs w:val="24"/>
        </w:rPr>
        <w:t>Router(config-</w:t>
      </w:r>
      <w:proofErr w:type="spellStart"/>
      <w:proofErr w:type="gramStart"/>
      <w:r w:rsidRPr="00E00265">
        <w:rPr>
          <w:sz w:val="24"/>
          <w:szCs w:val="24"/>
        </w:rPr>
        <w:t>subif</w:t>
      </w:r>
      <w:proofErr w:type="spellEnd"/>
      <w:r w:rsidRPr="00E00265">
        <w:rPr>
          <w:sz w:val="24"/>
          <w:szCs w:val="24"/>
        </w:rPr>
        <w:t>)#</w:t>
      </w:r>
      <w:proofErr w:type="gramEnd"/>
      <w:r w:rsidRPr="00E00265">
        <w:rPr>
          <w:sz w:val="24"/>
          <w:szCs w:val="24"/>
        </w:rPr>
        <w:t xml:space="preserve"> </w:t>
      </w:r>
      <w:proofErr w:type="spellStart"/>
      <w:r w:rsidRPr="00E00265">
        <w:rPr>
          <w:sz w:val="24"/>
          <w:szCs w:val="24"/>
        </w:rPr>
        <w:t>ip</w:t>
      </w:r>
      <w:proofErr w:type="spellEnd"/>
      <w:r w:rsidRPr="00E00265">
        <w:rPr>
          <w:sz w:val="24"/>
          <w:szCs w:val="24"/>
        </w:rPr>
        <w:t xml:space="preserve"> helper-address 192.168.2.2</w:t>
      </w:r>
    </w:p>
    <w:p w14:paraId="65BEE7F8" w14:textId="77777777" w:rsidR="00E00265" w:rsidRPr="00E00265" w:rsidRDefault="00E00265" w:rsidP="00E00265">
      <w:pPr>
        <w:spacing w:before="240"/>
        <w:rPr>
          <w:b/>
          <w:bCs/>
          <w:sz w:val="28"/>
          <w:szCs w:val="28"/>
        </w:rPr>
      </w:pPr>
      <w:r w:rsidRPr="00E00265">
        <w:rPr>
          <w:b/>
          <w:bCs/>
          <w:sz w:val="28"/>
          <w:szCs w:val="28"/>
        </w:rPr>
        <w:t>4. Dynamic Routing Deployment (RIP v2)</w:t>
      </w:r>
    </w:p>
    <w:p w14:paraId="67D60CD4" w14:textId="77777777" w:rsidR="00E00265" w:rsidRPr="00E00265" w:rsidRDefault="00E00265" w:rsidP="00E00265">
      <w:pPr>
        <w:rPr>
          <w:sz w:val="24"/>
          <w:szCs w:val="24"/>
        </w:rPr>
      </w:pPr>
      <w:r w:rsidRPr="00E00265">
        <w:rPr>
          <w:sz w:val="24"/>
          <w:szCs w:val="24"/>
        </w:rPr>
        <w:t>RIP version 2 was implemented across the six-router mesh to ensure all network segments could communicate across the backbone.</w:t>
      </w:r>
    </w:p>
    <w:p w14:paraId="19B704E6" w14:textId="269D6397" w:rsidR="00E00265" w:rsidRPr="00E00265" w:rsidRDefault="005A5EC4" w:rsidP="00E00265">
      <w:pPr>
        <w:rPr>
          <w:sz w:val="24"/>
          <w:szCs w:val="24"/>
        </w:rPr>
      </w:pPr>
      <w:r>
        <w:rPr>
          <w:b/>
          <w:bCs/>
          <w:sz w:val="24"/>
          <w:szCs w:val="24"/>
        </w:rPr>
        <w:t xml:space="preserve">One Example </w:t>
      </w:r>
      <w:r w:rsidR="00E00265" w:rsidRPr="00E00265">
        <w:rPr>
          <w:b/>
          <w:bCs/>
          <w:sz w:val="24"/>
          <w:szCs w:val="24"/>
        </w:rPr>
        <w:t>RIP Configuration:</w:t>
      </w:r>
    </w:p>
    <w:p w14:paraId="46F39F2C" w14:textId="77777777" w:rsidR="00E00265" w:rsidRPr="00E00265" w:rsidRDefault="00E00265" w:rsidP="00E00265">
      <w:pPr>
        <w:spacing w:after="0"/>
        <w:rPr>
          <w:sz w:val="24"/>
          <w:szCs w:val="24"/>
        </w:rPr>
      </w:pPr>
      <w:r w:rsidRPr="00E00265">
        <w:rPr>
          <w:sz w:val="24"/>
          <w:szCs w:val="24"/>
        </w:rPr>
        <w:t>Router(config)# router rip</w:t>
      </w:r>
    </w:p>
    <w:p w14:paraId="0B2E350D" w14:textId="77777777" w:rsidR="00E00265" w:rsidRPr="00E00265" w:rsidRDefault="00E00265" w:rsidP="00E00265">
      <w:pPr>
        <w:spacing w:after="0"/>
        <w:rPr>
          <w:sz w:val="24"/>
          <w:szCs w:val="24"/>
        </w:rPr>
      </w:pPr>
      <w:r w:rsidRPr="00E00265">
        <w:rPr>
          <w:sz w:val="24"/>
          <w:szCs w:val="24"/>
        </w:rPr>
        <w:t>Router(config-</w:t>
      </w:r>
      <w:proofErr w:type="gramStart"/>
      <w:r w:rsidRPr="00E00265">
        <w:rPr>
          <w:sz w:val="24"/>
          <w:szCs w:val="24"/>
        </w:rPr>
        <w:t>router)#</w:t>
      </w:r>
      <w:proofErr w:type="gramEnd"/>
      <w:r w:rsidRPr="00E00265">
        <w:rPr>
          <w:sz w:val="24"/>
          <w:szCs w:val="24"/>
        </w:rPr>
        <w:t xml:space="preserve"> version 2</w:t>
      </w:r>
    </w:p>
    <w:p w14:paraId="06B5F3F1" w14:textId="77777777" w:rsidR="00E00265" w:rsidRPr="00E00265" w:rsidRDefault="00E00265" w:rsidP="00E00265">
      <w:pPr>
        <w:spacing w:after="0"/>
        <w:rPr>
          <w:sz w:val="24"/>
          <w:szCs w:val="24"/>
        </w:rPr>
      </w:pPr>
      <w:r w:rsidRPr="00E00265">
        <w:rPr>
          <w:sz w:val="24"/>
          <w:szCs w:val="24"/>
        </w:rPr>
        <w:t>Router(config-</w:t>
      </w:r>
      <w:proofErr w:type="gramStart"/>
      <w:r w:rsidRPr="00E00265">
        <w:rPr>
          <w:sz w:val="24"/>
          <w:szCs w:val="24"/>
        </w:rPr>
        <w:t>router)#</w:t>
      </w:r>
      <w:proofErr w:type="gramEnd"/>
      <w:r w:rsidRPr="00E00265">
        <w:rPr>
          <w:sz w:val="24"/>
          <w:szCs w:val="24"/>
        </w:rPr>
        <w:t xml:space="preserve"> network 192.168.2.0</w:t>
      </w:r>
    </w:p>
    <w:p w14:paraId="0D5C0B38" w14:textId="15EB0578" w:rsidR="00E00265" w:rsidRPr="00E00265" w:rsidRDefault="00E00265" w:rsidP="00E00265">
      <w:pPr>
        <w:spacing w:after="0"/>
        <w:rPr>
          <w:sz w:val="24"/>
          <w:szCs w:val="24"/>
        </w:rPr>
      </w:pPr>
      <w:r w:rsidRPr="00E00265">
        <w:rPr>
          <w:sz w:val="24"/>
          <w:szCs w:val="24"/>
        </w:rPr>
        <w:t>Router(config-</w:t>
      </w:r>
      <w:proofErr w:type="gramStart"/>
      <w:r w:rsidRPr="00E00265">
        <w:rPr>
          <w:sz w:val="24"/>
          <w:szCs w:val="24"/>
        </w:rPr>
        <w:t>router)#</w:t>
      </w:r>
      <w:proofErr w:type="gramEnd"/>
      <w:r w:rsidRPr="00E00265">
        <w:rPr>
          <w:sz w:val="24"/>
          <w:szCs w:val="24"/>
        </w:rPr>
        <w:t xml:space="preserve"> network </w:t>
      </w:r>
      <w:r w:rsidR="005A5EC4">
        <w:rPr>
          <w:sz w:val="24"/>
          <w:szCs w:val="24"/>
        </w:rPr>
        <w:t>192.168.6.0</w:t>
      </w:r>
    </w:p>
    <w:p w14:paraId="1F270C55" w14:textId="77777777" w:rsidR="00E00265" w:rsidRPr="00E00265" w:rsidRDefault="00E00265" w:rsidP="00E00265">
      <w:pPr>
        <w:spacing w:after="0"/>
        <w:rPr>
          <w:sz w:val="24"/>
          <w:szCs w:val="24"/>
        </w:rPr>
      </w:pPr>
      <w:r w:rsidRPr="00E00265">
        <w:rPr>
          <w:sz w:val="24"/>
          <w:szCs w:val="24"/>
        </w:rPr>
        <w:t>Router(config-</w:t>
      </w:r>
      <w:proofErr w:type="gramStart"/>
      <w:r w:rsidRPr="00E00265">
        <w:rPr>
          <w:sz w:val="24"/>
          <w:szCs w:val="24"/>
        </w:rPr>
        <w:t>router)#</w:t>
      </w:r>
      <w:proofErr w:type="gramEnd"/>
      <w:r w:rsidRPr="00E00265">
        <w:rPr>
          <w:sz w:val="24"/>
          <w:szCs w:val="24"/>
        </w:rPr>
        <w:t xml:space="preserve"> no auto-summary</w:t>
      </w:r>
    </w:p>
    <w:p w14:paraId="00CFAA91" w14:textId="77777777" w:rsidR="00E00265" w:rsidRDefault="00E00265" w:rsidP="00E00265"/>
    <w:p w14:paraId="2841756B" w14:textId="2560775B" w:rsidR="00E00265" w:rsidRPr="00E00265" w:rsidRDefault="00E00265" w:rsidP="00E00265">
      <w:pPr>
        <w:rPr>
          <w:b/>
          <w:bCs/>
          <w:color w:val="C00000"/>
          <w:sz w:val="32"/>
          <w:szCs w:val="32"/>
        </w:rPr>
      </w:pPr>
      <w:r w:rsidRPr="00E00265">
        <w:rPr>
          <w:b/>
          <w:bCs/>
          <w:color w:val="C00000"/>
          <w:sz w:val="32"/>
          <w:szCs w:val="32"/>
        </w:rPr>
        <w:t>PHASE: MONITORING AND CONTROLLING</w:t>
      </w:r>
    </w:p>
    <w:p w14:paraId="72425240" w14:textId="77777777" w:rsidR="00E00265" w:rsidRPr="00E00265" w:rsidRDefault="00E00265" w:rsidP="00E00265">
      <w:pPr>
        <w:rPr>
          <w:b/>
          <w:bCs/>
          <w:sz w:val="28"/>
          <w:szCs w:val="28"/>
        </w:rPr>
      </w:pPr>
      <w:r w:rsidRPr="00E00265">
        <w:rPr>
          <w:b/>
          <w:bCs/>
          <w:sz w:val="28"/>
          <w:szCs w:val="28"/>
        </w:rPr>
        <w:t>1. Tracking Progress &amp; Performance</w:t>
      </w:r>
    </w:p>
    <w:p w14:paraId="755A4CEB" w14:textId="77777777" w:rsidR="00E00265" w:rsidRPr="00E00265" w:rsidRDefault="00E00265" w:rsidP="00E00265">
      <w:pPr>
        <w:rPr>
          <w:sz w:val="24"/>
          <w:szCs w:val="24"/>
        </w:rPr>
      </w:pPr>
      <w:r w:rsidRPr="00E00265">
        <w:rPr>
          <w:sz w:val="24"/>
          <w:szCs w:val="24"/>
        </w:rPr>
        <w:t>Monitoring ensures that the implemented 6-router core meets the original design specifications and maintains stable traffic flow across all LAN segments.</w:t>
      </w:r>
    </w:p>
    <w:p w14:paraId="2445D453" w14:textId="77777777" w:rsidR="00E00265" w:rsidRPr="00E00265" w:rsidRDefault="00E00265" w:rsidP="00E00265">
      <w:pPr>
        <w:numPr>
          <w:ilvl w:val="0"/>
          <w:numId w:val="32"/>
        </w:numPr>
        <w:rPr>
          <w:sz w:val="24"/>
          <w:szCs w:val="24"/>
        </w:rPr>
      </w:pPr>
      <w:r w:rsidRPr="00E00265">
        <w:rPr>
          <w:b/>
          <w:bCs/>
          <w:sz w:val="24"/>
          <w:szCs w:val="24"/>
        </w:rPr>
        <w:t>Connectivity Verification:</w:t>
      </w:r>
      <w:r w:rsidRPr="00E00265">
        <w:rPr>
          <w:sz w:val="24"/>
          <w:szCs w:val="24"/>
        </w:rPr>
        <w:t xml:space="preserve"> Using standard diagnostic tools to ensure the RIP v2 protocol has converged and all routers have a complete view of the network.</w:t>
      </w:r>
    </w:p>
    <w:p w14:paraId="25EF3EDC" w14:textId="77777777" w:rsidR="00E00265" w:rsidRPr="00E00265" w:rsidRDefault="00E00265" w:rsidP="00E00265">
      <w:pPr>
        <w:numPr>
          <w:ilvl w:val="0"/>
          <w:numId w:val="32"/>
        </w:numPr>
        <w:rPr>
          <w:sz w:val="24"/>
          <w:szCs w:val="24"/>
        </w:rPr>
      </w:pPr>
      <w:r w:rsidRPr="00E00265">
        <w:rPr>
          <w:b/>
          <w:bCs/>
          <w:sz w:val="24"/>
          <w:szCs w:val="24"/>
        </w:rPr>
        <w:t>VLAN Traffic Audit:</w:t>
      </w:r>
      <w:r w:rsidRPr="00E00265">
        <w:rPr>
          <w:sz w:val="24"/>
          <w:szCs w:val="24"/>
        </w:rPr>
        <w:t xml:space="preserve"> Monitoring sub-interfaces to verify that data is being tagged and routed correctly according to the 802.1Q standard.</w:t>
      </w:r>
    </w:p>
    <w:p w14:paraId="664B3511" w14:textId="77777777" w:rsidR="00E00265" w:rsidRPr="00E00265" w:rsidRDefault="00E00265" w:rsidP="00E00265">
      <w:pPr>
        <w:numPr>
          <w:ilvl w:val="0"/>
          <w:numId w:val="32"/>
        </w:numPr>
        <w:rPr>
          <w:sz w:val="24"/>
          <w:szCs w:val="24"/>
        </w:rPr>
      </w:pPr>
      <w:r w:rsidRPr="00E00265">
        <w:rPr>
          <w:b/>
          <w:bCs/>
          <w:sz w:val="24"/>
          <w:szCs w:val="24"/>
        </w:rPr>
        <w:t>DHCP Lease Tracking:</w:t>
      </w:r>
      <w:r w:rsidRPr="00E00265">
        <w:rPr>
          <w:sz w:val="24"/>
          <w:szCs w:val="24"/>
        </w:rPr>
        <w:t xml:space="preserve"> Observing the central server to ensure that IP addresses are being leased to the correct pools across the six different branches.</w:t>
      </w:r>
    </w:p>
    <w:p w14:paraId="1EEAE89B" w14:textId="4D9DF904" w:rsidR="00E00265" w:rsidRPr="00E00265" w:rsidRDefault="00E00265" w:rsidP="00E00265">
      <w:pPr>
        <w:rPr>
          <w:sz w:val="24"/>
          <w:szCs w:val="24"/>
        </w:rPr>
      </w:pPr>
      <w:r w:rsidRPr="00E00265">
        <w:rPr>
          <w:b/>
          <w:bCs/>
          <w:sz w:val="24"/>
          <w:szCs w:val="24"/>
        </w:rPr>
        <w:t>Verification Commands:</w:t>
      </w:r>
    </w:p>
    <w:p w14:paraId="34EA3CAE" w14:textId="77777777" w:rsidR="00E00265" w:rsidRPr="00E00265" w:rsidRDefault="00E00265" w:rsidP="00E00265">
      <w:pPr>
        <w:spacing w:after="0"/>
        <w:rPr>
          <w:sz w:val="24"/>
          <w:szCs w:val="24"/>
        </w:rPr>
      </w:pPr>
      <w:r w:rsidRPr="00E00265">
        <w:rPr>
          <w:sz w:val="24"/>
          <w:szCs w:val="24"/>
        </w:rPr>
        <w:t># Verify RIP routing table and convergence</w:t>
      </w:r>
    </w:p>
    <w:p w14:paraId="1926A5CC" w14:textId="77777777" w:rsidR="00E00265" w:rsidRPr="00E00265" w:rsidRDefault="00E00265" w:rsidP="00E00265">
      <w:pPr>
        <w:spacing w:after="0"/>
        <w:rPr>
          <w:sz w:val="24"/>
          <w:szCs w:val="24"/>
        </w:rPr>
      </w:pPr>
      <w:r w:rsidRPr="00E00265">
        <w:rPr>
          <w:sz w:val="24"/>
          <w:szCs w:val="24"/>
        </w:rPr>
        <w:t xml:space="preserve">Router# show </w:t>
      </w:r>
      <w:proofErr w:type="spellStart"/>
      <w:r w:rsidRPr="00E00265">
        <w:rPr>
          <w:sz w:val="24"/>
          <w:szCs w:val="24"/>
        </w:rPr>
        <w:t>ip</w:t>
      </w:r>
      <w:proofErr w:type="spellEnd"/>
      <w:r w:rsidRPr="00E00265">
        <w:rPr>
          <w:sz w:val="24"/>
          <w:szCs w:val="24"/>
        </w:rPr>
        <w:t xml:space="preserve"> route rip</w:t>
      </w:r>
    </w:p>
    <w:p w14:paraId="7AB33AA1" w14:textId="77777777" w:rsidR="00E00265" w:rsidRPr="00E00265" w:rsidRDefault="00E00265" w:rsidP="00E00265">
      <w:pPr>
        <w:spacing w:after="0"/>
        <w:rPr>
          <w:sz w:val="24"/>
          <w:szCs w:val="24"/>
        </w:rPr>
      </w:pPr>
    </w:p>
    <w:p w14:paraId="48DD232E" w14:textId="77777777" w:rsidR="00E00265" w:rsidRPr="00E00265" w:rsidRDefault="00E00265" w:rsidP="00E00265">
      <w:pPr>
        <w:spacing w:after="0"/>
        <w:rPr>
          <w:sz w:val="24"/>
          <w:szCs w:val="24"/>
        </w:rPr>
      </w:pPr>
      <w:r w:rsidRPr="00E00265">
        <w:rPr>
          <w:sz w:val="24"/>
          <w:szCs w:val="24"/>
        </w:rPr>
        <w:t># Monitor sub-interface status and traffic</w:t>
      </w:r>
    </w:p>
    <w:p w14:paraId="669B7CBE" w14:textId="77777777" w:rsidR="00E00265" w:rsidRPr="00E00265" w:rsidRDefault="00E00265" w:rsidP="00E00265">
      <w:pPr>
        <w:spacing w:after="0"/>
        <w:rPr>
          <w:sz w:val="24"/>
          <w:szCs w:val="24"/>
        </w:rPr>
      </w:pPr>
      <w:r w:rsidRPr="00E00265">
        <w:rPr>
          <w:sz w:val="24"/>
          <w:szCs w:val="24"/>
        </w:rPr>
        <w:t xml:space="preserve">Router# show </w:t>
      </w:r>
      <w:proofErr w:type="spellStart"/>
      <w:r w:rsidRPr="00E00265">
        <w:rPr>
          <w:sz w:val="24"/>
          <w:szCs w:val="24"/>
        </w:rPr>
        <w:t>ip</w:t>
      </w:r>
      <w:proofErr w:type="spellEnd"/>
      <w:r w:rsidRPr="00E00265">
        <w:rPr>
          <w:sz w:val="24"/>
          <w:szCs w:val="24"/>
        </w:rPr>
        <w:t xml:space="preserve"> interface brief</w:t>
      </w:r>
    </w:p>
    <w:p w14:paraId="760D677A" w14:textId="77777777" w:rsidR="00E00265" w:rsidRDefault="00E00265" w:rsidP="00E00265">
      <w:pPr>
        <w:spacing w:after="0"/>
        <w:rPr>
          <w:sz w:val="24"/>
          <w:szCs w:val="24"/>
        </w:rPr>
      </w:pPr>
      <w:r w:rsidRPr="00E00265">
        <w:rPr>
          <w:sz w:val="24"/>
          <w:szCs w:val="24"/>
        </w:rPr>
        <w:t>Router# show interfaces status</w:t>
      </w:r>
    </w:p>
    <w:p w14:paraId="5854A457" w14:textId="77777777" w:rsidR="00780EE0" w:rsidRDefault="00780EE0" w:rsidP="00E00265">
      <w:pPr>
        <w:spacing w:after="0"/>
        <w:rPr>
          <w:sz w:val="24"/>
          <w:szCs w:val="24"/>
        </w:rPr>
      </w:pPr>
    </w:p>
    <w:p w14:paraId="024F5918" w14:textId="77777777" w:rsidR="00780EE0" w:rsidRPr="00E00265" w:rsidRDefault="00780EE0" w:rsidP="00E00265">
      <w:pPr>
        <w:spacing w:after="0"/>
        <w:rPr>
          <w:sz w:val="24"/>
          <w:szCs w:val="24"/>
        </w:rPr>
      </w:pPr>
    </w:p>
    <w:p w14:paraId="06E1C2E6" w14:textId="77777777" w:rsidR="00E00265" w:rsidRPr="00E00265" w:rsidRDefault="00E00265" w:rsidP="00E00265">
      <w:pPr>
        <w:spacing w:before="240"/>
        <w:rPr>
          <w:b/>
          <w:bCs/>
          <w:sz w:val="28"/>
          <w:szCs w:val="28"/>
        </w:rPr>
      </w:pPr>
      <w:r w:rsidRPr="00E00265">
        <w:rPr>
          <w:b/>
          <w:bCs/>
          <w:sz w:val="28"/>
          <w:szCs w:val="28"/>
        </w:rPr>
        <w:lastRenderedPageBreak/>
        <w:t>2. Troubleshooting Methods</w:t>
      </w:r>
    </w:p>
    <w:p w14:paraId="1DFEA52F" w14:textId="77777777" w:rsidR="00E00265" w:rsidRPr="00E00265" w:rsidRDefault="00E00265" w:rsidP="00E00265">
      <w:pPr>
        <w:rPr>
          <w:sz w:val="24"/>
          <w:szCs w:val="24"/>
        </w:rPr>
      </w:pPr>
      <w:r w:rsidRPr="00E00265">
        <w:rPr>
          <w:sz w:val="24"/>
          <w:szCs w:val="24"/>
        </w:rPr>
        <w:t>In a 6-router serial mesh, systematic troubleshooting is essential to resolve connectivity issues across the WAN and LAN.</w:t>
      </w:r>
    </w:p>
    <w:p w14:paraId="4D13B552" w14:textId="77777777" w:rsidR="00E00265" w:rsidRPr="00E00265" w:rsidRDefault="00E00265" w:rsidP="00E00265">
      <w:pPr>
        <w:rPr>
          <w:b/>
          <w:bCs/>
          <w:sz w:val="24"/>
          <w:szCs w:val="24"/>
        </w:rPr>
      </w:pPr>
      <w:r w:rsidRPr="00E00265">
        <w:rPr>
          <w:b/>
          <w:bCs/>
          <w:sz w:val="24"/>
          <w:szCs w:val="24"/>
        </w:rPr>
        <w:t>A. Layer 1 &amp; 2: Physical and Trunking Issues</w:t>
      </w:r>
    </w:p>
    <w:p w14:paraId="081FDBF1" w14:textId="77777777" w:rsidR="00E00265" w:rsidRPr="00E00265" w:rsidRDefault="00E00265" w:rsidP="00E00265">
      <w:pPr>
        <w:rPr>
          <w:sz w:val="24"/>
          <w:szCs w:val="24"/>
        </w:rPr>
      </w:pPr>
      <w:r w:rsidRPr="00E00265">
        <w:rPr>
          <w:sz w:val="24"/>
          <w:szCs w:val="24"/>
        </w:rPr>
        <w:t>If a LAN cannot reach its gateway, we verify the physical link and the 802.1Q trunk status between the router and the primary switch.</w:t>
      </w:r>
    </w:p>
    <w:p w14:paraId="49455529" w14:textId="77777777" w:rsidR="00E00265" w:rsidRPr="00E00265" w:rsidRDefault="00E00265" w:rsidP="00E00265">
      <w:pPr>
        <w:numPr>
          <w:ilvl w:val="0"/>
          <w:numId w:val="33"/>
        </w:numPr>
        <w:rPr>
          <w:sz w:val="24"/>
          <w:szCs w:val="24"/>
        </w:rPr>
      </w:pPr>
      <w:r w:rsidRPr="00E00265">
        <w:rPr>
          <w:b/>
          <w:bCs/>
          <w:sz w:val="24"/>
          <w:szCs w:val="24"/>
        </w:rPr>
        <w:t>Method:</w:t>
      </w:r>
      <w:r w:rsidRPr="00E00265">
        <w:rPr>
          <w:sz w:val="24"/>
          <w:szCs w:val="24"/>
        </w:rPr>
        <w:t xml:space="preserve"> Check if the line protocol is "up". Verify that the switchport connecting to the router is in trunk mode to allow multiple VLAN tags.</w:t>
      </w:r>
    </w:p>
    <w:p w14:paraId="03E0F0F9" w14:textId="77777777" w:rsidR="00E00265" w:rsidRPr="00E00265" w:rsidRDefault="00E00265" w:rsidP="00E00265">
      <w:pPr>
        <w:numPr>
          <w:ilvl w:val="0"/>
          <w:numId w:val="33"/>
        </w:numPr>
        <w:rPr>
          <w:sz w:val="24"/>
          <w:szCs w:val="24"/>
        </w:rPr>
      </w:pPr>
      <w:r w:rsidRPr="00E00265">
        <w:rPr>
          <w:b/>
          <w:bCs/>
          <w:sz w:val="24"/>
          <w:szCs w:val="24"/>
        </w:rPr>
        <w:t>Command:</w:t>
      </w:r>
      <w:r w:rsidRPr="00E00265">
        <w:rPr>
          <w:sz w:val="24"/>
          <w:szCs w:val="24"/>
        </w:rPr>
        <w:t xml:space="preserve"> show interfaces trunk and show interface status.</w:t>
      </w:r>
    </w:p>
    <w:p w14:paraId="67892339" w14:textId="77777777" w:rsidR="00E00265" w:rsidRPr="00E00265" w:rsidRDefault="00E00265" w:rsidP="00E00265">
      <w:pPr>
        <w:rPr>
          <w:b/>
          <w:bCs/>
          <w:sz w:val="24"/>
          <w:szCs w:val="24"/>
        </w:rPr>
      </w:pPr>
      <w:r w:rsidRPr="00E00265">
        <w:rPr>
          <w:b/>
          <w:bCs/>
          <w:sz w:val="24"/>
          <w:szCs w:val="24"/>
        </w:rPr>
        <w:t>B. Layer 3: Routing &amp; DHCP Relay Issues</w:t>
      </w:r>
    </w:p>
    <w:p w14:paraId="13192657" w14:textId="77777777" w:rsidR="00E00265" w:rsidRPr="00E00265" w:rsidRDefault="00E00265" w:rsidP="00E00265">
      <w:pPr>
        <w:rPr>
          <w:sz w:val="24"/>
          <w:szCs w:val="24"/>
        </w:rPr>
      </w:pPr>
      <w:r w:rsidRPr="00E00265">
        <w:rPr>
          <w:sz w:val="24"/>
          <w:szCs w:val="24"/>
        </w:rPr>
        <w:t>If a PC fails to get an IP address or cannot reach a remote LAN, we troubleshoot the DHCP relay and RIP advertisement.</w:t>
      </w:r>
    </w:p>
    <w:p w14:paraId="46E088E8" w14:textId="77777777" w:rsidR="00E00265" w:rsidRPr="00E00265" w:rsidRDefault="00E00265" w:rsidP="00E00265">
      <w:pPr>
        <w:numPr>
          <w:ilvl w:val="0"/>
          <w:numId w:val="34"/>
        </w:numPr>
        <w:rPr>
          <w:sz w:val="24"/>
          <w:szCs w:val="24"/>
        </w:rPr>
      </w:pPr>
      <w:r w:rsidRPr="00E00265">
        <w:rPr>
          <w:b/>
          <w:bCs/>
          <w:sz w:val="24"/>
          <w:szCs w:val="24"/>
        </w:rPr>
        <w:t>DHCP Relay Check:</w:t>
      </w:r>
      <w:r w:rsidRPr="00E00265">
        <w:rPr>
          <w:sz w:val="24"/>
          <w:szCs w:val="24"/>
        </w:rPr>
        <w:t xml:space="preserve"> Verify the </w:t>
      </w:r>
      <w:proofErr w:type="spellStart"/>
      <w:r w:rsidRPr="00E00265">
        <w:rPr>
          <w:sz w:val="24"/>
          <w:szCs w:val="24"/>
        </w:rPr>
        <w:t>ip</w:t>
      </w:r>
      <w:proofErr w:type="spellEnd"/>
      <w:r w:rsidRPr="00E00265">
        <w:rPr>
          <w:sz w:val="24"/>
          <w:szCs w:val="24"/>
        </w:rPr>
        <w:t xml:space="preserve"> helper-address is pointing to the correct server IP (192.168.2.2) on all sub-interfaces.</w:t>
      </w:r>
    </w:p>
    <w:p w14:paraId="2EF11A0D" w14:textId="77777777" w:rsidR="00E00265" w:rsidRPr="00E00265" w:rsidRDefault="00E00265" w:rsidP="00E00265">
      <w:pPr>
        <w:numPr>
          <w:ilvl w:val="0"/>
          <w:numId w:val="34"/>
        </w:numPr>
        <w:rPr>
          <w:sz w:val="24"/>
          <w:szCs w:val="24"/>
        </w:rPr>
      </w:pPr>
      <w:r w:rsidRPr="00E00265">
        <w:rPr>
          <w:b/>
          <w:bCs/>
          <w:sz w:val="24"/>
          <w:szCs w:val="24"/>
        </w:rPr>
        <w:t>RIP Adjacency Check:</w:t>
      </w:r>
      <w:r w:rsidRPr="00E00265">
        <w:rPr>
          <w:sz w:val="24"/>
          <w:szCs w:val="24"/>
        </w:rPr>
        <w:t xml:space="preserve"> Ensure routers are successfully exchanging routing updates over the serial links.</w:t>
      </w:r>
    </w:p>
    <w:p w14:paraId="309824DE" w14:textId="1C7E076E" w:rsidR="00351C29" w:rsidRPr="00780EE0" w:rsidRDefault="00E00265" w:rsidP="00780EE0">
      <w:pPr>
        <w:numPr>
          <w:ilvl w:val="0"/>
          <w:numId w:val="34"/>
        </w:numPr>
        <w:rPr>
          <w:sz w:val="24"/>
          <w:szCs w:val="24"/>
        </w:rPr>
      </w:pPr>
      <w:r w:rsidRPr="00E00265">
        <w:rPr>
          <w:b/>
          <w:bCs/>
          <w:sz w:val="24"/>
          <w:szCs w:val="24"/>
        </w:rPr>
        <w:t>Command:</w:t>
      </w:r>
      <w:r w:rsidRPr="00E00265">
        <w:rPr>
          <w:sz w:val="24"/>
          <w:szCs w:val="24"/>
        </w:rPr>
        <w:t xml:space="preserve"> debug </w:t>
      </w:r>
      <w:proofErr w:type="spellStart"/>
      <w:r w:rsidRPr="00E00265">
        <w:rPr>
          <w:sz w:val="24"/>
          <w:szCs w:val="24"/>
        </w:rPr>
        <w:t>ip</w:t>
      </w:r>
      <w:proofErr w:type="spellEnd"/>
      <w:r w:rsidRPr="00E00265">
        <w:rPr>
          <w:sz w:val="24"/>
          <w:szCs w:val="24"/>
        </w:rPr>
        <w:t xml:space="preserve"> rip (to see real-time updates) and show </w:t>
      </w:r>
      <w:proofErr w:type="spellStart"/>
      <w:r w:rsidRPr="00E00265">
        <w:rPr>
          <w:sz w:val="24"/>
          <w:szCs w:val="24"/>
        </w:rPr>
        <w:t>ip</w:t>
      </w:r>
      <w:proofErr w:type="spellEnd"/>
      <w:r w:rsidRPr="00E00265">
        <w:rPr>
          <w:sz w:val="24"/>
          <w:szCs w:val="24"/>
        </w:rPr>
        <w:t xml:space="preserve"> protocols.</w:t>
      </w:r>
    </w:p>
    <w:p w14:paraId="7A82E837" w14:textId="77777777" w:rsidR="00E00265" w:rsidRPr="00E00265" w:rsidRDefault="00E00265" w:rsidP="00E00265">
      <w:pPr>
        <w:rPr>
          <w:b/>
          <w:bCs/>
          <w:sz w:val="28"/>
          <w:szCs w:val="28"/>
        </w:rPr>
      </w:pPr>
      <w:r w:rsidRPr="00E00265">
        <w:rPr>
          <w:b/>
          <w:bCs/>
          <w:sz w:val="28"/>
          <w:szCs w:val="28"/>
        </w:rPr>
        <w:t>3. Change Management</w:t>
      </w:r>
    </w:p>
    <w:p w14:paraId="0B136F09" w14:textId="77777777" w:rsidR="00E00265" w:rsidRPr="00E00265" w:rsidRDefault="00E00265" w:rsidP="00E00265">
      <w:pPr>
        <w:rPr>
          <w:sz w:val="24"/>
          <w:szCs w:val="24"/>
        </w:rPr>
      </w:pPr>
      <w:r w:rsidRPr="00E00265">
        <w:rPr>
          <w:sz w:val="24"/>
          <w:szCs w:val="24"/>
        </w:rPr>
        <w:t>As the project evolved, several adjustments were made to the initial plan to optimize performance.</w:t>
      </w:r>
    </w:p>
    <w:p w14:paraId="039752DD" w14:textId="77777777" w:rsidR="00E00265" w:rsidRPr="00E00265" w:rsidRDefault="00E00265" w:rsidP="00E00265">
      <w:pPr>
        <w:numPr>
          <w:ilvl w:val="0"/>
          <w:numId w:val="35"/>
        </w:numPr>
        <w:rPr>
          <w:sz w:val="24"/>
          <w:szCs w:val="24"/>
        </w:rPr>
      </w:pPr>
      <w:r w:rsidRPr="00E00265">
        <w:rPr>
          <w:b/>
          <w:bCs/>
          <w:sz w:val="24"/>
          <w:szCs w:val="24"/>
        </w:rPr>
        <w:t>Routing Optimization:</w:t>
      </w:r>
      <w:r w:rsidRPr="00E00265">
        <w:rPr>
          <w:sz w:val="24"/>
          <w:szCs w:val="24"/>
        </w:rPr>
        <w:t xml:space="preserve"> During testing, the no auto-summary command was verified to ensure that discontinuous subnets were reachable, preventing RIP from defaulting to classful boundaries.</w:t>
      </w:r>
    </w:p>
    <w:p w14:paraId="7C9097A4" w14:textId="77777777" w:rsidR="00E00265" w:rsidRPr="00E00265" w:rsidRDefault="00E00265" w:rsidP="00E00265">
      <w:pPr>
        <w:rPr>
          <w:b/>
          <w:bCs/>
          <w:sz w:val="28"/>
          <w:szCs w:val="28"/>
        </w:rPr>
      </w:pPr>
      <w:r w:rsidRPr="00E00265">
        <w:rPr>
          <w:b/>
          <w:bCs/>
          <w:sz w:val="28"/>
          <w:szCs w:val="28"/>
        </w:rPr>
        <w:t>4. Risk Management</w:t>
      </w:r>
    </w:p>
    <w:p w14:paraId="52166F74" w14:textId="77777777" w:rsidR="00E00265" w:rsidRPr="00E00265" w:rsidRDefault="00E00265" w:rsidP="00E00265">
      <w:pPr>
        <w:rPr>
          <w:sz w:val="24"/>
          <w:szCs w:val="24"/>
        </w:rPr>
      </w:pPr>
      <w:r w:rsidRPr="00E00265">
        <w:rPr>
          <w:sz w:val="24"/>
          <w:szCs w:val="24"/>
        </w:rPr>
        <w:t>Potential risks were identified and mitigated through specific technical configurations:</w:t>
      </w:r>
    </w:p>
    <w:p w14:paraId="41BE9F2A" w14:textId="77777777" w:rsidR="00E00265" w:rsidRPr="00E00265" w:rsidRDefault="00E00265" w:rsidP="00E00265">
      <w:pPr>
        <w:numPr>
          <w:ilvl w:val="0"/>
          <w:numId w:val="36"/>
        </w:numPr>
        <w:rPr>
          <w:sz w:val="24"/>
          <w:szCs w:val="24"/>
        </w:rPr>
      </w:pPr>
      <w:r w:rsidRPr="00E00265">
        <w:rPr>
          <w:b/>
          <w:bCs/>
          <w:sz w:val="24"/>
          <w:szCs w:val="24"/>
        </w:rPr>
        <w:t>Risk:</w:t>
      </w:r>
      <w:r w:rsidRPr="00E00265">
        <w:rPr>
          <w:sz w:val="24"/>
          <w:szCs w:val="24"/>
        </w:rPr>
        <w:t xml:space="preserve"> IP Address Conflict across different router segments.</w:t>
      </w:r>
    </w:p>
    <w:p w14:paraId="48ECE8EC" w14:textId="77777777" w:rsidR="00E00265" w:rsidRPr="00E00265" w:rsidRDefault="00E00265" w:rsidP="00E00265">
      <w:pPr>
        <w:numPr>
          <w:ilvl w:val="1"/>
          <w:numId w:val="36"/>
        </w:numPr>
        <w:rPr>
          <w:sz w:val="24"/>
          <w:szCs w:val="24"/>
        </w:rPr>
      </w:pPr>
      <w:r w:rsidRPr="00E00265">
        <w:rPr>
          <w:b/>
          <w:bCs/>
          <w:sz w:val="24"/>
          <w:szCs w:val="24"/>
        </w:rPr>
        <w:t>Mitigation:</w:t>
      </w:r>
      <w:r w:rsidRPr="00E00265">
        <w:rPr>
          <w:sz w:val="24"/>
          <w:szCs w:val="24"/>
        </w:rPr>
        <w:t xml:space="preserve"> Implemented a centralized IP tracking sheet and strictly enforced the DHCP exclusion range (reserving .1 through .10 for gateways).</w:t>
      </w:r>
    </w:p>
    <w:p w14:paraId="43B07755" w14:textId="77777777" w:rsidR="00E00265" w:rsidRPr="00E00265" w:rsidRDefault="00E00265" w:rsidP="00E00265">
      <w:pPr>
        <w:numPr>
          <w:ilvl w:val="0"/>
          <w:numId w:val="36"/>
        </w:numPr>
        <w:rPr>
          <w:sz w:val="24"/>
          <w:szCs w:val="24"/>
        </w:rPr>
      </w:pPr>
      <w:r w:rsidRPr="00E00265">
        <w:rPr>
          <w:b/>
          <w:bCs/>
          <w:sz w:val="24"/>
          <w:szCs w:val="24"/>
        </w:rPr>
        <w:t>Risk:</w:t>
      </w:r>
      <w:r w:rsidRPr="00E00265">
        <w:rPr>
          <w:sz w:val="24"/>
          <w:szCs w:val="24"/>
        </w:rPr>
        <w:t xml:space="preserve"> Loop formation in the 3-switch access layer.</w:t>
      </w:r>
    </w:p>
    <w:p w14:paraId="63DECA4C" w14:textId="77777777" w:rsidR="00E00265" w:rsidRPr="00E00265" w:rsidRDefault="00E00265" w:rsidP="00E00265">
      <w:pPr>
        <w:numPr>
          <w:ilvl w:val="1"/>
          <w:numId w:val="36"/>
        </w:numPr>
        <w:rPr>
          <w:sz w:val="24"/>
          <w:szCs w:val="24"/>
        </w:rPr>
      </w:pPr>
      <w:r w:rsidRPr="00E00265">
        <w:rPr>
          <w:b/>
          <w:bCs/>
          <w:sz w:val="24"/>
          <w:szCs w:val="24"/>
        </w:rPr>
        <w:t>Mitigation:</w:t>
      </w:r>
      <w:r w:rsidRPr="00E00265">
        <w:rPr>
          <w:sz w:val="24"/>
          <w:szCs w:val="24"/>
        </w:rPr>
        <w:t xml:space="preserve"> Verified that Spanning Tree Protocol (STP) was active on all switch trunks to block redundant paths automatically.</w:t>
      </w:r>
    </w:p>
    <w:p w14:paraId="7503BE51" w14:textId="77777777" w:rsidR="00E00265" w:rsidRPr="00E00265" w:rsidRDefault="00E00265" w:rsidP="00E00265">
      <w:pPr>
        <w:numPr>
          <w:ilvl w:val="0"/>
          <w:numId w:val="36"/>
        </w:numPr>
        <w:rPr>
          <w:sz w:val="24"/>
          <w:szCs w:val="24"/>
        </w:rPr>
      </w:pPr>
      <w:r w:rsidRPr="00E00265">
        <w:rPr>
          <w:b/>
          <w:bCs/>
          <w:sz w:val="24"/>
          <w:szCs w:val="24"/>
        </w:rPr>
        <w:t>Risk:</w:t>
      </w:r>
      <w:r w:rsidRPr="00E00265">
        <w:rPr>
          <w:sz w:val="24"/>
          <w:szCs w:val="24"/>
        </w:rPr>
        <w:t xml:space="preserve"> Serial link failure between any two routers in the 6-router chain.</w:t>
      </w:r>
    </w:p>
    <w:p w14:paraId="2BA91B2B" w14:textId="77777777" w:rsidR="00E00265" w:rsidRPr="00E00265" w:rsidRDefault="00E00265" w:rsidP="00E00265">
      <w:pPr>
        <w:numPr>
          <w:ilvl w:val="1"/>
          <w:numId w:val="36"/>
        </w:numPr>
        <w:rPr>
          <w:sz w:val="24"/>
          <w:szCs w:val="24"/>
        </w:rPr>
      </w:pPr>
      <w:r w:rsidRPr="00E00265">
        <w:rPr>
          <w:b/>
          <w:bCs/>
          <w:sz w:val="24"/>
          <w:szCs w:val="24"/>
        </w:rPr>
        <w:t>Mitigation:</w:t>
      </w:r>
      <w:r w:rsidRPr="00E00265">
        <w:rPr>
          <w:sz w:val="24"/>
          <w:szCs w:val="24"/>
        </w:rPr>
        <w:t xml:space="preserve"> RIP v2 automatically recalculates the best path. We monitor the "hop count" to ensure no destination exceeds the 15-hop limit.</w:t>
      </w:r>
    </w:p>
    <w:p w14:paraId="6F2EB112" w14:textId="77777777" w:rsidR="00780EE0" w:rsidRDefault="00780EE0" w:rsidP="00E00265">
      <w:pPr>
        <w:rPr>
          <w:b/>
          <w:bCs/>
          <w:sz w:val="28"/>
          <w:szCs w:val="28"/>
        </w:rPr>
      </w:pPr>
    </w:p>
    <w:p w14:paraId="13B97A93" w14:textId="77777777" w:rsidR="00780EE0" w:rsidRDefault="00780EE0" w:rsidP="00E00265">
      <w:pPr>
        <w:rPr>
          <w:b/>
          <w:bCs/>
          <w:sz w:val="28"/>
          <w:szCs w:val="28"/>
        </w:rPr>
      </w:pPr>
    </w:p>
    <w:p w14:paraId="12710421" w14:textId="6D4BE5BD" w:rsidR="00E00265" w:rsidRPr="00E00265" w:rsidRDefault="00E00265" w:rsidP="00E00265">
      <w:pPr>
        <w:rPr>
          <w:b/>
          <w:bCs/>
          <w:sz w:val="28"/>
          <w:szCs w:val="28"/>
        </w:rPr>
      </w:pPr>
      <w:r w:rsidRPr="00E00265">
        <w:rPr>
          <w:b/>
          <w:bCs/>
          <w:sz w:val="28"/>
          <w:szCs w:val="28"/>
        </w:rPr>
        <w:lastRenderedPageBreak/>
        <w:t>5. Quality Control &amp; Validation</w:t>
      </w:r>
    </w:p>
    <w:p w14:paraId="14B83065" w14:textId="77777777" w:rsidR="00E00265" w:rsidRPr="00E00265" w:rsidRDefault="00E00265" w:rsidP="00E00265">
      <w:pPr>
        <w:rPr>
          <w:sz w:val="24"/>
          <w:szCs w:val="24"/>
        </w:rPr>
      </w:pPr>
      <w:r w:rsidRPr="00E00265">
        <w:rPr>
          <w:sz w:val="24"/>
          <w:szCs w:val="24"/>
        </w:rPr>
        <w:t>To finalize the phase, the following tests were conducted to confirm the network's health:</w:t>
      </w:r>
    </w:p>
    <w:tbl>
      <w:tblPr>
        <w:tblStyle w:val="TableGrid"/>
        <w:tblW w:w="0" w:type="auto"/>
        <w:tblLook w:val="04A0" w:firstRow="1" w:lastRow="0" w:firstColumn="1" w:lastColumn="0" w:noHBand="0" w:noVBand="1"/>
      </w:tblPr>
      <w:tblGrid>
        <w:gridCol w:w="1998"/>
        <w:gridCol w:w="5052"/>
        <w:gridCol w:w="2798"/>
      </w:tblGrid>
      <w:tr w:rsidR="00E00265" w:rsidRPr="00E00265" w14:paraId="1B8448A3" w14:textId="77777777" w:rsidTr="00E00265">
        <w:tc>
          <w:tcPr>
            <w:tcW w:w="0" w:type="auto"/>
            <w:hideMark/>
          </w:tcPr>
          <w:p w14:paraId="79255453" w14:textId="77777777" w:rsidR="00E00265" w:rsidRPr="00E00265" w:rsidRDefault="00E00265" w:rsidP="00E00265">
            <w:pPr>
              <w:spacing w:before="120" w:after="120" w:line="259" w:lineRule="auto"/>
              <w:rPr>
                <w:sz w:val="24"/>
                <w:szCs w:val="24"/>
              </w:rPr>
            </w:pPr>
            <w:r w:rsidRPr="00E00265">
              <w:rPr>
                <w:b/>
                <w:bCs/>
                <w:sz w:val="24"/>
                <w:szCs w:val="24"/>
              </w:rPr>
              <w:t>Test Tool</w:t>
            </w:r>
          </w:p>
        </w:tc>
        <w:tc>
          <w:tcPr>
            <w:tcW w:w="0" w:type="auto"/>
            <w:hideMark/>
          </w:tcPr>
          <w:p w14:paraId="2820F8DA" w14:textId="77777777" w:rsidR="00E00265" w:rsidRPr="00E00265" w:rsidRDefault="00E00265" w:rsidP="00E00265">
            <w:pPr>
              <w:spacing w:before="120" w:after="120" w:line="259" w:lineRule="auto"/>
              <w:rPr>
                <w:sz w:val="24"/>
                <w:szCs w:val="24"/>
              </w:rPr>
            </w:pPr>
            <w:r w:rsidRPr="00E00265">
              <w:rPr>
                <w:b/>
                <w:bCs/>
                <w:sz w:val="24"/>
                <w:szCs w:val="24"/>
              </w:rPr>
              <w:t>Targeted Outcome</w:t>
            </w:r>
          </w:p>
        </w:tc>
        <w:tc>
          <w:tcPr>
            <w:tcW w:w="0" w:type="auto"/>
            <w:hideMark/>
          </w:tcPr>
          <w:p w14:paraId="13F7910C" w14:textId="77777777" w:rsidR="00E00265" w:rsidRPr="00E00265" w:rsidRDefault="00E00265" w:rsidP="00E00265">
            <w:pPr>
              <w:spacing w:before="120" w:after="120" w:line="259" w:lineRule="auto"/>
              <w:rPr>
                <w:sz w:val="24"/>
                <w:szCs w:val="24"/>
              </w:rPr>
            </w:pPr>
            <w:r w:rsidRPr="00E00265">
              <w:rPr>
                <w:b/>
                <w:bCs/>
                <w:sz w:val="24"/>
                <w:szCs w:val="24"/>
              </w:rPr>
              <w:t>Command used</w:t>
            </w:r>
          </w:p>
        </w:tc>
      </w:tr>
      <w:tr w:rsidR="00E00265" w:rsidRPr="00E00265" w14:paraId="761F2161" w14:textId="77777777" w:rsidTr="00E00265">
        <w:tc>
          <w:tcPr>
            <w:tcW w:w="0" w:type="auto"/>
            <w:hideMark/>
          </w:tcPr>
          <w:p w14:paraId="3CE34F6F" w14:textId="77777777" w:rsidR="00E00265" w:rsidRPr="00E00265" w:rsidRDefault="00E00265" w:rsidP="00E00265">
            <w:pPr>
              <w:spacing w:before="120" w:after="120" w:line="259" w:lineRule="auto"/>
              <w:rPr>
                <w:sz w:val="24"/>
                <w:szCs w:val="24"/>
              </w:rPr>
            </w:pPr>
            <w:r w:rsidRPr="00E00265">
              <w:rPr>
                <w:b/>
                <w:bCs/>
                <w:sz w:val="24"/>
                <w:szCs w:val="24"/>
              </w:rPr>
              <w:t>Ping</w:t>
            </w:r>
          </w:p>
        </w:tc>
        <w:tc>
          <w:tcPr>
            <w:tcW w:w="0" w:type="auto"/>
            <w:hideMark/>
          </w:tcPr>
          <w:p w14:paraId="776B3455" w14:textId="77777777" w:rsidR="00E00265" w:rsidRPr="00E00265" w:rsidRDefault="00E00265" w:rsidP="00E00265">
            <w:pPr>
              <w:spacing w:before="120" w:after="120" w:line="259" w:lineRule="auto"/>
              <w:rPr>
                <w:sz w:val="24"/>
                <w:szCs w:val="24"/>
              </w:rPr>
            </w:pPr>
            <w:r w:rsidRPr="00E00265">
              <w:rPr>
                <w:sz w:val="24"/>
                <w:szCs w:val="24"/>
              </w:rPr>
              <w:t>Validate reachability to the central server.</w:t>
            </w:r>
          </w:p>
        </w:tc>
        <w:tc>
          <w:tcPr>
            <w:tcW w:w="0" w:type="auto"/>
            <w:hideMark/>
          </w:tcPr>
          <w:p w14:paraId="66C38701" w14:textId="77777777" w:rsidR="00E00265" w:rsidRPr="00E00265" w:rsidRDefault="00E00265" w:rsidP="00E00265">
            <w:pPr>
              <w:spacing w:before="120" w:after="120" w:line="259" w:lineRule="auto"/>
              <w:rPr>
                <w:sz w:val="24"/>
                <w:szCs w:val="24"/>
              </w:rPr>
            </w:pPr>
            <w:r w:rsidRPr="00E00265">
              <w:rPr>
                <w:sz w:val="24"/>
                <w:szCs w:val="24"/>
              </w:rPr>
              <w:t>ping 192.168.2.2</w:t>
            </w:r>
          </w:p>
        </w:tc>
      </w:tr>
      <w:tr w:rsidR="00E00265" w:rsidRPr="00E00265" w14:paraId="74343927" w14:textId="77777777" w:rsidTr="00E00265">
        <w:tc>
          <w:tcPr>
            <w:tcW w:w="0" w:type="auto"/>
            <w:hideMark/>
          </w:tcPr>
          <w:p w14:paraId="23507549" w14:textId="77777777" w:rsidR="00E00265" w:rsidRPr="00E00265" w:rsidRDefault="00E00265" w:rsidP="00E00265">
            <w:pPr>
              <w:spacing w:before="120" w:after="120" w:line="259" w:lineRule="auto"/>
              <w:rPr>
                <w:sz w:val="24"/>
                <w:szCs w:val="24"/>
              </w:rPr>
            </w:pPr>
            <w:r w:rsidRPr="00E00265">
              <w:rPr>
                <w:b/>
                <w:bCs/>
                <w:sz w:val="24"/>
                <w:szCs w:val="24"/>
              </w:rPr>
              <w:t>Traceroute</w:t>
            </w:r>
          </w:p>
        </w:tc>
        <w:tc>
          <w:tcPr>
            <w:tcW w:w="0" w:type="auto"/>
            <w:hideMark/>
          </w:tcPr>
          <w:p w14:paraId="60B02C7D" w14:textId="77777777" w:rsidR="00E00265" w:rsidRPr="00E00265" w:rsidRDefault="00E00265" w:rsidP="00E00265">
            <w:pPr>
              <w:spacing w:before="120" w:after="120" w:line="259" w:lineRule="auto"/>
              <w:rPr>
                <w:sz w:val="24"/>
                <w:szCs w:val="24"/>
              </w:rPr>
            </w:pPr>
            <w:r w:rsidRPr="00E00265">
              <w:rPr>
                <w:sz w:val="24"/>
                <w:szCs w:val="24"/>
              </w:rPr>
              <w:t>Confirm the path taken across the 6-router mesh.</w:t>
            </w:r>
          </w:p>
        </w:tc>
        <w:tc>
          <w:tcPr>
            <w:tcW w:w="0" w:type="auto"/>
            <w:hideMark/>
          </w:tcPr>
          <w:p w14:paraId="61A78F60" w14:textId="77777777" w:rsidR="00E00265" w:rsidRPr="00E00265" w:rsidRDefault="00E00265" w:rsidP="00E00265">
            <w:pPr>
              <w:spacing w:before="120" w:after="120" w:line="259" w:lineRule="auto"/>
              <w:rPr>
                <w:sz w:val="24"/>
                <w:szCs w:val="24"/>
              </w:rPr>
            </w:pPr>
            <w:r w:rsidRPr="00E00265">
              <w:rPr>
                <w:sz w:val="24"/>
                <w:szCs w:val="24"/>
              </w:rPr>
              <w:t>traceroute [Destination IP]</w:t>
            </w:r>
          </w:p>
        </w:tc>
      </w:tr>
      <w:tr w:rsidR="00E00265" w:rsidRPr="00E00265" w14:paraId="3BABE498" w14:textId="77777777" w:rsidTr="00E00265">
        <w:tc>
          <w:tcPr>
            <w:tcW w:w="0" w:type="auto"/>
            <w:hideMark/>
          </w:tcPr>
          <w:p w14:paraId="128180DC" w14:textId="77777777" w:rsidR="00E00265" w:rsidRPr="00E00265" w:rsidRDefault="00E00265" w:rsidP="00E00265">
            <w:pPr>
              <w:spacing w:before="120" w:after="120" w:line="259" w:lineRule="auto"/>
              <w:rPr>
                <w:sz w:val="24"/>
                <w:szCs w:val="24"/>
              </w:rPr>
            </w:pPr>
            <w:r w:rsidRPr="00E00265">
              <w:rPr>
                <w:b/>
                <w:bCs/>
                <w:sz w:val="24"/>
                <w:szCs w:val="24"/>
              </w:rPr>
              <w:t>Show IP Protocols</w:t>
            </w:r>
          </w:p>
        </w:tc>
        <w:tc>
          <w:tcPr>
            <w:tcW w:w="0" w:type="auto"/>
            <w:hideMark/>
          </w:tcPr>
          <w:p w14:paraId="0D393CC9" w14:textId="77777777" w:rsidR="00E00265" w:rsidRPr="00E00265" w:rsidRDefault="00E00265" w:rsidP="00E00265">
            <w:pPr>
              <w:spacing w:before="120" w:after="120" w:line="259" w:lineRule="auto"/>
              <w:rPr>
                <w:sz w:val="24"/>
                <w:szCs w:val="24"/>
              </w:rPr>
            </w:pPr>
            <w:r w:rsidRPr="00E00265">
              <w:rPr>
                <w:sz w:val="24"/>
                <w:szCs w:val="24"/>
              </w:rPr>
              <w:t>Ensure RIP v2 is running on the correct interfaces.</w:t>
            </w:r>
          </w:p>
        </w:tc>
        <w:tc>
          <w:tcPr>
            <w:tcW w:w="0" w:type="auto"/>
            <w:hideMark/>
          </w:tcPr>
          <w:p w14:paraId="67DD9BB9" w14:textId="77777777" w:rsidR="00E00265" w:rsidRPr="00E00265" w:rsidRDefault="00E00265" w:rsidP="00E00265">
            <w:pPr>
              <w:spacing w:before="120" w:after="120" w:line="259" w:lineRule="auto"/>
              <w:rPr>
                <w:sz w:val="24"/>
                <w:szCs w:val="24"/>
              </w:rPr>
            </w:pPr>
            <w:r w:rsidRPr="00E00265">
              <w:rPr>
                <w:sz w:val="24"/>
                <w:szCs w:val="24"/>
              </w:rPr>
              <w:t xml:space="preserve">show </w:t>
            </w:r>
            <w:proofErr w:type="spellStart"/>
            <w:r w:rsidRPr="00E00265">
              <w:rPr>
                <w:sz w:val="24"/>
                <w:szCs w:val="24"/>
              </w:rPr>
              <w:t>ip</w:t>
            </w:r>
            <w:proofErr w:type="spellEnd"/>
            <w:r w:rsidRPr="00E00265">
              <w:rPr>
                <w:sz w:val="24"/>
                <w:szCs w:val="24"/>
              </w:rPr>
              <w:t xml:space="preserve"> protocols</w:t>
            </w:r>
          </w:p>
        </w:tc>
      </w:tr>
    </w:tbl>
    <w:p w14:paraId="234B3975" w14:textId="77777777" w:rsidR="006A2E0B" w:rsidRPr="002A1F4A" w:rsidRDefault="006A2E0B" w:rsidP="00351C29">
      <w:pPr>
        <w:pStyle w:val="NormalWeb"/>
        <w:spacing w:before="100" w:after="100" w:line="14" w:lineRule="atLeast"/>
        <w:jc w:val="both"/>
        <w:rPr>
          <w:rFonts w:asciiTheme="minorHAnsi" w:eastAsia="sans-serif" w:hAnsiTheme="minorHAnsi" w:cstheme="minorHAnsi"/>
          <w:b/>
          <w:bCs/>
          <w:color w:val="C00000"/>
          <w:lang w:val="en-IN"/>
        </w:rPr>
      </w:pPr>
    </w:p>
    <w:p w14:paraId="2CBFFBC4" w14:textId="0F900638" w:rsidR="000E4BB5" w:rsidRPr="000E4BB5" w:rsidRDefault="000E4BB5" w:rsidP="00351C29">
      <w:pPr>
        <w:pStyle w:val="NormalWeb"/>
        <w:spacing w:before="100" w:after="100" w:line="14" w:lineRule="atLeast"/>
        <w:jc w:val="both"/>
        <w:rPr>
          <w:rFonts w:asciiTheme="minorHAnsi" w:eastAsia="sans-serif" w:hAnsiTheme="minorHAnsi" w:cstheme="minorHAnsi"/>
          <w:b/>
          <w:bCs/>
          <w:color w:val="C00000"/>
          <w:sz w:val="32"/>
          <w:szCs w:val="32"/>
          <w:lang w:val="en-IN"/>
        </w:rPr>
      </w:pPr>
      <w:r w:rsidRPr="000E4BB5">
        <w:rPr>
          <w:rFonts w:asciiTheme="minorHAnsi" w:eastAsia="sans-serif" w:hAnsiTheme="minorHAnsi" w:cstheme="minorHAnsi"/>
          <w:b/>
          <w:bCs/>
          <w:color w:val="C00000"/>
          <w:sz w:val="32"/>
          <w:szCs w:val="32"/>
          <w:lang w:val="en-IN"/>
        </w:rPr>
        <w:t>PHASE: PROJECT CLOSING</w:t>
      </w:r>
    </w:p>
    <w:p w14:paraId="5C2A46FF" w14:textId="77777777" w:rsidR="000E4BB5" w:rsidRPr="000E4BB5" w:rsidRDefault="000E4BB5" w:rsidP="000E4BB5">
      <w:pPr>
        <w:pStyle w:val="NormalWeb"/>
        <w:spacing w:after="100" w:line="14" w:lineRule="atLeast"/>
        <w:jc w:val="both"/>
        <w:rPr>
          <w:rFonts w:asciiTheme="minorHAnsi" w:eastAsia="sans-serif" w:hAnsiTheme="minorHAnsi" w:cstheme="minorHAnsi"/>
          <w:b/>
          <w:bCs/>
          <w:sz w:val="28"/>
          <w:szCs w:val="28"/>
          <w:lang w:val="en-IN"/>
        </w:rPr>
      </w:pPr>
      <w:r w:rsidRPr="000E4BB5">
        <w:rPr>
          <w:rFonts w:asciiTheme="minorHAnsi" w:eastAsia="sans-serif" w:hAnsiTheme="minorHAnsi" w:cstheme="minorHAnsi"/>
          <w:b/>
          <w:bCs/>
          <w:sz w:val="28"/>
          <w:szCs w:val="28"/>
          <w:lang w:val="en-IN"/>
        </w:rPr>
        <w:t>1. Finalizing Deliverables</w:t>
      </w:r>
    </w:p>
    <w:p w14:paraId="5CF298B3" w14:textId="77777777" w:rsidR="000E4BB5" w:rsidRPr="000E4BB5" w:rsidRDefault="000E4BB5" w:rsidP="000E4BB5">
      <w:pPr>
        <w:pStyle w:val="NormalWeb"/>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lang w:val="en-IN"/>
        </w:rPr>
        <w:t>The final stage of the project involves the formal handover of the network infrastructure and the completion of all documentation artifacts.</w:t>
      </w:r>
    </w:p>
    <w:p w14:paraId="61D8F2BA" w14:textId="77777777" w:rsidR="000E4BB5" w:rsidRPr="000E4BB5" w:rsidRDefault="000E4BB5" w:rsidP="000E4BB5">
      <w:pPr>
        <w:pStyle w:val="NormalWeb"/>
        <w:numPr>
          <w:ilvl w:val="0"/>
          <w:numId w:val="37"/>
        </w:numPr>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b/>
          <w:bCs/>
          <w:lang w:val="en-IN"/>
        </w:rPr>
        <w:t>Final Topology Map:</w:t>
      </w:r>
      <w:r w:rsidRPr="000E4BB5">
        <w:rPr>
          <w:rFonts w:asciiTheme="minorHAnsi" w:eastAsia="sans-serif" w:hAnsiTheme="minorHAnsi" w:cstheme="minorHAnsi"/>
          <w:lang w:val="en-IN"/>
        </w:rPr>
        <w:t xml:space="preserve"> A comprehensive Cisco Packet Tracer file and PDF export showing the 6-router core mesh, the 18-switch access layer, and the centralized DHCP server placement.</w:t>
      </w:r>
    </w:p>
    <w:p w14:paraId="5AE4B265" w14:textId="77777777" w:rsidR="000E4BB5" w:rsidRPr="000E4BB5" w:rsidRDefault="000E4BB5" w:rsidP="000E4BB5">
      <w:pPr>
        <w:pStyle w:val="NormalWeb"/>
        <w:numPr>
          <w:ilvl w:val="0"/>
          <w:numId w:val="37"/>
        </w:numPr>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b/>
          <w:bCs/>
          <w:lang w:val="en-IN"/>
        </w:rPr>
        <w:t>Configuration Archive:</w:t>
      </w:r>
      <w:r w:rsidRPr="000E4BB5">
        <w:rPr>
          <w:rFonts w:asciiTheme="minorHAnsi" w:eastAsia="sans-serif" w:hAnsiTheme="minorHAnsi" w:cstheme="minorHAnsi"/>
          <w:lang w:val="en-IN"/>
        </w:rPr>
        <w:t xml:space="preserve"> A consolidated text file containing all finalized CLI commands for each router (RIP v2, Sub-interfaces) and switch (VLANs, Trunking).</w:t>
      </w:r>
    </w:p>
    <w:p w14:paraId="129CAAF4" w14:textId="77777777" w:rsidR="000E4BB5" w:rsidRPr="000E4BB5" w:rsidRDefault="000E4BB5" w:rsidP="000E4BB5">
      <w:pPr>
        <w:pStyle w:val="NormalWeb"/>
        <w:numPr>
          <w:ilvl w:val="0"/>
          <w:numId w:val="37"/>
        </w:numPr>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b/>
          <w:bCs/>
          <w:lang w:val="en-IN"/>
        </w:rPr>
        <w:t>IP Address Management (IPAM) Report:</w:t>
      </w:r>
      <w:r w:rsidRPr="000E4BB5">
        <w:rPr>
          <w:rFonts w:asciiTheme="minorHAnsi" w:eastAsia="sans-serif" w:hAnsiTheme="minorHAnsi" w:cstheme="minorHAnsi"/>
          <w:lang w:val="en-IN"/>
        </w:rPr>
        <w:t xml:space="preserve"> A detailed log confirming the successful allocation of the 192.168.2.0/24 range across the various subnets and VLANs.</w:t>
      </w:r>
    </w:p>
    <w:p w14:paraId="6B781D34" w14:textId="77777777" w:rsidR="000E4BB5" w:rsidRPr="000E4BB5" w:rsidRDefault="000E4BB5" w:rsidP="000E4BB5">
      <w:pPr>
        <w:pStyle w:val="NormalWeb"/>
        <w:spacing w:after="100" w:line="14" w:lineRule="atLeast"/>
        <w:jc w:val="both"/>
        <w:rPr>
          <w:rFonts w:asciiTheme="minorHAnsi" w:eastAsia="sans-serif" w:hAnsiTheme="minorHAnsi" w:cstheme="minorHAnsi"/>
          <w:b/>
          <w:bCs/>
          <w:sz w:val="28"/>
          <w:szCs w:val="28"/>
          <w:lang w:val="en-IN"/>
        </w:rPr>
      </w:pPr>
      <w:r w:rsidRPr="000E4BB5">
        <w:rPr>
          <w:rFonts w:asciiTheme="minorHAnsi" w:eastAsia="sans-serif" w:hAnsiTheme="minorHAnsi" w:cstheme="minorHAnsi"/>
          <w:b/>
          <w:bCs/>
          <w:sz w:val="28"/>
          <w:szCs w:val="28"/>
          <w:lang w:val="en-IN"/>
        </w:rPr>
        <w:t>2. Reviewing Performance</w:t>
      </w:r>
    </w:p>
    <w:p w14:paraId="7A053837" w14:textId="77777777" w:rsidR="000E4BB5" w:rsidRPr="000E4BB5" w:rsidRDefault="000E4BB5" w:rsidP="000E4BB5">
      <w:pPr>
        <w:pStyle w:val="NormalWeb"/>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lang w:val="en-IN"/>
        </w:rPr>
        <w:t>The network was evaluated against the initial objectives set during the Initiation and Planning phases.</w:t>
      </w:r>
    </w:p>
    <w:p w14:paraId="354A9E93" w14:textId="77777777" w:rsidR="000E4BB5" w:rsidRPr="000E4BB5" w:rsidRDefault="000E4BB5" w:rsidP="000E4BB5">
      <w:pPr>
        <w:pStyle w:val="NormalWeb"/>
        <w:numPr>
          <w:ilvl w:val="0"/>
          <w:numId w:val="38"/>
        </w:numPr>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b/>
          <w:bCs/>
          <w:lang w:val="en-IN"/>
        </w:rPr>
        <w:t>Routing Efficiency:</w:t>
      </w:r>
      <w:r w:rsidRPr="000E4BB5">
        <w:rPr>
          <w:rFonts w:asciiTheme="minorHAnsi" w:eastAsia="sans-serif" w:hAnsiTheme="minorHAnsi" w:cstheme="minorHAnsi"/>
          <w:lang w:val="en-IN"/>
        </w:rPr>
        <w:t xml:space="preserve"> RIP version 2 successfully populated all routing tables across the 6-router backbone. Total convergence time after simulated link failure was within acceptable enterprise parameters.</w:t>
      </w:r>
    </w:p>
    <w:p w14:paraId="0AB24C57" w14:textId="77777777" w:rsidR="000E4BB5" w:rsidRPr="000E4BB5" w:rsidRDefault="000E4BB5" w:rsidP="005A5EC4">
      <w:pPr>
        <w:pStyle w:val="NormalWeb"/>
        <w:numPr>
          <w:ilvl w:val="0"/>
          <w:numId w:val="38"/>
        </w:numPr>
        <w:spacing w:before="100"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b/>
          <w:bCs/>
          <w:lang w:val="en-IN"/>
        </w:rPr>
        <w:t>VLAN Integrity:</w:t>
      </w:r>
      <w:r w:rsidRPr="000E4BB5">
        <w:rPr>
          <w:rFonts w:asciiTheme="minorHAnsi" w:eastAsia="sans-serif" w:hAnsiTheme="minorHAnsi" w:cstheme="minorHAnsi"/>
          <w:lang w:val="en-IN"/>
        </w:rPr>
        <w:t xml:space="preserve"> Router-on-a-Stick configuration correctly handled multi-VLAN traffic through a single physical interface. The CPU utilization on the routers remained stable under simulated load.</w:t>
      </w:r>
    </w:p>
    <w:p w14:paraId="75275E66" w14:textId="77777777" w:rsidR="000E4BB5" w:rsidRPr="000E4BB5" w:rsidRDefault="000E4BB5" w:rsidP="000E4BB5">
      <w:pPr>
        <w:pStyle w:val="NormalWeb"/>
        <w:numPr>
          <w:ilvl w:val="0"/>
          <w:numId w:val="38"/>
        </w:numPr>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b/>
          <w:bCs/>
          <w:lang w:val="en-IN"/>
        </w:rPr>
        <w:t>DHCP Reliability:</w:t>
      </w:r>
      <w:r w:rsidRPr="000E4BB5">
        <w:rPr>
          <w:rFonts w:asciiTheme="minorHAnsi" w:eastAsia="sans-serif" w:hAnsiTheme="minorHAnsi" w:cstheme="minorHAnsi"/>
          <w:lang w:val="en-IN"/>
        </w:rPr>
        <w:t xml:space="preserve"> The </w:t>
      </w:r>
      <w:proofErr w:type="spellStart"/>
      <w:r w:rsidRPr="000E4BB5">
        <w:rPr>
          <w:rFonts w:asciiTheme="minorHAnsi" w:eastAsia="sans-serif" w:hAnsiTheme="minorHAnsi" w:cstheme="minorHAnsi"/>
          <w:lang w:val="en-IN"/>
        </w:rPr>
        <w:t>ip</w:t>
      </w:r>
      <w:proofErr w:type="spellEnd"/>
      <w:r w:rsidRPr="000E4BB5">
        <w:rPr>
          <w:rFonts w:asciiTheme="minorHAnsi" w:eastAsia="sans-serif" w:hAnsiTheme="minorHAnsi" w:cstheme="minorHAnsi"/>
          <w:lang w:val="en-IN"/>
        </w:rPr>
        <w:t xml:space="preserve"> helper-address mechanism successfully relayed requests from remote LANs to the central server, with 100% of end-devices receiving a valid IP address on the first attempt.</w:t>
      </w:r>
    </w:p>
    <w:p w14:paraId="025D631F" w14:textId="77777777" w:rsidR="000E4BB5" w:rsidRPr="000E4BB5" w:rsidRDefault="000E4BB5" w:rsidP="000E4BB5">
      <w:pPr>
        <w:pStyle w:val="NormalWeb"/>
        <w:spacing w:after="100" w:line="14" w:lineRule="atLeast"/>
        <w:jc w:val="both"/>
        <w:rPr>
          <w:rFonts w:asciiTheme="minorHAnsi" w:eastAsia="sans-serif" w:hAnsiTheme="minorHAnsi" w:cstheme="minorHAnsi"/>
          <w:lang w:val="en-IN"/>
        </w:rPr>
      </w:pPr>
      <w:r w:rsidRPr="000E4BB5">
        <w:rPr>
          <w:rFonts w:asciiTheme="minorHAnsi" w:eastAsia="sans-serif" w:hAnsiTheme="minorHAnsi" w:cstheme="minorHAnsi"/>
          <w:b/>
          <w:bCs/>
          <w:lang w:val="en-IN"/>
        </w:rPr>
        <w:t>Final Verification Summary:</w:t>
      </w:r>
    </w:p>
    <w:p w14:paraId="30067F48" w14:textId="77777777" w:rsidR="000E4BB5" w:rsidRPr="000E4BB5" w:rsidRDefault="000E4BB5" w:rsidP="000E4BB5">
      <w:pPr>
        <w:pStyle w:val="NormalWeb"/>
        <w:spacing w:beforeAutospacing="0" w:afterAutospacing="0" w:line="14" w:lineRule="atLeast"/>
        <w:jc w:val="both"/>
        <w:rPr>
          <w:rFonts w:asciiTheme="minorHAnsi" w:eastAsia="sans-serif" w:hAnsiTheme="minorHAnsi" w:cstheme="minorHAnsi"/>
          <w:lang w:val="en-IN"/>
        </w:rPr>
      </w:pPr>
      <w:r w:rsidRPr="000E4BB5">
        <w:rPr>
          <w:rFonts w:asciiTheme="minorHAnsi" w:eastAsia="sans-serif" w:hAnsiTheme="minorHAnsi" w:cstheme="minorHAnsi"/>
          <w:lang w:val="en-IN"/>
        </w:rPr>
        <w:t># Final check of the routing table consistency across the mesh</w:t>
      </w:r>
    </w:p>
    <w:p w14:paraId="044DB7F0" w14:textId="77777777" w:rsidR="000E4BB5" w:rsidRPr="005A5EC4" w:rsidRDefault="000E4BB5" w:rsidP="000E4BB5">
      <w:pPr>
        <w:pStyle w:val="NormalWeb"/>
        <w:spacing w:beforeAutospacing="0" w:afterAutospacing="0" w:line="14" w:lineRule="atLeast"/>
        <w:jc w:val="both"/>
        <w:rPr>
          <w:rFonts w:asciiTheme="minorHAnsi" w:eastAsia="sans-serif" w:hAnsiTheme="minorHAnsi" w:cstheme="minorHAnsi"/>
          <w:lang w:val="en-IN"/>
        </w:rPr>
      </w:pPr>
      <w:r w:rsidRPr="000E4BB5">
        <w:rPr>
          <w:rFonts w:asciiTheme="minorHAnsi" w:eastAsia="sans-serif" w:hAnsiTheme="minorHAnsi" w:cstheme="minorHAnsi"/>
          <w:lang w:val="en-IN"/>
        </w:rPr>
        <w:t xml:space="preserve">Router# show </w:t>
      </w:r>
      <w:proofErr w:type="spellStart"/>
      <w:r w:rsidRPr="000E4BB5">
        <w:rPr>
          <w:rFonts w:asciiTheme="minorHAnsi" w:eastAsia="sans-serif" w:hAnsiTheme="minorHAnsi" w:cstheme="minorHAnsi"/>
          <w:lang w:val="en-IN"/>
        </w:rPr>
        <w:t>ip</w:t>
      </w:r>
      <w:proofErr w:type="spellEnd"/>
      <w:r w:rsidRPr="000E4BB5">
        <w:rPr>
          <w:rFonts w:asciiTheme="minorHAnsi" w:eastAsia="sans-serif" w:hAnsiTheme="minorHAnsi" w:cstheme="minorHAnsi"/>
          <w:lang w:val="en-IN"/>
        </w:rPr>
        <w:t xml:space="preserve"> route rip</w:t>
      </w:r>
    </w:p>
    <w:p w14:paraId="6BFB8A59" w14:textId="77777777" w:rsidR="000E4BB5" w:rsidRPr="000E4BB5" w:rsidRDefault="000E4BB5" w:rsidP="000E4BB5">
      <w:pPr>
        <w:pStyle w:val="NormalWeb"/>
        <w:spacing w:beforeAutospacing="0" w:afterAutospacing="0" w:line="14" w:lineRule="atLeast"/>
        <w:jc w:val="both"/>
        <w:rPr>
          <w:rFonts w:asciiTheme="minorHAnsi" w:eastAsia="sans-serif" w:hAnsiTheme="minorHAnsi" w:cstheme="minorHAnsi"/>
          <w:lang w:val="en-IN"/>
        </w:rPr>
      </w:pPr>
    </w:p>
    <w:p w14:paraId="083963C0" w14:textId="77777777" w:rsidR="006E0533" w:rsidRDefault="006E0533" w:rsidP="00351C29">
      <w:pPr>
        <w:pStyle w:val="NormalWeb"/>
        <w:spacing w:beforeAutospacing="0" w:after="100" w:line="14" w:lineRule="atLeast"/>
        <w:jc w:val="both"/>
        <w:rPr>
          <w:rFonts w:ascii="Calibri" w:eastAsia="sans-serif" w:hAnsi="Calibri" w:cs="Calibri"/>
          <w:sz w:val="32"/>
          <w:szCs w:val="32"/>
        </w:rPr>
      </w:pPr>
    </w:p>
    <w:p w14:paraId="6744AE76" w14:textId="77777777" w:rsidR="00A616E9" w:rsidRDefault="00A616E9" w:rsidP="00351C29">
      <w:pPr>
        <w:pStyle w:val="NormalWeb"/>
        <w:spacing w:beforeAutospacing="0" w:after="100" w:line="14" w:lineRule="atLeast"/>
        <w:jc w:val="both"/>
        <w:rPr>
          <w:rFonts w:ascii="Calibri" w:eastAsia="sans-serif" w:hAnsi="Calibri" w:cs="Calibri"/>
          <w:sz w:val="32"/>
          <w:szCs w:val="32"/>
        </w:rPr>
      </w:pPr>
    </w:p>
    <w:p w14:paraId="4A77FDAB" w14:textId="78173EB5" w:rsidR="00A616E9" w:rsidRPr="00A616E9" w:rsidRDefault="00A616E9" w:rsidP="00351C29">
      <w:pPr>
        <w:pStyle w:val="NormalWeb"/>
        <w:spacing w:beforeAutospacing="0" w:after="100" w:line="14" w:lineRule="atLeast"/>
        <w:jc w:val="both"/>
        <w:rPr>
          <w:rFonts w:asciiTheme="minorHAnsi" w:eastAsia="sans-serif" w:hAnsiTheme="minorHAnsi" w:cstheme="minorHAnsi"/>
          <w:b/>
          <w:bCs/>
          <w:sz w:val="28"/>
          <w:szCs w:val="28"/>
        </w:rPr>
      </w:pPr>
      <w:r w:rsidRPr="00A616E9">
        <w:rPr>
          <w:rFonts w:asciiTheme="minorHAnsi" w:eastAsia="sans-serif" w:hAnsiTheme="minorHAnsi" w:cstheme="minorHAnsi"/>
          <w:b/>
          <w:bCs/>
          <w:sz w:val="28"/>
          <w:szCs w:val="28"/>
        </w:rPr>
        <w:lastRenderedPageBreak/>
        <w:t>3. Network Design</w:t>
      </w:r>
    </w:p>
    <w:p w14:paraId="1B335C03" w14:textId="399657FE" w:rsidR="00A616E9" w:rsidRPr="00A616E9" w:rsidRDefault="00A616E9" w:rsidP="00351C29">
      <w:pPr>
        <w:pStyle w:val="NormalWeb"/>
        <w:spacing w:beforeAutospacing="0" w:after="100" w:line="14" w:lineRule="atLeast"/>
        <w:jc w:val="both"/>
        <w:rPr>
          <w:rFonts w:ascii="Calibri" w:eastAsia="sans-serif" w:hAnsi="Calibri" w:cs="Calibri"/>
          <w:sz w:val="32"/>
          <w:szCs w:val="32"/>
        </w:rPr>
      </w:pPr>
      <w:r>
        <w:rPr>
          <w:noProof/>
        </w:rPr>
        <w:drawing>
          <wp:inline distT="0" distB="0" distL="0" distR="0" wp14:anchorId="41F22DB2" wp14:editId="003CC8DF">
            <wp:extent cx="6852485" cy="6311900"/>
            <wp:effectExtent l="0" t="0" r="5715" b="0"/>
            <wp:docPr id="165142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74238" cy="6331937"/>
                    </a:xfrm>
                    <a:prstGeom prst="rect">
                      <a:avLst/>
                    </a:prstGeom>
                    <a:noFill/>
                    <a:ln>
                      <a:noFill/>
                    </a:ln>
                  </pic:spPr>
                </pic:pic>
              </a:graphicData>
            </a:graphic>
          </wp:inline>
        </w:drawing>
      </w:r>
    </w:p>
    <w:p w14:paraId="592ABABA" w14:textId="77777777" w:rsidR="00780EE0" w:rsidRDefault="00780EE0">
      <w:pPr>
        <w:pStyle w:val="NormalWeb"/>
        <w:spacing w:beforeAutospacing="0" w:after="100" w:line="14" w:lineRule="atLeast"/>
        <w:jc w:val="both"/>
        <w:rPr>
          <w:rFonts w:ascii="Calibri" w:eastAsia="sans-serif" w:hAnsi="Calibri" w:cs="Calibri"/>
          <w:sz w:val="32"/>
          <w:szCs w:val="32"/>
        </w:rPr>
      </w:pPr>
    </w:p>
    <w:sectPr w:rsidR="00780EE0" w:rsidSect="00F057E9">
      <w:headerReference w:type="even" r:id="rId10"/>
      <w:headerReference w:type="default" r:id="rId11"/>
      <w:footerReference w:type="even" r:id="rId12"/>
      <w:footerReference w:type="default" r:id="rId13"/>
      <w:headerReference w:type="first" r:id="rId14"/>
      <w:footerReference w:type="first" r:id="rId15"/>
      <w:type w:val="continuous"/>
      <w:pgSz w:w="12240" w:h="15840"/>
      <w:pgMar w:top="720" w:right="720" w:bottom="72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737B" w14:textId="77777777" w:rsidR="00624B03" w:rsidRDefault="00624B03" w:rsidP="00D01899">
      <w:pPr>
        <w:spacing w:after="0" w:line="240" w:lineRule="auto"/>
      </w:pPr>
      <w:r>
        <w:separator/>
      </w:r>
    </w:p>
  </w:endnote>
  <w:endnote w:type="continuationSeparator" w:id="0">
    <w:p w14:paraId="66413C37" w14:textId="77777777" w:rsidR="00624B03" w:rsidRDefault="00624B03" w:rsidP="00D01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5BE9" w14:textId="77777777" w:rsidR="001134B0" w:rsidRDefault="001134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62BA" w14:textId="77777777" w:rsidR="001134B0" w:rsidRDefault="00113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05D9" w14:textId="77777777" w:rsidR="001134B0" w:rsidRDefault="00113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2BA1" w14:textId="77777777" w:rsidR="00624B03" w:rsidRDefault="00624B03" w:rsidP="00D01899">
      <w:pPr>
        <w:spacing w:after="0" w:line="240" w:lineRule="auto"/>
      </w:pPr>
      <w:r>
        <w:separator/>
      </w:r>
    </w:p>
  </w:footnote>
  <w:footnote w:type="continuationSeparator" w:id="0">
    <w:p w14:paraId="10EEDA12" w14:textId="77777777" w:rsidR="00624B03" w:rsidRDefault="00624B03" w:rsidP="00D01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3C45" w14:textId="027644D4" w:rsidR="001134B0" w:rsidRDefault="00000000">
    <w:pPr>
      <w:pStyle w:val="Header"/>
    </w:pPr>
    <w:r>
      <w:rPr>
        <w:noProof/>
      </w:rPr>
      <w:pict w14:anchorId="0E3B1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7946376" o:spid="_x0000_s1026" type="#_x0000_t75" style="position:absolute;margin-left:0;margin-top:0;width:537.15pt;height:191.6pt;z-index:-251657216;mso-position-horizontal:center;mso-position-horizontal-relative:margin;mso-position-vertical:center;mso-position-vertical-relative:margin" o:allowincell="f">
          <v:imagedata r:id="rId1" o:title="3Q Sutantr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D52A" w14:textId="0CE4E972" w:rsidR="001134B0" w:rsidRDefault="00000000">
    <w:pPr>
      <w:pStyle w:val="Header"/>
    </w:pPr>
    <w:r>
      <w:rPr>
        <w:noProof/>
      </w:rPr>
      <w:pict w14:anchorId="44DC74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7946377" o:spid="_x0000_s1027" type="#_x0000_t75" style="position:absolute;margin-left:0;margin-top:0;width:537.15pt;height:191.6pt;z-index:-251656192;mso-position-horizontal:center;mso-position-horizontal-relative:margin;mso-position-vertical:center;mso-position-vertical-relative:margin" o:allowincell="f">
          <v:imagedata r:id="rId1" o:title="3Q Sutantra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DE42" w14:textId="5FCE8A9C" w:rsidR="001134B0" w:rsidRDefault="00000000">
    <w:pPr>
      <w:pStyle w:val="Header"/>
    </w:pPr>
    <w:r>
      <w:rPr>
        <w:noProof/>
      </w:rPr>
      <w:pict w14:anchorId="11A859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7946375" o:spid="_x0000_s1025" type="#_x0000_t75" style="position:absolute;margin-left:0;margin-top:0;width:537.15pt;height:191.6pt;z-index:-251658240;mso-position-horizontal:center;mso-position-horizontal-relative:margin;mso-position-vertical:center;mso-position-vertical-relative:margin" o:allowincell="f">
          <v:imagedata r:id="rId1" o:title="3Q Sutantr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EDE"/>
    <w:multiLevelType w:val="multilevel"/>
    <w:tmpl w:val="D896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2747B"/>
    <w:multiLevelType w:val="hybridMultilevel"/>
    <w:tmpl w:val="ED3C96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644FDB"/>
    <w:multiLevelType w:val="multilevel"/>
    <w:tmpl w:val="9AF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30B2C"/>
    <w:multiLevelType w:val="multilevel"/>
    <w:tmpl w:val="B3B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23303"/>
    <w:multiLevelType w:val="multilevel"/>
    <w:tmpl w:val="6A0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A6D5D"/>
    <w:multiLevelType w:val="multilevel"/>
    <w:tmpl w:val="A50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E622F"/>
    <w:multiLevelType w:val="multilevel"/>
    <w:tmpl w:val="BD6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C1101"/>
    <w:multiLevelType w:val="multilevel"/>
    <w:tmpl w:val="FB84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05F83"/>
    <w:multiLevelType w:val="multilevel"/>
    <w:tmpl w:val="E21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0513F"/>
    <w:multiLevelType w:val="multilevel"/>
    <w:tmpl w:val="4C4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7769A"/>
    <w:multiLevelType w:val="multilevel"/>
    <w:tmpl w:val="732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23C3A"/>
    <w:multiLevelType w:val="multilevel"/>
    <w:tmpl w:val="72F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43C29"/>
    <w:multiLevelType w:val="multilevel"/>
    <w:tmpl w:val="3E8E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10FCC"/>
    <w:multiLevelType w:val="multilevel"/>
    <w:tmpl w:val="8AD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17346"/>
    <w:multiLevelType w:val="multilevel"/>
    <w:tmpl w:val="1D4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2775C"/>
    <w:multiLevelType w:val="multilevel"/>
    <w:tmpl w:val="94F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4774F"/>
    <w:multiLevelType w:val="multilevel"/>
    <w:tmpl w:val="EB188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A5418"/>
    <w:multiLevelType w:val="multilevel"/>
    <w:tmpl w:val="D302B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55984"/>
    <w:multiLevelType w:val="multilevel"/>
    <w:tmpl w:val="DF6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659BB"/>
    <w:multiLevelType w:val="multilevel"/>
    <w:tmpl w:val="2E74A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D482C"/>
    <w:multiLevelType w:val="multilevel"/>
    <w:tmpl w:val="E55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C0E9E"/>
    <w:multiLevelType w:val="multilevel"/>
    <w:tmpl w:val="C9EAA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66A1C"/>
    <w:multiLevelType w:val="multilevel"/>
    <w:tmpl w:val="133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C3E8A"/>
    <w:multiLevelType w:val="multilevel"/>
    <w:tmpl w:val="000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55236"/>
    <w:multiLevelType w:val="multilevel"/>
    <w:tmpl w:val="2E50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DE0EB8"/>
    <w:multiLevelType w:val="multilevel"/>
    <w:tmpl w:val="B718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E2FE3"/>
    <w:multiLevelType w:val="hybridMultilevel"/>
    <w:tmpl w:val="83BA0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CE1E66"/>
    <w:multiLevelType w:val="multilevel"/>
    <w:tmpl w:val="C398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C4F4B"/>
    <w:multiLevelType w:val="multilevel"/>
    <w:tmpl w:val="6CD6D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40422"/>
    <w:multiLevelType w:val="multilevel"/>
    <w:tmpl w:val="5454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01F26"/>
    <w:multiLevelType w:val="multilevel"/>
    <w:tmpl w:val="7A1A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115B8"/>
    <w:multiLevelType w:val="multilevel"/>
    <w:tmpl w:val="B2BC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30ACD"/>
    <w:multiLevelType w:val="multilevel"/>
    <w:tmpl w:val="FFA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61FDE"/>
    <w:multiLevelType w:val="multilevel"/>
    <w:tmpl w:val="65FE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A2FEC"/>
    <w:multiLevelType w:val="multilevel"/>
    <w:tmpl w:val="62A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308B7"/>
    <w:multiLevelType w:val="multilevel"/>
    <w:tmpl w:val="016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C5564"/>
    <w:multiLevelType w:val="multilevel"/>
    <w:tmpl w:val="2B6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A3F83"/>
    <w:multiLevelType w:val="multilevel"/>
    <w:tmpl w:val="8C42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514D4"/>
    <w:multiLevelType w:val="multilevel"/>
    <w:tmpl w:val="9D06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6267DA"/>
    <w:multiLevelType w:val="multilevel"/>
    <w:tmpl w:val="BB3A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72FC1"/>
    <w:multiLevelType w:val="multilevel"/>
    <w:tmpl w:val="619E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7090E"/>
    <w:multiLevelType w:val="multilevel"/>
    <w:tmpl w:val="2C8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E1219"/>
    <w:multiLevelType w:val="multilevel"/>
    <w:tmpl w:val="EF4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66BDC"/>
    <w:multiLevelType w:val="multilevel"/>
    <w:tmpl w:val="271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451053">
    <w:abstractNumId w:val="23"/>
  </w:num>
  <w:num w:numId="2" w16cid:durableId="1811484166">
    <w:abstractNumId w:val="4"/>
  </w:num>
  <w:num w:numId="3" w16cid:durableId="1921136620">
    <w:abstractNumId w:val="10"/>
  </w:num>
  <w:num w:numId="4" w16cid:durableId="1503593734">
    <w:abstractNumId w:val="12"/>
  </w:num>
  <w:num w:numId="5" w16cid:durableId="940793572">
    <w:abstractNumId w:val="34"/>
  </w:num>
  <w:num w:numId="6" w16cid:durableId="47073826">
    <w:abstractNumId w:val="6"/>
  </w:num>
  <w:num w:numId="7" w16cid:durableId="1294410243">
    <w:abstractNumId w:val="1"/>
  </w:num>
  <w:num w:numId="8" w16cid:durableId="2078354807">
    <w:abstractNumId w:val="26"/>
  </w:num>
  <w:num w:numId="9" w16cid:durableId="688723789">
    <w:abstractNumId w:val="13"/>
  </w:num>
  <w:num w:numId="10" w16cid:durableId="1541820674">
    <w:abstractNumId w:val="2"/>
  </w:num>
  <w:num w:numId="11" w16cid:durableId="1508130306">
    <w:abstractNumId w:val="39"/>
  </w:num>
  <w:num w:numId="12" w16cid:durableId="144669823">
    <w:abstractNumId w:val="16"/>
  </w:num>
  <w:num w:numId="13" w16cid:durableId="2114469713">
    <w:abstractNumId w:val="27"/>
  </w:num>
  <w:num w:numId="14" w16cid:durableId="1226407588">
    <w:abstractNumId w:val="24"/>
  </w:num>
  <w:num w:numId="15" w16cid:durableId="42797830">
    <w:abstractNumId w:val="19"/>
  </w:num>
  <w:num w:numId="16" w16cid:durableId="1038433574">
    <w:abstractNumId w:val="8"/>
  </w:num>
  <w:num w:numId="17" w16cid:durableId="877275394">
    <w:abstractNumId w:val="25"/>
  </w:num>
  <w:num w:numId="18" w16cid:durableId="74866830">
    <w:abstractNumId w:val="41"/>
  </w:num>
  <w:num w:numId="19" w16cid:durableId="299264008">
    <w:abstractNumId w:val="28"/>
  </w:num>
  <w:num w:numId="20" w16cid:durableId="760761611">
    <w:abstractNumId w:val="40"/>
  </w:num>
  <w:num w:numId="21" w16cid:durableId="316954426">
    <w:abstractNumId w:val="36"/>
  </w:num>
  <w:num w:numId="22" w16cid:durableId="1341665033">
    <w:abstractNumId w:val="42"/>
  </w:num>
  <w:num w:numId="23" w16cid:durableId="1445227730">
    <w:abstractNumId w:val="9"/>
  </w:num>
  <w:num w:numId="24" w16cid:durableId="1130323207">
    <w:abstractNumId w:val="3"/>
  </w:num>
  <w:num w:numId="25" w16cid:durableId="457332606">
    <w:abstractNumId w:val="11"/>
  </w:num>
  <w:num w:numId="26" w16cid:durableId="966472895">
    <w:abstractNumId w:val="21"/>
  </w:num>
  <w:num w:numId="27" w16cid:durableId="377631555">
    <w:abstractNumId w:val="17"/>
  </w:num>
  <w:num w:numId="28" w16cid:durableId="1352994122">
    <w:abstractNumId w:val="20"/>
  </w:num>
  <w:num w:numId="29" w16cid:durableId="1607034547">
    <w:abstractNumId w:val="38"/>
  </w:num>
  <w:num w:numId="30" w16cid:durableId="1104693772">
    <w:abstractNumId w:val="0"/>
  </w:num>
  <w:num w:numId="31" w16cid:durableId="359867436">
    <w:abstractNumId w:val="37"/>
  </w:num>
  <w:num w:numId="32" w16cid:durableId="2129815283">
    <w:abstractNumId w:val="31"/>
  </w:num>
  <w:num w:numId="33" w16cid:durableId="383454949">
    <w:abstractNumId w:val="18"/>
  </w:num>
  <w:num w:numId="34" w16cid:durableId="334109630">
    <w:abstractNumId w:val="14"/>
  </w:num>
  <w:num w:numId="35" w16cid:durableId="2057897447">
    <w:abstractNumId w:val="35"/>
  </w:num>
  <w:num w:numId="36" w16cid:durableId="2079404282">
    <w:abstractNumId w:val="7"/>
  </w:num>
  <w:num w:numId="37" w16cid:durableId="1736314606">
    <w:abstractNumId w:val="32"/>
  </w:num>
  <w:num w:numId="38" w16cid:durableId="2118409530">
    <w:abstractNumId w:val="33"/>
  </w:num>
  <w:num w:numId="39" w16cid:durableId="2016298147">
    <w:abstractNumId w:val="30"/>
  </w:num>
  <w:num w:numId="40" w16cid:durableId="1925456776">
    <w:abstractNumId w:val="29"/>
  </w:num>
  <w:num w:numId="41" w16cid:durableId="1098259951">
    <w:abstractNumId w:val="22"/>
  </w:num>
  <w:num w:numId="42" w16cid:durableId="123819174">
    <w:abstractNumId w:val="43"/>
  </w:num>
  <w:num w:numId="43" w16cid:durableId="1570845284">
    <w:abstractNumId w:val="15"/>
  </w:num>
  <w:num w:numId="44" w16cid:durableId="522090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899"/>
    <w:rsid w:val="000323DB"/>
    <w:rsid w:val="000E4BB5"/>
    <w:rsid w:val="001134B0"/>
    <w:rsid w:val="0016441B"/>
    <w:rsid w:val="001A58F9"/>
    <w:rsid w:val="001D144A"/>
    <w:rsid w:val="001D271B"/>
    <w:rsid w:val="002961AB"/>
    <w:rsid w:val="002A1F4A"/>
    <w:rsid w:val="002F59EE"/>
    <w:rsid w:val="00334B50"/>
    <w:rsid w:val="00351C29"/>
    <w:rsid w:val="00445E25"/>
    <w:rsid w:val="0059480D"/>
    <w:rsid w:val="005A5EC4"/>
    <w:rsid w:val="005A6379"/>
    <w:rsid w:val="005F1201"/>
    <w:rsid w:val="00624B03"/>
    <w:rsid w:val="00633C65"/>
    <w:rsid w:val="00644C40"/>
    <w:rsid w:val="00677CC1"/>
    <w:rsid w:val="00682DF4"/>
    <w:rsid w:val="006902FB"/>
    <w:rsid w:val="006A2E0B"/>
    <w:rsid w:val="006E0533"/>
    <w:rsid w:val="00780EE0"/>
    <w:rsid w:val="007A677D"/>
    <w:rsid w:val="007B77C4"/>
    <w:rsid w:val="0080198B"/>
    <w:rsid w:val="00841917"/>
    <w:rsid w:val="008973A0"/>
    <w:rsid w:val="008B05FB"/>
    <w:rsid w:val="00916F32"/>
    <w:rsid w:val="00964B71"/>
    <w:rsid w:val="009946E3"/>
    <w:rsid w:val="009C192D"/>
    <w:rsid w:val="009F678A"/>
    <w:rsid w:val="00A616E9"/>
    <w:rsid w:val="00A71C94"/>
    <w:rsid w:val="00B807A3"/>
    <w:rsid w:val="00BA7842"/>
    <w:rsid w:val="00CC68AE"/>
    <w:rsid w:val="00CD50E7"/>
    <w:rsid w:val="00CD797A"/>
    <w:rsid w:val="00D01899"/>
    <w:rsid w:val="00DA47F4"/>
    <w:rsid w:val="00DB0D0F"/>
    <w:rsid w:val="00E00265"/>
    <w:rsid w:val="00E06C05"/>
    <w:rsid w:val="00E25288"/>
    <w:rsid w:val="00E57F5D"/>
    <w:rsid w:val="00E604E2"/>
    <w:rsid w:val="00E752AD"/>
    <w:rsid w:val="00E76FCC"/>
    <w:rsid w:val="00EA1891"/>
    <w:rsid w:val="00EC63A8"/>
    <w:rsid w:val="00F04C16"/>
    <w:rsid w:val="00F057E9"/>
    <w:rsid w:val="00F44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C45F9"/>
  <w15:chartTrackingRefBased/>
  <w15:docId w15:val="{582469EB-7DC0-4A12-A77F-80EE1B55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01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01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899"/>
    <w:rPr>
      <w:rFonts w:eastAsiaTheme="majorEastAsia" w:cstheme="majorBidi"/>
      <w:color w:val="272727" w:themeColor="text1" w:themeTint="D8"/>
    </w:rPr>
  </w:style>
  <w:style w:type="paragraph" w:styleId="Title">
    <w:name w:val="Title"/>
    <w:basedOn w:val="Normal"/>
    <w:next w:val="Normal"/>
    <w:link w:val="TitleChar"/>
    <w:uiPriority w:val="10"/>
    <w:qFormat/>
    <w:rsid w:val="00D01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899"/>
    <w:pPr>
      <w:spacing w:before="160"/>
      <w:jc w:val="center"/>
    </w:pPr>
    <w:rPr>
      <w:i/>
      <w:iCs/>
      <w:color w:val="404040" w:themeColor="text1" w:themeTint="BF"/>
    </w:rPr>
  </w:style>
  <w:style w:type="character" w:customStyle="1" w:styleId="QuoteChar">
    <w:name w:val="Quote Char"/>
    <w:basedOn w:val="DefaultParagraphFont"/>
    <w:link w:val="Quote"/>
    <w:uiPriority w:val="29"/>
    <w:rsid w:val="00D01899"/>
    <w:rPr>
      <w:i/>
      <w:iCs/>
      <w:color w:val="404040" w:themeColor="text1" w:themeTint="BF"/>
    </w:rPr>
  </w:style>
  <w:style w:type="paragraph" w:styleId="ListParagraph">
    <w:name w:val="List Paragraph"/>
    <w:basedOn w:val="Normal"/>
    <w:uiPriority w:val="34"/>
    <w:qFormat/>
    <w:rsid w:val="00D01899"/>
    <w:pPr>
      <w:ind w:left="720"/>
      <w:contextualSpacing/>
    </w:pPr>
  </w:style>
  <w:style w:type="character" w:styleId="IntenseEmphasis">
    <w:name w:val="Intense Emphasis"/>
    <w:basedOn w:val="DefaultParagraphFont"/>
    <w:uiPriority w:val="21"/>
    <w:qFormat/>
    <w:rsid w:val="00D01899"/>
    <w:rPr>
      <w:i/>
      <w:iCs/>
      <w:color w:val="2F5496" w:themeColor="accent1" w:themeShade="BF"/>
    </w:rPr>
  </w:style>
  <w:style w:type="paragraph" w:styleId="IntenseQuote">
    <w:name w:val="Intense Quote"/>
    <w:basedOn w:val="Normal"/>
    <w:next w:val="Normal"/>
    <w:link w:val="IntenseQuoteChar"/>
    <w:uiPriority w:val="30"/>
    <w:qFormat/>
    <w:rsid w:val="00D01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899"/>
    <w:rPr>
      <w:i/>
      <w:iCs/>
      <w:color w:val="2F5496" w:themeColor="accent1" w:themeShade="BF"/>
    </w:rPr>
  </w:style>
  <w:style w:type="character" w:styleId="IntenseReference">
    <w:name w:val="Intense Reference"/>
    <w:basedOn w:val="DefaultParagraphFont"/>
    <w:uiPriority w:val="32"/>
    <w:qFormat/>
    <w:rsid w:val="00D01899"/>
    <w:rPr>
      <w:b/>
      <w:bCs/>
      <w:smallCaps/>
      <w:color w:val="2F5496" w:themeColor="accent1" w:themeShade="BF"/>
      <w:spacing w:val="5"/>
    </w:rPr>
  </w:style>
  <w:style w:type="paragraph" w:styleId="NormalWeb">
    <w:name w:val="Normal (Web)"/>
    <w:rsid w:val="00D01899"/>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paragraph" w:styleId="Header">
    <w:name w:val="header"/>
    <w:basedOn w:val="Normal"/>
    <w:link w:val="HeaderChar"/>
    <w:uiPriority w:val="99"/>
    <w:unhideWhenUsed/>
    <w:rsid w:val="00D018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899"/>
  </w:style>
  <w:style w:type="paragraph" w:styleId="Footer">
    <w:name w:val="footer"/>
    <w:basedOn w:val="Normal"/>
    <w:link w:val="FooterChar"/>
    <w:uiPriority w:val="99"/>
    <w:unhideWhenUsed/>
    <w:rsid w:val="00D018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899"/>
  </w:style>
  <w:style w:type="table" w:styleId="PlainTable1">
    <w:name w:val="Plain Table 1"/>
    <w:basedOn w:val="TableNormal"/>
    <w:uiPriority w:val="41"/>
    <w:rsid w:val="00F057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F057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D144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1D144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2F5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1901</TotalTime>
  <Pages>9</Pages>
  <Words>2166</Words>
  <Characters>12351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dc:creator>
  <cp:keywords/>
  <dc:description/>
  <cp:lastModifiedBy>Abhishek V</cp:lastModifiedBy>
  <cp:revision>22</cp:revision>
  <dcterms:created xsi:type="dcterms:W3CDTF">2026-03-12T04:09:00Z</dcterms:created>
  <dcterms:modified xsi:type="dcterms:W3CDTF">2026-03-26T05:07:00Z</dcterms:modified>
</cp:coreProperties>
</file>