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4185" w14:textId="14145CD3" w:rsidR="002B1CE7" w:rsidRDefault="0039027D">
      <w:pPr>
        <w:rPr>
          <w:lang w:val="en-US"/>
        </w:rPr>
      </w:pPr>
      <w:r>
        <w:rPr>
          <w:lang w:val="en-US"/>
        </w:rPr>
        <w:t>Power ww</w:t>
      </w:r>
    </w:p>
    <w:p w14:paraId="6C39BCED" w14:textId="3DD15B61" w:rsidR="0039027D" w:rsidRDefault="0039027D">
      <w:pPr>
        <w:rPr>
          <w:lang w:val="en-US"/>
        </w:rPr>
      </w:pPr>
      <w:r>
        <w:rPr>
          <w:lang w:val="en-US"/>
        </w:rPr>
        <w:t>Wpo ‘pwok’opkw4</w:t>
      </w:r>
    </w:p>
    <w:p w14:paraId="23AB71B4" w14:textId="7FAEA7DB" w:rsidR="0039027D" w:rsidRPr="0039027D" w:rsidRDefault="0039027D">
      <w:pPr>
        <w:rPr>
          <w:lang w:val="en-US"/>
        </w:rPr>
      </w:pPr>
      <w:r>
        <w:rPr>
          <w:lang w:val="en-US"/>
        </w:rPr>
        <w:t>Kw4p</w:t>
      </w:r>
    </w:p>
    <w:sectPr w:rsidR="0039027D" w:rsidRPr="0039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E7"/>
    <w:rsid w:val="002B1CE7"/>
    <w:rsid w:val="003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3441"/>
  <w15:chartTrackingRefBased/>
  <w15:docId w15:val="{071C9BFB-D4F8-432E-93D4-4D4F0B2D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Bharadwaj</dc:creator>
  <cp:keywords/>
  <dc:description/>
  <cp:lastModifiedBy>Abhishek Bharadwaj</cp:lastModifiedBy>
  <cp:revision>2</cp:revision>
  <dcterms:created xsi:type="dcterms:W3CDTF">2021-05-30T09:41:00Z</dcterms:created>
  <dcterms:modified xsi:type="dcterms:W3CDTF">2021-05-30T09:41:00Z</dcterms:modified>
</cp:coreProperties>
</file>