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F4F79" w14:textId="77777777" w:rsidR="00396A6D" w:rsidRDefault="00000000">
      <w:pPr>
        <w:spacing w:after="0" w:line="259" w:lineRule="auto"/>
        <w:ind w:left="22" w:right="0" w:firstLine="0"/>
      </w:pPr>
      <w:r>
        <w:rPr>
          <w:b/>
          <w:sz w:val="50"/>
        </w:rPr>
        <w:t xml:space="preserve">Abhishek Kulkarni        </w:t>
      </w:r>
    </w:p>
    <w:p w14:paraId="66C8ABA6" w14:textId="76D233A9" w:rsidR="00396A6D" w:rsidRDefault="00000000">
      <w:pPr>
        <w:spacing w:after="11" w:line="259" w:lineRule="auto"/>
        <w:ind w:left="22" w:right="0" w:firstLine="0"/>
      </w:pPr>
      <w:r>
        <w:t xml:space="preserve">Senior Software Engineer - </w:t>
      </w:r>
      <w:proofErr w:type="spellStart"/>
      <w:r>
        <w:t>Devops</w:t>
      </w:r>
      <w:proofErr w:type="spellEnd"/>
      <w:r>
        <w:rPr>
          <w:sz w:val="18"/>
        </w:rPr>
        <w:t xml:space="preserve">                                                                    </w:t>
      </w:r>
      <w:r w:rsidR="00CC0F27">
        <w:rPr>
          <w:sz w:val="18"/>
        </w:rPr>
        <w:t xml:space="preserve">     </w:t>
      </w:r>
      <w:r>
        <w:rPr>
          <w:rFonts w:ascii="Segoe UI Emoji" w:eastAsia="Segoe UI Emoji" w:hAnsi="Segoe UI Emoji" w:cs="Segoe UI Emoji"/>
          <w:sz w:val="18"/>
        </w:rPr>
        <w:t>✉️</w:t>
      </w:r>
      <w:r>
        <w:rPr>
          <w:sz w:val="18"/>
        </w:rPr>
        <w:t xml:space="preserve">   kulkarniabhishek159</w:t>
      </w:r>
      <w:r>
        <w:rPr>
          <w:color w:val="1155CC"/>
          <w:sz w:val="18"/>
          <w:u w:val="single" w:color="1155CC"/>
        </w:rPr>
        <w:t>@gmail.com</w:t>
      </w:r>
    </w:p>
    <w:p w14:paraId="3B6DDF37" w14:textId="77777777" w:rsidR="00396A6D" w:rsidRDefault="00000000">
      <w:pPr>
        <w:spacing w:after="58" w:line="259" w:lineRule="auto"/>
        <w:ind w:left="22" w:right="0" w:firstLine="0"/>
      </w:pPr>
      <w:r>
        <w:rPr>
          <w:sz w:val="18"/>
        </w:rPr>
        <w:t xml:space="preserve"> </w:t>
      </w:r>
      <w:r>
        <w:rPr>
          <w:sz w:val="18"/>
        </w:rPr>
        <w:tab/>
        <w:t xml:space="preserve">                                                          </w:t>
      </w:r>
    </w:p>
    <w:p w14:paraId="011907A4" w14:textId="4FEB03B2" w:rsidR="00396A6D" w:rsidRDefault="00000000">
      <w:pPr>
        <w:tabs>
          <w:tab w:val="center" w:pos="3623"/>
          <w:tab w:val="center" w:pos="4343"/>
          <w:tab w:val="center" w:pos="6932"/>
        </w:tabs>
        <w:spacing w:after="23" w:line="259" w:lineRule="auto"/>
        <w:ind w:left="0" w:right="0" w:firstLine="0"/>
      </w:pPr>
      <w:hyperlink r:id="rId5">
        <w:r>
          <w:rPr>
            <w:color w:val="800080"/>
            <w:sz w:val="18"/>
            <w:u w:val="single" w:color="800080"/>
          </w:rPr>
          <w:t>Click here to view</w:t>
        </w:r>
      </w:hyperlink>
      <w:hyperlink r:id="rId6">
        <w:r>
          <w:rPr>
            <w:color w:val="800080"/>
            <w:sz w:val="18"/>
            <w:u w:val="single" w:color="800080"/>
          </w:rPr>
          <w:t xml:space="preserve"> </w:t>
        </w:r>
      </w:hyperlink>
      <w:hyperlink r:id="rId7">
        <w:r>
          <w:rPr>
            <w:color w:val="800080"/>
            <w:sz w:val="18"/>
            <w:u w:val="single" w:color="800080"/>
          </w:rPr>
          <w:t>Linked</w:t>
        </w:r>
      </w:hyperlink>
      <w:hyperlink r:id="rId8">
        <w:r>
          <w:rPr>
            <w:color w:val="800080"/>
            <w:sz w:val="18"/>
            <w:u w:val="single" w:color="800080"/>
          </w:rPr>
          <w:t>-</w:t>
        </w:r>
      </w:hyperlink>
      <w:r>
        <w:fldChar w:fldCharType="begin"/>
      </w:r>
      <w:r>
        <w:instrText>HYPERLINK "https://www.linkedin.com/public-profile/settings?trk=d_flagship3_profile_self_view_public_profile" \h</w:instrText>
      </w:r>
      <w:r>
        <w:fldChar w:fldCharType="separate"/>
      </w:r>
      <w:r>
        <w:rPr>
          <w:color w:val="800080"/>
          <w:sz w:val="18"/>
          <w:u w:val="single" w:color="800080"/>
        </w:rPr>
        <w:t>in profile</w:t>
      </w:r>
      <w:r>
        <w:rPr>
          <w:color w:val="800080"/>
          <w:sz w:val="18"/>
          <w:u w:val="single" w:color="800080"/>
        </w:rPr>
        <w:fldChar w:fldCharType="end"/>
      </w:r>
      <w:r>
        <w:fldChar w:fldCharType="begin"/>
      </w:r>
      <w:r>
        <w:instrText>HYPERLINK "https://www.linkedin.com/public-profile/settings?trk=d_flagship3_profile_self_view_public_profile" \h</w:instrText>
      </w:r>
      <w:r>
        <w:fldChar w:fldCharType="separate"/>
      </w:r>
      <w:r>
        <w:rPr>
          <w:sz w:val="18"/>
        </w:rPr>
        <w:t xml:space="preserve"> </w:t>
      </w:r>
      <w:r>
        <w:rPr>
          <w:sz w:val="18"/>
        </w:rPr>
        <w:fldChar w:fldCharType="end"/>
      </w:r>
      <w:r>
        <w:rPr>
          <w:sz w:val="18"/>
        </w:rPr>
        <w:t xml:space="preserve">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         </w:t>
      </w:r>
      <w:r>
        <w:rPr>
          <w:rFonts w:ascii="Segoe UI Emoji" w:eastAsia="Segoe UI Emoji" w:hAnsi="Segoe UI Emoji" w:cs="Segoe UI Emoji"/>
          <w:sz w:val="18"/>
        </w:rPr>
        <w:t>📱</w:t>
      </w:r>
      <w:r>
        <w:rPr>
          <w:sz w:val="18"/>
        </w:rPr>
        <w:t xml:space="preserve">  +91 7756806941 </w:t>
      </w:r>
    </w:p>
    <w:p w14:paraId="3846DD12" w14:textId="77777777" w:rsidR="00396A6D" w:rsidRDefault="00000000">
      <w:pPr>
        <w:spacing w:after="0" w:line="259" w:lineRule="auto"/>
        <w:ind w:left="22" w:right="0" w:firstLine="0"/>
      </w:pPr>
      <w:r>
        <w:rPr>
          <w:sz w:val="18"/>
        </w:rPr>
        <w:t xml:space="preserve"> </w:t>
      </w:r>
    </w:p>
    <w:p w14:paraId="119BC1C0" w14:textId="77777777" w:rsidR="00396A6D" w:rsidRDefault="00000000">
      <w:pPr>
        <w:spacing w:after="0" w:line="259" w:lineRule="auto"/>
        <w:ind w:left="22" w:right="0" w:firstLine="0"/>
      </w:pPr>
      <w:r>
        <w:rPr>
          <w:sz w:val="12"/>
        </w:rPr>
        <w:t xml:space="preserve"> </w:t>
      </w:r>
    </w:p>
    <w:p w14:paraId="1F64A943" w14:textId="77777777" w:rsidR="00396A6D" w:rsidRDefault="00000000">
      <w:pPr>
        <w:spacing w:after="192" w:line="259" w:lineRule="auto"/>
        <w:ind w:left="-144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77AB94" wp14:editId="68FE4267">
                <wp:extent cx="6488938" cy="9144"/>
                <wp:effectExtent l="0" t="0" r="0" b="0"/>
                <wp:docPr id="4661" name="Group 4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8938" cy="9144"/>
                          <a:chOff x="0" y="0"/>
                          <a:chExt cx="6488938" cy="9144"/>
                        </a:xfrm>
                      </wpg:grpSpPr>
                      <wps:wsp>
                        <wps:cNvPr id="5032" name="Shape 5032"/>
                        <wps:cNvSpPr/>
                        <wps:spPr>
                          <a:xfrm>
                            <a:off x="0" y="0"/>
                            <a:ext cx="6488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938" h="9144">
                                <a:moveTo>
                                  <a:pt x="0" y="0"/>
                                </a:moveTo>
                                <a:lnTo>
                                  <a:pt x="6488938" y="0"/>
                                </a:lnTo>
                                <a:lnTo>
                                  <a:pt x="6488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1" style="width:510.94pt;height:0.719971pt;mso-position-horizontal-relative:char;mso-position-vertical-relative:line" coordsize="64889,91">
                <v:shape id="Shape 5033" style="position:absolute;width:64889;height:91;left:0;top:0;" coordsize="6488938,9144" path="m0,0l6488938,0l6488938,9144l0,9144l0,0">
                  <v:stroke weight="0pt" endcap="flat" joinstyle="miter" miterlimit="10" on="false" color="#000000" opacity="0"/>
                  <v:fill on="true" color="#434343"/>
                </v:shape>
              </v:group>
            </w:pict>
          </mc:Fallback>
        </mc:AlternateContent>
      </w:r>
    </w:p>
    <w:p w14:paraId="73BE1FE4" w14:textId="77777777" w:rsidR="00396A6D" w:rsidRDefault="00000000">
      <w:pPr>
        <w:pStyle w:val="Heading1"/>
      </w:pPr>
      <w:r>
        <w:t>Passionate DevOps Engineer with 4.5 Years of Experience |</w:t>
      </w:r>
      <w:r>
        <w:rPr>
          <w:b w:val="0"/>
        </w:rPr>
        <w:t xml:space="preserve"> </w:t>
      </w:r>
      <w:r>
        <w:t>Certified Kubernetes Administrator</w:t>
      </w:r>
      <w:r>
        <w:rPr>
          <w:b w:val="0"/>
        </w:rPr>
        <w:t xml:space="preserve"> </w:t>
      </w:r>
    </w:p>
    <w:p w14:paraId="5FDA62A4" w14:textId="77777777" w:rsidR="00396A6D" w:rsidRDefault="00000000">
      <w:pPr>
        <w:spacing w:after="0" w:line="259" w:lineRule="auto"/>
        <w:ind w:left="0" w:right="0" w:firstLine="0"/>
      </w:pPr>
      <w:r>
        <w:t xml:space="preserve"> </w:t>
      </w:r>
    </w:p>
    <w:p w14:paraId="58070E4F" w14:textId="65D1ED56" w:rsidR="00396A6D" w:rsidRDefault="00000000">
      <w:pPr>
        <w:spacing w:after="300"/>
        <w:ind w:left="0" w:firstLine="0"/>
      </w:pPr>
      <w:r>
        <w:t xml:space="preserve">Dedicated and results-driven professional with a strong foundation in Spring Boot Java development and a proven track record in DevOps. Passionate about streamlining processes and enhancing efficiency through automation and a diverse set of DevOps tools. Thrives in fast-paced environments, committed to delivering high-quality solutions. </w:t>
      </w:r>
      <w:r w:rsidR="00CC0F27" w:rsidRPr="00CC0F27">
        <w:t>Seeking a DevOps Engineer role to optimize cloud resource utilization, automate workflows, and accelerate delivery times for enhanced operational efficiency.</w:t>
      </w:r>
    </w:p>
    <w:p w14:paraId="21BCD9A6" w14:textId="77777777" w:rsidR="00396A6D" w:rsidRDefault="00000000">
      <w:pPr>
        <w:spacing w:after="0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64F66CD3" w14:textId="77777777" w:rsidR="00396A6D" w:rsidRDefault="00000000">
      <w:pPr>
        <w:pStyle w:val="Heading2"/>
        <w:ind w:left="-5"/>
      </w:pPr>
      <w:r>
        <w:t xml:space="preserve">Technical Skills </w:t>
      </w:r>
    </w:p>
    <w:p w14:paraId="5CB9CB58" w14:textId="77777777" w:rsidR="00396A6D" w:rsidRDefault="00000000">
      <w:pPr>
        <w:spacing w:after="0" w:line="259" w:lineRule="auto"/>
        <w:ind w:left="0" w:right="0" w:firstLine="0"/>
      </w:pPr>
      <w:r>
        <w:rPr>
          <w:color w:val="666666"/>
          <w:sz w:val="18"/>
        </w:rPr>
        <w:t xml:space="preserve"> </w:t>
      </w:r>
    </w:p>
    <w:tbl>
      <w:tblPr>
        <w:tblStyle w:val="TableGrid"/>
        <w:tblW w:w="9928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64"/>
        <w:gridCol w:w="4964"/>
      </w:tblGrid>
      <w:tr w:rsidR="00396A6D" w14:paraId="5495BFE7" w14:textId="77777777">
        <w:trPr>
          <w:trHeight w:val="511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AD000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Cloud Technologies </w:t>
            </w: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A7275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AWS </w:t>
            </w:r>
          </w:p>
        </w:tc>
      </w:tr>
      <w:tr w:rsidR="00396A6D" w14:paraId="6DCAF7A8" w14:textId="77777777">
        <w:trPr>
          <w:trHeight w:val="514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FF31D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Build Tools </w:t>
            </w: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E4C1F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Maven and Gradle </w:t>
            </w:r>
          </w:p>
        </w:tc>
      </w:tr>
      <w:tr w:rsidR="00396A6D" w14:paraId="22315B80" w14:textId="77777777">
        <w:trPr>
          <w:trHeight w:val="514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8BE34B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Container Technologies </w:t>
            </w: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B7701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Docker, Kubernetes </w:t>
            </w:r>
          </w:p>
        </w:tc>
      </w:tr>
      <w:tr w:rsidR="00396A6D" w14:paraId="1D47DECB" w14:textId="77777777">
        <w:trPr>
          <w:trHeight w:val="514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FF3F9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Scripting </w:t>
            </w: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F7351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Shell, batch and Python </w:t>
            </w:r>
          </w:p>
        </w:tc>
      </w:tr>
      <w:tr w:rsidR="00396A6D" w14:paraId="7D7C18B4" w14:textId="77777777">
        <w:trPr>
          <w:trHeight w:val="512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AC897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Version Control System </w:t>
            </w: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E4790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Git and Bitbucket </w:t>
            </w:r>
          </w:p>
        </w:tc>
      </w:tr>
      <w:tr w:rsidR="00396A6D" w14:paraId="31550970" w14:textId="77777777">
        <w:trPr>
          <w:trHeight w:val="514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CB6D7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Configuration Management </w:t>
            </w: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8F1CE9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Ansible </w:t>
            </w:r>
          </w:p>
        </w:tc>
      </w:tr>
      <w:tr w:rsidR="00396A6D" w14:paraId="792F218A" w14:textId="77777777">
        <w:trPr>
          <w:trHeight w:val="514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7CBA8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Infrastructure as Code </w:t>
            </w: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A7D4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Terraform </w:t>
            </w:r>
          </w:p>
        </w:tc>
      </w:tr>
      <w:tr w:rsidR="00396A6D" w14:paraId="5AED37CA" w14:textId="77777777">
        <w:trPr>
          <w:trHeight w:val="511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26ADCF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CI/CD </w:t>
            </w: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E6AFA6" w14:textId="23337D31" w:rsidR="00396A6D" w:rsidRDefault="00000000">
            <w:pPr>
              <w:tabs>
                <w:tab w:val="center" w:pos="1157"/>
              </w:tabs>
              <w:spacing w:after="0" w:line="259" w:lineRule="auto"/>
              <w:ind w:left="0" w:right="0" w:firstLine="0"/>
            </w:pPr>
            <w:r>
              <w:t>Jenkins</w:t>
            </w:r>
            <w:r w:rsidR="00CC0F27">
              <w:t>, Git-hub actions</w:t>
            </w:r>
            <w:r>
              <w:tab/>
              <w:t xml:space="preserve"> </w:t>
            </w:r>
          </w:p>
        </w:tc>
      </w:tr>
      <w:tr w:rsidR="00396A6D" w14:paraId="269E5B89" w14:textId="77777777">
        <w:trPr>
          <w:trHeight w:val="514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21AF8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Static code analysis </w:t>
            </w: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18D15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SonarQube, Black Duck and Coverity </w:t>
            </w:r>
          </w:p>
        </w:tc>
      </w:tr>
      <w:tr w:rsidR="00396A6D" w14:paraId="54131EBA" w14:textId="77777777">
        <w:trPr>
          <w:trHeight w:val="514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A68D1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Observability and Monitoring </w:t>
            </w: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3EFCC" w14:textId="77777777" w:rsidR="00396A6D" w:rsidRDefault="00000000">
            <w:pPr>
              <w:spacing w:after="0" w:line="259" w:lineRule="auto"/>
              <w:ind w:left="0" w:right="0" w:firstLine="0"/>
            </w:pPr>
            <w:r>
              <w:t xml:space="preserve">Prometheus and Grafana </w:t>
            </w:r>
          </w:p>
        </w:tc>
      </w:tr>
    </w:tbl>
    <w:p w14:paraId="7C8EB98E" w14:textId="77777777" w:rsidR="00396A6D" w:rsidRDefault="00000000">
      <w:pPr>
        <w:spacing w:after="70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0A7183AF" w14:textId="77777777" w:rsidR="00396A6D" w:rsidRDefault="00000000">
      <w:pPr>
        <w:spacing w:after="413" w:line="259" w:lineRule="auto"/>
        <w:ind w:left="0" w:right="0" w:firstLine="0"/>
      </w:pPr>
      <w:r>
        <w:rPr>
          <w:color w:val="666666"/>
          <w:sz w:val="18"/>
        </w:rPr>
        <w:t xml:space="preserve"> </w:t>
      </w:r>
    </w:p>
    <w:p w14:paraId="3FD5973B" w14:textId="77777777" w:rsidR="00396A6D" w:rsidRDefault="00000000">
      <w:pPr>
        <w:pStyle w:val="Heading2"/>
        <w:spacing w:after="269"/>
        <w:ind w:left="-5"/>
      </w:pPr>
      <w:r>
        <w:t xml:space="preserve">Certifications </w:t>
      </w:r>
    </w:p>
    <w:p w14:paraId="0017974B" w14:textId="4A570D82" w:rsidR="00396A6D" w:rsidRDefault="00000000" w:rsidP="00CC0F27">
      <w:pPr>
        <w:pStyle w:val="ListParagraph"/>
        <w:numPr>
          <w:ilvl w:val="0"/>
          <w:numId w:val="2"/>
        </w:numPr>
        <w:tabs>
          <w:tab w:val="center" w:pos="431"/>
          <w:tab w:val="center" w:pos="2894"/>
        </w:tabs>
        <w:spacing w:after="111" w:line="259" w:lineRule="auto"/>
        <w:ind w:right="0"/>
      </w:pPr>
      <w:r w:rsidRPr="00CC0F27">
        <w:rPr>
          <w:b/>
          <w:sz w:val="18"/>
        </w:rPr>
        <w:t xml:space="preserve">Certified Kubernetes Administrator (CKA-2024) </w:t>
      </w:r>
    </w:p>
    <w:p w14:paraId="2413B818" w14:textId="77777777" w:rsidR="00396A6D" w:rsidRDefault="00000000">
      <w:pPr>
        <w:spacing w:after="55" w:line="259" w:lineRule="auto"/>
        <w:ind w:left="720" w:right="0" w:firstLine="0"/>
      </w:pPr>
      <w:r>
        <w:rPr>
          <w:b/>
          <w:color w:val="666666"/>
          <w:sz w:val="18"/>
        </w:rPr>
        <w:t xml:space="preserve"> </w:t>
      </w:r>
    </w:p>
    <w:p w14:paraId="238A2BC4" w14:textId="77777777" w:rsidR="00396A6D" w:rsidRDefault="00000000">
      <w:pPr>
        <w:spacing w:after="0" w:line="259" w:lineRule="auto"/>
        <w:ind w:left="720" w:right="0" w:firstLine="0"/>
      </w:pPr>
      <w:r>
        <w:rPr>
          <w:b/>
          <w:color w:val="666666"/>
          <w:sz w:val="18"/>
        </w:rPr>
        <w:lastRenderedPageBreak/>
        <w:t xml:space="preserve"> </w:t>
      </w:r>
    </w:p>
    <w:p w14:paraId="06BDC46A" w14:textId="77777777" w:rsidR="00396A6D" w:rsidRDefault="00000000">
      <w:pPr>
        <w:spacing w:after="464" w:line="259" w:lineRule="auto"/>
        <w:ind w:left="-144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464A26" wp14:editId="0C9780C1">
                <wp:extent cx="6488938" cy="9144"/>
                <wp:effectExtent l="0" t="0" r="0" b="0"/>
                <wp:docPr id="4026" name="Group 4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8938" cy="9144"/>
                          <a:chOff x="0" y="0"/>
                          <a:chExt cx="6488938" cy="9144"/>
                        </a:xfrm>
                      </wpg:grpSpPr>
                      <wps:wsp>
                        <wps:cNvPr id="5034" name="Shape 5034"/>
                        <wps:cNvSpPr/>
                        <wps:spPr>
                          <a:xfrm>
                            <a:off x="0" y="0"/>
                            <a:ext cx="6488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938" h="9144">
                                <a:moveTo>
                                  <a:pt x="0" y="0"/>
                                </a:moveTo>
                                <a:lnTo>
                                  <a:pt x="6488938" y="0"/>
                                </a:lnTo>
                                <a:lnTo>
                                  <a:pt x="6488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6" style="width:510.94pt;height:0.719971pt;mso-position-horizontal-relative:char;mso-position-vertical-relative:line" coordsize="64889,91">
                <v:shape id="Shape 5035" style="position:absolute;width:64889;height:91;left:0;top:0;" coordsize="6488938,9144" path="m0,0l6488938,0l6488938,9144l0,9144l0,0">
                  <v:stroke weight="0pt" endcap="flat" joinstyle="miter" miterlimit="10" on="false" color="#000000" opacity="0"/>
                  <v:fill on="true" color="#434343"/>
                </v:shape>
              </v:group>
            </w:pict>
          </mc:Fallback>
        </mc:AlternateContent>
      </w:r>
    </w:p>
    <w:p w14:paraId="3924D18D" w14:textId="77777777" w:rsidR="00396A6D" w:rsidRDefault="00000000">
      <w:pPr>
        <w:pStyle w:val="Heading2"/>
        <w:spacing w:after="323"/>
        <w:ind w:left="-5"/>
      </w:pPr>
      <w:r>
        <w:t xml:space="preserve">Professional Summary </w:t>
      </w:r>
    </w:p>
    <w:p w14:paraId="5487ED28" w14:textId="76B25D36" w:rsidR="00396A6D" w:rsidRDefault="00000000">
      <w:pPr>
        <w:spacing w:after="40" w:line="259" w:lineRule="auto"/>
        <w:ind w:left="-5" w:right="0" w:hanging="10"/>
      </w:pPr>
      <w:r>
        <w:rPr>
          <w:b/>
          <w:sz w:val="22"/>
        </w:rPr>
        <w:t>Veritas Technologies</w:t>
      </w:r>
      <w:r w:rsidR="00CC0F27">
        <w:rPr>
          <w:b/>
          <w:sz w:val="22"/>
        </w:rPr>
        <w:t xml:space="preserve"> (Now part of Cohesity)</w:t>
      </w:r>
      <w:r>
        <w:rPr>
          <w:b/>
          <w:sz w:val="22"/>
        </w:rPr>
        <w:t xml:space="preserve">, </w:t>
      </w:r>
      <w:r>
        <w:rPr>
          <w:sz w:val="22"/>
        </w:rPr>
        <w:t>Pune —</w:t>
      </w:r>
      <w:r w:rsidR="00CC0F27">
        <w:rPr>
          <w:sz w:val="22"/>
        </w:rPr>
        <w:t xml:space="preserve"> Software Engineer III </w:t>
      </w:r>
      <w:r>
        <w:rPr>
          <w:sz w:val="22"/>
        </w:rPr>
        <w:t xml:space="preserve">- </w:t>
      </w:r>
      <w:r>
        <w:rPr>
          <w:i/>
          <w:sz w:val="22"/>
        </w:rPr>
        <w:t>DevOps</w:t>
      </w:r>
      <w:r>
        <w:rPr>
          <w:i/>
        </w:rPr>
        <w:t xml:space="preserve"> </w:t>
      </w:r>
    </w:p>
    <w:p w14:paraId="7DA1F6B0" w14:textId="77777777" w:rsidR="00396A6D" w:rsidRDefault="00000000">
      <w:pPr>
        <w:spacing w:after="112" w:line="259" w:lineRule="auto"/>
        <w:ind w:left="-5" w:right="0" w:hanging="10"/>
      </w:pPr>
      <w:r>
        <w:rPr>
          <w:color w:val="666666"/>
          <w:sz w:val="16"/>
        </w:rPr>
        <w:t xml:space="preserve">Jan 2023 – PRESENT </w:t>
      </w:r>
    </w:p>
    <w:p w14:paraId="4981B200" w14:textId="77777777" w:rsidR="00396A6D" w:rsidRDefault="00000000">
      <w:pPr>
        <w:spacing w:after="109" w:line="259" w:lineRule="auto"/>
        <w:ind w:left="0" w:right="0" w:firstLine="0"/>
      </w:pPr>
      <w:r>
        <w:rPr>
          <w:color w:val="666666"/>
          <w:sz w:val="18"/>
        </w:rPr>
        <w:t xml:space="preserve"> </w:t>
      </w:r>
    </w:p>
    <w:p w14:paraId="0F9691C7" w14:textId="77777777" w:rsidR="00396A6D" w:rsidRDefault="00000000">
      <w:pPr>
        <w:numPr>
          <w:ilvl w:val="0"/>
          <w:numId w:val="1"/>
        </w:numPr>
        <w:spacing w:after="49"/>
        <w:ind w:right="216" w:hanging="360"/>
      </w:pPr>
      <w:r>
        <w:t xml:space="preserve">Developed and managed end-to-end configuration management projects using </w:t>
      </w:r>
      <w:r>
        <w:rPr>
          <w:b/>
        </w:rPr>
        <w:t>Ansible</w:t>
      </w:r>
      <w:r>
        <w:t xml:space="preserve">, integrating with </w:t>
      </w:r>
      <w:r>
        <w:rPr>
          <w:b/>
        </w:rPr>
        <w:t>Jenkins</w:t>
      </w:r>
      <w:r>
        <w:t xml:space="preserve"> for smooth </w:t>
      </w:r>
      <w:r>
        <w:rPr>
          <w:b/>
        </w:rPr>
        <w:t>Kubernetes</w:t>
      </w:r>
      <w:r>
        <w:t xml:space="preserve"> deployments, including monitoring and meaningful logging for troubleshooting.</w:t>
      </w:r>
      <w:r>
        <w:rPr>
          <w:rFonts w:ascii="Arial" w:eastAsia="Arial" w:hAnsi="Arial" w:cs="Arial"/>
          <w:sz w:val="26"/>
        </w:rPr>
        <w:t xml:space="preserve"> </w:t>
      </w:r>
    </w:p>
    <w:p w14:paraId="1E6348BA" w14:textId="77777777" w:rsidR="00396A6D" w:rsidRDefault="00000000">
      <w:pPr>
        <w:numPr>
          <w:ilvl w:val="0"/>
          <w:numId w:val="1"/>
        </w:numPr>
        <w:ind w:right="216" w:hanging="360"/>
      </w:pPr>
      <w:r>
        <w:t xml:space="preserve">Containerized Spring Boot microservices by creating </w:t>
      </w:r>
      <w:proofErr w:type="spellStart"/>
      <w:r>
        <w:t>Dockerfiles</w:t>
      </w:r>
      <w:proofErr w:type="spellEnd"/>
      <w:r>
        <w:t xml:space="preserve"> from scratch and achieved </w:t>
      </w:r>
      <w:r>
        <w:rPr>
          <w:b/>
        </w:rPr>
        <w:t>Docker</w:t>
      </w:r>
      <w:r>
        <w:t xml:space="preserve"> multi-staging to significantly reduce image sizes.</w:t>
      </w:r>
      <w:r>
        <w:rPr>
          <w:rFonts w:ascii="Arial" w:eastAsia="Arial" w:hAnsi="Arial" w:cs="Arial"/>
          <w:sz w:val="26"/>
        </w:rPr>
        <w:t xml:space="preserve"> </w:t>
      </w:r>
    </w:p>
    <w:p w14:paraId="61E9BB58" w14:textId="77777777" w:rsidR="00396A6D" w:rsidRDefault="00000000">
      <w:pPr>
        <w:numPr>
          <w:ilvl w:val="0"/>
          <w:numId w:val="1"/>
        </w:numPr>
        <w:spacing w:after="59"/>
        <w:ind w:right="216" w:hanging="360"/>
      </w:pPr>
      <w:r>
        <w:t xml:space="preserve">Created various </w:t>
      </w:r>
      <w:r>
        <w:rPr>
          <w:b/>
        </w:rPr>
        <w:t>Ansible</w:t>
      </w:r>
      <w:r>
        <w:t xml:space="preserve"> playbooks for specific tasks, such as Oracle DB exports and upgrading Kubernetes deployments, enhancing user experience through </w:t>
      </w:r>
      <w:r>
        <w:rPr>
          <w:b/>
        </w:rPr>
        <w:t>Jenkins</w:t>
      </w:r>
      <w:r>
        <w:t xml:space="preserve"> integration. </w:t>
      </w:r>
    </w:p>
    <w:p w14:paraId="5EC50C83" w14:textId="77777777" w:rsidR="00396A6D" w:rsidRDefault="00000000">
      <w:pPr>
        <w:numPr>
          <w:ilvl w:val="0"/>
          <w:numId w:val="1"/>
        </w:numPr>
        <w:spacing w:after="46"/>
        <w:ind w:right="216" w:hanging="360"/>
      </w:pPr>
      <w:r>
        <w:t xml:space="preserve">Streamlined the </w:t>
      </w:r>
      <w:r>
        <w:rPr>
          <w:b/>
        </w:rPr>
        <w:t>CI/CD pipeline</w:t>
      </w:r>
      <w:r>
        <w:t xml:space="preserve"> for Java-based applications using </w:t>
      </w:r>
      <w:r>
        <w:rPr>
          <w:b/>
        </w:rPr>
        <w:t>Gradle</w:t>
      </w:r>
      <w:r>
        <w:t>, resulting in a 20% reduction in build and deployment times.</w:t>
      </w:r>
      <w:r>
        <w:rPr>
          <w:rFonts w:ascii="Arial" w:eastAsia="Arial" w:hAnsi="Arial" w:cs="Arial"/>
          <w:sz w:val="26"/>
        </w:rPr>
        <w:t xml:space="preserve"> </w:t>
      </w:r>
    </w:p>
    <w:p w14:paraId="487DECDC" w14:textId="77777777" w:rsidR="00396A6D" w:rsidRDefault="00000000">
      <w:pPr>
        <w:numPr>
          <w:ilvl w:val="0"/>
          <w:numId w:val="1"/>
        </w:numPr>
        <w:spacing w:after="49"/>
        <w:ind w:right="216" w:hanging="360"/>
      </w:pPr>
      <w:r>
        <w:t xml:space="preserve">Developed a custom </w:t>
      </w:r>
      <w:r>
        <w:rPr>
          <w:b/>
        </w:rPr>
        <w:t>Python</w:t>
      </w:r>
      <w:r>
        <w:t xml:space="preserve"> script to automate the upgrade process of Kubernetes deployments. Also, implemented proactive monitoring and alerting using </w:t>
      </w:r>
      <w:r>
        <w:rPr>
          <w:b/>
        </w:rPr>
        <w:t>Prometheus and Grafana</w:t>
      </w:r>
      <w:r>
        <w:t>.</w:t>
      </w:r>
      <w:r>
        <w:rPr>
          <w:rFonts w:ascii="Arial" w:eastAsia="Arial" w:hAnsi="Arial" w:cs="Arial"/>
          <w:sz w:val="26"/>
        </w:rPr>
        <w:t xml:space="preserve"> </w:t>
      </w:r>
    </w:p>
    <w:p w14:paraId="21F483A6" w14:textId="77777777" w:rsidR="00396A6D" w:rsidRDefault="00000000">
      <w:pPr>
        <w:numPr>
          <w:ilvl w:val="0"/>
          <w:numId w:val="1"/>
        </w:numPr>
        <w:spacing w:after="52"/>
        <w:ind w:right="216" w:hanging="360"/>
      </w:pPr>
      <w:r>
        <w:t xml:space="preserve">Delivered </w:t>
      </w:r>
      <w:r>
        <w:rPr>
          <w:b/>
        </w:rPr>
        <w:t>shell script</w:t>
      </w:r>
      <w:r>
        <w:t xml:space="preserve"> utilities to support comprehensive end-to-end automation processes.</w:t>
      </w:r>
      <w:r>
        <w:rPr>
          <w:rFonts w:ascii="Arial" w:eastAsia="Arial" w:hAnsi="Arial" w:cs="Arial"/>
          <w:sz w:val="26"/>
        </w:rPr>
        <w:t xml:space="preserve"> </w:t>
      </w:r>
    </w:p>
    <w:p w14:paraId="3C6B34F9" w14:textId="77777777" w:rsidR="00396A6D" w:rsidRDefault="00000000">
      <w:pPr>
        <w:numPr>
          <w:ilvl w:val="0"/>
          <w:numId w:val="1"/>
        </w:numPr>
        <w:ind w:right="216" w:hanging="360"/>
      </w:pPr>
      <w:r>
        <w:t xml:space="preserve">Involved in defining </w:t>
      </w:r>
      <w:r>
        <w:rPr>
          <w:b/>
        </w:rPr>
        <w:t>Git</w:t>
      </w:r>
      <w:r>
        <w:t xml:space="preserve"> branching strategies and version control best practices, enhancing code collaboration and traceability. </w:t>
      </w:r>
      <w:r>
        <w:rPr>
          <w:rFonts w:ascii="Arial" w:eastAsia="Arial" w:hAnsi="Arial" w:cs="Arial"/>
          <w:sz w:val="26"/>
        </w:rPr>
        <w:t xml:space="preserve"> </w:t>
      </w:r>
    </w:p>
    <w:p w14:paraId="77DBFABD" w14:textId="77777777" w:rsidR="00396A6D" w:rsidRDefault="00000000">
      <w:pPr>
        <w:numPr>
          <w:ilvl w:val="0"/>
          <w:numId w:val="1"/>
        </w:numPr>
        <w:ind w:right="216" w:hanging="360"/>
      </w:pPr>
      <w:r>
        <w:t xml:space="preserve">Provisioning </w:t>
      </w:r>
      <w:r>
        <w:rPr>
          <w:b/>
        </w:rPr>
        <w:t>AWS</w:t>
      </w:r>
      <w:r>
        <w:t xml:space="preserve"> cloud infrastructure using </w:t>
      </w:r>
      <w:r>
        <w:rPr>
          <w:b/>
        </w:rPr>
        <w:t>Terraform</w:t>
      </w:r>
      <w:r>
        <w:t xml:space="preserve"> and configuring them using </w:t>
      </w:r>
      <w:r>
        <w:rPr>
          <w:b/>
        </w:rPr>
        <w:t>Ansible</w:t>
      </w:r>
      <w:r>
        <w:t>.</w:t>
      </w:r>
      <w:r>
        <w:rPr>
          <w:rFonts w:ascii="Arial" w:eastAsia="Arial" w:hAnsi="Arial" w:cs="Arial"/>
          <w:sz w:val="26"/>
        </w:rPr>
        <w:t xml:space="preserve"> </w:t>
      </w:r>
    </w:p>
    <w:p w14:paraId="4D2F0D09" w14:textId="77777777" w:rsidR="00396A6D" w:rsidRDefault="00000000">
      <w:pPr>
        <w:numPr>
          <w:ilvl w:val="0"/>
          <w:numId w:val="1"/>
        </w:numPr>
        <w:spacing w:after="59"/>
        <w:ind w:right="216" w:hanging="360"/>
      </w:pPr>
      <w:r>
        <w:t xml:space="preserve">Experience setting multi region and multi cloud </w:t>
      </w:r>
      <w:r>
        <w:rPr>
          <w:b/>
        </w:rPr>
        <w:t>Terraform</w:t>
      </w:r>
      <w:r>
        <w:t xml:space="preserve"> projects and well versed using Terraform workspaces. </w:t>
      </w:r>
    </w:p>
    <w:p w14:paraId="2113ED29" w14:textId="77777777" w:rsidR="00396A6D" w:rsidRDefault="00000000">
      <w:pPr>
        <w:numPr>
          <w:ilvl w:val="0"/>
          <w:numId w:val="1"/>
        </w:numPr>
        <w:ind w:right="216" w:hanging="360"/>
      </w:pPr>
      <w:r>
        <w:t xml:space="preserve">Led knowledge-sharing sessions on </w:t>
      </w:r>
      <w:r>
        <w:rPr>
          <w:b/>
        </w:rPr>
        <w:t>Kubernetes</w:t>
      </w:r>
      <w:r>
        <w:t xml:space="preserve"> fundamentals, covering cluster creation using </w:t>
      </w:r>
      <w:proofErr w:type="spellStart"/>
      <w:r>
        <w:rPr>
          <w:b/>
        </w:rPr>
        <w:t>kubeadm</w:t>
      </w:r>
      <w:proofErr w:type="spellEnd"/>
      <w:r>
        <w:t xml:space="preserve"> and troubleshooting common issues. </w:t>
      </w:r>
      <w:r>
        <w:rPr>
          <w:rFonts w:ascii="Arial" w:eastAsia="Arial" w:hAnsi="Arial" w:cs="Arial"/>
          <w:sz w:val="26"/>
        </w:rPr>
        <w:t xml:space="preserve"> </w:t>
      </w:r>
    </w:p>
    <w:p w14:paraId="147DFE09" w14:textId="77777777" w:rsidR="00396A6D" w:rsidRDefault="00000000">
      <w:pPr>
        <w:numPr>
          <w:ilvl w:val="0"/>
          <w:numId w:val="1"/>
        </w:numPr>
        <w:spacing w:after="167"/>
        <w:ind w:right="216" w:hanging="360"/>
      </w:pPr>
      <w:r>
        <w:t>Demonstrated excellent problem-solving skills by automating routine server maintenance tasks, freeing up valuable team resources for strategic projects.</w:t>
      </w:r>
      <w:r>
        <w:rPr>
          <w:rFonts w:ascii="Arial" w:eastAsia="Arial" w:hAnsi="Arial" w:cs="Arial"/>
          <w:sz w:val="26"/>
        </w:rPr>
        <w:t xml:space="preserve"> </w:t>
      </w:r>
    </w:p>
    <w:p w14:paraId="40876554" w14:textId="77777777" w:rsidR="00396A6D" w:rsidRDefault="00000000">
      <w:pPr>
        <w:spacing w:after="413" w:line="259" w:lineRule="auto"/>
        <w:ind w:left="0" w:right="0" w:firstLine="0"/>
      </w:pPr>
      <w:r>
        <w:rPr>
          <w:color w:val="666666"/>
          <w:sz w:val="18"/>
        </w:rPr>
        <w:t xml:space="preserve"> </w:t>
      </w:r>
    </w:p>
    <w:p w14:paraId="25471AFD" w14:textId="77777777" w:rsidR="00396A6D" w:rsidRDefault="00000000">
      <w:pPr>
        <w:spacing w:after="40" w:line="259" w:lineRule="auto"/>
        <w:ind w:left="-5" w:right="0" w:hanging="10"/>
      </w:pPr>
      <w:r>
        <w:rPr>
          <w:b/>
          <w:sz w:val="22"/>
        </w:rPr>
        <w:t>Ness Technologies,</w:t>
      </w:r>
      <w:r>
        <w:rPr>
          <w:sz w:val="22"/>
        </w:rPr>
        <w:t xml:space="preserve"> Pune — Software Engineer - </w:t>
      </w:r>
      <w:r>
        <w:rPr>
          <w:i/>
          <w:sz w:val="22"/>
        </w:rPr>
        <w:t xml:space="preserve">DevOps </w:t>
      </w:r>
    </w:p>
    <w:p w14:paraId="33E31CB9" w14:textId="77777777" w:rsidR="00396A6D" w:rsidRDefault="00000000">
      <w:pPr>
        <w:spacing w:after="112" w:line="259" w:lineRule="auto"/>
        <w:ind w:left="-5" w:right="0" w:hanging="10"/>
      </w:pPr>
      <w:r>
        <w:rPr>
          <w:color w:val="666666"/>
          <w:sz w:val="16"/>
        </w:rPr>
        <w:t xml:space="preserve">Mar 2022 – Jan 2023 </w:t>
      </w:r>
    </w:p>
    <w:p w14:paraId="2AD1C39E" w14:textId="77777777" w:rsidR="00396A6D" w:rsidRDefault="00000000">
      <w:pPr>
        <w:spacing w:after="76" w:line="259" w:lineRule="auto"/>
        <w:ind w:left="0" w:right="0" w:firstLine="0"/>
      </w:pPr>
      <w:r>
        <w:rPr>
          <w:color w:val="666666"/>
          <w:sz w:val="18"/>
        </w:rPr>
        <w:t xml:space="preserve"> </w:t>
      </w:r>
    </w:p>
    <w:p w14:paraId="4C4A5924" w14:textId="77777777" w:rsidR="00396A6D" w:rsidRDefault="00000000">
      <w:pPr>
        <w:numPr>
          <w:ilvl w:val="0"/>
          <w:numId w:val="1"/>
        </w:numPr>
        <w:ind w:right="216" w:hanging="360"/>
      </w:pPr>
      <w:r>
        <w:t xml:space="preserve">Designed and implemented Jenkins-based </w:t>
      </w:r>
      <w:r>
        <w:rPr>
          <w:b/>
        </w:rPr>
        <w:t>CI/CD pipelines</w:t>
      </w:r>
      <w:r>
        <w:t xml:space="preserve">, automating end-to-end CI/CD processes, reducing deployment errors. </w:t>
      </w:r>
    </w:p>
    <w:p w14:paraId="5B4AA4A0" w14:textId="77777777" w:rsidR="00396A6D" w:rsidRDefault="00000000">
      <w:pPr>
        <w:numPr>
          <w:ilvl w:val="0"/>
          <w:numId w:val="1"/>
        </w:numPr>
        <w:ind w:right="216" w:hanging="360"/>
      </w:pPr>
      <w:r>
        <w:t xml:space="preserve">Integrated a </w:t>
      </w:r>
      <w:r>
        <w:rPr>
          <w:b/>
        </w:rPr>
        <w:t>Jenkins</w:t>
      </w:r>
      <w:r>
        <w:t xml:space="preserve"> pipeline for static code analysis using </w:t>
      </w:r>
      <w:r>
        <w:rPr>
          <w:b/>
        </w:rPr>
        <w:t>Black Duck</w:t>
      </w:r>
      <w:r>
        <w:t xml:space="preserve"> for third-party library vulnerability analysis and </w:t>
      </w:r>
      <w:r>
        <w:rPr>
          <w:b/>
        </w:rPr>
        <w:t>Coverity</w:t>
      </w:r>
      <w:r>
        <w:t xml:space="preserve"> to detect code smells, enhancing code quality. Automated the creation of </w:t>
      </w:r>
      <w:r>
        <w:rPr>
          <w:b/>
        </w:rPr>
        <w:t>Jira</w:t>
      </w:r>
      <w:r>
        <w:t xml:space="preserve"> tickets on behalf of Coverity, including bug and code smell details in the ticket descriptions. </w:t>
      </w:r>
    </w:p>
    <w:p w14:paraId="599A7334" w14:textId="77777777" w:rsidR="00396A6D" w:rsidRDefault="00000000">
      <w:pPr>
        <w:numPr>
          <w:ilvl w:val="0"/>
          <w:numId w:val="1"/>
        </w:numPr>
        <w:ind w:right="216" w:hanging="360"/>
      </w:pPr>
      <w:r>
        <w:lastRenderedPageBreak/>
        <w:t xml:space="preserve">Demonstrated proficiency in </w:t>
      </w:r>
      <w:r>
        <w:rPr>
          <w:b/>
        </w:rPr>
        <w:t>Ansible</w:t>
      </w:r>
      <w:r>
        <w:t xml:space="preserve"> and </w:t>
      </w:r>
      <w:r>
        <w:rPr>
          <w:b/>
        </w:rPr>
        <w:t>Terraform</w:t>
      </w:r>
      <w:r>
        <w:t xml:space="preserve">, creating infrastructure on AWS using Terraform and managing package installations using Ansible. </w:t>
      </w:r>
    </w:p>
    <w:p w14:paraId="15426D02" w14:textId="77777777" w:rsidR="00396A6D" w:rsidRDefault="00000000">
      <w:pPr>
        <w:numPr>
          <w:ilvl w:val="0"/>
          <w:numId w:val="1"/>
        </w:numPr>
        <w:ind w:right="216" w:hanging="360"/>
      </w:pPr>
      <w:r>
        <w:t xml:space="preserve">Collaborated with cross-functional teams to ensure seamless project delivery in an </w:t>
      </w:r>
      <w:r>
        <w:rPr>
          <w:b/>
        </w:rPr>
        <w:t>Agile</w:t>
      </w:r>
      <w:r>
        <w:t xml:space="preserve"> environment. </w:t>
      </w:r>
    </w:p>
    <w:p w14:paraId="305C9468" w14:textId="77777777" w:rsidR="00396A6D" w:rsidRDefault="00000000">
      <w:pPr>
        <w:numPr>
          <w:ilvl w:val="0"/>
          <w:numId w:val="1"/>
        </w:numPr>
        <w:ind w:right="216" w:hanging="360"/>
      </w:pPr>
      <w:r>
        <w:t xml:space="preserve">Infrastructure Patch management for all </w:t>
      </w:r>
      <w:proofErr w:type="spellStart"/>
      <w:r>
        <w:rPr>
          <w:b/>
        </w:rPr>
        <w:t>linux</w:t>
      </w:r>
      <w:proofErr w:type="spellEnd"/>
      <w:r>
        <w:t xml:space="preserve"> servers using </w:t>
      </w:r>
      <w:r>
        <w:rPr>
          <w:b/>
        </w:rPr>
        <w:t>Ansible</w:t>
      </w:r>
      <w:r>
        <w:t xml:space="preserve">. </w:t>
      </w:r>
    </w:p>
    <w:p w14:paraId="6AB639D6" w14:textId="77777777" w:rsidR="00396A6D" w:rsidRDefault="00000000">
      <w:pPr>
        <w:numPr>
          <w:ilvl w:val="0"/>
          <w:numId w:val="1"/>
        </w:numPr>
        <w:ind w:right="216" w:hanging="360"/>
      </w:pPr>
      <w:r>
        <w:t xml:space="preserve">Developing and maintaining the continuous integration and deployment pipelines using </w:t>
      </w:r>
      <w:r>
        <w:rPr>
          <w:b/>
        </w:rPr>
        <w:t xml:space="preserve">Jenkins, Git, Gradle, </w:t>
      </w:r>
      <w:proofErr w:type="spellStart"/>
      <w:r>
        <w:rPr>
          <w:b/>
        </w:rPr>
        <w:t>Jfrog</w:t>
      </w:r>
      <w:proofErr w:type="spellEnd"/>
      <w:r>
        <w:rPr>
          <w:b/>
        </w:rPr>
        <w:t>, Ansible</w:t>
      </w:r>
      <w:r>
        <w:t xml:space="preserve">.  </w:t>
      </w:r>
    </w:p>
    <w:p w14:paraId="6BD5C1B2" w14:textId="33AECFA9" w:rsidR="00396A6D" w:rsidRDefault="00396A6D">
      <w:pPr>
        <w:spacing w:after="464" w:line="259" w:lineRule="auto"/>
        <w:ind w:left="-144" w:right="0" w:firstLine="0"/>
      </w:pPr>
    </w:p>
    <w:p w14:paraId="0274CCA5" w14:textId="77777777" w:rsidR="00396A6D" w:rsidRDefault="00000000">
      <w:pPr>
        <w:spacing w:after="40" w:line="259" w:lineRule="auto"/>
        <w:ind w:left="-5" w:right="0" w:hanging="10"/>
      </w:pPr>
      <w:r>
        <w:rPr>
          <w:b/>
          <w:sz w:val="22"/>
        </w:rPr>
        <w:t xml:space="preserve">Tata Consultancy Services, </w:t>
      </w:r>
      <w:r>
        <w:rPr>
          <w:sz w:val="22"/>
        </w:rPr>
        <w:t>Pune — System Engineer – Java Developer</w:t>
      </w:r>
      <w:r>
        <w:rPr>
          <w:i/>
          <w:sz w:val="22"/>
        </w:rPr>
        <w:t xml:space="preserve"> </w:t>
      </w:r>
    </w:p>
    <w:p w14:paraId="55DB7689" w14:textId="77777777" w:rsidR="00396A6D" w:rsidRDefault="00000000">
      <w:pPr>
        <w:spacing w:after="112" w:line="259" w:lineRule="auto"/>
        <w:ind w:left="-5" w:right="0" w:hanging="10"/>
      </w:pPr>
      <w:r>
        <w:rPr>
          <w:color w:val="666666"/>
          <w:sz w:val="16"/>
        </w:rPr>
        <w:t xml:space="preserve">Feb 2020 – Feb 2022 </w:t>
      </w:r>
    </w:p>
    <w:p w14:paraId="5F5F4022" w14:textId="77777777" w:rsidR="00396A6D" w:rsidRDefault="00000000">
      <w:pPr>
        <w:spacing w:after="76" w:line="259" w:lineRule="auto"/>
        <w:ind w:left="0" w:right="0" w:firstLine="0"/>
      </w:pPr>
      <w:r>
        <w:rPr>
          <w:color w:val="666666"/>
          <w:sz w:val="18"/>
        </w:rPr>
        <w:t xml:space="preserve"> </w:t>
      </w:r>
    </w:p>
    <w:p w14:paraId="642C4B71" w14:textId="77777777" w:rsidR="00396A6D" w:rsidRDefault="00000000">
      <w:pPr>
        <w:numPr>
          <w:ilvl w:val="0"/>
          <w:numId w:val="1"/>
        </w:numPr>
        <w:ind w:right="216" w:hanging="360"/>
      </w:pPr>
      <w:r>
        <w:t xml:space="preserve">Involved in Developing rest APIs using </w:t>
      </w:r>
      <w:r>
        <w:rPr>
          <w:b/>
        </w:rPr>
        <w:t>spring boot</w:t>
      </w:r>
      <w:r>
        <w:t xml:space="preserve"> and </w:t>
      </w:r>
      <w:r>
        <w:rPr>
          <w:b/>
        </w:rPr>
        <w:t>microservices</w:t>
      </w:r>
      <w:r>
        <w:t xml:space="preserve"> in </w:t>
      </w:r>
      <w:r>
        <w:rPr>
          <w:b/>
        </w:rPr>
        <w:t>agile</w:t>
      </w:r>
      <w:r>
        <w:t xml:space="preserve"> mode. </w:t>
      </w:r>
    </w:p>
    <w:p w14:paraId="125707E5" w14:textId="77777777" w:rsidR="00396A6D" w:rsidRDefault="00000000">
      <w:pPr>
        <w:numPr>
          <w:ilvl w:val="0"/>
          <w:numId w:val="1"/>
        </w:numPr>
        <w:ind w:right="216" w:hanging="360"/>
      </w:pPr>
      <w:r>
        <w:t xml:space="preserve">Developed exact </w:t>
      </w:r>
      <w:r>
        <w:rPr>
          <w:b/>
        </w:rPr>
        <w:t>Java</w:t>
      </w:r>
      <w:r>
        <w:t xml:space="preserve"> solution to the respective COBOL functionality using </w:t>
      </w:r>
      <w:r>
        <w:rPr>
          <w:b/>
        </w:rPr>
        <w:t>Java 8</w:t>
      </w:r>
      <w:r>
        <w:t xml:space="preserve"> features. </w:t>
      </w:r>
    </w:p>
    <w:p w14:paraId="2FD68780" w14:textId="77777777" w:rsidR="00396A6D" w:rsidRDefault="00000000">
      <w:pPr>
        <w:numPr>
          <w:ilvl w:val="0"/>
          <w:numId w:val="1"/>
        </w:numPr>
        <w:ind w:right="216" w:hanging="360"/>
      </w:pPr>
      <w:r>
        <w:t xml:space="preserve">API testing using </w:t>
      </w:r>
      <w:r>
        <w:rPr>
          <w:b/>
        </w:rPr>
        <w:t>postman</w:t>
      </w:r>
      <w:r>
        <w:t xml:space="preserve">. </w:t>
      </w:r>
    </w:p>
    <w:p w14:paraId="541912E3" w14:textId="77777777" w:rsidR="00396A6D" w:rsidRDefault="00000000">
      <w:pPr>
        <w:numPr>
          <w:ilvl w:val="0"/>
          <w:numId w:val="1"/>
        </w:numPr>
        <w:ind w:right="216" w:hanging="360"/>
      </w:pPr>
      <w:r>
        <w:rPr>
          <w:b/>
        </w:rPr>
        <w:t>Junit</w:t>
      </w:r>
      <w:r>
        <w:t xml:space="preserve"> and </w:t>
      </w:r>
      <w:r>
        <w:rPr>
          <w:b/>
        </w:rPr>
        <w:t>Mockito</w:t>
      </w:r>
      <w:r>
        <w:t xml:space="preserve"> testing to improve coverage using </w:t>
      </w:r>
      <w:proofErr w:type="spellStart"/>
      <w:r>
        <w:rPr>
          <w:b/>
        </w:rPr>
        <w:t>Eclemma</w:t>
      </w:r>
      <w:proofErr w:type="spellEnd"/>
      <w:r>
        <w:t xml:space="preserve"> and </w:t>
      </w:r>
      <w:proofErr w:type="spellStart"/>
      <w:r>
        <w:rPr>
          <w:b/>
        </w:rPr>
        <w:t>Jacoco</w:t>
      </w:r>
      <w:proofErr w:type="spellEnd"/>
      <w:r>
        <w:t xml:space="preserve">. </w:t>
      </w:r>
    </w:p>
    <w:p w14:paraId="60F6830D" w14:textId="77777777" w:rsidR="00396A6D" w:rsidRDefault="00000000">
      <w:pPr>
        <w:numPr>
          <w:ilvl w:val="0"/>
          <w:numId w:val="1"/>
        </w:numPr>
        <w:ind w:right="216" w:hanging="360"/>
      </w:pPr>
      <w:r>
        <w:t xml:space="preserve">Code quality maintenance using </w:t>
      </w:r>
      <w:r>
        <w:rPr>
          <w:b/>
        </w:rPr>
        <w:t>SonarQube</w:t>
      </w:r>
      <w:r>
        <w:t xml:space="preserve">. </w:t>
      </w:r>
    </w:p>
    <w:p w14:paraId="6C0E7BD6" w14:textId="77777777" w:rsidR="00396A6D" w:rsidRDefault="00000000">
      <w:pPr>
        <w:numPr>
          <w:ilvl w:val="0"/>
          <w:numId w:val="1"/>
        </w:numPr>
        <w:ind w:right="216" w:hanging="360"/>
      </w:pPr>
      <w:r>
        <w:t xml:space="preserve">Remove bugs and code smell issues after </w:t>
      </w:r>
      <w:r>
        <w:rPr>
          <w:b/>
        </w:rPr>
        <w:t>Jenkins</w:t>
      </w:r>
      <w:r>
        <w:t xml:space="preserve"> build. </w:t>
      </w:r>
    </w:p>
    <w:p w14:paraId="02B1B316" w14:textId="77777777" w:rsidR="00396A6D" w:rsidRDefault="00000000">
      <w:pPr>
        <w:numPr>
          <w:ilvl w:val="0"/>
          <w:numId w:val="1"/>
        </w:numPr>
        <w:spacing w:after="293"/>
        <w:ind w:right="216" w:hanging="360"/>
      </w:pPr>
      <w:r>
        <w:t xml:space="preserve">Debugging application in </w:t>
      </w:r>
      <w:r>
        <w:rPr>
          <w:b/>
        </w:rPr>
        <w:t>AWS</w:t>
      </w:r>
      <w:r>
        <w:t xml:space="preserve"> cloud environment by analyzing </w:t>
      </w:r>
      <w:r>
        <w:rPr>
          <w:b/>
        </w:rPr>
        <w:t>CloudWatch</w:t>
      </w:r>
      <w:r>
        <w:t xml:space="preserve"> logs. </w:t>
      </w:r>
    </w:p>
    <w:p w14:paraId="76300DA8" w14:textId="77777777" w:rsidR="00396A6D" w:rsidRDefault="00000000">
      <w:pPr>
        <w:spacing w:after="307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2C88EEDB" w14:textId="77777777" w:rsidR="00396A6D" w:rsidRDefault="00000000">
      <w:pPr>
        <w:pStyle w:val="Heading2"/>
        <w:spacing w:after="304"/>
        <w:ind w:left="-5"/>
      </w:pPr>
      <w:r>
        <w:t xml:space="preserve">EDUCATION </w:t>
      </w:r>
    </w:p>
    <w:p w14:paraId="1C4005AD" w14:textId="77777777" w:rsidR="00396A6D" w:rsidRDefault="00000000">
      <w:pPr>
        <w:spacing w:after="40" w:line="259" w:lineRule="auto"/>
        <w:ind w:left="-5" w:right="0" w:hanging="10"/>
      </w:pPr>
      <w:r>
        <w:rPr>
          <w:b/>
          <w:sz w:val="22"/>
        </w:rPr>
        <w:t xml:space="preserve">Kolhapur Institute of Technology </w:t>
      </w:r>
      <w:r>
        <w:rPr>
          <w:sz w:val="22"/>
        </w:rPr>
        <w:t xml:space="preserve">— </w:t>
      </w:r>
      <w:r>
        <w:rPr>
          <w:i/>
          <w:sz w:val="22"/>
        </w:rPr>
        <w:t xml:space="preserve">B.E. </w:t>
      </w:r>
    </w:p>
    <w:p w14:paraId="5F268793" w14:textId="77777777" w:rsidR="00396A6D" w:rsidRDefault="00000000">
      <w:pPr>
        <w:spacing w:after="112" w:line="259" w:lineRule="auto"/>
        <w:ind w:left="-5" w:right="0" w:hanging="10"/>
      </w:pPr>
      <w:r>
        <w:rPr>
          <w:color w:val="666666"/>
          <w:sz w:val="16"/>
        </w:rPr>
        <w:t xml:space="preserve">July 2015 – May 2019 </w:t>
      </w:r>
    </w:p>
    <w:p w14:paraId="642C086A" w14:textId="77777777" w:rsidR="00396A6D" w:rsidRDefault="00000000">
      <w:pPr>
        <w:spacing w:after="178" w:line="259" w:lineRule="auto"/>
        <w:ind w:left="-5" w:right="0" w:hanging="10"/>
      </w:pPr>
      <w:r>
        <w:rPr>
          <w:color w:val="666666"/>
          <w:sz w:val="18"/>
        </w:rPr>
        <w:t xml:space="preserve">Mechanical Engineering  </w:t>
      </w:r>
    </w:p>
    <w:p w14:paraId="084BA793" w14:textId="77777777" w:rsidR="00396A6D" w:rsidRDefault="00000000">
      <w:pPr>
        <w:spacing w:after="413" w:line="259" w:lineRule="auto"/>
        <w:ind w:left="0" w:right="0" w:firstLine="0"/>
      </w:pPr>
      <w:r>
        <w:rPr>
          <w:color w:val="666666"/>
          <w:sz w:val="18"/>
        </w:rPr>
        <w:t xml:space="preserve"> </w:t>
      </w:r>
    </w:p>
    <w:p w14:paraId="59685671" w14:textId="77777777" w:rsidR="00396A6D" w:rsidRDefault="00000000">
      <w:pPr>
        <w:pStyle w:val="Heading2"/>
        <w:spacing w:after="69"/>
        <w:ind w:left="-5"/>
      </w:pPr>
      <w:r>
        <w:t xml:space="preserve">GitHub projects  </w:t>
      </w:r>
    </w:p>
    <w:p w14:paraId="12C9150E" w14:textId="77777777" w:rsidR="00396A6D" w:rsidRDefault="00000000">
      <w:pPr>
        <w:spacing w:after="178" w:line="259" w:lineRule="auto"/>
        <w:ind w:left="-5" w:right="0" w:hanging="10"/>
      </w:pPr>
      <w:r>
        <w:rPr>
          <w:color w:val="666666"/>
          <w:sz w:val="18"/>
        </w:rPr>
        <w:t xml:space="preserve">https://github.com/abhi142897/realtime-devops-projects </w:t>
      </w:r>
    </w:p>
    <w:p w14:paraId="4739720F" w14:textId="77777777" w:rsidR="00396A6D" w:rsidRDefault="00000000">
      <w:pPr>
        <w:spacing w:after="4429" w:line="259" w:lineRule="auto"/>
        <w:ind w:left="0" w:right="0" w:firstLine="0"/>
      </w:pPr>
      <w:r>
        <w:rPr>
          <w:color w:val="666666"/>
          <w:sz w:val="18"/>
        </w:rPr>
        <w:t xml:space="preserve"> </w:t>
      </w:r>
    </w:p>
    <w:sectPr w:rsidR="00396A6D">
      <w:pgSz w:w="12240" w:h="15840"/>
      <w:pgMar w:top="576" w:right="1170" w:bottom="1100" w:left="8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17949"/>
    <w:multiLevelType w:val="hybridMultilevel"/>
    <w:tmpl w:val="775430EC"/>
    <w:lvl w:ilvl="0" w:tplc="4CE0940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B4C4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3481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50E53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74642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0D6B1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C4A83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1838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C3C4C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0C53CA"/>
    <w:multiLevelType w:val="hybridMultilevel"/>
    <w:tmpl w:val="58E6F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958234">
    <w:abstractNumId w:val="0"/>
  </w:num>
  <w:num w:numId="2" w16cid:durableId="201899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A6D"/>
    <w:rsid w:val="00396A6D"/>
    <w:rsid w:val="008B34AF"/>
    <w:rsid w:val="00C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F6A3"/>
  <w15:docId w15:val="{325B4177-F865-4C7A-B778-A9C67447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50" w:lineRule="auto"/>
      <w:ind w:left="370" w:right="456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96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lic-profile/settings?trk=d_flagship3_profile_self_view_public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public-profile/settings?trk=d_flagship3_profile_self_view_public_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hyperlink" Target="https://www.linkedin.com/public-profile/settings?trk=d_flagship3_profile_self_view_public_profi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cp:lastModifiedBy>Abhishek.Kulkarni</cp:lastModifiedBy>
  <cp:revision>2</cp:revision>
  <dcterms:created xsi:type="dcterms:W3CDTF">2025-01-13T01:30:00Z</dcterms:created>
  <dcterms:modified xsi:type="dcterms:W3CDTF">2025-01-13T01:30:00Z</dcterms:modified>
</cp:coreProperties>
</file>