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5A20" w14:textId="77777777" w:rsidR="00DE06CD" w:rsidRPr="00DE06CD" w:rsidRDefault="00DE06CD" w:rsidP="00DE06CD">
      <w:pPr>
        <w:jc w:val="center"/>
        <w:rPr>
          <w:b/>
          <w:bCs/>
          <w:sz w:val="36"/>
          <w:szCs w:val="36"/>
        </w:rPr>
      </w:pPr>
      <w:r w:rsidRPr="00DE06CD">
        <w:rPr>
          <w:b/>
          <w:bCs/>
          <w:sz w:val="36"/>
          <w:szCs w:val="36"/>
        </w:rPr>
        <w:t>Loan Default Risk Analytics Dashboard Documentation</w:t>
      </w:r>
    </w:p>
    <w:p w14:paraId="782F445B" w14:textId="77777777" w:rsidR="00DE06CD" w:rsidRPr="00DE06CD" w:rsidRDefault="00DE06CD" w:rsidP="00DE06CD">
      <w:pPr>
        <w:rPr>
          <w:b/>
          <w:bCs/>
          <w:sz w:val="36"/>
          <w:szCs w:val="36"/>
        </w:rPr>
      </w:pPr>
      <w:r w:rsidRPr="00DE06CD">
        <w:rPr>
          <w:b/>
          <w:bCs/>
          <w:sz w:val="36"/>
          <w:szCs w:val="36"/>
        </w:rPr>
        <w:pict w14:anchorId="20E714F9">
          <v:rect id="_x0000_i1314" style="width:0;height:1.5pt" o:hralign="center" o:hrstd="t" o:hr="t" fillcolor="#a0a0a0" stroked="f"/>
        </w:pict>
      </w:r>
    </w:p>
    <w:p w14:paraId="485E42E1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1. Introduction</w:t>
      </w:r>
    </w:p>
    <w:p w14:paraId="63389A43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 xml:space="preserve">Loan default analysis is </w:t>
      </w:r>
      <w:proofErr w:type="gramStart"/>
      <w:r w:rsidRPr="00DE06CD">
        <w:rPr>
          <w:b/>
          <w:bCs/>
        </w:rPr>
        <w:t>an important financial analytics</w:t>
      </w:r>
      <w:proofErr w:type="gramEnd"/>
      <w:r w:rsidRPr="00DE06CD">
        <w:rPr>
          <w:b/>
          <w:bCs/>
        </w:rPr>
        <w:t xml:space="preserve"> use case used by banks, NBFCs, and lending institutions to understand borrower risk and improve lending decisions.</w:t>
      </w:r>
    </w:p>
    <w:p w14:paraId="0D82E51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 xml:space="preserve">This project was developed using Power BI to </w:t>
      </w:r>
      <w:proofErr w:type="spellStart"/>
      <w:r w:rsidRPr="00DE06CD">
        <w:rPr>
          <w:b/>
          <w:bCs/>
        </w:rPr>
        <w:t>analyze</w:t>
      </w:r>
      <w:proofErr w:type="spellEnd"/>
      <w:r w:rsidRPr="00DE06CD">
        <w:rPr>
          <w:b/>
          <w:bCs/>
        </w:rPr>
        <w:t xml:space="preserve"> loan applicant data and identify patterns related to loan defaults, applicant demographics, credit </w:t>
      </w:r>
      <w:proofErr w:type="spellStart"/>
      <w:r w:rsidRPr="00DE06CD">
        <w:rPr>
          <w:b/>
          <w:bCs/>
        </w:rPr>
        <w:t>behavior</w:t>
      </w:r>
      <w:proofErr w:type="spellEnd"/>
      <w:r w:rsidRPr="00DE06CD">
        <w:rPr>
          <w:b/>
          <w:bCs/>
        </w:rPr>
        <w:t>, and financial trends.</w:t>
      </w:r>
    </w:p>
    <w:p w14:paraId="719B7AA5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The dashboard converts raw applicant-level data into interactive business intelligence reports that help understand how financial and demographic variables influence default probability.</w:t>
      </w:r>
    </w:p>
    <w:p w14:paraId="74BCFD3B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5C1C4B87">
          <v:rect id="_x0000_i1315" style="width:0;height:1.5pt" o:hralign="center" o:hrstd="t" o:hr="t" fillcolor="#a0a0a0" stroked="f"/>
        </w:pict>
      </w:r>
    </w:p>
    <w:p w14:paraId="114BB2DA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2. Project Objective</w:t>
      </w:r>
    </w:p>
    <w:p w14:paraId="201916C3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 xml:space="preserve">The main objective of this project is to </w:t>
      </w:r>
      <w:proofErr w:type="spellStart"/>
      <w:r w:rsidRPr="00DE06CD">
        <w:rPr>
          <w:b/>
          <w:bCs/>
        </w:rPr>
        <w:t>analyze</w:t>
      </w:r>
      <w:proofErr w:type="spellEnd"/>
      <w:r w:rsidRPr="00DE06CD">
        <w:rPr>
          <w:b/>
          <w:bCs/>
        </w:rPr>
        <w:t xml:space="preserve"> loan portfolio risk and identify business patterns that affect loan repayment </w:t>
      </w:r>
      <w:proofErr w:type="spellStart"/>
      <w:r w:rsidRPr="00DE06CD">
        <w:rPr>
          <w:b/>
          <w:bCs/>
        </w:rPr>
        <w:t>behavior</w:t>
      </w:r>
      <w:proofErr w:type="spellEnd"/>
      <w:r w:rsidRPr="00DE06CD">
        <w:rPr>
          <w:b/>
          <w:bCs/>
        </w:rPr>
        <w:t>.</w:t>
      </w:r>
    </w:p>
    <w:p w14:paraId="7D8AE7D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This project helps answer:</w:t>
      </w:r>
    </w:p>
    <w:p w14:paraId="54ED1B5D" w14:textId="77777777" w:rsidR="00DE06CD" w:rsidRPr="00DE06CD" w:rsidRDefault="00DE06CD" w:rsidP="00DE06CD">
      <w:pPr>
        <w:numPr>
          <w:ilvl w:val="0"/>
          <w:numId w:val="16"/>
        </w:numPr>
        <w:rPr>
          <w:b/>
          <w:bCs/>
        </w:rPr>
      </w:pPr>
      <w:r w:rsidRPr="00DE06CD">
        <w:rPr>
          <w:b/>
          <w:bCs/>
        </w:rPr>
        <w:t>How much total loan value has been issued?</w:t>
      </w:r>
    </w:p>
    <w:p w14:paraId="273FAD28" w14:textId="77777777" w:rsidR="00DE06CD" w:rsidRPr="00DE06CD" w:rsidRDefault="00DE06CD" w:rsidP="00DE06CD">
      <w:pPr>
        <w:numPr>
          <w:ilvl w:val="0"/>
          <w:numId w:val="16"/>
        </w:numPr>
        <w:rPr>
          <w:b/>
          <w:bCs/>
        </w:rPr>
      </w:pPr>
      <w:r w:rsidRPr="00DE06CD">
        <w:rPr>
          <w:b/>
          <w:bCs/>
        </w:rPr>
        <w:t>What percentage of applications are defaulting?</w:t>
      </w:r>
    </w:p>
    <w:p w14:paraId="50E2A05C" w14:textId="77777777" w:rsidR="00DE06CD" w:rsidRPr="00DE06CD" w:rsidRDefault="00DE06CD" w:rsidP="00DE06CD">
      <w:pPr>
        <w:numPr>
          <w:ilvl w:val="0"/>
          <w:numId w:val="16"/>
        </w:numPr>
        <w:rPr>
          <w:b/>
          <w:bCs/>
        </w:rPr>
      </w:pPr>
      <w:r w:rsidRPr="00DE06CD">
        <w:rPr>
          <w:b/>
          <w:bCs/>
        </w:rPr>
        <w:t>Which employment categories show higher default probability?</w:t>
      </w:r>
    </w:p>
    <w:p w14:paraId="212ED88B" w14:textId="77777777" w:rsidR="00DE06CD" w:rsidRPr="00DE06CD" w:rsidRDefault="00DE06CD" w:rsidP="00DE06CD">
      <w:pPr>
        <w:numPr>
          <w:ilvl w:val="0"/>
          <w:numId w:val="16"/>
        </w:numPr>
        <w:rPr>
          <w:b/>
          <w:bCs/>
        </w:rPr>
      </w:pPr>
      <w:r w:rsidRPr="00DE06CD">
        <w:rPr>
          <w:b/>
          <w:bCs/>
        </w:rPr>
        <w:t>Which age groups receive larger loan amounts?</w:t>
      </w:r>
    </w:p>
    <w:p w14:paraId="1D360E49" w14:textId="77777777" w:rsidR="00DE06CD" w:rsidRPr="00DE06CD" w:rsidRDefault="00DE06CD" w:rsidP="00DE06CD">
      <w:pPr>
        <w:numPr>
          <w:ilvl w:val="0"/>
          <w:numId w:val="16"/>
        </w:numPr>
        <w:rPr>
          <w:b/>
          <w:bCs/>
        </w:rPr>
      </w:pPr>
      <w:r w:rsidRPr="00DE06CD">
        <w:rPr>
          <w:b/>
          <w:bCs/>
        </w:rPr>
        <w:t>How credit score categories affect lending distribution?</w:t>
      </w:r>
    </w:p>
    <w:p w14:paraId="3DCECC6E" w14:textId="77777777" w:rsidR="00DE06CD" w:rsidRPr="00DE06CD" w:rsidRDefault="00DE06CD" w:rsidP="00DE06CD">
      <w:pPr>
        <w:numPr>
          <w:ilvl w:val="0"/>
          <w:numId w:val="16"/>
        </w:numPr>
        <w:rPr>
          <w:b/>
          <w:bCs/>
        </w:rPr>
      </w:pPr>
      <w:r w:rsidRPr="00DE06CD">
        <w:rPr>
          <w:b/>
          <w:bCs/>
        </w:rPr>
        <w:t>Which education groups contribute most to loan volume?</w:t>
      </w:r>
    </w:p>
    <w:p w14:paraId="41855D7F" w14:textId="77777777" w:rsidR="00DE06CD" w:rsidRPr="00DE06CD" w:rsidRDefault="00DE06CD" w:rsidP="00DE06CD">
      <w:pPr>
        <w:numPr>
          <w:ilvl w:val="0"/>
          <w:numId w:val="16"/>
        </w:numPr>
        <w:rPr>
          <w:b/>
          <w:bCs/>
        </w:rPr>
      </w:pPr>
      <w:r w:rsidRPr="00DE06CD">
        <w:rPr>
          <w:b/>
          <w:bCs/>
        </w:rPr>
        <w:t>How default trends change over time?</w:t>
      </w:r>
    </w:p>
    <w:p w14:paraId="34609A31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448A674A">
          <v:rect id="_x0000_i1316" style="width:0;height:1.5pt" o:hralign="center" o:hrstd="t" o:hr="t" fillcolor="#a0a0a0" stroked="f"/>
        </w:pict>
      </w:r>
    </w:p>
    <w:p w14:paraId="79082775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3. Tools and Technologies Used</w:t>
      </w:r>
    </w:p>
    <w:p w14:paraId="48DEB5A7" w14:textId="77777777" w:rsidR="00DE06CD" w:rsidRPr="00DE06CD" w:rsidRDefault="00DE06CD" w:rsidP="00DE06CD">
      <w:pPr>
        <w:numPr>
          <w:ilvl w:val="0"/>
          <w:numId w:val="17"/>
        </w:numPr>
        <w:rPr>
          <w:b/>
          <w:bCs/>
        </w:rPr>
      </w:pPr>
      <w:r w:rsidRPr="00DE06CD">
        <w:rPr>
          <w:b/>
          <w:bCs/>
        </w:rPr>
        <w:t>Power BI</w:t>
      </w:r>
    </w:p>
    <w:p w14:paraId="22EBB524" w14:textId="77777777" w:rsidR="00DE06CD" w:rsidRPr="00DE06CD" w:rsidRDefault="00DE06CD" w:rsidP="00DE06CD">
      <w:pPr>
        <w:numPr>
          <w:ilvl w:val="0"/>
          <w:numId w:val="17"/>
        </w:numPr>
        <w:rPr>
          <w:b/>
          <w:bCs/>
        </w:rPr>
      </w:pPr>
      <w:r w:rsidRPr="00DE06CD">
        <w:rPr>
          <w:b/>
          <w:bCs/>
        </w:rPr>
        <w:t>DAX Measures</w:t>
      </w:r>
    </w:p>
    <w:p w14:paraId="4790E804" w14:textId="77777777" w:rsidR="00DE06CD" w:rsidRPr="00DE06CD" w:rsidRDefault="00DE06CD" w:rsidP="00DE06CD">
      <w:pPr>
        <w:numPr>
          <w:ilvl w:val="0"/>
          <w:numId w:val="17"/>
        </w:numPr>
        <w:rPr>
          <w:b/>
          <w:bCs/>
        </w:rPr>
      </w:pPr>
      <w:r w:rsidRPr="00DE06CD">
        <w:rPr>
          <w:b/>
          <w:bCs/>
        </w:rPr>
        <w:t>Power Query</w:t>
      </w:r>
    </w:p>
    <w:p w14:paraId="1D21B54D" w14:textId="77777777" w:rsidR="00DE06CD" w:rsidRPr="00DE06CD" w:rsidRDefault="00DE06CD" w:rsidP="00DE06CD">
      <w:pPr>
        <w:numPr>
          <w:ilvl w:val="0"/>
          <w:numId w:val="17"/>
        </w:numPr>
        <w:rPr>
          <w:b/>
          <w:bCs/>
        </w:rPr>
      </w:pPr>
      <w:r w:rsidRPr="00DE06CD">
        <w:rPr>
          <w:b/>
          <w:bCs/>
        </w:rPr>
        <w:t>CSV Dataset</w:t>
      </w:r>
    </w:p>
    <w:p w14:paraId="31350844" w14:textId="77777777" w:rsidR="00DE06CD" w:rsidRPr="00DE06CD" w:rsidRDefault="00DE06CD" w:rsidP="00DE06CD">
      <w:pPr>
        <w:numPr>
          <w:ilvl w:val="0"/>
          <w:numId w:val="17"/>
        </w:numPr>
        <w:rPr>
          <w:b/>
          <w:bCs/>
        </w:rPr>
      </w:pPr>
      <w:r w:rsidRPr="00DE06CD">
        <w:rPr>
          <w:b/>
          <w:bCs/>
        </w:rPr>
        <w:lastRenderedPageBreak/>
        <w:t xml:space="preserve">Data </w:t>
      </w:r>
      <w:proofErr w:type="spellStart"/>
      <w:r w:rsidRPr="00DE06CD">
        <w:rPr>
          <w:b/>
          <w:bCs/>
        </w:rPr>
        <w:t>Modeling</w:t>
      </w:r>
      <w:proofErr w:type="spellEnd"/>
    </w:p>
    <w:p w14:paraId="5A8AE282" w14:textId="77777777" w:rsidR="00DE06CD" w:rsidRPr="00DE06CD" w:rsidRDefault="00DE06CD" w:rsidP="00DE06CD">
      <w:pPr>
        <w:numPr>
          <w:ilvl w:val="0"/>
          <w:numId w:val="17"/>
        </w:numPr>
        <w:rPr>
          <w:b/>
          <w:bCs/>
        </w:rPr>
      </w:pPr>
      <w:r w:rsidRPr="00DE06CD">
        <w:rPr>
          <w:b/>
          <w:bCs/>
        </w:rPr>
        <w:t>Power BI Service</w:t>
      </w:r>
    </w:p>
    <w:p w14:paraId="1D206BD9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0CA95548">
          <v:rect id="_x0000_i1317" style="width:0;height:1.5pt" o:hralign="center" o:hrstd="t" o:hr="t" fillcolor="#a0a0a0" stroked="f"/>
        </w:pict>
      </w:r>
    </w:p>
    <w:p w14:paraId="7FD61668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4. Dataset Description</w:t>
      </w:r>
    </w:p>
    <w:p w14:paraId="532684EC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The dataset contains applicant-level financial and demographic variables.</w:t>
      </w:r>
    </w:p>
    <w:p w14:paraId="07C6365E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Main columns used:</w:t>
      </w:r>
    </w:p>
    <w:p w14:paraId="5A206573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Loan Amount</w:t>
      </w:r>
    </w:p>
    <w:p w14:paraId="27E0DA8D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Credit Score</w:t>
      </w:r>
    </w:p>
    <w:p w14:paraId="782D0AAB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Default Status</w:t>
      </w:r>
    </w:p>
    <w:p w14:paraId="72FF2BD8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Employment Type</w:t>
      </w:r>
    </w:p>
    <w:p w14:paraId="4241E2B2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Income Bucket</w:t>
      </w:r>
    </w:p>
    <w:p w14:paraId="74A2AFC9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Marital Status</w:t>
      </w:r>
    </w:p>
    <w:p w14:paraId="203EAC28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Age Group</w:t>
      </w:r>
    </w:p>
    <w:p w14:paraId="1F5F3102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Education Type</w:t>
      </w:r>
    </w:p>
    <w:p w14:paraId="21E7CF3A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Mortgage Status</w:t>
      </w:r>
    </w:p>
    <w:p w14:paraId="5505B212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Dependents</w:t>
      </w:r>
    </w:p>
    <w:p w14:paraId="568D39C0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Loan Purpose</w:t>
      </w:r>
    </w:p>
    <w:p w14:paraId="02ED5318" w14:textId="77777777" w:rsidR="00DE06CD" w:rsidRPr="00DE06CD" w:rsidRDefault="00DE06CD" w:rsidP="00DE06CD">
      <w:pPr>
        <w:numPr>
          <w:ilvl w:val="0"/>
          <w:numId w:val="18"/>
        </w:numPr>
        <w:rPr>
          <w:b/>
          <w:bCs/>
        </w:rPr>
      </w:pPr>
      <w:r w:rsidRPr="00DE06CD">
        <w:rPr>
          <w:b/>
          <w:bCs/>
        </w:rPr>
        <w:t>Application Year</w:t>
      </w:r>
    </w:p>
    <w:p w14:paraId="6599791D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The dataset was imported into Power BI and transformed before visualization.</w:t>
      </w:r>
    </w:p>
    <w:p w14:paraId="4BC82C9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57396500">
          <v:rect id="_x0000_i1318" style="width:0;height:1.5pt" o:hralign="center" o:hrstd="t" o:hr="t" fillcolor="#a0a0a0" stroked="f"/>
        </w:pict>
      </w:r>
    </w:p>
    <w:p w14:paraId="5964AD7F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5. Data Preparation Process</w:t>
      </w:r>
    </w:p>
    <w:p w14:paraId="0660C3E5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The following preprocessing steps were performed:</w:t>
      </w:r>
    </w:p>
    <w:p w14:paraId="4947EB1A" w14:textId="77777777" w:rsidR="00DE06CD" w:rsidRPr="00DE06CD" w:rsidRDefault="00DE06CD" w:rsidP="00DE06CD">
      <w:pPr>
        <w:numPr>
          <w:ilvl w:val="0"/>
          <w:numId w:val="19"/>
        </w:numPr>
        <w:rPr>
          <w:b/>
          <w:bCs/>
        </w:rPr>
      </w:pPr>
      <w:r w:rsidRPr="00DE06CD">
        <w:rPr>
          <w:b/>
          <w:bCs/>
        </w:rPr>
        <w:t>Imported CSV file into Power BI</w:t>
      </w:r>
    </w:p>
    <w:p w14:paraId="67132626" w14:textId="77777777" w:rsidR="00DE06CD" w:rsidRPr="00DE06CD" w:rsidRDefault="00DE06CD" w:rsidP="00DE06CD">
      <w:pPr>
        <w:numPr>
          <w:ilvl w:val="0"/>
          <w:numId w:val="19"/>
        </w:numPr>
        <w:rPr>
          <w:b/>
          <w:bCs/>
        </w:rPr>
      </w:pPr>
      <w:r w:rsidRPr="00DE06CD">
        <w:rPr>
          <w:b/>
          <w:bCs/>
        </w:rPr>
        <w:t>Verified data types</w:t>
      </w:r>
    </w:p>
    <w:p w14:paraId="64AB7A9C" w14:textId="77777777" w:rsidR="00DE06CD" w:rsidRPr="00DE06CD" w:rsidRDefault="00DE06CD" w:rsidP="00DE06CD">
      <w:pPr>
        <w:numPr>
          <w:ilvl w:val="0"/>
          <w:numId w:val="19"/>
        </w:numPr>
        <w:rPr>
          <w:b/>
          <w:bCs/>
        </w:rPr>
      </w:pPr>
      <w:r w:rsidRPr="00DE06CD">
        <w:rPr>
          <w:b/>
          <w:bCs/>
        </w:rPr>
        <w:t>Removed inconsistent values</w:t>
      </w:r>
    </w:p>
    <w:p w14:paraId="218BA7B6" w14:textId="77777777" w:rsidR="00DE06CD" w:rsidRPr="00DE06CD" w:rsidRDefault="00DE06CD" w:rsidP="00DE06CD">
      <w:pPr>
        <w:numPr>
          <w:ilvl w:val="0"/>
          <w:numId w:val="19"/>
        </w:numPr>
        <w:rPr>
          <w:b/>
          <w:bCs/>
        </w:rPr>
      </w:pPr>
      <w:r w:rsidRPr="00DE06CD">
        <w:rPr>
          <w:b/>
          <w:bCs/>
        </w:rPr>
        <w:t>Checked null values</w:t>
      </w:r>
    </w:p>
    <w:p w14:paraId="05ADC052" w14:textId="77777777" w:rsidR="00DE06CD" w:rsidRPr="00DE06CD" w:rsidRDefault="00DE06CD" w:rsidP="00DE06CD">
      <w:pPr>
        <w:numPr>
          <w:ilvl w:val="0"/>
          <w:numId w:val="19"/>
        </w:numPr>
        <w:rPr>
          <w:b/>
          <w:bCs/>
        </w:rPr>
      </w:pPr>
      <w:r w:rsidRPr="00DE06CD">
        <w:rPr>
          <w:b/>
          <w:bCs/>
        </w:rPr>
        <w:t>Standardized category labels</w:t>
      </w:r>
    </w:p>
    <w:p w14:paraId="75B7BD09" w14:textId="77777777" w:rsidR="00DE06CD" w:rsidRPr="00DE06CD" w:rsidRDefault="00DE06CD" w:rsidP="00DE06CD">
      <w:pPr>
        <w:numPr>
          <w:ilvl w:val="0"/>
          <w:numId w:val="19"/>
        </w:numPr>
        <w:rPr>
          <w:b/>
          <w:bCs/>
        </w:rPr>
      </w:pPr>
      <w:r w:rsidRPr="00DE06CD">
        <w:rPr>
          <w:b/>
          <w:bCs/>
        </w:rPr>
        <w:t>Built calculated measures using DAX</w:t>
      </w:r>
    </w:p>
    <w:p w14:paraId="24DC0BC4" w14:textId="77777777" w:rsidR="00DE06CD" w:rsidRPr="00DE06CD" w:rsidRDefault="00DE06CD" w:rsidP="00DE06CD">
      <w:pPr>
        <w:numPr>
          <w:ilvl w:val="0"/>
          <w:numId w:val="19"/>
        </w:numPr>
        <w:rPr>
          <w:b/>
          <w:bCs/>
        </w:rPr>
      </w:pPr>
      <w:r w:rsidRPr="00DE06CD">
        <w:rPr>
          <w:b/>
          <w:bCs/>
        </w:rPr>
        <w:lastRenderedPageBreak/>
        <w:t>Structured multi-page dashboard layout</w:t>
      </w:r>
    </w:p>
    <w:p w14:paraId="28BC1DAB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4FE49388">
          <v:rect id="_x0000_i1319" style="width:0;height:1.5pt" o:hralign="center" o:hrstd="t" o:hr="t" fillcolor="#a0a0a0" stroked="f"/>
        </w:pict>
      </w:r>
    </w:p>
    <w:p w14:paraId="53CAFD31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6. Dashboard Architecture</w:t>
      </w:r>
    </w:p>
    <w:p w14:paraId="2D60130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The dashboard contains three analytical pages.</w:t>
      </w:r>
    </w:p>
    <w:p w14:paraId="59C5A471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0EFC9CC7">
          <v:rect id="_x0000_i1320" style="width:0;height:1.5pt" o:hralign="center" o:hrstd="t" o:hr="t" fillcolor="#a0a0a0" stroked="f"/>
        </w:pict>
      </w:r>
    </w:p>
    <w:p w14:paraId="0E425ACC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7. Dashboard Page 1: Loan Default &amp; Overview</w:t>
      </w:r>
    </w:p>
    <w:p w14:paraId="22A1EC2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This page provides executive-level KPI monitoring and high-level risk indicators.</w:t>
      </w:r>
    </w:p>
    <w:p w14:paraId="38EC3AF4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0C174601">
          <v:rect id="_x0000_i1321" style="width:0;height:1.5pt" o:hralign="center" o:hrstd="t" o:hr="t" fillcolor="#a0a0a0" stroked="f"/>
        </w:pict>
      </w:r>
    </w:p>
    <w:p w14:paraId="599E666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KPI Cards Used</w:t>
      </w:r>
    </w:p>
    <w:p w14:paraId="2CCA528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Total Loan Amount</w:t>
      </w:r>
    </w:p>
    <w:p w14:paraId="68CC12B3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33bn</w:t>
      </w:r>
    </w:p>
    <w:p w14:paraId="77F6562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Default Rate</w:t>
      </w:r>
    </w:p>
    <w:p w14:paraId="40553E43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12%</w:t>
      </w:r>
    </w:p>
    <w:p w14:paraId="21426D7A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Average Credit Score</w:t>
      </w:r>
    </w:p>
    <w:p w14:paraId="0C6EB2B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574.26</w:t>
      </w:r>
    </w:p>
    <w:p w14:paraId="0DCA142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Total Applications</w:t>
      </w:r>
    </w:p>
    <w:p w14:paraId="1C75076C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255K</w:t>
      </w:r>
    </w:p>
    <w:p w14:paraId="50AA847D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73E54151">
          <v:rect id="_x0000_i1322" style="width:0;height:1.5pt" o:hralign="center" o:hrstd="t" o:hr="t" fillcolor="#a0a0a0" stroked="f"/>
        </w:pict>
      </w:r>
    </w:p>
    <w:p w14:paraId="38A9897A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1: Loan Amount by Purpose</w:t>
      </w:r>
    </w:p>
    <w:p w14:paraId="5B0BCD88" w14:textId="77777777" w:rsidR="00DE06CD" w:rsidRPr="00DE06CD" w:rsidRDefault="00DE06CD" w:rsidP="00DE06CD">
      <w:pPr>
        <w:rPr>
          <w:b/>
          <w:bCs/>
        </w:rPr>
      </w:pPr>
      <w:proofErr w:type="gramStart"/>
      <w:r w:rsidRPr="00DE06CD">
        <w:rPr>
          <w:b/>
          <w:bCs/>
        </w:rPr>
        <w:t>This visual compares</w:t>
      </w:r>
      <w:proofErr w:type="gramEnd"/>
      <w:r w:rsidRPr="00DE06CD">
        <w:rPr>
          <w:b/>
          <w:bCs/>
        </w:rPr>
        <w:t xml:space="preserve"> total loan value across loan purposes:</w:t>
      </w:r>
    </w:p>
    <w:p w14:paraId="6ED8CDCB" w14:textId="77777777" w:rsidR="00DE06CD" w:rsidRPr="00DE06CD" w:rsidRDefault="00DE06CD" w:rsidP="00DE06CD">
      <w:pPr>
        <w:numPr>
          <w:ilvl w:val="0"/>
          <w:numId w:val="20"/>
        </w:numPr>
        <w:rPr>
          <w:b/>
          <w:bCs/>
        </w:rPr>
      </w:pPr>
      <w:r w:rsidRPr="00DE06CD">
        <w:rPr>
          <w:b/>
          <w:bCs/>
        </w:rPr>
        <w:t>Home</w:t>
      </w:r>
    </w:p>
    <w:p w14:paraId="0E5BDA76" w14:textId="77777777" w:rsidR="00DE06CD" w:rsidRPr="00DE06CD" w:rsidRDefault="00DE06CD" w:rsidP="00DE06CD">
      <w:pPr>
        <w:numPr>
          <w:ilvl w:val="0"/>
          <w:numId w:val="20"/>
        </w:numPr>
        <w:rPr>
          <w:b/>
          <w:bCs/>
        </w:rPr>
      </w:pPr>
      <w:r w:rsidRPr="00DE06CD">
        <w:rPr>
          <w:b/>
          <w:bCs/>
        </w:rPr>
        <w:t>Business</w:t>
      </w:r>
    </w:p>
    <w:p w14:paraId="74D8A220" w14:textId="77777777" w:rsidR="00DE06CD" w:rsidRPr="00DE06CD" w:rsidRDefault="00DE06CD" w:rsidP="00DE06CD">
      <w:pPr>
        <w:numPr>
          <w:ilvl w:val="0"/>
          <w:numId w:val="20"/>
        </w:numPr>
        <w:rPr>
          <w:b/>
          <w:bCs/>
        </w:rPr>
      </w:pPr>
      <w:r w:rsidRPr="00DE06CD">
        <w:rPr>
          <w:b/>
          <w:bCs/>
        </w:rPr>
        <w:t>Education</w:t>
      </w:r>
    </w:p>
    <w:p w14:paraId="35D0ADD8" w14:textId="77777777" w:rsidR="00DE06CD" w:rsidRPr="00DE06CD" w:rsidRDefault="00DE06CD" w:rsidP="00DE06CD">
      <w:pPr>
        <w:numPr>
          <w:ilvl w:val="0"/>
          <w:numId w:val="20"/>
        </w:numPr>
        <w:rPr>
          <w:b/>
          <w:bCs/>
        </w:rPr>
      </w:pPr>
      <w:r w:rsidRPr="00DE06CD">
        <w:rPr>
          <w:b/>
          <w:bCs/>
        </w:rPr>
        <w:t>Auto</w:t>
      </w:r>
    </w:p>
    <w:p w14:paraId="21AA1A00" w14:textId="77777777" w:rsidR="00DE06CD" w:rsidRPr="00DE06CD" w:rsidRDefault="00DE06CD" w:rsidP="00DE06CD">
      <w:pPr>
        <w:numPr>
          <w:ilvl w:val="0"/>
          <w:numId w:val="20"/>
        </w:numPr>
        <w:rPr>
          <w:b/>
          <w:bCs/>
        </w:rPr>
      </w:pPr>
      <w:r w:rsidRPr="00DE06CD">
        <w:rPr>
          <w:b/>
          <w:bCs/>
        </w:rPr>
        <w:t>Other</w:t>
      </w:r>
    </w:p>
    <w:p w14:paraId="15B4465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3FFC723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Home loans contribute the highest total lending volume.</w:t>
      </w:r>
    </w:p>
    <w:p w14:paraId="52B6A1AA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3D07C007">
          <v:rect id="_x0000_i1323" style="width:0;height:1.5pt" o:hralign="center" o:hrstd="t" o:hr="t" fillcolor="#a0a0a0" stroked="f"/>
        </w:pict>
      </w:r>
    </w:p>
    <w:p w14:paraId="4364CFF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lastRenderedPageBreak/>
        <w:t>Visual 2: Average Income by Employment Type</w:t>
      </w:r>
    </w:p>
    <w:p w14:paraId="0D8C504B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 xml:space="preserve">Employment categories </w:t>
      </w:r>
      <w:proofErr w:type="spellStart"/>
      <w:r w:rsidRPr="00DE06CD">
        <w:rPr>
          <w:b/>
          <w:bCs/>
        </w:rPr>
        <w:t>analyzed</w:t>
      </w:r>
      <w:proofErr w:type="spellEnd"/>
      <w:r w:rsidRPr="00DE06CD">
        <w:rPr>
          <w:b/>
          <w:bCs/>
        </w:rPr>
        <w:t>:</w:t>
      </w:r>
    </w:p>
    <w:p w14:paraId="5AF0FAE0" w14:textId="77777777" w:rsidR="00DE06CD" w:rsidRPr="00DE06CD" w:rsidRDefault="00DE06CD" w:rsidP="00DE06CD">
      <w:pPr>
        <w:numPr>
          <w:ilvl w:val="0"/>
          <w:numId w:val="21"/>
        </w:numPr>
        <w:rPr>
          <w:b/>
          <w:bCs/>
        </w:rPr>
      </w:pPr>
      <w:r w:rsidRPr="00DE06CD">
        <w:rPr>
          <w:b/>
          <w:bCs/>
        </w:rPr>
        <w:t>Full-time</w:t>
      </w:r>
    </w:p>
    <w:p w14:paraId="69D554F7" w14:textId="77777777" w:rsidR="00DE06CD" w:rsidRPr="00DE06CD" w:rsidRDefault="00DE06CD" w:rsidP="00DE06CD">
      <w:pPr>
        <w:numPr>
          <w:ilvl w:val="0"/>
          <w:numId w:val="21"/>
        </w:numPr>
        <w:rPr>
          <w:b/>
          <w:bCs/>
        </w:rPr>
      </w:pPr>
      <w:r w:rsidRPr="00DE06CD">
        <w:rPr>
          <w:b/>
          <w:bCs/>
        </w:rPr>
        <w:t>Self-employed</w:t>
      </w:r>
    </w:p>
    <w:p w14:paraId="38296FA8" w14:textId="77777777" w:rsidR="00DE06CD" w:rsidRPr="00DE06CD" w:rsidRDefault="00DE06CD" w:rsidP="00DE06CD">
      <w:pPr>
        <w:numPr>
          <w:ilvl w:val="0"/>
          <w:numId w:val="21"/>
        </w:numPr>
        <w:rPr>
          <w:b/>
          <w:bCs/>
        </w:rPr>
      </w:pPr>
      <w:r w:rsidRPr="00DE06CD">
        <w:rPr>
          <w:b/>
          <w:bCs/>
        </w:rPr>
        <w:t>Part-time</w:t>
      </w:r>
    </w:p>
    <w:p w14:paraId="28AD5766" w14:textId="77777777" w:rsidR="00DE06CD" w:rsidRPr="00DE06CD" w:rsidRDefault="00DE06CD" w:rsidP="00DE06CD">
      <w:pPr>
        <w:numPr>
          <w:ilvl w:val="0"/>
          <w:numId w:val="21"/>
        </w:numPr>
        <w:rPr>
          <w:b/>
          <w:bCs/>
        </w:rPr>
      </w:pPr>
      <w:r w:rsidRPr="00DE06CD">
        <w:rPr>
          <w:b/>
          <w:bCs/>
        </w:rPr>
        <w:t>Unemployed</w:t>
      </w:r>
    </w:p>
    <w:p w14:paraId="1CFEB5F4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7297199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Full-time applicants show highest average income.</w:t>
      </w:r>
    </w:p>
    <w:p w14:paraId="29BCDE44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6D5EB344">
          <v:rect id="_x0000_i1324" style="width:0;height:1.5pt" o:hralign="center" o:hrstd="t" o:hr="t" fillcolor="#a0a0a0" stroked="f"/>
        </w:pict>
      </w:r>
    </w:p>
    <w:p w14:paraId="4DA7A3A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3: Default Rate (%) by Employment Type</w:t>
      </w:r>
    </w:p>
    <w:p w14:paraId="333E2C6A" w14:textId="77777777" w:rsidR="00DE06CD" w:rsidRPr="00DE06CD" w:rsidRDefault="00DE06CD" w:rsidP="00DE06CD">
      <w:pPr>
        <w:rPr>
          <w:b/>
          <w:bCs/>
        </w:rPr>
      </w:pPr>
      <w:proofErr w:type="gramStart"/>
      <w:r w:rsidRPr="00DE06CD">
        <w:rPr>
          <w:b/>
          <w:bCs/>
        </w:rPr>
        <w:t>This visual measures</w:t>
      </w:r>
      <w:proofErr w:type="gramEnd"/>
      <w:r w:rsidRPr="00DE06CD">
        <w:rPr>
          <w:b/>
          <w:bCs/>
        </w:rPr>
        <w:t xml:space="preserve"> default probability by employment category.</w:t>
      </w:r>
    </w:p>
    <w:p w14:paraId="733AA3D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2BAB6371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Unemployed applicants show highest default percentage.</w:t>
      </w:r>
    </w:p>
    <w:p w14:paraId="6912A9B5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65103907">
          <v:rect id="_x0000_i1325" style="width:0;height:1.5pt" o:hralign="center" o:hrstd="t" o:hr="t" fillcolor="#a0a0a0" stroked="f"/>
        </w:pict>
      </w:r>
    </w:p>
    <w:p w14:paraId="0C0585C9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4: Average Loan Amount by Age Group</w:t>
      </w:r>
    </w:p>
    <w:p w14:paraId="4AEA1B41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Age categories included:</w:t>
      </w:r>
    </w:p>
    <w:p w14:paraId="12245F0A" w14:textId="77777777" w:rsidR="00DE06CD" w:rsidRPr="00DE06CD" w:rsidRDefault="00DE06CD" w:rsidP="00DE06CD">
      <w:pPr>
        <w:numPr>
          <w:ilvl w:val="0"/>
          <w:numId w:val="22"/>
        </w:numPr>
        <w:rPr>
          <w:b/>
          <w:bCs/>
        </w:rPr>
      </w:pPr>
      <w:r w:rsidRPr="00DE06CD">
        <w:rPr>
          <w:b/>
          <w:bCs/>
        </w:rPr>
        <w:t>Adult</w:t>
      </w:r>
    </w:p>
    <w:p w14:paraId="185EAE9E" w14:textId="77777777" w:rsidR="00DE06CD" w:rsidRPr="00DE06CD" w:rsidRDefault="00DE06CD" w:rsidP="00DE06CD">
      <w:pPr>
        <w:numPr>
          <w:ilvl w:val="0"/>
          <w:numId w:val="22"/>
        </w:numPr>
        <w:rPr>
          <w:b/>
          <w:bCs/>
        </w:rPr>
      </w:pPr>
      <w:r w:rsidRPr="00DE06CD">
        <w:rPr>
          <w:b/>
          <w:bCs/>
        </w:rPr>
        <w:t>Middle Age Adults</w:t>
      </w:r>
    </w:p>
    <w:p w14:paraId="035DAEC8" w14:textId="77777777" w:rsidR="00DE06CD" w:rsidRPr="00DE06CD" w:rsidRDefault="00DE06CD" w:rsidP="00DE06CD">
      <w:pPr>
        <w:numPr>
          <w:ilvl w:val="0"/>
          <w:numId w:val="22"/>
        </w:numPr>
        <w:rPr>
          <w:b/>
          <w:bCs/>
        </w:rPr>
      </w:pPr>
      <w:r w:rsidRPr="00DE06CD">
        <w:rPr>
          <w:b/>
          <w:bCs/>
        </w:rPr>
        <w:t>Senior Citizens</w:t>
      </w:r>
    </w:p>
    <w:p w14:paraId="3C06D7CB" w14:textId="77777777" w:rsidR="00DE06CD" w:rsidRPr="00DE06CD" w:rsidRDefault="00DE06CD" w:rsidP="00DE06CD">
      <w:pPr>
        <w:numPr>
          <w:ilvl w:val="0"/>
          <w:numId w:val="22"/>
        </w:numPr>
        <w:rPr>
          <w:b/>
          <w:bCs/>
        </w:rPr>
      </w:pPr>
      <w:r w:rsidRPr="00DE06CD">
        <w:rPr>
          <w:b/>
          <w:bCs/>
        </w:rPr>
        <w:t>Teen</w:t>
      </w:r>
    </w:p>
    <w:p w14:paraId="6D9155DE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7B981EA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Adult applicants receive the highest average loan amount.</w:t>
      </w:r>
    </w:p>
    <w:p w14:paraId="15DCFA5C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3A68AF2A">
          <v:rect id="_x0000_i1326" style="width:0;height:1.5pt" o:hralign="center" o:hrstd="t" o:hr="t" fillcolor="#a0a0a0" stroked="f"/>
        </w:pict>
      </w:r>
    </w:p>
    <w:p w14:paraId="597D617B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5: Default Rate (%) by Year</w:t>
      </w:r>
    </w:p>
    <w:p w14:paraId="3A117F2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Tracks yearly loan default trend.</w:t>
      </w:r>
    </w:p>
    <w:p w14:paraId="4C47E25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7CC3286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Default rate peaks during 2015–2016.</w:t>
      </w:r>
    </w:p>
    <w:p w14:paraId="65F0E5FB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5D14AE21">
          <v:rect id="_x0000_i1327" style="width:0;height:1.5pt" o:hralign="center" o:hrstd="t" o:hr="t" fillcolor="#a0a0a0" stroked="f"/>
        </w:pict>
      </w:r>
    </w:p>
    <w:p w14:paraId="65B3B8CE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lastRenderedPageBreak/>
        <w:t>8. Dashboard Page 2: Applicant Demographics &amp; Financial Profile</w:t>
      </w:r>
    </w:p>
    <w:p w14:paraId="3AC5A2E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This page focuses on demographic and borrower segmentation.</w:t>
      </w:r>
    </w:p>
    <w:p w14:paraId="4B068F1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7D6919F3">
          <v:rect id="_x0000_i1328" style="width:0;height:1.5pt" o:hralign="center" o:hrstd="t" o:hr="t" fillcolor="#a0a0a0" stroked="f"/>
        </w:pict>
      </w:r>
    </w:p>
    <w:p w14:paraId="55AC6123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1: Median Loan Amount by Credit Score Category</w:t>
      </w:r>
    </w:p>
    <w:p w14:paraId="5117584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Credit score categories:</w:t>
      </w:r>
    </w:p>
    <w:p w14:paraId="07A1759B" w14:textId="77777777" w:rsidR="00DE06CD" w:rsidRPr="00DE06CD" w:rsidRDefault="00DE06CD" w:rsidP="00DE06CD">
      <w:pPr>
        <w:numPr>
          <w:ilvl w:val="0"/>
          <w:numId w:val="23"/>
        </w:numPr>
        <w:rPr>
          <w:b/>
          <w:bCs/>
        </w:rPr>
      </w:pPr>
      <w:r w:rsidRPr="00DE06CD">
        <w:rPr>
          <w:b/>
          <w:bCs/>
        </w:rPr>
        <w:t>Low</w:t>
      </w:r>
    </w:p>
    <w:p w14:paraId="5829736E" w14:textId="77777777" w:rsidR="00DE06CD" w:rsidRPr="00DE06CD" w:rsidRDefault="00DE06CD" w:rsidP="00DE06CD">
      <w:pPr>
        <w:numPr>
          <w:ilvl w:val="0"/>
          <w:numId w:val="23"/>
        </w:numPr>
        <w:rPr>
          <w:b/>
          <w:bCs/>
        </w:rPr>
      </w:pPr>
      <w:r w:rsidRPr="00DE06CD">
        <w:rPr>
          <w:b/>
          <w:bCs/>
        </w:rPr>
        <w:t>Medium</w:t>
      </w:r>
    </w:p>
    <w:p w14:paraId="493E1EAC" w14:textId="77777777" w:rsidR="00DE06CD" w:rsidRPr="00DE06CD" w:rsidRDefault="00DE06CD" w:rsidP="00DE06CD">
      <w:pPr>
        <w:numPr>
          <w:ilvl w:val="0"/>
          <w:numId w:val="23"/>
        </w:numPr>
        <w:rPr>
          <w:b/>
          <w:bCs/>
        </w:rPr>
      </w:pPr>
      <w:r w:rsidRPr="00DE06CD">
        <w:rPr>
          <w:b/>
          <w:bCs/>
        </w:rPr>
        <w:t>Very Low</w:t>
      </w:r>
    </w:p>
    <w:p w14:paraId="6F2B92E9" w14:textId="77777777" w:rsidR="00DE06CD" w:rsidRPr="00DE06CD" w:rsidRDefault="00DE06CD" w:rsidP="00DE06CD">
      <w:pPr>
        <w:numPr>
          <w:ilvl w:val="0"/>
          <w:numId w:val="23"/>
        </w:numPr>
        <w:rPr>
          <w:b/>
          <w:bCs/>
        </w:rPr>
      </w:pPr>
      <w:r w:rsidRPr="00DE06CD">
        <w:rPr>
          <w:b/>
          <w:bCs/>
        </w:rPr>
        <w:t>High</w:t>
      </w:r>
    </w:p>
    <w:p w14:paraId="75AFDA1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764EC8D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Low and medium score applicants still contribute large loan amounts.</w:t>
      </w:r>
    </w:p>
    <w:p w14:paraId="477B151A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44158A0B">
          <v:rect id="_x0000_i1329" style="width:0;height:1.5pt" o:hralign="center" o:hrstd="t" o:hr="t" fillcolor="#a0a0a0" stroked="f"/>
        </w:pict>
      </w:r>
    </w:p>
    <w:p w14:paraId="57E5672D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2: Average Loan Amount by Age Group and Marital Status</w:t>
      </w:r>
    </w:p>
    <w:p w14:paraId="16B4164C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Donut chart used to compare:</w:t>
      </w:r>
    </w:p>
    <w:p w14:paraId="15C81922" w14:textId="77777777" w:rsidR="00DE06CD" w:rsidRPr="00DE06CD" w:rsidRDefault="00DE06CD" w:rsidP="00DE06CD">
      <w:pPr>
        <w:numPr>
          <w:ilvl w:val="0"/>
          <w:numId w:val="24"/>
        </w:numPr>
        <w:rPr>
          <w:b/>
          <w:bCs/>
        </w:rPr>
      </w:pPr>
      <w:r w:rsidRPr="00DE06CD">
        <w:rPr>
          <w:b/>
          <w:bCs/>
        </w:rPr>
        <w:t>Age group</w:t>
      </w:r>
    </w:p>
    <w:p w14:paraId="3878F7AE" w14:textId="77777777" w:rsidR="00DE06CD" w:rsidRPr="00DE06CD" w:rsidRDefault="00DE06CD" w:rsidP="00DE06CD">
      <w:pPr>
        <w:numPr>
          <w:ilvl w:val="0"/>
          <w:numId w:val="24"/>
        </w:numPr>
        <w:rPr>
          <w:b/>
          <w:bCs/>
        </w:rPr>
      </w:pPr>
      <w:r w:rsidRPr="00DE06CD">
        <w:rPr>
          <w:b/>
          <w:bCs/>
        </w:rPr>
        <w:t>Marital status</w:t>
      </w:r>
    </w:p>
    <w:p w14:paraId="13C2AF3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2EC9BFFB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Loan distribution remains balanced across demographic groups.</w:t>
      </w:r>
    </w:p>
    <w:p w14:paraId="0CD6CD9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095DB120">
          <v:rect id="_x0000_i1330" style="width:0;height:1.5pt" o:hralign="center" o:hrstd="t" o:hr="t" fillcolor="#a0a0a0" stroked="f"/>
        </w:pict>
      </w:r>
    </w:p>
    <w:p w14:paraId="2799BF5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3: Total Loan (Adult) by Credit Score Bins</w:t>
      </w:r>
    </w:p>
    <w:p w14:paraId="504D7FBC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Adult applicants segmented by credit score.</w:t>
      </w:r>
    </w:p>
    <w:p w14:paraId="482A2C0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14E91059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Medium and High score applicants dominate loan value.</w:t>
      </w:r>
    </w:p>
    <w:p w14:paraId="4C24D21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6A60C607">
          <v:rect id="_x0000_i1331" style="width:0;height:1.5pt" o:hralign="center" o:hrstd="t" o:hr="t" fillcolor="#a0a0a0" stroked="f"/>
        </w:pict>
      </w:r>
    </w:p>
    <w:p w14:paraId="3B9C9931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4: Loan by Mortgage / Dependents</w:t>
      </w:r>
    </w:p>
    <w:p w14:paraId="01ADC8AB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 xml:space="preserve">Middle-age applicants </w:t>
      </w:r>
      <w:proofErr w:type="spellStart"/>
      <w:r w:rsidRPr="00DE06CD">
        <w:rPr>
          <w:b/>
          <w:bCs/>
        </w:rPr>
        <w:t>analyzed</w:t>
      </w:r>
      <w:proofErr w:type="spellEnd"/>
      <w:r w:rsidRPr="00DE06CD">
        <w:rPr>
          <w:b/>
          <w:bCs/>
        </w:rPr>
        <w:t xml:space="preserve"> by dependency status.</w:t>
      </w:r>
    </w:p>
    <w:p w14:paraId="02F7EFC3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7CB5C2B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Loan values remain similar for dependent and non-dependent applicants.</w:t>
      </w:r>
    </w:p>
    <w:p w14:paraId="63FAC946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lastRenderedPageBreak/>
        <w:pict w14:anchorId="1D99FD98">
          <v:rect id="_x0000_i1332" style="width:0;height:1.5pt" o:hralign="center" o:hrstd="t" o:hr="t" fillcolor="#a0a0a0" stroked="f"/>
        </w:pict>
      </w:r>
    </w:p>
    <w:p w14:paraId="270877FE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5: Number of Loan by Education Type</w:t>
      </w:r>
    </w:p>
    <w:p w14:paraId="0AF024E4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Education groups:</w:t>
      </w:r>
    </w:p>
    <w:p w14:paraId="39C3FB98" w14:textId="77777777" w:rsidR="00DE06CD" w:rsidRPr="00DE06CD" w:rsidRDefault="00DE06CD" w:rsidP="00DE06CD">
      <w:pPr>
        <w:numPr>
          <w:ilvl w:val="0"/>
          <w:numId w:val="25"/>
        </w:numPr>
        <w:rPr>
          <w:b/>
          <w:bCs/>
        </w:rPr>
      </w:pPr>
      <w:r w:rsidRPr="00DE06CD">
        <w:rPr>
          <w:b/>
          <w:bCs/>
        </w:rPr>
        <w:t>Bachelor's</w:t>
      </w:r>
    </w:p>
    <w:p w14:paraId="2E97DBF9" w14:textId="77777777" w:rsidR="00DE06CD" w:rsidRPr="00DE06CD" w:rsidRDefault="00DE06CD" w:rsidP="00DE06CD">
      <w:pPr>
        <w:numPr>
          <w:ilvl w:val="0"/>
          <w:numId w:val="25"/>
        </w:numPr>
        <w:rPr>
          <w:b/>
          <w:bCs/>
        </w:rPr>
      </w:pPr>
      <w:r w:rsidRPr="00DE06CD">
        <w:rPr>
          <w:b/>
          <w:bCs/>
        </w:rPr>
        <w:t>High School</w:t>
      </w:r>
    </w:p>
    <w:p w14:paraId="12DEAC90" w14:textId="77777777" w:rsidR="00DE06CD" w:rsidRPr="00DE06CD" w:rsidRDefault="00DE06CD" w:rsidP="00DE06CD">
      <w:pPr>
        <w:numPr>
          <w:ilvl w:val="0"/>
          <w:numId w:val="25"/>
        </w:numPr>
        <w:rPr>
          <w:b/>
          <w:bCs/>
        </w:rPr>
      </w:pPr>
      <w:r w:rsidRPr="00DE06CD">
        <w:rPr>
          <w:b/>
          <w:bCs/>
        </w:rPr>
        <w:t>Master's</w:t>
      </w:r>
    </w:p>
    <w:p w14:paraId="038EC045" w14:textId="77777777" w:rsidR="00DE06CD" w:rsidRPr="00DE06CD" w:rsidRDefault="00DE06CD" w:rsidP="00DE06CD">
      <w:pPr>
        <w:numPr>
          <w:ilvl w:val="0"/>
          <w:numId w:val="25"/>
        </w:numPr>
        <w:rPr>
          <w:b/>
          <w:bCs/>
        </w:rPr>
      </w:pPr>
      <w:r w:rsidRPr="00DE06CD">
        <w:rPr>
          <w:b/>
          <w:bCs/>
        </w:rPr>
        <w:t>PhD</w:t>
      </w:r>
    </w:p>
    <w:p w14:paraId="1672D423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4E40F79D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Bachelor's applicants contribute highest loan count.</w:t>
      </w:r>
    </w:p>
    <w:p w14:paraId="2D682504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37A27E25">
          <v:rect id="_x0000_i1333" style="width:0;height:1.5pt" o:hralign="center" o:hrstd="t" o:hr="t" fillcolor="#a0a0a0" stroked="f"/>
        </w:pict>
      </w:r>
    </w:p>
    <w:p w14:paraId="0F60E246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9. Dashboard Page 3: Finance Risk Metrics</w:t>
      </w:r>
    </w:p>
    <w:p w14:paraId="12D5466A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This page focuses on advanced financial movement and yearly trend analysis.</w:t>
      </w:r>
    </w:p>
    <w:p w14:paraId="1AFAFFB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6FCE27AE">
          <v:rect id="_x0000_i1334" style="width:0;height:1.5pt" o:hralign="center" o:hrstd="t" o:hr="t" fillcolor="#a0a0a0" stroked="f"/>
        </w:pict>
      </w:r>
    </w:p>
    <w:p w14:paraId="2A30D39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1: YOY Loan Amount Change by Year</w:t>
      </w:r>
    </w:p>
    <w:p w14:paraId="2E3225F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Tracks year-over-year loan movement.</w:t>
      </w:r>
    </w:p>
    <w:p w14:paraId="54E753F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498CFF66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Loan value fluctuates significantly across years.</w:t>
      </w:r>
    </w:p>
    <w:p w14:paraId="412ECFA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52D54109">
          <v:rect id="_x0000_i1335" style="width:0;height:1.5pt" o:hralign="center" o:hrstd="t" o:hr="t" fillcolor="#a0a0a0" stroked="f"/>
        </w:pict>
      </w:r>
    </w:p>
    <w:p w14:paraId="3BE0630D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2: Risk Trend Comparison by Year</w:t>
      </w:r>
    </w:p>
    <w:p w14:paraId="2A44C476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Shows annual financial movement.</w:t>
      </w:r>
    </w:p>
    <w:p w14:paraId="2B31BB6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2DF05FA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Both positive and negative trend periods exist.</w:t>
      </w:r>
    </w:p>
    <w:p w14:paraId="79914FD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5A2CD5CD">
          <v:rect id="_x0000_i1336" style="width:0;height:1.5pt" o:hralign="center" o:hrstd="t" o:hr="t" fillcolor="#a0a0a0" stroked="f"/>
        </w:pict>
      </w:r>
    </w:p>
    <w:p w14:paraId="56B0FFB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3: YTD Loan Amount by Credit Score and Marital Status</w:t>
      </w:r>
    </w:p>
    <w:p w14:paraId="5F4DE445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Sankey analysis between:</w:t>
      </w:r>
    </w:p>
    <w:p w14:paraId="4A3B0308" w14:textId="77777777" w:rsidR="00DE06CD" w:rsidRPr="00DE06CD" w:rsidRDefault="00DE06CD" w:rsidP="00DE06CD">
      <w:pPr>
        <w:numPr>
          <w:ilvl w:val="0"/>
          <w:numId w:val="26"/>
        </w:numPr>
        <w:rPr>
          <w:b/>
          <w:bCs/>
        </w:rPr>
      </w:pPr>
      <w:r w:rsidRPr="00DE06CD">
        <w:rPr>
          <w:b/>
          <w:bCs/>
        </w:rPr>
        <w:t>Credit score bins</w:t>
      </w:r>
    </w:p>
    <w:p w14:paraId="54F02D2F" w14:textId="77777777" w:rsidR="00DE06CD" w:rsidRPr="00DE06CD" w:rsidRDefault="00DE06CD" w:rsidP="00DE06CD">
      <w:pPr>
        <w:numPr>
          <w:ilvl w:val="0"/>
          <w:numId w:val="26"/>
        </w:numPr>
        <w:rPr>
          <w:b/>
          <w:bCs/>
        </w:rPr>
      </w:pPr>
      <w:r w:rsidRPr="00DE06CD">
        <w:rPr>
          <w:b/>
          <w:bCs/>
        </w:rPr>
        <w:t>Marital status</w:t>
      </w:r>
    </w:p>
    <w:p w14:paraId="1D0257C4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7DEDBF0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lastRenderedPageBreak/>
        <w:t>Married and divorced groups dominate larger loan segments.</w:t>
      </w:r>
    </w:p>
    <w:p w14:paraId="24C79FE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05130A05">
          <v:rect id="_x0000_i1337" style="width:0;height:1.5pt" o:hralign="center" o:hrstd="t" o:hr="t" fillcolor="#a0a0a0" stroked="f"/>
        </w:pict>
      </w:r>
    </w:p>
    <w:p w14:paraId="194D574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Visual 4: Income Bucket vs Employment Type</w:t>
      </w:r>
    </w:p>
    <w:p w14:paraId="4719FEC8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Flow analysis between:</w:t>
      </w:r>
    </w:p>
    <w:p w14:paraId="4B501D24" w14:textId="77777777" w:rsidR="00DE06CD" w:rsidRPr="00DE06CD" w:rsidRDefault="00DE06CD" w:rsidP="00DE06CD">
      <w:pPr>
        <w:numPr>
          <w:ilvl w:val="0"/>
          <w:numId w:val="27"/>
        </w:numPr>
        <w:rPr>
          <w:b/>
          <w:bCs/>
        </w:rPr>
      </w:pPr>
      <w:r w:rsidRPr="00DE06CD">
        <w:rPr>
          <w:b/>
          <w:bCs/>
        </w:rPr>
        <w:t>Income bucket</w:t>
      </w:r>
    </w:p>
    <w:p w14:paraId="5B7AC9CA" w14:textId="77777777" w:rsidR="00DE06CD" w:rsidRPr="00DE06CD" w:rsidRDefault="00DE06CD" w:rsidP="00DE06CD">
      <w:pPr>
        <w:numPr>
          <w:ilvl w:val="0"/>
          <w:numId w:val="27"/>
        </w:numPr>
        <w:rPr>
          <w:b/>
          <w:bCs/>
        </w:rPr>
      </w:pPr>
      <w:r w:rsidRPr="00DE06CD">
        <w:rPr>
          <w:b/>
          <w:bCs/>
        </w:rPr>
        <w:t>Employment type</w:t>
      </w:r>
    </w:p>
    <w:p w14:paraId="109C30D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Observation</w:t>
      </w:r>
    </w:p>
    <w:p w14:paraId="53095AA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High-income applicants are concentrated in full-time and self-employed groups.</w:t>
      </w:r>
    </w:p>
    <w:p w14:paraId="28E79043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pict w14:anchorId="46740E8C">
          <v:rect id="_x0000_i1338" style="width:0;height:1.5pt" o:hralign="center" o:hrstd="t" o:hr="t" fillcolor="#a0a0a0" stroked="f"/>
        </w:pict>
      </w:r>
    </w:p>
    <w:p w14:paraId="56961AC7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10. DAX Measures Used</w:t>
      </w:r>
    </w:p>
    <w:p w14:paraId="578E2639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6D5EFB8E">
          <v:rect id="_x0000_i1339" style="width:0;height:1.5pt" o:hralign="center" o:hrstd="t" o:hr="t" fillcolor="#a0a0a0" stroked="f"/>
        </w:pict>
      </w:r>
    </w:p>
    <w:p w14:paraId="035D420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Total Loan Amount</w:t>
      </w:r>
    </w:p>
    <w:p w14:paraId="2BBBFBC3" w14:textId="6CFB10B1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Total Loan Amount = SUM(</w:t>
      </w:r>
      <w:proofErr w:type="spellStart"/>
      <w:r w:rsidRPr="00DE06CD">
        <w:rPr>
          <w:b/>
          <w:bCs/>
        </w:rPr>
        <w:t>Loan</w:t>
      </w:r>
      <w:r>
        <w:rPr>
          <w:b/>
          <w:bCs/>
        </w:rPr>
        <w:t>_</w:t>
      </w:r>
      <w:proofErr w:type="gramStart"/>
      <w:r>
        <w:rPr>
          <w:b/>
          <w:bCs/>
        </w:rPr>
        <w:t>default</w:t>
      </w:r>
      <w:proofErr w:type="spellEnd"/>
      <w:r w:rsidRPr="00DE06CD">
        <w:rPr>
          <w:b/>
          <w:bCs/>
        </w:rPr>
        <w:t>[</w:t>
      </w:r>
      <w:proofErr w:type="spellStart"/>
      <w:proofErr w:type="gramEnd"/>
      <w:r w:rsidRPr="00DE06CD">
        <w:rPr>
          <w:b/>
          <w:bCs/>
        </w:rPr>
        <w:t>LoanAmount</w:t>
      </w:r>
      <w:proofErr w:type="spellEnd"/>
      <w:r w:rsidRPr="00DE06CD">
        <w:rPr>
          <w:b/>
          <w:bCs/>
        </w:rPr>
        <w:t>])</w:t>
      </w:r>
    </w:p>
    <w:p w14:paraId="65B63829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6FE56999">
          <v:rect id="_x0000_i1340" style="width:0;height:1.5pt" o:hralign="center" o:hrstd="t" o:hr="t" fillcolor="#a0a0a0" stroked="f"/>
        </w:pict>
      </w:r>
    </w:p>
    <w:p w14:paraId="1A95724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Default Rate</w:t>
      </w:r>
    </w:p>
    <w:p w14:paraId="724F0C60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Default Rate =</w:t>
      </w:r>
    </w:p>
    <w:p w14:paraId="5D9AAA3F" w14:textId="77777777" w:rsidR="00DE06CD" w:rsidRPr="00DE06CD" w:rsidRDefault="00DE06CD" w:rsidP="00DE06CD">
      <w:pPr>
        <w:rPr>
          <w:b/>
          <w:bCs/>
        </w:rPr>
      </w:pPr>
      <w:proofErr w:type="gramStart"/>
      <w:r w:rsidRPr="00DE06CD">
        <w:rPr>
          <w:b/>
          <w:bCs/>
        </w:rPr>
        <w:t>DIVIDE(</w:t>
      </w:r>
      <w:proofErr w:type="gramEnd"/>
    </w:p>
    <w:p w14:paraId="118217F8" w14:textId="3C021311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 xml:space="preserve">    CALCULATE(COUNTROWS(</w:t>
      </w:r>
      <w:proofErr w:type="spellStart"/>
      <w:r w:rsidRPr="00DE06CD">
        <w:rPr>
          <w:b/>
          <w:bCs/>
        </w:rPr>
        <w:t>Loan</w:t>
      </w:r>
      <w:r>
        <w:rPr>
          <w:b/>
          <w:bCs/>
        </w:rPr>
        <w:t>_default</w:t>
      </w:r>
      <w:proofErr w:type="spellEnd"/>
      <w:r w:rsidRPr="00DE06CD">
        <w:rPr>
          <w:b/>
          <w:bCs/>
        </w:rPr>
        <w:t xml:space="preserve">), </w:t>
      </w:r>
      <w:proofErr w:type="spellStart"/>
      <w:r w:rsidRPr="00DE06CD">
        <w:rPr>
          <w:b/>
          <w:bCs/>
        </w:rPr>
        <w:t>Loan</w:t>
      </w:r>
      <w:r>
        <w:rPr>
          <w:b/>
          <w:bCs/>
        </w:rPr>
        <w:t>_</w:t>
      </w:r>
      <w:proofErr w:type="gramStart"/>
      <w:r>
        <w:rPr>
          <w:b/>
          <w:bCs/>
        </w:rPr>
        <w:t>default</w:t>
      </w:r>
      <w:proofErr w:type="spellEnd"/>
      <w:r w:rsidRPr="00DE06CD">
        <w:rPr>
          <w:b/>
          <w:bCs/>
        </w:rPr>
        <w:t>[</w:t>
      </w:r>
      <w:proofErr w:type="gramEnd"/>
      <w:r w:rsidRPr="00DE06CD">
        <w:rPr>
          <w:b/>
          <w:bCs/>
        </w:rPr>
        <w:t xml:space="preserve">Default] = </w:t>
      </w:r>
      <w:proofErr w:type="gramStart"/>
      <w:r w:rsidRPr="00DE06CD">
        <w:rPr>
          <w:b/>
          <w:bCs/>
        </w:rPr>
        <w:t>TRUE(</w:t>
      </w:r>
      <w:proofErr w:type="gramEnd"/>
      <w:r w:rsidRPr="00DE06CD">
        <w:rPr>
          <w:b/>
          <w:bCs/>
        </w:rPr>
        <w:t>)),</w:t>
      </w:r>
    </w:p>
    <w:p w14:paraId="46DE39D8" w14:textId="33CB3846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 xml:space="preserve">    COUNTROWS(</w:t>
      </w:r>
      <w:proofErr w:type="spellStart"/>
      <w:r w:rsidRPr="00DE06CD">
        <w:rPr>
          <w:b/>
          <w:bCs/>
        </w:rPr>
        <w:t>Loan</w:t>
      </w:r>
      <w:r>
        <w:rPr>
          <w:b/>
          <w:bCs/>
        </w:rPr>
        <w:t>_default</w:t>
      </w:r>
      <w:proofErr w:type="spellEnd"/>
      <w:r w:rsidRPr="00DE06CD">
        <w:rPr>
          <w:b/>
          <w:bCs/>
        </w:rPr>
        <w:t>)</w:t>
      </w:r>
    </w:p>
    <w:p w14:paraId="565DE883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) * 100</w:t>
      </w:r>
    </w:p>
    <w:p w14:paraId="6BADC9A5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4F110BE4">
          <v:rect id="_x0000_i1341" style="width:0;height:1.5pt" o:hralign="center" o:hrstd="t" o:hr="t" fillcolor="#a0a0a0" stroked="f"/>
        </w:pict>
      </w:r>
    </w:p>
    <w:p w14:paraId="051DB9E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Average Credit Score</w:t>
      </w:r>
    </w:p>
    <w:p w14:paraId="6071893D" w14:textId="27D90CD4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Average Credit Score = AVERAGE(</w:t>
      </w:r>
      <w:proofErr w:type="spellStart"/>
      <w:r w:rsidRPr="00DE06CD">
        <w:rPr>
          <w:b/>
          <w:bCs/>
        </w:rPr>
        <w:t>Loan</w:t>
      </w:r>
      <w:r>
        <w:rPr>
          <w:b/>
          <w:bCs/>
        </w:rPr>
        <w:t>_</w:t>
      </w:r>
      <w:proofErr w:type="gramStart"/>
      <w:r>
        <w:rPr>
          <w:b/>
          <w:bCs/>
        </w:rPr>
        <w:t>default</w:t>
      </w:r>
      <w:proofErr w:type="spellEnd"/>
      <w:r w:rsidRPr="00DE06CD">
        <w:rPr>
          <w:b/>
          <w:bCs/>
        </w:rPr>
        <w:t>[</w:t>
      </w:r>
      <w:proofErr w:type="spellStart"/>
      <w:proofErr w:type="gramEnd"/>
      <w:r w:rsidRPr="00DE06CD">
        <w:rPr>
          <w:b/>
          <w:bCs/>
        </w:rPr>
        <w:t>CreditScore</w:t>
      </w:r>
      <w:proofErr w:type="spellEnd"/>
      <w:r w:rsidRPr="00DE06CD">
        <w:rPr>
          <w:b/>
          <w:bCs/>
        </w:rPr>
        <w:t>])</w:t>
      </w:r>
    </w:p>
    <w:p w14:paraId="7EAADD7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5C0206AA">
          <v:rect id="_x0000_i1342" style="width:0;height:1.5pt" o:hralign="center" o:hrstd="t" o:hr="t" fillcolor="#a0a0a0" stroked="f"/>
        </w:pict>
      </w:r>
    </w:p>
    <w:p w14:paraId="7BFE5B04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Total Applications</w:t>
      </w:r>
    </w:p>
    <w:p w14:paraId="67F6AB5A" w14:textId="136BAB4C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Total Applications = COUNTROWS(</w:t>
      </w:r>
      <w:proofErr w:type="spellStart"/>
      <w:r w:rsidRPr="00DE06CD">
        <w:rPr>
          <w:b/>
          <w:bCs/>
        </w:rPr>
        <w:t>Loan</w:t>
      </w:r>
      <w:r>
        <w:rPr>
          <w:b/>
          <w:bCs/>
        </w:rPr>
        <w:t>_default</w:t>
      </w:r>
      <w:proofErr w:type="spellEnd"/>
      <w:r w:rsidRPr="00DE06CD">
        <w:rPr>
          <w:b/>
          <w:bCs/>
        </w:rPr>
        <w:t>)</w:t>
      </w:r>
    </w:p>
    <w:p w14:paraId="7D18821E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pict w14:anchorId="54C6839E">
          <v:rect id="_x0000_i1343" style="width:0;height:1.5pt" o:hralign="center" o:hrstd="t" o:hr="t" fillcolor="#a0a0a0" stroked="f"/>
        </w:pict>
      </w:r>
    </w:p>
    <w:p w14:paraId="3044C4B7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lastRenderedPageBreak/>
        <w:t>11. Key Business Insights</w:t>
      </w:r>
    </w:p>
    <w:p w14:paraId="593B7838" w14:textId="77777777" w:rsidR="00DE06CD" w:rsidRPr="00DE06CD" w:rsidRDefault="00DE06CD" w:rsidP="00DE06CD">
      <w:pPr>
        <w:numPr>
          <w:ilvl w:val="0"/>
          <w:numId w:val="28"/>
        </w:numPr>
        <w:rPr>
          <w:b/>
          <w:bCs/>
        </w:rPr>
      </w:pPr>
      <w:r w:rsidRPr="00DE06CD">
        <w:rPr>
          <w:b/>
          <w:bCs/>
        </w:rPr>
        <w:t>Home loans dominate lending portfolio</w:t>
      </w:r>
    </w:p>
    <w:p w14:paraId="597FF115" w14:textId="77777777" w:rsidR="00DE06CD" w:rsidRPr="00DE06CD" w:rsidRDefault="00DE06CD" w:rsidP="00DE06CD">
      <w:pPr>
        <w:numPr>
          <w:ilvl w:val="0"/>
          <w:numId w:val="28"/>
        </w:numPr>
        <w:rPr>
          <w:b/>
          <w:bCs/>
        </w:rPr>
      </w:pPr>
      <w:r w:rsidRPr="00DE06CD">
        <w:rPr>
          <w:b/>
          <w:bCs/>
        </w:rPr>
        <w:t>Unemployed applicants carry highest default risk</w:t>
      </w:r>
    </w:p>
    <w:p w14:paraId="1C508C52" w14:textId="77777777" w:rsidR="00DE06CD" w:rsidRPr="00DE06CD" w:rsidRDefault="00DE06CD" w:rsidP="00DE06CD">
      <w:pPr>
        <w:numPr>
          <w:ilvl w:val="0"/>
          <w:numId w:val="28"/>
        </w:numPr>
        <w:rPr>
          <w:b/>
          <w:bCs/>
        </w:rPr>
      </w:pPr>
      <w:r w:rsidRPr="00DE06CD">
        <w:rPr>
          <w:b/>
          <w:bCs/>
        </w:rPr>
        <w:t>Adults receive highest loan values</w:t>
      </w:r>
    </w:p>
    <w:p w14:paraId="5923E986" w14:textId="77777777" w:rsidR="00DE06CD" w:rsidRPr="00DE06CD" w:rsidRDefault="00DE06CD" w:rsidP="00DE06CD">
      <w:pPr>
        <w:numPr>
          <w:ilvl w:val="0"/>
          <w:numId w:val="28"/>
        </w:numPr>
        <w:rPr>
          <w:b/>
          <w:bCs/>
        </w:rPr>
      </w:pPr>
      <w:r w:rsidRPr="00DE06CD">
        <w:rPr>
          <w:b/>
          <w:bCs/>
        </w:rPr>
        <w:t>Credit score strongly influences loan segmentation</w:t>
      </w:r>
    </w:p>
    <w:p w14:paraId="51C29B4F" w14:textId="77777777" w:rsidR="00DE06CD" w:rsidRPr="00DE06CD" w:rsidRDefault="00DE06CD" w:rsidP="00DE06CD">
      <w:pPr>
        <w:numPr>
          <w:ilvl w:val="0"/>
          <w:numId w:val="28"/>
        </w:numPr>
        <w:rPr>
          <w:b/>
          <w:bCs/>
        </w:rPr>
      </w:pPr>
      <w:r w:rsidRPr="00DE06CD">
        <w:rPr>
          <w:b/>
          <w:bCs/>
        </w:rPr>
        <w:t>Bachelor's degree applicants contribute largest volume</w:t>
      </w:r>
    </w:p>
    <w:p w14:paraId="31CD198A" w14:textId="77777777" w:rsidR="00DE06CD" w:rsidRPr="00DE06CD" w:rsidRDefault="00DE06CD" w:rsidP="00DE06CD">
      <w:pPr>
        <w:numPr>
          <w:ilvl w:val="0"/>
          <w:numId w:val="28"/>
        </w:numPr>
        <w:rPr>
          <w:b/>
          <w:bCs/>
        </w:rPr>
      </w:pPr>
      <w:r w:rsidRPr="00DE06CD">
        <w:rPr>
          <w:b/>
          <w:bCs/>
        </w:rPr>
        <w:t>Default trend changes across years</w:t>
      </w:r>
    </w:p>
    <w:p w14:paraId="245995EE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5EB438C3">
          <v:rect id="_x0000_i1344" style="width:0;height:1.5pt" o:hralign="center" o:hrstd="t" o:hr="t" fillcolor="#a0a0a0" stroked="f"/>
        </w:pict>
      </w:r>
    </w:p>
    <w:p w14:paraId="1BD99A4A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12. Power BI Service Deployment</w:t>
      </w:r>
    </w:p>
    <w:p w14:paraId="0600BFA9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This report has been published to Power BI Service for cloud access and interactive reporting.</w:t>
      </w:r>
    </w:p>
    <w:p w14:paraId="65C56167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42F26E0D">
          <v:rect id="_x0000_i1345" style="width:0;height:1.5pt" o:hralign="center" o:hrstd="t" o:hr="t" fillcolor="#a0a0a0" stroked="f"/>
        </w:pict>
      </w:r>
    </w:p>
    <w:p w14:paraId="6036904C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13. Business Value</w:t>
      </w:r>
    </w:p>
    <w:p w14:paraId="284A9252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This project demonstrates how financial institutions can use dashboard analytics for:</w:t>
      </w:r>
    </w:p>
    <w:p w14:paraId="4FDC1E0B" w14:textId="77777777" w:rsidR="00DE06CD" w:rsidRPr="00DE06CD" w:rsidRDefault="00DE06CD" w:rsidP="00DE06CD">
      <w:pPr>
        <w:numPr>
          <w:ilvl w:val="0"/>
          <w:numId w:val="29"/>
        </w:numPr>
        <w:rPr>
          <w:b/>
          <w:bCs/>
        </w:rPr>
      </w:pPr>
      <w:r w:rsidRPr="00DE06CD">
        <w:rPr>
          <w:b/>
          <w:bCs/>
        </w:rPr>
        <w:t>Risk monitoring</w:t>
      </w:r>
    </w:p>
    <w:p w14:paraId="4A79660F" w14:textId="77777777" w:rsidR="00DE06CD" w:rsidRPr="00DE06CD" w:rsidRDefault="00DE06CD" w:rsidP="00DE06CD">
      <w:pPr>
        <w:numPr>
          <w:ilvl w:val="0"/>
          <w:numId w:val="29"/>
        </w:numPr>
        <w:rPr>
          <w:b/>
          <w:bCs/>
        </w:rPr>
      </w:pPr>
      <w:r w:rsidRPr="00DE06CD">
        <w:rPr>
          <w:b/>
          <w:bCs/>
        </w:rPr>
        <w:t>Loan portfolio evaluation</w:t>
      </w:r>
    </w:p>
    <w:p w14:paraId="2E4D3407" w14:textId="77777777" w:rsidR="00DE06CD" w:rsidRPr="00DE06CD" w:rsidRDefault="00DE06CD" w:rsidP="00DE06CD">
      <w:pPr>
        <w:numPr>
          <w:ilvl w:val="0"/>
          <w:numId w:val="29"/>
        </w:numPr>
        <w:rPr>
          <w:b/>
          <w:bCs/>
        </w:rPr>
      </w:pPr>
      <w:r w:rsidRPr="00DE06CD">
        <w:rPr>
          <w:b/>
          <w:bCs/>
        </w:rPr>
        <w:t>Borrower segmentation</w:t>
      </w:r>
    </w:p>
    <w:p w14:paraId="62D1BD91" w14:textId="77777777" w:rsidR="00DE06CD" w:rsidRPr="00DE06CD" w:rsidRDefault="00DE06CD" w:rsidP="00DE06CD">
      <w:pPr>
        <w:numPr>
          <w:ilvl w:val="0"/>
          <w:numId w:val="29"/>
        </w:numPr>
        <w:rPr>
          <w:b/>
          <w:bCs/>
        </w:rPr>
      </w:pPr>
      <w:r w:rsidRPr="00DE06CD">
        <w:rPr>
          <w:b/>
          <w:bCs/>
        </w:rPr>
        <w:t xml:space="preserve">Credit </w:t>
      </w:r>
      <w:proofErr w:type="spellStart"/>
      <w:r w:rsidRPr="00DE06CD">
        <w:rPr>
          <w:b/>
          <w:bCs/>
        </w:rPr>
        <w:t>behavior</w:t>
      </w:r>
      <w:proofErr w:type="spellEnd"/>
      <w:r w:rsidRPr="00DE06CD">
        <w:rPr>
          <w:b/>
          <w:bCs/>
        </w:rPr>
        <w:t xml:space="preserve"> analysis</w:t>
      </w:r>
    </w:p>
    <w:p w14:paraId="23625964" w14:textId="77777777" w:rsidR="00DE06CD" w:rsidRPr="00DE06CD" w:rsidRDefault="00DE06CD" w:rsidP="00DE06CD">
      <w:pPr>
        <w:numPr>
          <w:ilvl w:val="0"/>
          <w:numId w:val="29"/>
        </w:numPr>
        <w:rPr>
          <w:b/>
          <w:bCs/>
        </w:rPr>
      </w:pPr>
      <w:r w:rsidRPr="00DE06CD">
        <w:rPr>
          <w:b/>
          <w:bCs/>
        </w:rPr>
        <w:t>Lending strategy support</w:t>
      </w:r>
    </w:p>
    <w:p w14:paraId="0F0C1285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6974C110">
          <v:rect id="_x0000_i1346" style="width:0;height:1.5pt" o:hralign="center" o:hrstd="t" o:hr="t" fillcolor="#a0a0a0" stroked="f"/>
        </w:pict>
      </w:r>
    </w:p>
    <w:p w14:paraId="5D2F2CD7" w14:textId="77777777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14. Future Improvements</w:t>
      </w:r>
    </w:p>
    <w:p w14:paraId="75D81A9B" w14:textId="77777777" w:rsidR="00DE06CD" w:rsidRPr="00DE06CD" w:rsidRDefault="00DE06CD" w:rsidP="00DE06CD">
      <w:pPr>
        <w:numPr>
          <w:ilvl w:val="0"/>
          <w:numId w:val="30"/>
        </w:numPr>
        <w:rPr>
          <w:b/>
          <w:bCs/>
        </w:rPr>
      </w:pPr>
      <w:r w:rsidRPr="00DE06CD">
        <w:rPr>
          <w:b/>
          <w:bCs/>
        </w:rPr>
        <w:t>Add SQL backend integration</w:t>
      </w:r>
    </w:p>
    <w:p w14:paraId="7E8198BA" w14:textId="77777777" w:rsidR="00DE06CD" w:rsidRPr="00DE06CD" w:rsidRDefault="00DE06CD" w:rsidP="00DE06CD">
      <w:pPr>
        <w:numPr>
          <w:ilvl w:val="0"/>
          <w:numId w:val="30"/>
        </w:numPr>
        <w:rPr>
          <w:b/>
          <w:bCs/>
        </w:rPr>
      </w:pPr>
      <w:r w:rsidRPr="00DE06CD">
        <w:rPr>
          <w:b/>
          <w:bCs/>
        </w:rPr>
        <w:t>Add Python default prediction model</w:t>
      </w:r>
    </w:p>
    <w:p w14:paraId="4CCD117A" w14:textId="77777777" w:rsidR="00DE06CD" w:rsidRPr="00DE06CD" w:rsidRDefault="00DE06CD" w:rsidP="00DE06CD">
      <w:pPr>
        <w:numPr>
          <w:ilvl w:val="0"/>
          <w:numId w:val="30"/>
        </w:numPr>
        <w:rPr>
          <w:b/>
          <w:bCs/>
        </w:rPr>
      </w:pPr>
      <w:r w:rsidRPr="00DE06CD">
        <w:rPr>
          <w:b/>
          <w:bCs/>
        </w:rPr>
        <w:t>Add forecasting layer</w:t>
      </w:r>
    </w:p>
    <w:p w14:paraId="72246389" w14:textId="77777777" w:rsidR="00DE06CD" w:rsidRPr="00DE06CD" w:rsidRDefault="00DE06CD" w:rsidP="00DE06CD">
      <w:pPr>
        <w:numPr>
          <w:ilvl w:val="0"/>
          <w:numId w:val="30"/>
        </w:numPr>
        <w:rPr>
          <w:b/>
          <w:bCs/>
        </w:rPr>
      </w:pPr>
      <w:r w:rsidRPr="00DE06CD">
        <w:rPr>
          <w:b/>
          <w:bCs/>
        </w:rPr>
        <w:t>Add applicant drill-through page</w:t>
      </w:r>
    </w:p>
    <w:p w14:paraId="790B8663" w14:textId="77777777" w:rsidR="00DE06CD" w:rsidRPr="00DE06CD" w:rsidRDefault="00DE06CD" w:rsidP="00DE06CD">
      <w:pPr>
        <w:numPr>
          <w:ilvl w:val="0"/>
          <w:numId w:val="30"/>
        </w:numPr>
        <w:rPr>
          <w:b/>
          <w:bCs/>
        </w:rPr>
      </w:pPr>
      <w:r w:rsidRPr="00DE06CD">
        <w:rPr>
          <w:b/>
          <w:bCs/>
        </w:rPr>
        <w:t>Add ML-based borrower segmentation</w:t>
      </w:r>
    </w:p>
    <w:p w14:paraId="4A2F7B7A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pict w14:anchorId="3F1F6292">
          <v:rect id="_x0000_i1347" style="width:0;height:1.5pt" o:hralign="center" o:hrstd="t" o:hr="t" fillcolor="#a0a0a0" stroked="f"/>
        </w:pict>
      </w:r>
    </w:p>
    <w:p w14:paraId="57AC7F8B" w14:textId="77777777" w:rsidR="00DE06CD" w:rsidRDefault="00DE06CD" w:rsidP="00DE06CD">
      <w:pPr>
        <w:rPr>
          <w:b/>
          <w:bCs/>
        </w:rPr>
      </w:pPr>
    </w:p>
    <w:p w14:paraId="689313F2" w14:textId="77777777" w:rsidR="00DE06CD" w:rsidRDefault="00DE06CD" w:rsidP="00DE06CD">
      <w:pPr>
        <w:rPr>
          <w:b/>
          <w:bCs/>
        </w:rPr>
      </w:pPr>
    </w:p>
    <w:p w14:paraId="1AA0C65F" w14:textId="0FA5D96E" w:rsidR="00DE06CD" w:rsidRPr="00DE06CD" w:rsidRDefault="00DE06CD" w:rsidP="00DE06CD">
      <w:pPr>
        <w:rPr>
          <w:b/>
          <w:bCs/>
          <w:sz w:val="28"/>
          <w:szCs w:val="28"/>
        </w:rPr>
      </w:pPr>
      <w:r w:rsidRPr="00DE06CD">
        <w:rPr>
          <w:b/>
          <w:bCs/>
          <w:sz w:val="28"/>
          <w:szCs w:val="28"/>
        </w:rPr>
        <w:t>15. Conclusion</w:t>
      </w:r>
    </w:p>
    <w:p w14:paraId="24E6F631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This project demonstrates practical financial analytics using Power BI and DAX for loan risk analysis.</w:t>
      </w:r>
    </w:p>
    <w:p w14:paraId="4B7F7ACF" w14:textId="77777777" w:rsidR="00DE06CD" w:rsidRPr="00DE06CD" w:rsidRDefault="00DE06CD" w:rsidP="00DE06CD">
      <w:pPr>
        <w:rPr>
          <w:b/>
          <w:bCs/>
        </w:rPr>
      </w:pPr>
      <w:r w:rsidRPr="00DE06CD">
        <w:rPr>
          <w:b/>
          <w:bCs/>
        </w:rPr>
        <w:t>It reflects a business-oriented dashboard approach suitable for banking analytics, lending analytics, and financial risk reporting.</w:t>
      </w:r>
    </w:p>
    <w:p w14:paraId="36A80A60" w14:textId="77777777" w:rsidR="00220259" w:rsidRPr="00DE06CD" w:rsidRDefault="00220259" w:rsidP="00DE06CD"/>
    <w:sectPr w:rsidR="00220259" w:rsidRPr="00DE0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216"/>
    <w:multiLevelType w:val="multilevel"/>
    <w:tmpl w:val="20DC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5CF0"/>
    <w:multiLevelType w:val="multilevel"/>
    <w:tmpl w:val="763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01CD"/>
    <w:multiLevelType w:val="multilevel"/>
    <w:tmpl w:val="AC1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60D9"/>
    <w:multiLevelType w:val="multilevel"/>
    <w:tmpl w:val="56B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06647"/>
    <w:multiLevelType w:val="multilevel"/>
    <w:tmpl w:val="EFC4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34512"/>
    <w:multiLevelType w:val="multilevel"/>
    <w:tmpl w:val="278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D1B35"/>
    <w:multiLevelType w:val="multilevel"/>
    <w:tmpl w:val="028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B76A2"/>
    <w:multiLevelType w:val="multilevel"/>
    <w:tmpl w:val="E98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D3FDC"/>
    <w:multiLevelType w:val="multilevel"/>
    <w:tmpl w:val="1EF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021C6"/>
    <w:multiLevelType w:val="multilevel"/>
    <w:tmpl w:val="DB8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D09DF"/>
    <w:multiLevelType w:val="multilevel"/>
    <w:tmpl w:val="C33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92A87"/>
    <w:multiLevelType w:val="multilevel"/>
    <w:tmpl w:val="4B7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77AB6"/>
    <w:multiLevelType w:val="multilevel"/>
    <w:tmpl w:val="FC0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A3FAE"/>
    <w:multiLevelType w:val="multilevel"/>
    <w:tmpl w:val="7B8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1056B"/>
    <w:multiLevelType w:val="multilevel"/>
    <w:tmpl w:val="025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35697"/>
    <w:multiLevelType w:val="multilevel"/>
    <w:tmpl w:val="69A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55CB0"/>
    <w:multiLevelType w:val="multilevel"/>
    <w:tmpl w:val="3A0A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06938"/>
    <w:multiLevelType w:val="multilevel"/>
    <w:tmpl w:val="B7DA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42102"/>
    <w:multiLevelType w:val="multilevel"/>
    <w:tmpl w:val="F842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77404"/>
    <w:multiLevelType w:val="multilevel"/>
    <w:tmpl w:val="1BDE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73B14"/>
    <w:multiLevelType w:val="multilevel"/>
    <w:tmpl w:val="769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C6A4C"/>
    <w:multiLevelType w:val="multilevel"/>
    <w:tmpl w:val="5052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D4EDA"/>
    <w:multiLevelType w:val="multilevel"/>
    <w:tmpl w:val="AE4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23116"/>
    <w:multiLevelType w:val="multilevel"/>
    <w:tmpl w:val="A5D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B5C90"/>
    <w:multiLevelType w:val="multilevel"/>
    <w:tmpl w:val="7FE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72225"/>
    <w:multiLevelType w:val="multilevel"/>
    <w:tmpl w:val="43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E6923"/>
    <w:multiLevelType w:val="multilevel"/>
    <w:tmpl w:val="53E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F3482"/>
    <w:multiLevelType w:val="multilevel"/>
    <w:tmpl w:val="30F0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B6CDB"/>
    <w:multiLevelType w:val="multilevel"/>
    <w:tmpl w:val="BA0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F7FA4"/>
    <w:multiLevelType w:val="multilevel"/>
    <w:tmpl w:val="F98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52398">
    <w:abstractNumId w:val="7"/>
  </w:num>
  <w:num w:numId="2" w16cid:durableId="1214804860">
    <w:abstractNumId w:val="8"/>
  </w:num>
  <w:num w:numId="3" w16cid:durableId="161244279">
    <w:abstractNumId w:val="15"/>
  </w:num>
  <w:num w:numId="4" w16cid:durableId="474639382">
    <w:abstractNumId w:val="3"/>
  </w:num>
  <w:num w:numId="5" w16cid:durableId="620306778">
    <w:abstractNumId w:val="20"/>
  </w:num>
  <w:num w:numId="6" w16cid:durableId="687416487">
    <w:abstractNumId w:val="12"/>
  </w:num>
  <w:num w:numId="7" w16cid:durableId="1584488208">
    <w:abstractNumId w:val="23"/>
  </w:num>
  <w:num w:numId="8" w16cid:durableId="537549381">
    <w:abstractNumId w:val="17"/>
  </w:num>
  <w:num w:numId="9" w16cid:durableId="1711570878">
    <w:abstractNumId w:val="22"/>
  </w:num>
  <w:num w:numId="10" w16cid:durableId="974259366">
    <w:abstractNumId w:val="21"/>
  </w:num>
  <w:num w:numId="11" w16cid:durableId="1783110872">
    <w:abstractNumId w:val="4"/>
  </w:num>
  <w:num w:numId="12" w16cid:durableId="381682609">
    <w:abstractNumId w:val="18"/>
  </w:num>
  <w:num w:numId="13" w16cid:durableId="1117675486">
    <w:abstractNumId w:val="13"/>
  </w:num>
  <w:num w:numId="14" w16cid:durableId="1429109388">
    <w:abstractNumId w:val="6"/>
  </w:num>
  <w:num w:numId="15" w16cid:durableId="2081825041">
    <w:abstractNumId w:val="11"/>
  </w:num>
  <w:num w:numId="16" w16cid:durableId="983389766">
    <w:abstractNumId w:val="27"/>
  </w:num>
  <w:num w:numId="17" w16cid:durableId="1978802153">
    <w:abstractNumId w:val="2"/>
  </w:num>
  <w:num w:numId="18" w16cid:durableId="1532037737">
    <w:abstractNumId w:val="24"/>
  </w:num>
  <w:num w:numId="19" w16cid:durableId="1012181">
    <w:abstractNumId w:val="28"/>
  </w:num>
  <w:num w:numId="20" w16cid:durableId="163597977">
    <w:abstractNumId w:val="16"/>
  </w:num>
  <w:num w:numId="21" w16cid:durableId="1249192115">
    <w:abstractNumId w:val="26"/>
  </w:num>
  <w:num w:numId="22" w16cid:durableId="624047944">
    <w:abstractNumId w:val="10"/>
  </w:num>
  <w:num w:numId="23" w16cid:durableId="22172378">
    <w:abstractNumId w:val="5"/>
  </w:num>
  <w:num w:numId="24" w16cid:durableId="1249583651">
    <w:abstractNumId w:val="14"/>
  </w:num>
  <w:num w:numId="25" w16cid:durableId="246809273">
    <w:abstractNumId w:val="19"/>
  </w:num>
  <w:num w:numId="26" w16cid:durableId="2102022579">
    <w:abstractNumId w:val="9"/>
  </w:num>
  <w:num w:numId="27" w16cid:durableId="2043480737">
    <w:abstractNumId w:val="25"/>
  </w:num>
  <w:num w:numId="28" w16cid:durableId="1767457999">
    <w:abstractNumId w:val="29"/>
  </w:num>
  <w:num w:numId="29" w16cid:durableId="1880631201">
    <w:abstractNumId w:val="0"/>
  </w:num>
  <w:num w:numId="30" w16cid:durableId="1978607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59"/>
    <w:rsid w:val="00220259"/>
    <w:rsid w:val="00AC56E3"/>
    <w:rsid w:val="00DE06CD"/>
    <w:rsid w:val="00F0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0D37"/>
  <w15:chartTrackingRefBased/>
  <w15:docId w15:val="{1D069899-2B54-4DB0-A375-B76C5B39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2</cp:revision>
  <dcterms:created xsi:type="dcterms:W3CDTF">2026-04-15T14:29:00Z</dcterms:created>
  <dcterms:modified xsi:type="dcterms:W3CDTF">2026-04-16T06:56:00Z</dcterms:modified>
</cp:coreProperties>
</file>