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CE32" w14:textId="77777777" w:rsidR="00610508" w:rsidRPr="00610508" w:rsidRDefault="00610508" w:rsidP="00610508">
      <w:pPr>
        <w:jc w:val="center"/>
        <w:rPr>
          <w:b/>
          <w:bCs/>
          <w:sz w:val="32"/>
          <w:szCs w:val="32"/>
        </w:rPr>
      </w:pPr>
      <w:r w:rsidRPr="00610508">
        <w:rPr>
          <w:b/>
          <w:bCs/>
          <w:sz w:val="32"/>
          <w:szCs w:val="32"/>
        </w:rPr>
        <w:t>Production Analytics Dashboard Documentation</w:t>
      </w:r>
    </w:p>
    <w:p w14:paraId="278536D9" w14:textId="77777777" w:rsidR="00610508" w:rsidRPr="00610508" w:rsidRDefault="00610508" w:rsidP="00610508">
      <w:pPr>
        <w:rPr>
          <w:b/>
          <w:bCs/>
        </w:rPr>
      </w:pPr>
      <w:r w:rsidRPr="00610508">
        <w:rPr>
          <w:b/>
          <w:bCs/>
        </w:rPr>
        <w:t>1. Project Title</w:t>
      </w:r>
    </w:p>
    <w:p w14:paraId="3C95DEC6" w14:textId="77777777" w:rsidR="00610508" w:rsidRPr="00610508" w:rsidRDefault="00610508" w:rsidP="00610508">
      <w:r w:rsidRPr="00610508">
        <w:t>Production Analytics Dashboard using MySQL, SQL Server and Power BI</w:t>
      </w:r>
    </w:p>
    <w:p w14:paraId="5C9037C1" w14:textId="77777777" w:rsidR="00610508" w:rsidRPr="00610508" w:rsidRDefault="00610508" w:rsidP="00610508">
      <w:r w:rsidRPr="00610508">
        <w:pict w14:anchorId="46B65279">
          <v:rect id="_x0000_i1127" style="width:0;height:1.5pt" o:hralign="center" o:hrstd="t" o:hr="t" fillcolor="#a0a0a0" stroked="f"/>
        </w:pict>
      </w:r>
    </w:p>
    <w:p w14:paraId="23B7E18C" w14:textId="77777777" w:rsidR="00610508" w:rsidRPr="00610508" w:rsidRDefault="00610508" w:rsidP="00610508">
      <w:pPr>
        <w:rPr>
          <w:b/>
          <w:bCs/>
        </w:rPr>
      </w:pPr>
      <w:r w:rsidRPr="00610508">
        <w:rPr>
          <w:b/>
          <w:bCs/>
        </w:rPr>
        <w:t>2. Introduction</w:t>
      </w:r>
    </w:p>
    <w:p w14:paraId="60548A0E" w14:textId="77777777" w:rsidR="00610508" w:rsidRPr="00610508" w:rsidRDefault="00610508" w:rsidP="00610508">
      <w:r w:rsidRPr="00610508">
        <w:t xml:space="preserve">The Production Analytics Dashboard is a business intelligence project developed to </w:t>
      </w:r>
      <w:proofErr w:type="spellStart"/>
      <w:r w:rsidRPr="00610508">
        <w:t>analyze</w:t>
      </w:r>
      <w:proofErr w:type="spellEnd"/>
      <w:r w:rsidRPr="00610508">
        <w:t xml:space="preserve"> production-related operational data using Power BI.</w:t>
      </w:r>
    </w:p>
    <w:p w14:paraId="26411EE4" w14:textId="77777777" w:rsidR="00610508" w:rsidRPr="00610508" w:rsidRDefault="00610508" w:rsidP="00610508">
      <w:r w:rsidRPr="00610508">
        <w:t>The project was designed to simulate a practical production reporting environment where data sources may change during reporting operations. Initially, MySQL was used as the primary relational data source for dashboard creation. Later, SQL Server was integrated to continue reporting when the database source changed.</w:t>
      </w:r>
    </w:p>
    <w:p w14:paraId="2B4AE892" w14:textId="77777777" w:rsidR="00610508" w:rsidRPr="00610508" w:rsidRDefault="00610508" w:rsidP="00610508">
      <w:r w:rsidRPr="00610508">
        <w:t>The dashboard focuses on KPI reporting, production cost monitoring, product-level analysis, and operational business insights.</w:t>
      </w:r>
    </w:p>
    <w:p w14:paraId="73C8F769" w14:textId="77777777" w:rsidR="00610508" w:rsidRPr="00610508" w:rsidRDefault="00610508" w:rsidP="00610508">
      <w:r w:rsidRPr="00610508">
        <w:t>The final report was also published on Power BI Service to simulate cloud-based report deployment.</w:t>
      </w:r>
    </w:p>
    <w:p w14:paraId="7FC87732" w14:textId="77777777" w:rsidR="00610508" w:rsidRPr="00610508" w:rsidRDefault="00610508" w:rsidP="00610508">
      <w:r w:rsidRPr="00610508">
        <w:pict w14:anchorId="5B86B5C3">
          <v:rect id="_x0000_i1128" style="width:0;height:1.5pt" o:hralign="center" o:hrstd="t" o:hr="t" fillcolor="#a0a0a0" stroked="f"/>
        </w:pict>
      </w:r>
    </w:p>
    <w:p w14:paraId="4891A356" w14:textId="77777777" w:rsidR="00610508" w:rsidRPr="00610508" w:rsidRDefault="00610508" w:rsidP="00610508">
      <w:pPr>
        <w:rPr>
          <w:b/>
          <w:bCs/>
        </w:rPr>
      </w:pPr>
      <w:r w:rsidRPr="00610508">
        <w:rPr>
          <w:b/>
          <w:bCs/>
        </w:rPr>
        <w:t>3. Problem Statement</w:t>
      </w:r>
    </w:p>
    <w:p w14:paraId="163402EB" w14:textId="77777777" w:rsidR="00610508" w:rsidRPr="00610508" w:rsidRDefault="00610508" w:rsidP="00610508">
      <w:r w:rsidRPr="00610508">
        <w:t>Production departments often require centralized reporting to monitor:</w:t>
      </w:r>
    </w:p>
    <w:p w14:paraId="6460C1B1" w14:textId="77777777" w:rsidR="00610508" w:rsidRPr="00610508" w:rsidRDefault="00610508" w:rsidP="00610508">
      <w:pPr>
        <w:numPr>
          <w:ilvl w:val="0"/>
          <w:numId w:val="1"/>
        </w:numPr>
      </w:pPr>
      <w:r w:rsidRPr="00610508">
        <w:t>total production cost</w:t>
      </w:r>
    </w:p>
    <w:p w14:paraId="6EF398B6" w14:textId="77777777" w:rsidR="00610508" w:rsidRPr="00610508" w:rsidRDefault="00610508" w:rsidP="00610508">
      <w:pPr>
        <w:numPr>
          <w:ilvl w:val="0"/>
          <w:numId w:val="1"/>
        </w:numPr>
      </w:pPr>
      <w:r w:rsidRPr="00610508">
        <w:t>total profit and loss</w:t>
      </w:r>
    </w:p>
    <w:p w14:paraId="12367029" w14:textId="77777777" w:rsidR="00610508" w:rsidRPr="00610508" w:rsidRDefault="00610508" w:rsidP="00610508">
      <w:pPr>
        <w:numPr>
          <w:ilvl w:val="0"/>
          <w:numId w:val="1"/>
        </w:numPr>
      </w:pPr>
      <w:r w:rsidRPr="00610508">
        <w:t>supply shortage</w:t>
      </w:r>
    </w:p>
    <w:p w14:paraId="4D799A0E" w14:textId="77777777" w:rsidR="00610508" w:rsidRPr="00610508" w:rsidRDefault="00610508" w:rsidP="00610508">
      <w:pPr>
        <w:numPr>
          <w:ilvl w:val="0"/>
          <w:numId w:val="1"/>
        </w:numPr>
      </w:pPr>
      <w:r w:rsidRPr="00610508">
        <w:t>daily demand and availability</w:t>
      </w:r>
    </w:p>
    <w:p w14:paraId="4D17D7AA" w14:textId="77777777" w:rsidR="00610508" w:rsidRPr="00610508" w:rsidRDefault="00610508" w:rsidP="00610508">
      <w:pPr>
        <w:numPr>
          <w:ilvl w:val="0"/>
          <w:numId w:val="1"/>
        </w:numPr>
      </w:pPr>
      <w:r w:rsidRPr="00610508">
        <w:t>product-level business performance</w:t>
      </w:r>
    </w:p>
    <w:p w14:paraId="26B960A9" w14:textId="77777777" w:rsidR="00610508" w:rsidRPr="00610508" w:rsidRDefault="00610508" w:rsidP="00610508">
      <w:r w:rsidRPr="00610508">
        <w:t>Without centralized reporting, operational decisions become slow and difficult.</w:t>
      </w:r>
    </w:p>
    <w:p w14:paraId="30BE0D4F" w14:textId="77777777" w:rsidR="00610508" w:rsidRPr="00610508" w:rsidRDefault="00610508" w:rsidP="00610508">
      <w:r w:rsidRPr="00610508">
        <w:t>This project solves that problem by creating an interactive Power BI dashboard connected to relational databases.</w:t>
      </w:r>
    </w:p>
    <w:p w14:paraId="06116858" w14:textId="77777777" w:rsidR="00610508" w:rsidRPr="00610508" w:rsidRDefault="00610508" w:rsidP="00610508">
      <w:r w:rsidRPr="00610508">
        <w:pict w14:anchorId="59F7D075">
          <v:rect id="_x0000_i1129" style="width:0;height:1.5pt" o:hralign="center" o:hrstd="t" o:hr="t" fillcolor="#a0a0a0" stroked="f"/>
        </w:pict>
      </w:r>
    </w:p>
    <w:p w14:paraId="64DCA6DF" w14:textId="77777777" w:rsidR="00610508" w:rsidRPr="00610508" w:rsidRDefault="00610508" w:rsidP="00610508">
      <w:pPr>
        <w:rPr>
          <w:b/>
          <w:bCs/>
        </w:rPr>
      </w:pPr>
      <w:r w:rsidRPr="00610508">
        <w:rPr>
          <w:b/>
          <w:bCs/>
        </w:rPr>
        <w:t>4. Project Objectives</w:t>
      </w:r>
    </w:p>
    <w:p w14:paraId="7FFAADF9" w14:textId="77777777" w:rsidR="00610508" w:rsidRPr="00610508" w:rsidRDefault="00610508" w:rsidP="00610508">
      <w:r w:rsidRPr="00610508">
        <w:t>The main objectives of this project are:</w:t>
      </w:r>
    </w:p>
    <w:p w14:paraId="4EF1180D" w14:textId="77777777" w:rsidR="00610508" w:rsidRPr="00610508" w:rsidRDefault="00610508" w:rsidP="00610508">
      <w:pPr>
        <w:numPr>
          <w:ilvl w:val="0"/>
          <w:numId w:val="2"/>
        </w:numPr>
      </w:pPr>
      <w:proofErr w:type="spellStart"/>
      <w:r w:rsidRPr="00610508">
        <w:t>analyze</w:t>
      </w:r>
      <w:proofErr w:type="spellEnd"/>
      <w:r w:rsidRPr="00610508">
        <w:t xml:space="preserve"> production performance</w:t>
      </w:r>
    </w:p>
    <w:p w14:paraId="12348876" w14:textId="77777777" w:rsidR="00610508" w:rsidRPr="00610508" w:rsidRDefault="00610508" w:rsidP="00610508">
      <w:pPr>
        <w:numPr>
          <w:ilvl w:val="0"/>
          <w:numId w:val="2"/>
        </w:numPr>
      </w:pPr>
      <w:r w:rsidRPr="00610508">
        <w:lastRenderedPageBreak/>
        <w:t>monitor operational KPIs</w:t>
      </w:r>
    </w:p>
    <w:p w14:paraId="0463D343" w14:textId="77777777" w:rsidR="00610508" w:rsidRPr="00610508" w:rsidRDefault="00610508" w:rsidP="00610508">
      <w:pPr>
        <w:numPr>
          <w:ilvl w:val="0"/>
          <w:numId w:val="2"/>
        </w:numPr>
      </w:pPr>
      <w:r w:rsidRPr="00610508">
        <w:t>compare daily demand and supply</w:t>
      </w:r>
    </w:p>
    <w:p w14:paraId="04AC7441" w14:textId="77777777" w:rsidR="00610508" w:rsidRPr="00610508" w:rsidRDefault="00610508" w:rsidP="00610508">
      <w:pPr>
        <w:numPr>
          <w:ilvl w:val="0"/>
          <w:numId w:val="2"/>
        </w:numPr>
      </w:pPr>
      <w:r w:rsidRPr="00610508">
        <w:t>identify total profit and loss</w:t>
      </w:r>
    </w:p>
    <w:p w14:paraId="66F49CF4" w14:textId="77777777" w:rsidR="00610508" w:rsidRPr="00610508" w:rsidRDefault="00610508" w:rsidP="00610508">
      <w:pPr>
        <w:numPr>
          <w:ilvl w:val="0"/>
          <w:numId w:val="2"/>
        </w:numPr>
      </w:pPr>
      <w:r w:rsidRPr="00610508">
        <w:t>create an interactive reporting dashboard</w:t>
      </w:r>
    </w:p>
    <w:p w14:paraId="51363773" w14:textId="77777777" w:rsidR="00610508" w:rsidRPr="00610508" w:rsidRDefault="00610508" w:rsidP="00610508">
      <w:pPr>
        <w:numPr>
          <w:ilvl w:val="0"/>
          <w:numId w:val="2"/>
        </w:numPr>
      </w:pPr>
      <w:r w:rsidRPr="00610508">
        <w:t>demonstrate database connectivity in Power BI</w:t>
      </w:r>
    </w:p>
    <w:p w14:paraId="27FA0574" w14:textId="77777777" w:rsidR="00610508" w:rsidRPr="00610508" w:rsidRDefault="00610508" w:rsidP="00610508">
      <w:pPr>
        <w:numPr>
          <w:ilvl w:val="0"/>
          <w:numId w:val="2"/>
        </w:numPr>
      </w:pPr>
      <w:r w:rsidRPr="00610508">
        <w:t>publish report to Power BI Service</w:t>
      </w:r>
    </w:p>
    <w:p w14:paraId="3DB00257" w14:textId="77777777" w:rsidR="00610508" w:rsidRPr="00610508" w:rsidRDefault="00610508" w:rsidP="00610508">
      <w:r w:rsidRPr="00610508">
        <w:pict w14:anchorId="1304F172">
          <v:rect id="_x0000_i1130" style="width:0;height:1.5pt" o:hralign="center" o:hrstd="t" o:hr="t" fillcolor="#a0a0a0" stroked="f"/>
        </w:pict>
      </w:r>
    </w:p>
    <w:p w14:paraId="24569D39" w14:textId="77777777" w:rsidR="00610508" w:rsidRPr="00610508" w:rsidRDefault="00610508" w:rsidP="00610508">
      <w:pPr>
        <w:rPr>
          <w:b/>
          <w:bCs/>
        </w:rPr>
      </w:pPr>
      <w:r w:rsidRPr="00610508">
        <w:rPr>
          <w:b/>
          <w:bCs/>
        </w:rPr>
        <w:t>5. Tools and Technologies Used</w:t>
      </w:r>
    </w:p>
    <w:p w14:paraId="29DA507A" w14:textId="77777777" w:rsidR="00610508" w:rsidRPr="00610508" w:rsidRDefault="00610508" w:rsidP="00610508">
      <w:pPr>
        <w:rPr>
          <w:b/>
          <w:bCs/>
        </w:rPr>
      </w:pPr>
      <w:r w:rsidRPr="00610508">
        <w:rPr>
          <w:b/>
          <w:bCs/>
        </w:rPr>
        <w:t>Reporting Tool</w:t>
      </w:r>
    </w:p>
    <w:p w14:paraId="374E17B6" w14:textId="77777777" w:rsidR="00610508" w:rsidRPr="00610508" w:rsidRDefault="00610508" w:rsidP="00610508">
      <w:pPr>
        <w:numPr>
          <w:ilvl w:val="0"/>
          <w:numId w:val="3"/>
        </w:numPr>
      </w:pPr>
      <w:r w:rsidRPr="00610508">
        <w:t>Power BI</w:t>
      </w:r>
    </w:p>
    <w:p w14:paraId="49F06E38" w14:textId="77777777" w:rsidR="00610508" w:rsidRPr="00610508" w:rsidRDefault="00610508" w:rsidP="00610508">
      <w:pPr>
        <w:rPr>
          <w:b/>
          <w:bCs/>
        </w:rPr>
      </w:pPr>
      <w:r w:rsidRPr="00610508">
        <w:rPr>
          <w:b/>
          <w:bCs/>
        </w:rPr>
        <w:t>Databases Used</w:t>
      </w:r>
    </w:p>
    <w:p w14:paraId="27C130AA" w14:textId="77777777" w:rsidR="00610508" w:rsidRPr="00610508" w:rsidRDefault="00610508" w:rsidP="00610508">
      <w:pPr>
        <w:numPr>
          <w:ilvl w:val="0"/>
          <w:numId w:val="4"/>
        </w:numPr>
      </w:pPr>
      <w:r w:rsidRPr="00610508">
        <w:t>MySQL</w:t>
      </w:r>
    </w:p>
    <w:p w14:paraId="3974A6D3" w14:textId="77777777" w:rsidR="00610508" w:rsidRPr="00610508" w:rsidRDefault="00610508" w:rsidP="00610508">
      <w:pPr>
        <w:numPr>
          <w:ilvl w:val="0"/>
          <w:numId w:val="4"/>
        </w:numPr>
      </w:pPr>
      <w:r w:rsidRPr="00610508">
        <w:t>SQL Server</w:t>
      </w:r>
    </w:p>
    <w:p w14:paraId="4B30C7EA" w14:textId="77777777" w:rsidR="00610508" w:rsidRPr="00610508" w:rsidRDefault="00610508" w:rsidP="00610508">
      <w:pPr>
        <w:rPr>
          <w:b/>
          <w:bCs/>
        </w:rPr>
      </w:pPr>
      <w:r w:rsidRPr="00610508">
        <w:rPr>
          <w:b/>
          <w:bCs/>
        </w:rPr>
        <w:t>Calculation Layer</w:t>
      </w:r>
    </w:p>
    <w:p w14:paraId="29723EFD" w14:textId="77777777" w:rsidR="00610508" w:rsidRPr="00610508" w:rsidRDefault="00610508" w:rsidP="00610508">
      <w:pPr>
        <w:numPr>
          <w:ilvl w:val="0"/>
          <w:numId w:val="5"/>
        </w:numPr>
      </w:pPr>
      <w:r w:rsidRPr="00610508">
        <w:t>DAX (Data Analysis Expressions)</w:t>
      </w:r>
    </w:p>
    <w:p w14:paraId="1EE747BA" w14:textId="77777777" w:rsidR="00610508" w:rsidRPr="00610508" w:rsidRDefault="00610508" w:rsidP="00610508">
      <w:pPr>
        <w:rPr>
          <w:b/>
          <w:bCs/>
        </w:rPr>
      </w:pPr>
      <w:r w:rsidRPr="00610508">
        <w:rPr>
          <w:b/>
          <w:bCs/>
        </w:rPr>
        <w:t>Additional Tools</w:t>
      </w:r>
    </w:p>
    <w:p w14:paraId="29B77FEA" w14:textId="77777777" w:rsidR="00610508" w:rsidRPr="00610508" w:rsidRDefault="00610508" w:rsidP="00610508">
      <w:pPr>
        <w:numPr>
          <w:ilvl w:val="0"/>
          <w:numId w:val="6"/>
        </w:numPr>
      </w:pPr>
      <w:r w:rsidRPr="00610508">
        <w:t>Excel for data inspection and validation</w:t>
      </w:r>
    </w:p>
    <w:p w14:paraId="7FB30993" w14:textId="77777777" w:rsidR="00610508" w:rsidRPr="00610508" w:rsidRDefault="00610508" w:rsidP="00610508">
      <w:pPr>
        <w:numPr>
          <w:ilvl w:val="0"/>
          <w:numId w:val="6"/>
        </w:numPr>
      </w:pPr>
      <w:r w:rsidRPr="00610508">
        <w:t>Power BI Service for cloud publishing</w:t>
      </w:r>
    </w:p>
    <w:p w14:paraId="128336E1" w14:textId="77777777" w:rsidR="00610508" w:rsidRPr="00610508" w:rsidRDefault="00610508" w:rsidP="00610508">
      <w:r w:rsidRPr="00610508">
        <w:pict w14:anchorId="3FAF6D31">
          <v:rect id="_x0000_i1131" style="width:0;height:1.5pt" o:hralign="center" o:hrstd="t" o:hr="t" fillcolor="#a0a0a0" stroked="f"/>
        </w:pict>
      </w:r>
    </w:p>
    <w:p w14:paraId="4EDD0D8F" w14:textId="77777777" w:rsidR="00610508" w:rsidRPr="00610508" w:rsidRDefault="00610508" w:rsidP="00610508">
      <w:pPr>
        <w:rPr>
          <w:b/>
          <w:bCs/>
        </w:rPr>
      </w:pPr>
      <w:r w:rsidRPr="00610508">
        <w:rPr>
          <w:b/>
          <w:bCs/>
        </w:rPr>
        <w:t>6. Why Both MySQL and SQL Server Were Used</w:t>
      </w:r>
    </w:p>
    <w:p w14:paraId="115E0D28" w14:textId="77777777" w:rsidR="00610508" w:rsidRPr="00610508" w:rsidRDefault="00610508" w:rsidP="00610508">
      <w:r w:rsidRPr="00610508">
        <w:t>This project reflects a practical reporting scenario where database systems changed during business operations.</w:t>
      </w:r>
    </w:p>
    <w:p w14:paraId="602B61B7" w14:textId="77777777" w:rsidR="00610508" w:rsidRPr="00610508" w:rsidRDefault="00610508" w:rsidP="00610508">
      <w:pPr>
        <w:rPr>
          <w:b/>
          <w:bCs/>
        </w:rPr>
      </w:pPr>
      <w:r w:rsidRPr="00610508">
        <w:rPr>
          <w:b/>
          <w:bCs/>
        </w:rPr>
        <w:t>Phase 1</w:t>
      </w:r>
    </w:p>
    <w:p w14:paraId="7B508D6E" w14:textId="0B5B64A4" w:rsidR="00610508" w:rsidRPr="00610508" w:rsidRDefault="00610508" w:rsidP="00610508">
      <w:r w:rsidRPr="00610508">
        <w:t>The dashboard was initially developed using SQL</w:t>
      </w:r>
      <w:r>
        <w:t xml:space="preserve"> Server</w:t>
      </w:r>
      <w:r w:rsidRPr="00610508">
        <w:t xml:space="preserve"> as the source database.</w:t>
      </w:r>
    </w:p>
    <w:p w14:paraId="5C4EC100" w14:textId="77777777" w:rsidR="00610508" w:rsidRPr="00610508" w:rsidRDefault="00610508" w:rsidP="00610508">
      <w:pPr>
        <w:rPr>
          <w:b/>
          <w:bCs/>
        </w:rPr>
      </w:pPr>
      <w:r w:rsidRPr="00610508">
        <w:rPr>
          <w:b/>
          <w:bCs/>
        </w:rPr>
        <w:t>Phase 2</w:t>
      </w:r>
    </w:p>
    <w:p w14:paraId="544F0992" w14:textId="5FE2A0A6" w:rsidR="00610508" w:rsidRPr="00610508" w:rsidRDefault="00610508" w:rsidP="00610508">
      <w:r w:rsidRPr="00610508">
        <w:t xml:space="preserve">Later, </w:t>
      </w:r>
      <w:r>
        <w:t>MYSQL</w:t>
      </w:r>
      <w:r w:rsidRPr="00610508">
        <w:t xml:space="preserve"> was used when the reporting source changed.</w:t>
      </w:r>
    </w:p>
    <w:p w14:paraId="772F0771" w14:textId="77777777" w:rsidR="00610508" w:rsidRPr="00610508" w:rsidRDefault="00610508" w:rsidP="00610508">
      <w:r w:rsidRPr="00610508">
        <w:t>This demonstrates the ability to continue dashboard development even when source systems are modified.</w:t>
      </w:r>
    </w:p>
    <w:p w14:paraId="623D7F59" w14:textId="77777777" w:rsidR="00610508" w:rsidRPr="00610508" w:rsidRDefault="00610508" w:rsidP="00610508">
      <w:r w:rsidRPr="00610508">
        <w:t>This also reflects practical adaptability in BI reporting environments.</w:t>
      </w:r>
    </w:p>
    <w:p w14:paraId="6C4B5890" w14:textId="77777777" w:rsidR="00610508" w:rsidRPr="00610508" w:rsidRDefault="00610508" w:rsidP="00610508">
      <w:r w:rsidRPr="00610508">
        <w:lastRenderedPageBreak/>
        <w:pict w14:anchorId="47FCD548">
          <v:rect id="_x0000_i1132" style="width:0;height:1.5pt" o:hralign="center" o:hrstd="t" o:hr="t" fillcolor="#a0a0a0" stroked="f"/>
        </w:pict>
      </w:r>
    </w:p>
    <w:p w14:paraId="21918759" w14:textId="77777777" w:rsidR="00610508" w:rsidRPr="00610508" w:rsidRDefault="00610508" w:rsidP="00610508">
      <w:pPr>
        <w:rPr>
          <w:b/>
          <w:bCs/>
        </w:rPr>
      </w:pPr>
      <w:r w:rsidRPr="00610508">
        <w:rPr>
          <w:b/>
          <w:bCs/>
        </w:rPr>
        <w:t>7. Data Source Architecture</w:t>
      </w:r>
    </w:p>
    <w:p w14:paraId="67021EB2" w14:textId="2959FD22" w:rsidR="00610508" w:rsidRPr="00610508" w:rsidRDefault="00610508" w:rsidP="00610508">
      <w:r w:rsidRPr="00610508">
        <w:t>SQL Server</w:t>
      </w:r>
      <w:r w:rsidRPr="00610508">
        <w:t xml:space="preserve"> </w:t>
      </w:r>
      <w:r w:rsidRPr="00610508">
        <w:t xml:space="preserve">+ </w:t>
      </w:r>
      <w:r>
        <w:t>MySQL</w:t>
      </w:r>
      <w:r w:rsidRPr="00610508">
        <w:t xml:space="preserve"> → Power BI → Power BI Service</w:t>
      </w:r>
    </w:p>
    <w:p w14:paraId="576089CD" w14:textId="77777777" w:rsidR="00610508" w:rsidRPr="00610508" w:rsidRDefault="00610508" w:rsidP="00610508">
      <w:r w:rsidRPr="00610508">
        <w:pict w14:anchorId="498EF4E3">
          <v:rect id="_x0000_i1133" style="width:0;height:1.5pt" o:hralign="center" o:hrstd="t" o:hr="t" fillcolor="#a0a0a0" stroked="f"/>
        </w:pict>
      </w:r>
    </w:p>
    <w:p w14:paraId="2D934FF8" w14:textId="77777777" w:rsidR="00610508" w:rsidRPr="00610508" w:rsidRDefault="00610508" w:rsidP="00610508">
      <w:pPr>
        <w:rPr>
          <w:b/>
          <w:bCs/>
        </w:rPr>
      </w:pPr>
      <w:r w:rsidRPr="00610508">
        <w:rPr>
          <w:b/>
          <w:bCs/>
        </w:rPr>
        <w:t>8. Data Preparation Process</w:t>
      </w:r>
    </w:p>
    <w:p w14:paraId="076FB669" w14:textId="77777777" w:rsidR="00610508" w:rsidRPr="00610508" w:rsidRDefault="00610508" w:rsidP="00610508">
      <w:r w:rsidRPr="00610508">
        <w:t>The following steps were followed before dashboard creation:</w:t>
      </w:r>
    </w:p>
    <w:p w14:paraId="63B5A166" w14:textId="77777777" w:rsidR="00610508" w:rsidRPr="00610508" w:rsidRDefault="00610508" w:rsidP="00610508">
      <w:pPr>
        <w:rPr>
          <w:b/>
          <w:bCs/>
        </w:rPr>
      </w:pPr>
      <w:r w:rsidRPr="00610508">
        <w:rPr>
          <w:b/>
          <w:bCs/>
        </w:rPr>
        <w:t>Step 1</w:t>
      </w:r>
    </w:p>
    <w:p w14:paraId="49FDBC4B" w14:textId="77777777" w:rsidR="00610508" w:rsidRPr="00610508" w:rsidRDefault="00610508" w:rsidP="00610508">
      <w:r w:rsidRPr="00610508">
        <w:t>Source data reviewed in Excel.</w:t>
      </w:r>
    </w:p>
    <w:p w14:paraId="262D54DA" w14:textId="77777777" w:rsidR="00610508" w:rsidRPr="00610508" w:rsidRDefault="00610508" w:rsidP="00610508">
      <w:pPr>
        <w:rPr>
          <w:b/>
          <w:bCs/>
        </w:rPr>
      </w:pPr>
      <w:r w:rsidRPr="00610508">
        <w:rPr>
          <w:b/>
          <w:bCs/>
        </w:rPr>
        <w:t>Step 2</w:t>
      </w:r>
    </w:p>
    <w:p w14:paraId="341CED3D" w14:textId="0DFA820B" w:rsidR="00610508" w:rsidRPr="00610508" w:rsidRDefault="00610508" w:rsidP="00610508">
      <w:r w:rsidRPr="00610508">
        <w:t>Tables connected from SQL</w:t>
      </w:r>
      <w:r>
        <w:t xml:space="preserve"> Server</w:t>
      </w:r>
      <w:r w:rsidRPr="00610508">
        <w:t>.</w:t>
      </w:r>
    </w:p>
    <w:p w14:paraId="54C5FFEC" w14:textId="77777777" w:rsidR="00610508" w:rsidRPr="00610508" w:rsidRDefault="00610508" w:rsidP="00610508">
      <w:pPr>
        <w:rPr>
          <w:b/>
          <w:bCs/>
        </w:rPr>
      </w:pPr>
      <w:r w:rsidRPr="00610508">
        <w:rPr>
          <w:b/>
          <w:bCs/>
        </w:rPr>
        <w:t>Step 3</w:t>
      </w:r>
    </w:p>
    <w:p w14:paraId="4AF7D481" w14:textId="77777777" w:rsidR="00610508" w:rsidRPr="00610508" w:rsidRDefault="00610508" w:rsidP="00610508">
      <w:r w:rsidRPr="00610508">
        <w:t>Required fields loaded into Power BI.</w:t>
      </w:r>
    </w:p>
    <w:p w14:paraId="20A0358D" w14:textId="77777777" w:rsidR="00610508" w:rsidRPr="00610508" w:rsidRDefault="00610508" w:rsidP="00610508">
      <w:pPr>
        <w:rPr>
          <w:b/>
          <w:bCs/>
        </w:rPr>
      </w:pPr>
      <w:r w:rsidRPr="00610508">
        <w:rPr>
          <w:b/>
          <w:bCs/>
        </w:rPr>
        <w:t>Step 4</w:t>
      </w:r>
    </w:p>
    <w:p w14:paraId="3D333026" w14:textId="10738D2A" w:rsidR="00610508" w:rsidRPr="00610508" w:rsidRDefault="00610508" w:rsidP="00610508">
      <w:r w:rsidRPr="00610508">
        <w:t xml:space="preserve">Later same reporting logic adapted using </w:t>
      </w:r>
      <w:r>
        <w:t>MySQL</w:t>
      </w:r>
      <w:r w:rsidRPr="00610508">
        <w:t>.</w:t>
      </w:r>
    </w:p>
    <w:p w14:paraId="6FCAF80B" w14:textId="77777777" w:rsidR="00610508" w:rsidRPr="00610508" w:rsidRDefault="00610508" w:rsidP="00610508">
      <w:pPr>
        <w:rPr>
          <w:b/>
          <w:bCs/>
        </w:rPr>
      </w:pPr>
      <w:r w:rsidRPr="00610508">
        <w:rPr>
          <w:b/>
          <w:bCs/>
        </w:rPr>
        <w:t>Step 5</w:t>
      </w:r>
    </w:p>
    <w:p w14:paraId="589AC0D2" w14:textId="77777777" w:rsidR="00610508" w:rsidRPr="00610508" w:rsidRDefault="00610508" w:rsidP="00610508">
      <w:r w:rsidRPr="00610508">
        <w:t>Relationships verified inside Power BI model.</w:t>
      </w:r>
    </w:p>
    <w:p w14:paraId="43E417D3" w14:textId="77777777" w:rsidR="00610508" w:rsidRPr="00610508" w:rsidRDefault="00610508" w:rsidP="00610508">
      <w:pPr>
        <w:rPr>
          <w:b/>
          <w:bCs/>
        </w:rPr>
      </w:pPr>
      <w:r w:rsidRPr="00610508">
        <w:rPr>
          <w:b/>
          <w:bCs/>
        </w:rPr>
        <w:t>Step 6</w:t>
      </w:r>
    </w:p>
    <w:p w14:paraId="2072C3D5" w14:textId="77777777" w:rsidR="00610508" w:rsidRPr="00610508" w:rsidRDefault="00610508" w:rsidP="00610508">
      <w:r w:rsidRPr="00610508">
        <w:t>DAX measures created.</w:t>
      </w:r>
    </w:p>
    <w:p w14:paraId="6DCF9579" w14:textId="77777777" w:rsidR="00610508" w:rsidRPr="00610508" w:rsidRDefault="00610508" w:rsidP="00610508">
      <w:r w:rsidRPr="00610508">
        <w:pict w14:anchorId="0C55781E">
          <v:rect id="_x0000_i1134" style="width:0;height:1.5pt" o:hralign="center" o:hrstd="t" o:hr="t" fillcolor="#a0a0a0" stroked="f"/>
        </w:pict>
      </w:r>
    </w:p>
    <w:p w14:paraId="4FA62DA7" w14:textId="77777777" w:rsidR="00610508" w:rsidRPr="00610508" w:rsidRDefault="00610508" w:rsidP="00610508">
      <w:pPr>
        <w:rPr>
          <w:b/>
          <w:bCs/>
        </w:rPr>
      </w:pPr>
      <w:r w:rsidRPr="00610508">
        <w:rPr>
          <w:b/>
          <w:bCs/>
        </w:rPr>
        <w:t>9. Dashboard Structure</w:t>
      </w:r>
    </w:p>
    <w:p w14:paraId="353252AF" w14:textId="77777777" w:rsidR="00610508" w:rsidRPr="00610508" w:rsidRDefault="00610508" w:rsidP="00610508">
      <w:r w:rsidRPr="00610508">
        <w:t>The project contains multiple dashboard pages.</w:t>
      </w:r>
    </w:p>
    <w:p w14:paraId="669AD671" w14:textId="77777777" w:rsidR="00610508" w:rsidRPr="00610508" w:rsidRDefault="00610508" w:rsidP="00610508">
      <w:r w:rsidRPr="00610508">
        <w:pict w14:anchorId="45EDCD99">
          <v:rect id="_x0000_i1135" style="width:0;height:1.5pt" o:hralign="center" o:hrstd="t" o:hr="t" fillcolor="#a0a0a0" stroked="f"/>
        </w:pict>
      </w:r>
    </w:p>
    <w:p w14:paraId="5D21A935" w14:textId="77777777" w:rsidR="00610508" w:rsidRPr="00610508" w:rsidRDefault="00610508" w:rsidP="00610508">
      <w:pPr>
        <w:rPr>
          <w:b/>
          <w:bCs/>
        </w:rPr>
      </w:pPr>
      <w:r w:rsidRPr="00610508">
        <w:rPr>
          <w:b/>
          <w:bCs/>
        </w:rPr>
        <w:t>Page 1: Supply and Demand Overview</w:t>
      </w:r>
    </w:p>
    <w:p w14:paraId="6F652F44" w14:textId="77777777" w:rsidR="00610508" w:rsidRPr="00610508" w:rsidRDefault="00610508" w:rsidP="00610508">
      <w:r w:rsidRPr="00610508">
        <w:t>This page focuses on production supply metrics.</w:t>
      </w:r>
    </w:p>
    <w:p w14:paraId="17D33BD1" w14:textId="77777777" w:rsidR="00610508" w:rsidRPr="00610508" w:rsidRDefault="00610508" w:rsidP="00610508">
      <w:pPr>
        <w:rPr>
          <w:b/>
          <w:bCs/>
        </w:rPr>
      </w:pPr>
      <w:r w:rsidRPr="00610508">
        <w:rPr>
          <w:b/>
          <w:bCs/>
        </w:rPr>
        <w:t>KPIs included</w:t>
      </w:r>
    </w:p>
    <w:p w14:paraId="1DAA7AFF" w14:textId="77777777" w:rsidR="00610508" w:rsidRPr="00610508" w:rsidRDefault="00610508" w:rsidP="00610508">
      <w:pPr>
        <w:numPr>
          <w:ilvl w:val="0"/>
          <w:numId w:val="7"/>
        </w:numPr>
      </w:pPr>
      <w:r w:rsidRPr="00610508">
        <w:t>Average Demand per Day</w:t>
      </w:r>
    </w:p>
    <w:p w14:paraId="303D59B6" w14:textId="77777777" w:rsidR="00610508" w:rsidRPr="00610508" w:rsidRDefault="00610508" w:rsidP="00610508">
      <w:pPr>
        <w:numPr>
          <w:ilvl w:val="0"/>
          <w:numId w:val="7"/>
        </w:numPr>
      </w:pPr>
      <w:r w:rsidRPr="00610508">
        <w:t>Average Availability per Day</w:t>
      </w:r>
    </w:p>
    <w:p w14:paraId="3CA76320" w14:textId="77777777" w:rsidR="00610508" w:rsidRPr="00610508" w:rsidRDefault="00610508" w:rsidP="00610508">
      <w:pPr>
        <w:numPr>
          <w:ilvl w:val="0"/>
          <w:numId w:val="7"/>
        </w:numPr>
      </w:pPr>
      <w:r w:rsidRPr="00610508">
        <w:t>Total Supply Shortage</w:t>
      </w:r>
    </w:p>
    <w:p w14:paraId="7C928B74" w14:textId="77777777" w:rsidR="00610508" w:rsidRPr="00610508" w:rsidRDefault="00610508" w:rsidP="00610508">
      <w:pPr>
        <w:rPr>
          <w:b/>
          <w:bCs/>
        </w:rPr>
      </w:pPr>
      <w:r w:rsidRPr="00610508">
        <w:rPr>
          <w:b/>
          <w:bCs/>
        </w:rPr>
        <w:lastRenderedPageBreak/>
        <w:t>Purpose</w:t>
      </w:r>
    </w:p>
    <w:p w14:paraId="1CFCD043" w14:textId="77777777" w:rsidR="00610508" w:rsidRPr="00610508" w:rsidRDefault="00610508" w:rsidP="00610508">
      <w:r w:rsidRPr="00610508">
        <w:t>This page helps monitor operational supply conditions.</w:t>
      </w:r>
    </w:p>
    <w:p w14:paraId="29CE5C34" w14:textId="77777777" w:rsidR="00610508" w:rsidRPr="00610508" w:rsidRDefault="00610508" w:rsidP="00610508">
      <w:r w:rsidRPr="00610508">
        <w:pict w14:anchorId="4EF530FC">
          <v:rect id="_x0000_i1136" style="width:0;height:1.5pt" o:hralign="center" o:hrstd="t" o:hr="t" fillcolor="#a0a0a0" stroked="f"/>
        </w:pict>
      </w:r>
    </w:p>
    <w:p w14:paraId="6CB403C4" w14:textId="77777777" w:rsidR="00610508" w:rsidRPr="00610508" w:rsidRDefault="00610508" w:rsidP="00610508">
      <w:pPr>
        <w:rPr>
          <w:b/>
          <w:bCs/>
        </w:rPr>
      </w:pPr>
      <w:r w:rsidRPr="00610508">
        <w:rPr>
          <w:b/>
          <w:bCs/>
        </w:rPr>
        <w:t>Page 2: Profit and Loss Overview</w:t>
      </w:r>
    </w:p>
    <w:p w14:paraId="51015DFA" w14:textId="77777777" w:rsidR="00610508" w:rsidRPr="00610508" w:rsidRDefault="00610508" w:rsidP="00610508">
      <w:r w:rsidRPr="00610508">
        <w:t>This page focuses on financial production metrics.</w:t>
      </w:r>
    </w:p>
    <w:p w14:paraId="3C7F2FB0" w14:textId="77777777" w:rsidR="00610508" w:rsidRPr="00610508" w:rsidRDefault="00610508" w:rsidP="00610508">
      <w:pPr>
        <w:rPr>
          <w:b/>
          <w:bCs/>
        </w:rPr>
      </w:pPr>
      <w:r w:rsidRPr="00610508">
        <w:rPr>
          <w:b/>
          <w:bCs/>
        </w:rPr>
        <w:t>KPIs included</w:t>
      </w:r>
    </w:p>
    <w:p w14:paraId="7655540B" w14:textId="77777777" w:rsidR="00610508" w:rsidRPr="00610508" w:rsidRDefault="00610508" w:rsidP="00610508">
      <w:pPr>
        <w:numPr>
          <w:ilvl w:val="0"/>
          <w:numId w:val="8"/>
        </w:numPr>
      </w:pPr>
      <w:r w:rsidRPr="00610508">
        <w:t>Total Profit</w:t>
      </w:r>
    </w:p>
    <w:p w14:paraId="4286136C" w14:textId="77777777" w:rsidR="00610508" w:rsidRPr="00610508" w:rsidRDefault="00610508" w:rsidP="00610508">
      <w:pPr>
        <w:numPr>
          <w:ilvl w:val="0"/>
          <w:numId w:val="8"/>
        </w:numPr>
      </w:pPr>
      <w:r w:rsidRPr="00610508">
        <w:t>Total Loss</w:t>
      </w:r>
    </w:p>
    <w:p w14:paraId="2CA3DF97" w14:textId="77777777" w:rsidR="00610508" w:rsidRPr="00610508" w:rsidRDefault="00610508" w:rsidP="00610508">
      <w:pPr>
        <w:numPr>
          <w:ilvl w:val="0"/>
          <w:numId w:val="8"/>
        </w:numPr>
      </w:pPr>
      <w:r w:rsidRPr="00610508">
        <w:t>Average Daily Loss</w:t>
      </w:r>
    </w:p>
    <w:p w14:paraId="25C57707" w14:textId="77777777" w:rsidR="00610508" w:rsidRPr="00610508" w:rsidRDefault="00610508" w:rsidP="00610508">
      <w:pPr>
        <w:rPr>
          <w:b/>
          <w:bCs/>
        </w:rPr>
      </w:pPr>
      <w:r w:rsidRPr="00610508">
        <w:rPr>
          <w:b/>
          <w:bCs/>
        </w:rPr>
        <w:t>Purpose</w:t>
      </w:r>
    </w:p>
    <w:p w14:paraId="237412D9" w14:textId="77777777" w:rsidR="00610508" w:rsidRPr="00610508" w:rsidRDefault="00610508" w:rsidP="00610508">
      <w:r w:rsidRPr="00610508">
        <w:t>This page helps understand production profitability.</w:t>
      </w:r>
    </w:p>
    <w:p w14:paraId="3703D75D" w14:textId="77777777" w:rsidR="00610508" w:rsidRPr="00610508" w:rsidRDefault="00610508" w:rsidP="00610508">
      <w:r w:rsidRPr="00610508">
        <w:pict w14:anchorId="2F651B8C">
          <v:rect id="_x0000_i1137" style="width:0;height:1.5pt" o:hralign="center" o:hrstd="t" o:hr="t" fillcolor="#a0a0a0" stroked="f"/>
        </w:pict>
      </w:r>
    </w:p>
    <w:p w14:paraId="2969DE08" w14:textId="77777777" w:rsidR="00610508" w:rsidRPr="00610508" w:rsidRDefault="00610508" w:rsidP="00610508">
      <w:pPr>
        <w:rPr>
          <w:b/>
          <w:bCs/>
        </w:rPr>
      </w:pPr>
      <w:r w:rsidRPr="00610508">
        <w:rPr>
          <w:b/>
          <w:bCs/>
        </w:rPr>
        <w:t>10. DAX Measures Used</w:t>
      </w:r>
    </w:p>
    <w:p w14:paraId="5D77AB2D" w14:textId="77777777" w:rsidR="00610508" w:rsidRPr="00610508" w:rsidRDefault="00610508" w:rsidP="00610508">
      <w:r w:rsidRPr="00610508">
        <w:t>Examples of calculations created:</w:t>
      </w:r>
    </w:p>
    <w:p w14:paraId="52EEC81F" w14:textId="77777777" w:rsidR="00610508" w:rsidRPr="00610508" w:rsidRDefault="00610508" w:rsidP="00610508">
      <w:pPr>
        <w:rPr>
          <w:b/>
          <w:bCs/>
        </w:rPr>
      </w:pPr>
      <w:r w:rsidRPr="00610508">
        <w:rPr>
          <w:b/>
          <w:bCs/>
        </w:rPr>
        <w:t>Total Profit</w:t>
      </w:r>
    </w:p>
    <w:p w14:paraId="2D8020E2" w14:textId="77777777" w:rsidR="00610508" w:rsidRPr="00610508" w:rsidRDefault="00610508" w:rsidP="00610508">
      <w:r w:rsidRPr="00610508">
        <w:t>Used to calculate total production profit.</w:t>
      </w:r>
    </w:p>
    <w:p w14:paraId="277A4CDA" w14:textId="77777777" w:rsidR="00610508" w:rsidRPr="00610508" w:rsidRDefault="00610508" w:rsidP="00610508">
      <w:pPr>
        <w:rPr>
          <w:b/>
          <w:bCs/>
        </w:rPr>
      </w:pPr>
      <w:r w:rsidRPr="00610508">
        <w:rPr>
          <w:b/>
          <w:bCs/>
        </w:rPr>
        <w:t>Total Loss</w:t>
      </w:r>
    </w:p>
    <w:p w14:paraId="19E31D5E" w14:textId="77777777" w:rsidR="00610508" w:rsidRPr="00610508" w:rsidRDefault="00610508" w:rsidP="00610508">
      <w:r w:rsidRPr="00610508">
        <w:t>Used to calculate total production loss.</w:t>
      </w:r>
    </w:p>
    <w:p w14:paraId="38EA4E47" w14:textId="77777777" w:rsidR="00610508" w:rsidRPr="00610508" w:rsidRDefault="00610508" w:rsidP="00610508">
      <w:pPr>
        <w:rPr>
          <w:b/>
          <w:bCs/>
        </w:rPr>
      </w:pPr>
      <w:r w:rsidRPr="00610508">
        <w:rPr>
          <w:b/>
          <w:bCs/>
        </w:rPr>
        <w:t>Average Daily Loss</w:t>
      </w:r>
    </w:p>
    <w:p w14:paraId="0FC9DD4D" w14:textId="77777777" w:rsidR="00610508" w:rsidRPr="00610508" w:rsidRDefault="00610508" w:rsidP="00610508">
      <w:r w:rsidRPr="00610508">
        <w:t>Used to calculate average operational loss per day.</w:t>
      </w:r>
    </w:p>
    <w:p w14:paraId="4E3B8ED7" w14:textId="77777777" w:rsidR="00610508" w:rsidRPr="00610508" w:rsidRDefault="00610508" w:rsidP="00610508">
      <w:pPr>
        <w:rPr>
          <w:b/>
          <w:bCs/>
        </w:rPr>
      </w:pPr>
      <w:r w:rsidRPr="00610508">
        <w:rPr>
          <w:b/>
          <w:bCs/>
        </w:rPr>
        <w:t>Average Demand per Day</w:t>
      </w:r>
    </w:p>
    <w:p w14:paraId="5DE3ACF7" w14:textId="77777777" w:rsidR="00610508" w:rsidRPr="00610508" w:rsidRDefault="00610508" w:rsidP="00610508">
      <w:r w:rsidRPr="00610508">
        <w:t>Used for daily demand monitoring.</w:t>
      </w:r>
    </w:p>
    <w:p w14:paraId="026F57ED" w14:textId="77777777" w:rsidR="00610508" w:rsidRPr="00610508" w:rsidRDefault="00610508" w:rsidP="00610508">
      <w:pPr>
        <w:rPr>
          <w:b/>
          <w:bCs/>
        </w:rPr>
      </w:pPr>
      <w:r w:rsidRPr="00610508">
        <w:rPr>
          <w:b/>
          <w:bCs/>
        </w:rPr>
        <w:t>Average Availability per Day</w:t>
      </w:r>
    </w:p>
    <w:p w14:paraId="048CCA8F" w14:textId="77777777" w:rsidR="00610508" w:rsidRPr="00610508" w:rsidRDefault="00610508" w:rsidP="00610508">
      <w:r w:rsidRPr="00610508">
        <w:t>Used for supply availability calculation.</w:t>
      </w:r>
    </w:p>
    <w:p w14:paraId="284390EB" w14:textId="77777777" w:rsidR="00610508" w:rsidRPr="00610508" w:rsidRDefault="00610508" w:rsidP="00610508">
      <w:pPr>
        <w:rPr>
          <w:b/>
          <w:bCs/>
        </w:rPr>
      </w:pPr>
      <w:r w:rsidRPr="00610508">
        <w:rPr>
          <w:b/>
          <w:bCs/>
        </w:rPr>
        <w:t>Total Supply Shortage</w:t>
      </w:r>
    </w:p>
    <w:p w14:paraId="431B3DFC" w14:textId="77777777" w:rsidR="00610508" w:rsidRPr="00610508" w:rsidRDefault="00610508" w:rsidP="00610508">
      <w:r w:rsidRPr="00610508">
        <w:t>Used to identify shortage across reporting period.</w:t>
      </w:r>
    </w:p>
    <w:p w14:paraId="0725C71A" w14:textId="77777777" w:rsidR="00610508" w:rsidRPr="00610508" w:rsidRDefault="00610508" w:rsidP="00610508">
      <w:r w:rsidRPr="00610508">
        <w:pict w14:anchorId="54DEA831">
          <v:rect id="_x0000_i1138" style="width:0;height:1.5pt" o:hralign="center" o:hrstd="t" o:hr="t" fillcolor="#a0a0a0" stroked="f"/>
        </w:pict>
      </w:r>
    </w:p>
    <w:p w14:paraId="4F53E472" w14:textId="77777777" w:rsidR="00610508" w:rsidRPr="00610508" w:rsidRDefault="00610508" w:rsidP="00610508">
      <w:pPr>
        <w:rPr>
          <w:b/>
          <w:bCs/>
        </w:rPr>
      </w:pPr>
      <w:r w:rsidRPr="00610508">
        <w:rPr>
          <w:b/>
          <w:bCs/>
        </w:rPr>
        <w:t>11. SQL Work Included</w:t>
      </w:r>
    </w:p>
    <w:p w14:paraId="606FC580" w14:textId="64DE521E" w:rsidR="00610508" w:rsidRPr="00610508" w:rsidRDefault="00610508" w:rsidP="00610508">
      <w:pPr>
        <w:rPr>
          <w:b/>
          <w:bCs/>
        </w:rPr>
      </w:pPr>
      <w:r>
        <w:rPr>
          <w:b/>
          <w:bCs/>
        </w:rPr>
        <w:lastRenderedPageBreak/>
        <w:t>SQL Server</w:t>
      </w:r>
    </w:p>
    <w:p w14:paraId="3AF8A268" w14:textId="77777777" w:rsidR="00610508" w:rsidRPr="00610508" w:rsidRDefault="00610508" w:rsidP="00610508">
      <w:r w:rsidRPr="00610508">
        <w:t>Used for:</w:t>
      </w:r>
    </w:p>
    <w:p w14:paraId="6F7B40A0" w14:textId="77777777" w:rsidR="00610508" w:rsidRPr="00610508" w:rsidRDefault="00610508" w:rsidP="00610508">
      <w:pPr>
        <w:numPr>
          <w:ilvl w:val="0"/>
          <w:numId w:val="9"/>
        </w:numPr>
      </w:pPr>
      <w:r w:rsidRPr="00610508">
        <w:t>source extraction</w:t>
      </w:r>
    </w:p>
    <w:p w14:paraId="666B39F3" w14:textId="77777777" w:rsidR="00610508" w:rsidRPr="00610508" w:rsidRDefault="00610508" w:rsidP="00610508">
      <w:pPr>
        <w:numPr>
          <w:ilvl w:val="0"/>
          <w:numId w:val="9"/>
        </w:numPr>
      </w:pPr>
      <w:r w:rsidRPr="00610508">
        <w:t>filtering</w:t>
      </w:r>
    </w:p>
    <w:p w14:paraId="3A9B1AFC" w14:textId="77777777" w:rsidR="00610508" w:rsidRPr="00610508" w:rsidRDefault="00610508" w:rsidP="00610508">
      <w:pPr>
        <w:numPr>
          <w:ilvl w:val="0"/>
          <w:numId w:val="9"/>
        </w:numPr>
      </w:pPr>
      <w:r w:rsidRPr="00610508">
        <w:t>basic aggregation</w:t>
      </w:r>
    </w:p>
    <w:p w14:paraId="6B670B1D" w14:textId="3B55B8CB" w:rsidR="00610508" w:rsidRPr="00610508" w:rsidRDefault="00610508" w:rsidP="00610508">
      <w:pPr>
        <w:rPr>
          <w:b/>
          <w:bCs/>
        </w:rPr>
      </w:pPr>
      <w:r>
        <w:rPr>
          <w:b/>
          <w:bCs/>
        </w:rPr>
        <w:t>MySQL</w:t>
      </w:r>
    </w:p>
    <w:p w14:paraId="6B224202" w14:textId="77777777" w:rsidR="00610508" w:rsidRPr="00610508" w:rsidRDefault="00610508" w:rsidP="00610508">
      <w:r w:rsidRPr="00610508">
        <w:t>Used for:</w:t>
      </w:r>
    </w:p>
    <w:p w14:paraId="1C4B24EA" w14:textId="77777777" w:rsidR="00610508" w:rsidRPr="00610508" w:rsidRDefault="00610508" w:rsidP="00610508">
      <w:pPr>
        <w:numPr>
          <w:ilvl w:val="0"/>
          <w:numId w:val="10"/>
        </w:numPr>
      </w:pPr>
      <w:r w:rsidRPr="00610508">
        <w:t>continued source integration</w:t>
      </w:r>
    </w:p>
    <w:p w14:paraId="09D3E4ED" w14:textId="77777777" w:rsidR="00610508" w:rsidRPr="00610508" w:rsidRDefault="00610508" w:rsidP="00610508">
      <w:pPr>
        <w:numPr>
          <w:ilvl w:val="0"/>
          <w:numId w:val="10"/>
        </w:numPr>
      </w:pPr>
      <w:r w:rsidRPr="00610508">
        <w:t>query-based reporting</w:t>
      </w:r>
    </w:p>
    <w:p w14:paraId="21020941" w14:textId="77777777" w:rsidR="00610508" w:rsidRPr="00610508" w:rsidRDefault="00610508" w:rsidP="00610508">
      <w:r w:rsidRPr="00610508">
        <w:pict w14:anchorId="7CE753F0">
          <v:rect id="_x0000_i1139" style="width:0;height:1.5pt" o:hralign="center" o:hrstd="t" o:hr="t" fillcolor="#a0a0a0" stroked="f"/>
        </w:pict>
      </w:r>
    </w:p>
    <w:p w14:paraId="6629BC15" w14:textId="77777777" w:rsidR="00610508" w:rsidRPr="00610508" w:rsidRDefault="00610508" w:rsidP="00610508">
      <w:pPr>
        <w:rPr>
          <w:b/>
          <w:bCs/>
        </w:rPr>
      </w:pPr>
      <w:r w:rsidRPr="00610508">
        <w:rPr>
          <w:b/>
          <w:bCs/>
        </w:rPr>
        <w:t>12. Power BI Service Publishing</w:t>
      </w:r>
    </w:p>
    <w:p w14:paraId="6A2157AE" w14:textId="77777777" w:rsidR="00610508" w:rsidRPr="00610508" w:rsidRDefault="00610508" w:rsidP="00610508">
      <w:r w:rsidRPr="00610508">
        <w:t>The final dashboard was published on Power BI Service.</w:t>
      </w:r>
    </w:p>
    <w:p w14:paraId="1C2D9730" w14:textId="77777777" w:rsidR="00610508" w:rsidRPr="00610508" w:rsidRDefault="00610508" w:rsidP="00610508">
      <w:pPr>
        <w:rPr>
          <w:b/>
          <w:bCs/>
        </w:rPr>
      </w:pPr>
      <w:r w:rsidRPr="00610508">
        <w:rPr>
          <w:b/>
          <w:bCs/>
        </w:rPr>
        <w:t>Benefits</w:t>
      </w:r>
    </w:p>
    <w:p w14:paraId="1C0DD246" w14:textId="77777777" w:rsidR="00610508" w:rsidRPr="00610508" w:rsidRDefault="00610508" w:rsidP="00610508">
      <w:pPr>
        <w:numPr>
          <w:ilvl w:val="0"/>
          <w:numId w:val="11"/>
        </w:numPr>
      </w:pPr>
      <w:r w:rsidRPr="00610508">
        <w:t>online dashboard access</w:t>
      </w:r>
    </w:p>
    <w:p w14:paraId="594885FE" w14:textId="77777777" w:rsidR="00610508" w:rsidRPr="00610508" w:rsidRDefault="00610508" w:rsidP="00610508">
      <w:pPr>
        <w:numPr>
          <w:ilvl w:val="0"/>
          <w:numId w:val="11"/>
        </w:numPr>
      </w:pPr>
      <w:r w:rsidRPr="00610508">
        <w:t>cloud report deployment</w:t>
      </w:r>
    </w:p>
    <w:p w14:paraId="4E4954D0" w14:textId="77777777" w:rsidR="00610508" w:rsidRPr="00610508" w:rsidRDefault="00610508" w:rsidP="00610508">
      <w:pPr>
        <w:numPr>
          <w:ilvl w:val="0"/>
          <w:numId w:val="11"/>
        </w:numPr>
      </w:pPr>
      <w:r w:rsidRPr="00610508">
        <w:t>interactive sharing</w:t>
      </w:r>
    </w:p>
    <w:p w14:paraId="6E478CD9" w14:textId="77777777" w:rsidR="00610508" w:rsidRPr="00610508" w:rsidRDefault="00610508" w:rsidP="00610508">
      <w:r w:rsidRPr="00610508">
        <w:t>This demonstrates deployment capability beyond desktop reporting.</w:t>
      </w:r>
    </w:p>
    <w:p w14:paraId="49F34024" w14:textId="77777777" w:rsidR="00610508" w:rsidRPr="00610508" w:rsidRDefault="00610508" w:rsidP="00610508">
      <w:r w:rsidRPr="00610508">
        <w:pict w14:anchorId="518C0CDB">
          <v:rect id="_x0000_i1140" style="width:0;height:1.5pt" o:hralign="center" o:hrstd="t" o:hr="t" fillcolor="#a0a0a0" stroked="f"/>
        </w:pict>
      </w:r>
    </w:p>
    <w:p w14:paraId="13F080B8" w14:textId="77777777" w:rsidR="00610508" w:rsidRPr="00610508" w:rsidRDefault="00610508" w:rsidP="00610508">
      <w:pPr>
        <w:rPr>
          <w:b/>
          <w:bCs/>
        </w:rPr>
      </w:pPr>
      <w:r w:rsidRPr="00610508">
        <w:rPr>
          <w:b/>
          <w:bCs/>
        </w:rPr>
        <w:t>13. Business Output</w:t>
      </w:r>
    </w:p>
    <w:p w14:paraId="0C86CBF1" w14:textId="77777777" w:rsidR="00610508" w:rsidRPr="00610508" w:rsidRDefault="00610508" w:rsidP="00610508">
      <w:r w:rsidRPr="00610508">
        <w:t>The dashboard provides centralized visibility into production performance.</w:t>
      </w:r>
    </w:p>
    <w:p w14:paraId="2A4A9FC3" w14:textId="77777777" w:rsidR="00610508" w:rsidRPr="00610508" w:rsidRDefault="00610508" w:rsidP="00610508">
      <w:r w:rsidRPr="00610508">
        <w:t>Business teams can quickly monitor:</w:t>
      </w:r>
    </w:p>
    <w:p w14:paraId="0BDFD30F" w14:textId="77777777" w:rsidR="00610508" w:rsidRPr="00610508" w:rsidRDefault="00610508" w:rsidP="00610508">
      <w:pPr>
        <w:numPr>
          <w:ilvl w:val="0"/>
          <w:numId w:val="12"/>
        </w:numPr>
      </w:pPr>
      <w:r w:rsidRPr="00610508">
        <w:t>supply shortage</w:t>
      </w:r>
    </w:p>
    <w:p w14:paraId="24B0AA69" w14:textId="77777777" w:rsidR="00610508" w:rsidRPr="00610508" w:rsidRDefault="00610508" w:rsidP="00610508">
      <w:pPr>
        <w:numPr>
          <w:ilvl w:val="0"/>
          <w:numId w:val="12"/>
        </w:numPr>
      </w:pPr>
      <w:r w:rsidRPr="00610508">
        <w:t xml:space="preserve">demand </w:t>
      </w:r>
      <w:proofErr w:type="spellStart"/>
      <w:r w:rsidRPr="00610508">
        <w:t>behavior</w:t>
      </w:r>
      <w:proofErr w:type="spellEnd"/>
    </w:p>
    <w:p w14:paraId="28864E52" w14:textId="77777777" w:rsidR="00610508" w:rsidRPr="00610508" w:rsidRDefault="00610508" w:rsidP="00610508">
      <w:pPr>
        <w:numPr>
          <w:ilvl w:val="0"/>
          <w:numId w:val="12"/>
        </w:numPr>
      </w:pPr>
      <w:r w:rsidRPr="00610508">
        <w:t>production profitability</w:t>
      </w:r>
    </w:p>
    <w:p w14:paraId="437760E7" w14:textId="77777777" w:rsidR="00610508" w:rsidRPr="00610508" w:rsidRDefault="00610508" w:rsidP="00610508">
      <w:pPr>
        <w:numPr>
          <w:ilvl w:val="0"/>
          <w:numId w:val="12"/>
        </w:numPr>
      </w:pPr>
      <w:r w:rsidRPr="00610508">
        <w:t>daily operational efficiency</w:t>
      </w:r>
    </w:p>
    <w:p w14:paraId="55CD51D6" w14:textId="77777777" w:rsidR="00610508" w:rsidRPr="00610508" w:rsidRDefault="00610508" w:rsidP="00610508">
      <w:r w:rsidRPr="00610508">
        <w:pict w14:anchorId="04D61257">
          <v:rect id="_x0000_i1141" style="width:0;height:1.5pt" o:hralign="center" o:hrstd="t" o:hr="t" fillcolor="#a0a0a0" stroked="f"/>
        </w:pict>
      </w:r>
    </w:p>
    <w:p w14:paraId="40C9695E" w14:textId="77777777" w:rsidR="00610508" w:rsidRPr="00610508" w:rsidRDefault="00610508" w:rsidP="00610508">
      <w:pPr>
        <w:rPr>
          <w:b/>
          <w:bCs/>
        </w:rPr>
      </w:pPr>
      <w:r w:rsidRPr="00610508">
        <w:rPr>
          <w:b/>
          <w:bCs/>
        </w:rPr>
        <w:t>14. Key Learning</w:t>
      </w:r>
    </w:p>
    <w:p w14:paraId="09DC00D6" w14:textId="77777777" w:rsidR="00610508" w:rsidRPr="00610508" w:rsidRDefault="00610508" w:rsidP="00610508">
      <w:r w:rsidRPr="00610508">
        <w:t>This project improved practical understanding of:</w:t>
      </w:r>
    </w:p>
    <w:p w14:paraId="5818C25F" w14:textId="77777777" w:rsidR="00610508" w:rsidRPr="00610508" w:rsidRDefault="00610508" w:rsidP="00610508">
      <w:pPr>
        <w:numPr>
          <w:ilvl w:val="0"/>
          <w:numId w:val="13"/>
        </w:numPr>
      </w:pPr>
      <w:r w:rsidRPr="00610508">
        <w:lastRenderedPageBreak/>
        <w:t>Power BI dashboard development</w:t>
      </w:r>
    </w:p>
    <w:p w14:paraId="48E58BEE" w14:textId="77777777" w:rsidR="00610508" w:rsidRPr="00610508" w:rsidRDefault="00610508" w:rsidP="00610508">
      <w:pPr>
        <w:numPr>
          <w:ilvl w:val="0"/>
          <w:numId w:val="13"/>
        </w:numPr>
      </w:pPr>
      <w:r w:rsidRPr="00610508">
        <w:t>MySQL connectivity</w:t>
      </w:r>
    </w:p>
    <w:p w14:paraId="29360600" w14:textId="77777777" w:rsidR="00610508" w:rsidRPr="00610508" w:rsidRDefault="00610508" w:rsidP="00610508">
      <w:pPr>
        <w:numPr>
          <w:ilvl w:val="0"/>
          <w:numId w:val="13"/>
        </w:numPr>
      </w:pPr>
      <w:r w:rsidRPr="00610508">
        <w:t>SQL Server connectivity</w:t>
      </w:r>
    </w:p>
    <w:p w14:paraId="1890EDFE" w14:textId="77777777" w:rsidR="00610508" w:rsidRPr="00610508" w:rsidRDefault="00610508" w:rsidP="00610508">
      <w:pPr>
        <w:numPr>
          <w:ilvl w:val="0"/>
          <w:numId w:val="13"/>
        </w:numPr>
      </w:pPr>
      <w:r w:rsidRPr="00610508">
        <w:t>DAX calculations</w:t>
      </w:r>
    </w:p>
    <w:p w14:paraId="0B06E166" w14:textId="77777777" w:rsidR="00610508" w:rsidRPr="00610508" w:rsidRDefault="00610508" w:rsidP="00610508">
      <w:pPr>
        <w:numPr>
          <w:ilvl w:val="0"/>
          <w:numId w:val="13"/>
        </w:numPr>
      </w:pPr>
      <w:r w:rsidRPr="00610508">
        <w:t>multi-source reporting</w:t>
      </w:r>
    </w:p>
    <w:p w14:paraId="2201BB68" w14:textId="77777777" w:rsidR="00610508" w:rsidRPr="00610508" w:rsidRDefault="00610508" w:rsidP="00610508">
      <w:pPr>
        <w:numPr>
          <w:ilvl w:val="0"/>
          <w:numId w:val="13"/>
        </w:numPr>
      </w:pPr>
      <w:r w:rsidRPr="00610508">
        <w:t>Power BI Service deployment</w:t>
      </w:r>
    </w:p>
    <w:p w14:paraId="377F44D9" w14:textId="77777777" w:rsidR="00610508" w:rsidRPr="00610508" w:rsidRDefault="00610508" w:rsidP="00610508">
      <w:r w:rsidRPr="00610508">
        <w:pict w14:anchorId="238A52D9">
          <v:rect id="_x0000_i1142" style="width:0;height:1.5pt" o:hralign="center" o:hrstd="t" o:hr="t" fillcolor="#a0a0a0" stroked="f"/>
        </w:pict>
      </w:r>
    </w:p>
    <w:p w14:paraId="2880F7EC" w14:textId="77777777" w:rsidR="00610508" w:rsidRPr="00610508" w:rsidRDefault="00610508" w:rsidP="00610508">
      <w:pPr>
        <w:rPr>
          <w:b/>
          <w:bCs/>
        </w:rPr>
      </w:pPr>
      <w:r w:rsidRPr="00610508">
        <w:rPr>
          <w:b/>
          <w:bCs/>
        </w:rPr>
        <w:t>15. Conclusion</w:t>
      </w:r>
    </w:p>
    <w:p w14:paraId="76B3F053" w14:textId="77777777" w:rsidR="00610508" w:rsidRPr="00610508" w:rsidRDefault="00610508" w:rsidP="00610508">
      <w:r w:rsidRPr="00610508">
        <w:t>The Production Analytics Dashboard successfully demonstrates a practical reporting workflow using multiple relational databases and Power BI.</w:t>
      </w:r>
    </w:p>
    <w:p w14:paraId="701786F4" w14:textId="77777777" w:rsidR="00610508" w:rsidRPr="00610508" w:rsidRDefault="00610508" w:rsidP="00610508">
      <w:r w:rsidRPr="00610508">
        <w:t>The project reflects both technical reporting skills and business analysis capability.</w:t>
      </w:r>
    </w:p>
    <w:p w14:paraId="51A12092" w14:textId="77777777" w:rsidR="00610508" w:rsidRPr="00610508" w:rsidRDefault="00610508" w:rsidP="00610508">
      <w:r w:rsidRPr="00610508">
        <w:pict w14:anchorId="0C990E00">
          <v:rect id="_x0000_i1143" style="width:0;height:1.5pt" o:hralign="center" o:hrstd="t" o:hr="t" fillcolor="#a0a0a0" stroked="f"/>
        </w:pict>
      </w:r>
    </w:p>
    <w:p w14:paraId="2D6B6A77" w14:textId="77777777" w:rsidR="00610508" w:rsidRPr="00610508" w:rsidRDefault="00610508" w:rsidP="00610508">
      <w:pPr>
        <w:rPr>
          <w:b/>
          <w:bCs/>
        </w:rPr>
      </w:pPr>
      <w:r w:rsidRPr="00610508">
        <w:rPr>
          <w:b/>
          <w:bCs/>
        </w:rPr>
        <w:t>16. Author</w:t>
      </w:r>
    </w:p>
    <w:p w14:paraId="0CE02084" w14:textId="77777777" w:rsidR="00610508" w:rsidRPr="00610508" w:rsidRDefault="00610508" w:rsidP="00610508">
      <w:r w:rsidRPr="00610508">
        <w:t>Abhishek Kumar</w:t>
      </w:r>
    </w:p>
    <w:p w14:paraId="5257625F" w14:textId="77777777" w:rsidR="00610508" w:rsidRDefault="00610508"/>
    <w:sectPr w:rsidR="006105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5F02"/>
    <w:multiLevelType w:val="multilevel"/>
    <w:tmpl w:val="34B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2372D"/>
    <w:multiLevelType w:val="multilevel"/>
    <w:tmpl w:val="DC7C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D6247"/>
    <w:multiLevelType w:val="multilevel"/>
    <w:tmpl w:val="12A4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A2823"/>
    <w:multiLevelType w:val="multilevel"/>
    <w:tmpl w:val="EEA6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32336"/>
    <w:multiLevelType w:val="multilevel"/>
    <w:tmpl w:val="0864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A5EDE"/>
    <w:multiLevelType w:val="multilevel"/>
    <w:tmpl w:val="8D46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55360"/>
    <w:multiLevelType w:val="multilevel"/>
    <w:tmpl w:val="989E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70B59"/>
    <w:multiLevelType w:val="multilevel"/>
    <w:tmpl w:val="12C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91CF1"/>
    <w:multiLevelType w:val="multilevel"/>
    <w:tmpl w:val="F1AE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B7684"/>
    <w:multiLevelType w:val="multilevel"/>
    <w:tmpl w:val="1220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103035"/>
    <w:multiLevelType w:val="multilevel"/>
    <w:tmpl w:val="4E9A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76187"/>
    <w:multiLevelType w:val="multilevel"/>
    <w:tmpl w:val="8826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D4704"/>
    <w:multiLevelType w:val="multilevel"/>
    <w:tmpl w:val="689E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567324">
    <w:abstractNumId w:val="3"/>
  </w:num>
  <w:num w:numId="2" w16cid:durableId="227107801">
    <w:abstractNumId w:val="10"/>
  </w:num>
  <w:num w:numId="3" w16cid:durableId="976686104">
    <w:abstractNumId w:val="11"/>
  </w:num>
  <w:num w:numId="4" w16cid:durableId="560872486">
    <w:abstractNumId w:val="7"/>
  </w:num>
  <w:num w:numId="5" w16cid:durableId="488056778">
    <w:abstractNumId w:val="9"/>
  </w:num>
  <w:num w:numId="6" w16cid:durableId="1043359301">
    <w:abstractNumId w:val="6"/>
  </w:num>
  <w:num w:numId="7" w16cid:durableId="893740902">
    <w:abstractNumId w:val="5"/>
  </w:num>
  <w:num w:numId="8" w16cid:durableId="1473794942">
    <w:abstractNumId w:val="2"/>
  </w:num>
  <w:num w:numId="9" w16cid:durableId="380448467">
    <w:abstractNumId w:val="8"/>
  </w:num>
  <w:num w:numId="10" w16cid:durableId="1371373206">
    <w:abstractNumId w:val="0"/>
  </w:num>
  <w:num w:numId="11" w16cid:durableId="166332639">
    <w:abstractNumId w:val="1"/>
  </w:num>
  <w:num w:numId="12" w16cid:durableId="1695155784">
    <w:abstractNumId w:val="12"/>
  </w:num>
  <w:num w:numId="13" w16cid:durableId="2761345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508"/>
    <w:rsid w:val="003761B2"/>
    <w:rsid w:val="00610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9059"/>
  <w15:chartTrackingRefBased/>
  <w15:docId w15:val="{1083803F-C0D4-40F5-BE0F-A1A4D7AC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5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5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5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5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5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5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5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5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5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5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508"/>
    <w:rPr>
      <w:rFonts w:eastAsiaTheme="majorEastAsia" w:cstheme="majorBidi"/>
      <w:color w:val="272727" w:themeColor="text1" w:themeTint="D8"/>
    </w:rPr>
  </w:style>
  <w:style w:type="paragraph" w:styleId="Title">
    <w:name w:val="Title"/>
    <w:basedOn w:val="Normal"/>
    <w:next w:val="Normal"/>
    <w:link w:val="TitleChar"/>
    <w:uiPriority w:val="10"/>
    <w:qFormat/>
    <w:rsid w:val="00610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508"/>
    <w:pPr>
      <w:spacing w:before="160"/>
      <w:jc w:val="center"/>
    </w:pPr>
    <w:rPr>
      <w:i/>
      <w:iCs/>
      <w:color w:val="404040" w:themeColor="text1" w:themeTint="BF"/>
    </w:rPr>
  </w:style>
  <w:style w:type="character" w:customStyle="1" w:styleId="QuoteChar">
    <w:name w:val="Quote Char"/>
    <w:basedOn w:val="DefaultParagraphFont"/>
    <w:link w:val="Quote"/>
    <w:uiPriority w:val="29"/>
    <w:rsid w:val="00610508"/>
    <w:rPr>
      <w:i/>
      <w:iCs/>
      <w:color w:val="404040" w:themeColor="text1" w:themeTint="BF"/>
    </w:rPr>
  </w:style>
  <w:style w:type="paragraph" w:styleId="ListParagraph">
    <w:name w:val="List Paragraph"/>
    <w:basedOn w:val="Normal"/>
    <w:uiPriority w:val="34"/>
    <w:qFormat/>
    <w:rsid w:val="00610508"/>
    <w:pPr>
      <w:ind w:left="720"/>
      <w:contextualSpacing/>
    </w:pPr>
  </w:style>
  <w:style w:type="character" w:styleId="IntenseEmphasis">
    <w:name w:val="Intense Emphasis"/>
    <w:basedOn w:val="DefaultParagraphFont"/>
    <w:uiPriority w:val="21"/>
    <w:qFormat/>
    <w:rsid w:val="00610508"/>
    <w:rPr>
      <w:i/>
      <w:iCs/>
      <w:color w:val="2F5496" w:themeColor="accent1" w:themeShade="BF"/>
    </w:rPr>
  </w:style>
  <w:style w:type="paragraph" w:styleId="IntenseQuote">
    <w:name w:val="Intense Quote"/>
    <w:basedOn w:val="Normal"/>
    <w:next w:val="Normal"/>
    <w:link w:val="IntenseQuoteChar"/>
    <w:uiPriority w:val="30"/>
    <w:qFormat/>
    <w:rsid w:val="006105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508"/>
    <w:rPr>
      <w:i/>
      <w:iCs/>
      <w:color w:val="2F5496" w:themeColor="accent1" w:themeShade="BF"/>
    </w:rPr>
  </w:style>
  <w:style w:type="character" w:styleId="IntenseReference">
    <w:name w:val="Intense Reference"/>
    <w:basedOn w:val="DefaultParagraphFont"/>
    <w:uiPriority w:val="32"/>
    <w:qFormat/>
    <w:rsid w:val="006105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708</Words>
  <Characters>4042</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cp:revision>
  <dcterms:created xsi:type="dcterms:W3CDTF">2026-04-14T15:04:00Z</dcterms:created>
  <dcterms:modified xsi:type="dcterms:W3CDTF">2026-04-14T15:09:00Z</dcterms:modified>
</cp:coreProperties>
</file>