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0E163" w14:textId="5A16E19B" w:rsidR="005B4D59" w:rsidRDefault="004A0C31">
      <w:pPr>
        <w:rPr>
          <w:rStyle w:val="ui-provider"/>
          <w:b/>
          <w:bCs/>
          <w:sz w:val="40"/>
          <w:szCs w:val="40"/>
          <w:u w:val="single"/>
        </w:rPr>
      </w:pPr>
      <w:r w:rsidRPr="004A0C31">
        <w:rPr>
          <w:rStyle w:val="ui-provider"/>
          <w:b/>
          <w:bCs/>
          <w:sz w:val="40"/>
          <w:szCs w:val="40"/>
          <w:u w:val="single"/>
        </w:rPr>
        <w:t xml:space="preserve">Azure </w:t>
      </w:r>
      <w:r w:rsidRPr="004A0C31">
        <w:rPr>
          <w:rStyle w:val="ui-provider"/>
          <w:b/>
          <w:bCs/>
          <w:sz w:val="40"/>
          <w:szCs w:val="40"/>
          <w:u w:val="single"/>
        </w:rPr>
        <w:t>data factory</w:t>
      </w:r>
      <w:r w:rsidRPr="004A0C31">
        <w:rPr>
          <w:rStyle w:val="ui-provider"/>
          <w:b/>
          <w:bCs/>
          <w:sz w:val="40"/>
          <w:szCs w:val="40"/>
          <w:u w:val="single"/>
        </w:rPr>
        <w:t xml:space="preserve"> and its copy </w:t>
      </w:r>
      <w:proofErr w:type="gramStart"/>
      <w:r w:rsidRPr="004A0C31">
        <w:rPr>
          <w:rStyle w:val="ui-provider"/>
          <w:b/>
          <w:bCs/>
          <w:sz w:val="40"/>
          <w:szCs w:val="40"/>
          <w:u w:val="single"/>
        </w:rPr>
        <w:t>activity</w:t>
      </w:r>
      <w:r w:rsidRPr="004A0C31">
        <w:rPr>
          <w:rStyle w:val="ui-provider"/>
          <w:b/>
          <w:bCs/>
          <w:sz w:val="40"/>
          <w:szCs w:val="40"/>
          <w:u w:val="single"/>
        </w:rPr>
        <w:t>:-</w:t>
      </w:r>
      <w:proofErr w:type="gramEnd"/>
    </w:p>
    <w:p w14:paraId="51B22B0B" w14:textId="77777777" w:rsidR="004A0C31" w:rsidRDefault="004A0C31">
      <w:pPr>
        <w:rPr>
          <w:b/>
          <w:bCs/>
          <w:sz w:val="40"/>
          <w:szCs w:val="40"/>
          <w:u w:val="single"/>
        </w:rPr>
      </w:pPr>
    </w:p>
    <w:p w14:paraId="76BB0FFB" w14:textId="77777777" w:rsidR="004A0C31" w:rsidRPr="004A0C31" w:rsidRDefault="004A0C31" w:rsidP="004A0C31">
      <w:pPr>
        <w:rPr>
          <w:sz w:val="32"/>
          <w:szCs w:val="32"/>
        </w:rPr>
      </w:pPr>
      <w:r w:rsidRPr="004A0C31">
        <w:rPr>
          <w:sz w:val="32"/>
          <w:szCs w:val="32"/>
        </w:rPr>
        <w:t>Azure Data Factory is a cloud-based data integration service that allows you to create, schedule, and orchestrate data pipelines to move and transform data from various sources to different destinations. It provides a platform for building hybrid data integration solutions that connect data across cloud and on-premises environments.</w:t>
      </w:r>
    </w:p>
    <w:p w14:paraId="016116E9" w14:textId="77777777" w:rsidR="004A0C31" w:rsidRPr="004A0C31" w:rsidRDefault="004A0C31" w:rsidP="004A0C31">
      <w:pPr>
        <w:rPr>
          <w:sz w:val="32"/>
          <w:szCs w:val="32"/>
        </w:rPr>
      </w:pPr>
    </w:p>
    <w:p w14:paraId="04B88C8A" w14:textId="77777777" w:rsidR="004A0C31" w:rsidRPr="004A0C31" w:rsidRDefault="004A0C31" w:rsidP="004A0C31">
      <w:pPr>
        <w:rPr>
          <w:sz w:val="32"/>
          <w:szCs w:val="32"/>
        </w:rPr>
      </w:pPr>
      <w:r w:rsidRPr="004A0C31">
        <w:rPr>
          <w:sz w:val="32"/>
          <w:szCs w:val="32"/>
        </w:rPr>
        <w:t xml:space="preserve">One of the key components of Azure Data Factory is Copy Activity, which is used to move data between different data stores. </w:t>
      </w:r>
      <w:proofErr w:type="gramStart"/>
      <w:r w:rsidRPr="004A0C31">
        <w:rPr>
          <w:sz w:val="32"/>
          <w:szCs w:val="32"/>
        </w:rPr>
        <w:t>Here's</w:t>
      </w:r>
      <w:proofErr w:type="gramEnd"/>
      <w:r w:rsidRPr="004A0C31">
        <w:rPr>
          <w:sz w:val="32"/>
          <w:szCs w:val="32"/>
        </w:rPr>
        <w:t xml:space="preserve"> how you can execute and explain Copy Activity in Azure Data Factory:</w:t>
      </w:r>
    </w:p>
    <w:p w14:paraId="36F43DD6" w14:textId="77777777" w:rsidR="004A0C31" w:rsidRPr="004A0C31" w:rsidRDefault="004A0C31" w:rsidP="004A0C31">
      <w:pPr>
        <w:rPr>
          <w:sz w:val="32"/>
          <w:szCs w:val="32"/>
        </w:rPr>
      </w:pPr>
    </w:p>
    <w:p w14:paraId="52F50674" w14:textId="1D7CF0D9" w:rsidR="004A0C31" w:rsidRPr="004A0C31" w:rsidRDefault="004A0C31" w:rsidP="004A0C31">
      <w:pPr>
        <w:rPr>
          <w:sz w:val="32"/>
          <w:szCs w:val="32"/>
        </w:rPr>
      </w:pPr>
      <w:r w:rsidRPr="004A0C31">
        <w:rPr>
          <w:b/>
          <w:bCs/>
          <w:sz w:val="32"/>
          <w:szCs w:val="32"/>
        </w:rPr>
        <w:t>1.</w:t>
      </w:r>
      <w:r w:rsidRPr="004A0C31">
        <w:rPr>
          <w:b/>
          <w:bCs/>
          <w:sz w:val="32"/>
          <w:szCs w:val="32"/>
        </w:rPr>
        <w:t>Create a Data Factory:</w:t>
      </w:r>
      <w:r w:rsidRPr="004A0C31">
        <w:rPr>
          <w:sz w:val="32"/>
          <w:szCs w:val="32"/>
        </w:rPr>
        <w:t xml:space="preserve"> First, you need to create an Azure Data Factory instance in the Azure portal. This involves providing basic information like subscription, resource group, region, and name for your data factory.</w:t>
      </w:r>
    </w:p>
    <w:p w14:paraId="1D056436" w14:textId="77777777" w:rsidR="004A0C31" w:rsidRPr="004A0C31" w:rsidRDefault="004A0C31" w:rsidP="004A0C31">
      <w:pPr>
        <w:rPr>
          <w:sz w:val="32"/>
          <w:szCs w:val="32"/>
        </w:rPr>
      </w:pPr>
    </w:p>
    <w:p w14:paraId="72E23DD0" w14:textId="24C55462" w:rsidR="004A0C31" w:rsidRPr="004A0C31" w:rsidRDefault="004A0C31" w:rsidP="004A0C31">
      <w:pPr>
        <w:rPr>
          <w:sz w:val="32"/>
          <w:szCs w:val="32"/>
        </w:rPr>
      </w:pPr>
      <w:r w:rsidRPr="004A0C31">
        <w:rPr>
          <w:b/>
          <w:bCs/>
          <w:sz w:val="32"/>
          <w:szCs w:val="32"/>
        </w:rPr>
        <w:t>2.</w:t>
      </w:r>
      <w:r w:rsidRPr="004A0C31">
        <w:rPr>
          <w:b/>
          <w:bCs/>
          <w:sz w:val="32"/>
          <w:szCs w:val="32"/>
        </w:rPr>
        <w:t>Create Linked Services:</w:t>
      </w:r>
      <w:r w:rsidRPr="004A0C31">
        <w:rPr>
          <w:sz w:val="32"/>
          <w:szCs w:val="32"/>
        </w:rPr>
        <w:t xml:space="preserve"> Linked Services are connections to external data sources or destinations. </w:t>
      </w:r>
      <w:proofErr w:type="gramStart"/>
      <w:r w:rsidRPr="004A0C31">
        <w:rPr>
          <w:sz w:val="32"/>
          <w:szCs w:val="32"/>
        </w:rPr>
        <w:t>You'll</w:t>
      </w:r>
      <w:proofErr w:type="gramEnd"/>
      <w:r w:rsidRPr="004A0C31">
        <w:rPr>
          <w:sz w:val="32"/>
          <w:szCs w:val="32"/>
        </w:rPr>
        <w:t xml:space="preserve"> need to create linked services for the source and destination data stores you want to work with. For example, if </w:t>
      </w:r>
      <w:proofErr w:type="gramStart"/>
      <w:r w:rsidRPr="004A0C31">
        <w:rPr>
          <w:sz w:val="32"/>
          <w:szCs w:val="32"/>
        </w:rPr>
        <w:t>you're</w:t>
      </w:r>
      <w:proofErr w:type="gramEnd"/>
      <w:r w:rsidRPr="004A0C31">
        <w:rPr>
          <w:sz w:val="32"/>
          <w:szCs w:val="32"/>
        </w:rPr>
        <w:t xml:space="preserve"> copying data from an Azure SQL Database to Azure Blob Storage, you'll need to create linked services for both databases.</w:t>
      </w:r>
    </w:p>
    <w:p w14:paraId="6C6A385D" w14:textId="77777777" w:rsidR="004A0C31" w:rsidRPr="004A0C31" w:rsidRDefault="004A0C31" w:rsidP="004A0C31">
      <w:pPr>
        <w:rPr>
          <w:sz w:val="32"/>
          <w:szCs w:val="32"/>
        </w:rPr>
      </w:pPr>
    </w:p>
    <w:p w14:paraId="420145E4" w14:textId="407C46DC" w:rsidR="004A0C31" w:rsidRPr="004A0C31" w:rsidRDefault="004A0C31" w:rsidP="004A0C31">
      <w:pPr>
        <w:rPr>
          <w:sz w:val="32"/>
          <w:szCs w:val="32"/>
        </w:rPr>
      </w:pPr>
      <w:r w:rsidRPr="004A0C31">
        <w:rPr>
          <w:b/>
          <w:bCs/>
          <w:sz w:val="32"/>
          <w:szCs w:val="32"/>
        </w:rPr>
        <w:t>3.</w:t>
      </w:r>
      <w:r w:rsidRPr="004A0C31">
        <w:rPr>
          <w:b/>
          <w:bCs/>
          <w:sz w:val="32"/>
          <w:szCs w:val="32"/>
        </w:rPr>
        <w:t>Create Datasets:</w:t>
      </w:r>
      <w:r w:rsidRPr="004A0C31">
        <w:rPr>
          <w:sz w:val="32"/>
          <w:szCs w:val="32"/>
        </w:rPr>
        <w:t xml:space="preserve"> Datasets represent the data structures within your data stores. </w:t>
      </w:r>
      <w:proofErr w:type="gramStart"/>
      <w:r w:rsidRPr="004A0C31">
        <w:rPr>
          <w:sz w:val="32"/>
          <w:szCs w:val="32"/>
        </w:rPr>
        <w:t>You'll</w:t>
      </w:r>
      <w:proofErr w:type="gramEnd"/>
      <w:r w:rsidRPr="004A0C31">
        <w:rPr>
          <w:sz w:val="32"/>
          <w:szCs w:val="32"/>
        </w:rPr>
        <w:t xml:space="preserve"> define datasets for the source and destination data, specifying the format, schema, and location of the data. This </w:t>
      </w:r>
      <w:r w:rsidRPr="004A0C31">
        <w:rPr>
          <w:sz w:val="32"/>
          <w:szCs w:val="32"/>
        </w:rPr>
        <w:lastRenderedPageBreak/>
        <w:t xml:space="preserve">helps Data Factory understand the structure of the data </w:t>
      </w:r>
      <w:proofErr w:type="gramStart"/>
      <w:r w:rsidRPr="004A0C31">
        <w:rPr>
          <w:sz w:val="32"/>
          <w:szCs w:val="32"/>
        </w:rPr>
        <w:t>it's</w:t>
      </w:r>
      <w:proofErr w:type="gramEnd"/>
      <w:r w:rsidRPr="004A0C31">
        <w:rPr>
          <w:sz w:val="32"/>
          <w:szCs w:val="32"/>
        </w:rPr>
        <w:t xml:space="preserve"> working with.</w:t>
      </w:r>
    </w:p>
    <w:p w14:paraId="45E30A47" w14:textId="77777777" w:rsidR="004A0C31" w:rsidRPr="004A0C31" w:rsidRDefault="004A0C31" w:rsidP="004A0C31">
      <w:pPr>
        <w:rPr>
          <w:sz w:val="32"/>
          <w:szCs w:val="32"/>
        </w:rPr>
      </w:pPr>
    </w:p>
    <w:p w14:paraId="320E2674" w14:textId="6016700A" w:rsidR="004A0C31" w:rsidRPr="004A0C31" w:rsidRDefault="004A0C31" w:rsidP="004A0C31">
      <w:pPr>
        <w:rPr>
          <w:sz w:val="32"/>
          <w:szCs w:val="32"/>
        </w:rPr>
      </w:pPr>
      <w:r w:rsidRPr="004A0C31">
        <w:rPr>
          <w:b/>
          <w:bCs/>
          <w:sz w:val="32"/>
          <w:szCs w:val="32"/>
        </w:rPr>
        <w:t>4.</w:t>
      </w:r>
      <w:r w:rsidRPr="004A0C31">
        <w:rPr>
          <w:b/>
          <w:bCs/>
          <w:sz w:val="32"/>
          <w:szCs w:val="32"/>
        </w:rPr>
        <w:t>Create Pipelines</w:t>
      </w:r>
      <w:r w:rsidRPr="004A0C31">
        <w:rPr>
          <w:sz w:val="32"/>
          <w:szCs w:val="32"/>
        </w:rPr>
        <w:t xml:space="preserve">: Pipelines are the workflows that define the data movement and transformation tasks. </w:t>
      </w:r>
      <w:proofErr w:type="gramStart"/>
      <w:r w:rsidRPr="004A0C31">
        <w:rPr>
          <w:sz w:val="32"/>
          <w:szCs w:val="32"/>
        </w:rPr>
        <w:t>You'll</w:t>
      </w:r>
      <w:proofErr w:type="gramEnd"/>
      <w:r w:rsidRPr="004A0C31">
        <w:rPr>
          <w:sz w:val="32"/>
          <w:szCs w:val="32"/>
        </w:rPr>
        <w:t xml:space="preserve"> create a new pipeline and add Copy Activity to it. Within the Copy Activity, </w:t>
      </w:r>
      <w:proofErr w:type="gramStart"/>
      <w:r w:rsidRPr="004A0C31">
        <w:rPr>
          <w:sz w:val="32"/>
          <w:szCs w:val="32"/>
        </w:rPr>
        <w:t>you'll</w:t>
      </w:r>
      <w:proofErr w:type="gramEnd"/>
      <w:r w:rsidRPr="004A0C31">
        <w:rPr>
          <w:sz w:val="32"/>
          <w:szCs w:val="32"/>
        </w:rPr>
        <w:t xml:space="preserve"> specify the source dataset, destination dataset, and any transformations or mappings required.</w:t>
      </w:r>
    </w:p>
    <w:p w14:paraId="63E5EFC1" w14:textId="77777777" w:rsidR="004A0C31" w:rsidRPr="004A0C31" w:rsidRDefault="004A0C31" w:rsidP="004A0C31">
      <w:pPr>
        <w:rPr>
          <w:sz w:val="32"/>
          <w:szCs w:val="32"/>
        </w:rPr>
      </w:pPr>
    </w:p>
    <w:p w14:paraId="072BA120" w14:textId="26B60C25" w:rsidR="004A0C31" w:rsidRPr="004A0C31" w:rsidRDefault="004A0C31" w:rsidP="004A0C31">
      <w:pPr>
        <w:rPr>
          <w:sz w:val="32"/>
          <w:szCs w:val="32"/>
        </w:rPr>
      </w:pPr>
      <w:r w:rsidRPr="004A0C31">
        <w:rPr>
          <w:b/>
          <w:bCs/>
          <w:sz w:val="32"/>
          <w:szCs w:val="32"/>
        </w:rPr>
        <w:t>5.</w:t>
      </w:r>
      <w:r w:rsidRPr="004A0C31">
        <w:rPr>
          <w:b/>
          <w:bCs/>
          <w:sz w:val="32"/>
          <w:szCs w:val="32"/>
        </w:rPr>
        <w:t>Configure Copy Activity:</w:t>
      </w:r>
      <w:r w:rsidRPr="004A0C31">
        <w:rPr>
          <w:sz w:val="32"/>
          <w:szCs w:val="32"/>
        </w:rPr>
        <w:t xml:space="preserve"> In the Copy Activity settings, </w:t>
      </w:r>
      <w:proofErr w:type="gramStart"/>
      <w:r w:rsidRPr="004A0C31">
        <w:rPr>
          <w:sz w:val="32"/>
          <w:szCs w:val="32"/>
        </w:rPr>
        <w:t>you'll</w:t>
      </w:r>
      <w:proofErr w:type="gramEnd"/>
      <w:r w:rsidRPr="004A0C31">
        <w:rPr>
          <w:sz w:val="32"/>
          <w:szCs w:val="32"/>
        </w:rPr>
        <w:t xml:space="preserve"> specify details like the source and destination linked services, the source and destination datasets, any data transformations or mappings, and options for copying data (e.g., incremental copy, parallel copy).</w:t>
      </w:r>
    </w:p>
    <w:p w14:paraId="2FD0EC38" w14:textId="77777777" w:rsidR="004A0C31" w:rsidRPr="004A0C31" w:rsidRDefault="004A0C31" w:rsidP="004A0C31">
      <w:pPr>
        <w:rPr>
          <w:sz w:val="32"/>
          <w:szCs w:val="32"/>
        </w:rPr>
      </w:pPr>
    </w:p>
    <w:p w14:paraId="7D02DE88" w14:textId="6603B8B7" w:rsidR="004A0C31" w:rsidRPr="004A0C31" w:rsidRDefault="004A0C31" w:rsidP="004A0C31">
      <w:pPr>
        <w:rPr>
          <w:sz w:val="32"/>
          <w:szCs w:val="32"/>
        </w:rPr>
      </w:pPr>
      <w:r w:rsidRPr="004A0C31">
        <w:rPr>
          <w:b/>
          <w:bCs/>
          <w:sz w:val="32"/>
          <w:szCs w:val="32"/>
        </w:rPr>
        <w:t>6.</w:t>
      </w:r>
      <w:r w:rsidRPr="004A0C31">
        <w:rPr>
          <w:b/>
          <w:bCs/>
          <w:sz w:val="32"/>
          <w:szCs w:val="32"/>
        </w:rPr>
        <w:t>Debug and Execute Pipeline</w:t>
      </w:r>
      <w:r w:rsidRPr="004A0C31">
        <w:rPr>
          <w:sz w:val="32"/>
          <w:szCs w:val="32"/>
        </w:rPr>
        <w:t xml:space="preserve">: Before deploying your pipeline to production, you can debug and test it within the Azure Data Factory interface. This allows you to verify that the data movement and transformations are working as expected. Once </w:t>
      </w:r>
      <w:proofErr w:type="gramStart"/>
      <w:r w:rsidRPr="004A0C31">
        <w:rPr>
          <w:sz w:val="32"/>
          <w:szCs w:val="32"/>
        </w:rPr>
        <w:t>you're</w:t>
      </w:r>
      <w:proofErr w:type="gramEnd"/>
      <w:r w:rsidRPr="004A0C31">
        <w:rPr>
          <w:sz w:val="32"/>
          <w:szCs w:val="32"/>
        </w:rPr>
        <w:t xml:space="preserve"> satisfied with the pipeline, you can deploy and schedule it to run automatically according to your desired frequency.</w:t>
      </w:r>
    </w:p>
    <w:p w14:paraId="721FFE77" w14:textId="77777777" w:rsidR="004A0C31" w:rsidRPr="004A0C31" w:rsidRDefault="004A0C31" w:rsidP="004A0C31">
      <w:pPr>
        <w:rPr>
          <w:sz w:val="32"/>
          <w:szCs w:val="32"/>
        </w:rPr>
      </w:pPr>
    </w:p>
    <w:p w14:paraId="50720D32" w14:textId="77777777" w:rsidR="004A0C31" w:rsidRPr="004A0C31" w:rsidRDefault="004A0C31" w:rsidP="004A0C31">
      <w:pPr>
        <w:rPr>
          <w:sz w:val="32"/>
          <w:szCs w:val="32"/>
        </w:rPr>
      </w:pPr>
      <w:r w:rsidRPr="004A0C31">
        <w:rPr>
          <w:sz w:val="32"/>
          <w:szCs w:val="32"/>
        </w:rPr>
        <w:t xml:space="preserve">Now, </w:t>
      </w:r>
      <w:proofErr w:type="gramStart"/>
      <w:r w:rsidRPr="004A0C31">
        <w:rPr>
          <w:sz w:val="32"/>
          <w:szCs w:val="32"/>
        </w:rPr>
        <w:t>let's</w:t>
      </w:r>
      <w:proofErr w:type="gramEnd"/>
      <w:r w:rsidRPr="004A0C31">
        <w:rPr>
          <w:sz w:val="32"/>
          <w:szCs w:val="32"/>
        </w:rPr>
        <w:t xml:space="preserve"> explain some key concepts and features of Azure Data Factory Copy Activity:</w:t>
      </w:r>
    </w:p>
    <w:p w14:paraId="42711BA5" w14:textId="77777777" w:rsidR="004A0C31" w:rsidRPr="004A0C31" w:rsidRDefault="004A0C31" w:rsidP="004A0C31">
      <w:pPr>
        <w:rPr>
          <w:sz w:val="32"/>
          <w:szCs w:val="32"/>
        </w:rPr>
      </w:pPr>
    </w:p>
    <w:p w14:paraId="083E52AD" w14:textId="77777777" w:rsidR="004A0C31" w:rsidRPr="004A0C31" w:rsidRDefault="004A0C31" w:rsidP="004A0C31">
      <w:pPr>
        <w:pStyle w:val="ListParagraph"/>
        <w:numPr>
          <w:ilvl w:val="0"/>
          <w:numId w:val="1"/>
        </w:numPr>
        <w:rPr>
          <w:sz w:val="32"/>
          <w:szCs w:val="32"/>
        </w:rPr>
      </w:pPr>
      <w:r w:rsidRPr="004A0C31">
        <w:rPr>
          <w:b/>
          <w:bCs/>
          <w:sz w:val="32"/>
          <w:szCs w:val="32"/>
        </w:rPr>
        <w:t>Data Movement:</w:t>
      </w:r>
      <w:r w:rsidRPr="004A0C31">
        <w:rPr>
          <w:sz w:val="32"/>
          <w:szCs w:val="32"/>
        </w:rPr>
        <w:t xml:space="preserve"> Copy Activity supports moving data between various data sources and destinations, including Azure Blob Storage, Azure SQL Database, Azure Data Lake Storage, on-premises databases, and more. It provides built-in connectors </w:t>
      </w:r>
      <w:r w:rsidRPr="004A0C31">
        <w:rPr>
          <w:sz w:val="32"/>
          <w:szCs w:val="32"/>
        </w:rPr>
        <w:lastRenderedPageBreak/>
        <w:t>for many common data sources and destinations, making it easy to integrate with different systems.</w:t>
      </w:r>
    </w:p>
    <w:p w14:paraId="59F66022" w14:textId="77777777" w:rsidR="004A0C31" w:rsidRPr="004A0C31" w:rsidRDefault="004A0C31" w:rsidP="004A0C31">
      <w:pPr>
        <w:rPr>
          <w:sz w:val="32"/>
          <w:szCs w:val="32"/>
        </w:rPr>
      </w:pPr>
    </w:p>
    <w:p w14:paraId="5BD2D569" w14:textId="77777777" w:rsidR="004A0C31" w:rsidRPr="004A0C31" w:rsidRDefault="004A0C31" w:rsidP="004A0C31">
      <w:pPr>
        <w:pStyle w:val="ListParagraph"/>
        <w:numPr>
          <w:ilvl w:val="0"/>
          <w:numId w:val="1"/>
        </w:numPr>
        <w:rPr>
          <w:sz w:val="32"/>
          <w:szCs w:val="32"/>
        </w:rPr>
      </w:pPr>
      <w:r w:rsidRPr="004A0C31">
        <w:rPr>
          <w:b/>
          <w:bCs/>
          <w:sz w:val="32"/>
          <w:szCs w:val="32"/>
        </w:rPr>
        <w:t>Data Transformation:</w:t>
      </w:r>
      <w:r w:rsidRPr="004A0C31">
        <w:rPr>
          <w:sz w:val="32"/>
          <w:szCs w:val="32"/>
        </w:rPr>
        <w:t xml:space="preserve"> Copy Activity allows you to perform basic transformations on the data during the copy process, such as column mapping, data type conversion, and filtering. You can also use Azure Data Factory's data flow feature for more advanced data transformations and processing.</w:t>
      </w:r>
    </w:p>
    <w:p w14:paraId="42520DE9" w14:textId="77777777" w:rsidR="004A0C31" w:rsidRPr="004A0C31" w:rsidRDefault="004A0C31" w:rsidP="004A0C31">
      <w:pPr>
        <w:rPr>
          <w:sz w:val="32"/>
          <w:szCs w:val="32"/>
        </w:rPr>
      </w:pPr>
    </w:p>
    <w:p w14:paraId="60EC8BA5" w14:textId="77777777" w:rsidR="004A0C31" w:rsidRPr="004A0C31" w:rsidRDefault="004A0C31" w:rsidP="004A0C31">
      <w:pPr>
        <w:pStyle w:val="ListParagraph"/>
        <w:numPr>
          <w:ilvl w:val="0"/>
          <w:numId w:val="1"/>
        </w:numPr>
        <w:rPr>
          <w:sz w:val="32"/>
          <w:szCs w:val="32"/>
        </w:rPr>
      </w:pPr>
      <w:r w:rsidRPr="004A0C31">
        <w:rPr>
          <w:b/>
          <w:bCs/>
          <w:sz w:val="32"/>
          <w:szCs w:val="32"/>
        </w:rPr>
        <w:t>Performance and Scalability:</w:t>
      </w:r>
      <w:r w:rsidRPr="004A0C31">
        <w:rPr>
          <w:sz w:val="32"/>
          <w:szCs w:val="32"/>
        </w:rPr>
        <w:t xml:space="preserve"> Copy Activity is designed for high performance and scalability, with features like parallel data transfer and automatic retry mechanisms to handle large volumes of data and ensure data integrity.</w:t>
      </w:r>
    </w:p>
    <w:p w14:paraId="6DB61746" w14:textId="77777777" w:rsidR="004A0C31" w:rsidRPr="004A0C31" w:rsidRDefault="004A0C31" w:rsidP="004A0C31">
      <w:pPr>
        <w:rPr>
          <w:sz w:val="32"/>
          <w:szCs w:val="32"/>
        </w:rPr>
      </w:pPr>
    </w:p>
    <w:p w14:paraId="7DA7CC91" w14:textId="77777777" w:rsidR="004A0C31" w:rsidRPr="004A0C31" w:rsidRDefault="004A0C31" w:rsidP="004A0C31">
      <w:pPr>
        <w:pStyle w:val="ListParagraph"/>
        <w:numPr>
          <w:ilvl w:val="0"/>
          <w:numId w:val="1"/>
        </w:numPr>
        <w:rPr>
          <w:sz w:val="32"/>
          <w:szCs w:val="32"/>
        </w:rPr>
      </w:pPr>
      <w:r w:rsidRPr="004A0C31">
        <w:rPr>
          <w:b/>
          <w:bCs/>
          <w:sz w:val="32"/>
          <w:szCs w:val="32"/>
        </w:rPr>
        <w:t>Monitoring and Logging</w:t>
      </w:r>
      <w:r w:rsidRPr="004A0C31">
        <w:rPr>
          <w:sz w:val="32"/>
          <w:szCs w:val="32"/>
        </w:rPr>
        <w:t>: Azure Data Factory provides monitoring and logging capabilities to track the execution of pipelines and activities, monitor data movement performance, and troubleshoot any issues that arise during the copy process.</w:t>
      </w:r>
    </w:p>
    <w:p w14:paraId="295FC57F" w14:textId="77777777" w:rsidR="004A0C31" w:rsidRPr="004A0C31" w:rsidRDefault="004A0C31" w:rsidP="004A0C31">
      <w:pPr>
        <w:rPr>
          <w:sz w:val="32"/>
          <w:szCs w:val="32"/>
        </w:rPr>
      </w:pPr>
    </w:p>
    <w:p w14:paraId="5CAB29DB" w14:textId="5A28657D" w:rsidR="004A0C31" w:rsidRDefault="004A0C31" w:rsidP="004A0C31">
      <w:pPr>
        <w:rPr>
          <w:sz w:val="32"/>
          <w:szCs w:val="32"/>
        </w:rPr>
      </w:pPr>
      <w:r w:rsidRPr="004A0C31">
        <w:rPr>
          <w:sz w:val="32"/>
          <w:szCs w:val="32"/>
        </w:rPr>
        <w:t>Overall, Copy Activity in Azure Data Factory is a powerful tool for building data integration and ETL (extract, transform, load) pipelines, allowing you to move and transform data efficiently between different data sources and destinations in the cloud and on-premises environments.</w:t>
      </w:r>
    </w:p>
    <w:p w14:paraId="6052DE44" w14:textId="77777777" w:rsidR="004A0C31" w:rsidRDefault="004A0C31" w:rsidP="004A0C31">
      <w:pPr>
        <w:rPr>
          <w:sz w:val="32"/>
          <w:szCs w:val="32"/>
        </w:rPr>
      </w:pPr>
    </w:p>
    <w:p w14:paraId="4FBEACFC" w14:textId="77777777" w:rsidR="004A0C31" w:rsidRDefault="004A0C31" w:rsidP="004A0C31">
      <w:pPr>
        <w:rPr>
          <w:sz w:val="32"/>
          <w:szCs w:val="32"/>
        </w:rPr>
      </w:pPr>
    </w:p>
    <w:p w14:paraId="379184B6" w14:textId="77777777" w:rsidR="004A0C31" w:rsidRDefault="004A0C31" w:rsidP="004A0C31">
      <w:pPr>
        <w:rPr>
          <w:sz w:val="32"/>
          <w:szCs w:val="32"/>
        </w:rPr>
      </w:pPr>
    </w:p>
    <w:p w14:paraId="79BD080B" w14:textId="77777777" w:rsidR="004A0C31" w:rsidRDefault="004A0C31" w:rsidP="004A0C31">
      <w:pPr>
        <w:rPr>
          <w:sz w:val="32"/>
          <w:szCs w:val="32"/>
        </w:rPr>
      </w:pPr>
    </w:p>
    <w:p w14:paraId="365B8359" w14:textId="716F74B1" w:rsidR="004A0C31" w:rsidRDefault="004A0C31" w:rsidP="004A0C31">
      <w:pPr>
        <w:rPr>
          <w:rStyle w:val="ui-provider"/>
          <w:b/>
          <w:bCs/>
          <w:sz w:val="40"/>
          <w:szCs w:val="40"/>
          <w:u w:val="single"/>
        </w:rPr>
      </w:pPr>
      <w:r>
        <w:rPr>
          <w:rStyle w:val="ui-provider"/>
          <w:b/>
          <w:bCs/>
          <w:sz w:val="40"/>
          <w:szCs w:val="40"/>
          <w:u w:val="single"/>
        </w:rPr>
        <w:lastRenderedPageBreak/>
        <w:t>C</w:t>
      </w:r>
      <w:r w:rsidRPr="004A0C31">
        <w:rPr>
          <w:rStyle w:val="ui-provider"/>
          <w:b/>
          <w:bCs/>
          <w:sz w:val="40"/>
          <w:szCs w:val="40"/>
          <w:u w:val="single"/>
        </w:rPr>
        <w:t xml:space="preserve">opy </w:t>
      </w:r>
      <w:proofErr w:type="gramStart"/>
      <w:r>
        <w:rPr>
          <w:rStyle w:val="ui-provider"/>
          <w:b/>
          <w:bCs/>
          <w:sz w:val="40"/>
          <w:szCs w:val="40"/>
          <w:u w:val="single"/>
        </w:rPr>
        <w:t>A</w:t>
      </w:r>
      <w:r w:rsidRPr="004A0C31">
        <w:rPr>
          <w:rStyle w:val="ui-provider"/>
          <w:b/>
          <w:bCs/>
          <w:sz w:val="40"/>
          <w:szCs w:val="40"/>
          <w:u w:val="single"/>
        </w:rPr>
        <w:t>ctivity</w:t>
      </w:r>
      <w:r>
        <w:rPr>
          <w:rStyle w:val="ui-provider"/>
          <w:b/>
          <w:bCs/>
          <w:sz w:val="40"/>
          <w:szCs w:val="40"/>
          <w:u w:val="single"/>
        </w:rPr>
        <w:t>:-</w:t>
      </w:r>
      <w:proofErr w:type="gramEnd"/>
      <w:r>
        <w:rPr>
          <w:rStyle w:val="ui-provider"/>
          <w:b/>
          <w:bCs/>
          <w:sz w:val="40"/>
          <w:szCs w:val="40"/>
          <w:u w:val="single"/>
        </w:rPr>
        <w:t xml:space="preserve"> Blob to Blob</w:t>
      </w:r>
    </w:p>
    <w:p w14:paraId="6B1DA144" w14:textId="613B55E6" w:rsidR="004A0C31" w:rsidRDefault="004A0C31" w:rsidP="004A0C31">
      <w:pPr>
        <w:rPr>
          <w:rStyle w:val="ui-provider"/>
          <w:b/>
          <w:bCs/>
          <w:sz w:val="40"/>
          <w:szCs w:val="40"/>
        </w:rPr>
      </w:pPr>
      <w:r>
        <w:rPr>
          <w:rStyle w:val="ui-provider"/>
          <w:b/>
          <w:bCs/>
          <w:sz w:val="40"/>
          <w:szCs w:val="40"/>
        </w:rPr>
        <w:t xml:space="preserve">Create data storage </w:t>
      </w:r>
      <w:proofErr w:type="gramStart"/>
      <w:r>
        <w:rPr>
          <w:rStyle w:val="ui-provider"/>
          <w:b/>
          <w:bCs/>
          <w:sz w:val="40"/>
          <w:szCs w:val="40"/>
        </w:rPr>
        <w:t>account:-</w:t>
      </w:r>
      <w:proofErr w:type="gramEnd"/>
    </w:p>
    <w:p w14:paraId="119D9EE2" w14:textId="5B403808" w:rsidR="004A0C31" w:rsidRPr="004A0C31" w:rsidRDefault="004A0C31" w:rsidP="004A0C31">
      <w:pPr>
        <w:pStyle w:val="ListParagraph"/>
        <w:numPr>
          <w:ilvl w:val="0"/>
          <w:numId w:val="2"/>
        </w:numPr>
        <w:rPr>
          <w:rStyle w:val="ui-provider"/>
          <w:sz w:val="32"/>
          <w:szCs w:val="32"/>
        </w:rPr>
      </w:pPr>
      <w:r w:rsidRPr="004A0C31">
        <w:rPr>
          <w:rStyle w:val="ui-provider"/>
          <w:sz w:val="32"/>
          <w:szCs w:val="32"/>
        </w:rPr>
        <w:t xml:space="preserve">Create a hexaazureblob1 account </w:t>
      </w:r>
    </w:p>
    <w:p w14:paraId="5D5C7336" w14:textId="568CDD09" w:rsidR="004A0C31" w:rsidRPr="004A0C31" w:rsidRDefault="004A0C31" w:rsidP="004A0C31">
      <w:pPr>
        <w:pStyle w:val="ListParagraph"/>
        <w:numPr>
          <w:ilvl w:val="0"/>
          <w:numId w:val="2"/>
        </w:numPr>
        <w:rPr>
          <w:rStyle w:val="ui-provider"/>
          <w:sz w:val="32"/>
          <w:szCs w:val="32"/>
        </w:rPr>
      </w:pPr>
      <w:r w:rsidRPr="004A0C31">
        <w:rPr>
          <w:rStyle w:val="ui-provider"/>
          <w:sz w:val="32"/>
          <w:szCs w:val="32"/>
        </w:rPr>
        <w:t xml:space="preserve">Create two </w:t>
      </w:r>
      <w:proofErr w:type="gramStart"/>
      <w:r w:rsidRPr="004A0C31">
        <w:rPr>
          <w:rStyle w:val="ui-provider"/>
          <w:sz w:val="32"/>
          <w:szCs w:val="32"/>
        </w:rPr>
        <w:t>container</w:t>
      </w:r>
      <w:proofErr w:type="gramEnd"/>
      <w:r w:rsidRPr="004A0C31">
        <w:rPr>
          <w:rStyle w:val="ui-provider"/>
          <w:sz w:val="32"/>
          <w:szCs w:val="32"/>
        </w:rPr>
        <w:t xml:space="preserve"> in it input and output</w:t>
      </w:r>
    </w:p>
    <w:p w14:paraId="6317DE20" w14:textId="51896C2B" w:rsidR="004A0C31" w:rsidRDefault="004A0C31" w:rsidP="004A0C31">
      <w:pPr>
        <w:pStyle w:val="ListParagraph"/>
        <w:numPr>
          <w:ilvl w:val="0"/>
          <w:numId w:val="2"/>
        </w:numPr>
        <w:rPr>
          <w:rStyle w:val="ui-provider"/>
          <w:sz w:val="32"/>
          <w:szCs w:val="32"/>
        </w:rPr>
      </w:pPr>
      <w:r w:rsidRPr="004A0C31">
        <w:rPr>
          <w:rStyle w:val="ui-provider"/>
          <w:sz w:val="32"/>
          <w:szCs w:val="32"/>
        </w:rPr>
        <w:t>Upload a csv file in the input container biba.csv.</w:t>
      </w:r>
    </w:p>
    <w:p w14:paraId="1DC6D318" w14:textId="77777777" w:rsidR="004A0C31" w:rsidRPr="004A0C31" w:rsidRDefault="004A0C31" w:rsidP="004A0C31">
      <w:pPr>
        <w:pStyle w:val="ListParagraph"/>
        <w:rPr>
          <w:rStyle w:val="ui-provider"/>
          <w:sz w:val="32"/>
          <w:szCs w:val="32"/>
        </w:rPr>
      </w:pPr>
    </w:p>
    <w:p w14:paraId="4F0E0068" w14:textId="77777777" w:rsidR="004A0C31" w:rsidRDefault="004A0C31" w:rsidP="004A0C31">
      <w:pPr>
        <w:rPr>
          <w:noProof/>
          <w:sz w:val="32"/>
          <w:szCs w:val="32"/>
        </w:rPr>
      </w:pPr>
      <w:r>
        <w:rPr>
          <w:noProof/>
          <w:sz w:val="32"/>
          <w:szCs w:val="32"/>
        </w:rPr>
        <w:drawing>
          <wp:inline distT="0" distB="0" distL="0" distR="0" wp14:anchorId="6FBA37B7" wp14:editId="6ED3B432">
            <wp:extent cx="5731510" cy="3223895"/>
            <wp:effectExtent l="0" t="0" r="2540" b="0"/>
            <wp:docPr id="142841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16385" name="Picture 142841638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drawing>
          <wp:inline distT="0" distB="0" distL="0" distR="0" wp14:anchorId="3CB9426A" wp14:editId="3F710B85">
            <wp:extent cx="5731510" cy="3223895"/>
            <wp:effectExtent l="0" t="0" r="2540" b="0"/>
            <wp:docPr id="827608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8436" name="Picture 8276084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DC20C6" w14:textId="52E24F6E" w:rsidR="004A0C31" w:rsidRDefault="004A0C31" w:rsidP="004A0C31">
      <w:pPr>
        <w:rPr>
          <w:sz w:val="32"/>
          <w:szCs w:val="32"/>
        </w:rPr>
      </w:pPr>
      <w:r>
        <w:rPr>
          <w:noProof/>
          <w:sz w:val="32"/>
          <w:szCs w:val="32"/>
        </w:rPr>
        <w:lastRenderedPageBreak/>
        <w:drawing>
          <wp:inline distT="0" distB="0" distL="0" distR="0" wp14:anchorId="533BD421" wp14:editId="1F1D3B1A">
            <wp:extent cx="5731510" cy="3223895"/>
            <wp:effectExtent l="0" t="0" r="2540" b="0"/>
            <wp:docPr id="1569266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66234" name="Picture 15692662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7D7B14" w14:textId="77777777" w:rsidR="004A0C31" w:rsidRDefault="004A0C31" w:rsidP="004A0C31">
      <w:pPr>
        <w:rPr>
          <w:sz w:val="32"/>
          <w:szCs w:val="32"/>
        </w:rPr>
      </w:pPr>
    </w:p>
    <w:p w14:paraId="2215BFBC" w14:textId="77777777" w:rsidR="004A0C31" w:rsidRDefault="004A0C31" w:rsidP="004A0C31">
      <w:pPr>
        <w:rPr>
          <w:sz w:val="32"/>
          <w:szCs w:val="32"/>
        </w:rPr>
      </w:pPr>
    </w:p>
    <w:p w14:paraId="60C562F7" w14:textId="77777777" w:rsidR="004A0C31" w:rsidRDefault="004A0C31" w:rsidP="004A0C31">
      <w:pPr>
        <w:rPr>
          <w:sz w:val="32"/>
          <w:szCs w:val="32"/>
        </w:rPr>
      </w:pPr>
    </w:p>
    <w:p w14:paraId="36EBBBFE" w14:textId="77777777" w:rsidR="004A0C31" w:rsidRDefault="004A0C31" w:rsidP="004A0C31">
      <w:pPr>
        <w:rPr>
          <w:sz w:val="32"/>
          <w:szCs w:val="32"/>
        </w:rPr>
      </w:pPr>
    </w:p>
    <w:p w14:paraId="3A008D3B" w14:textId="77777777" w:rsidR="004A0C31" w:rsidRDefault="004A0C31" w:rsidP="004A0C31">
      <w:pPr>
        <w:rPr>
          <w:sz w:val="32"/>
          <w:szCs w:val="32"/>
        </w:rPr>
      </w:pPr>
    </w:p>
    <w:p w14:paraId="5019AD5A" w14:textId="77777777" w:rsidR="004A0C31" w:rsidRDefault="004A0C31" w:rsidP="004A0C31">
      <w:pPr>
        <w:rPr>
          <w:sz w:val="32"/>
          <w:szCs w:val="32"/>
        </w:rPr>
      </w:pPr>
    </w:p>
    <w:p w14:paraId="479D94D9" w14:textId="77777777" w:rsidR="004A0C31" w:rsidRDefault="004A0C31" w:rsidP="004A0C31">
      <w:pPr>
        <w:rPr>
          <w:sz w:val="32"/>
          <w:szCs w:val="32"/>
        </w:rPr>
      </w:pPr>
    </w:p>
    <w:p w14:paraId="3367D419" w14:textId="77777777" w:rsidR="004A0C31" w:rsidRDefault="004A0C31" w:rsidP="004A0C31">
      <w:pPr>
        <w:rPr>
          <w:sz w:val="32"/>
          <w:szCs w:val="32"/>
        </w:rPr>
      </w:pPr>
    </w:p>
    <w:p w14:paraId="148395EC" w14:textId="77777777" w:rsidR="004A0C31" w:rsidRDefault="004A0C31" w:rsidP="004A0C31">
      <w:pPr>
        <w:rPr>
          <w:sz w:val="32"/>
          <w:szCs w:val="32"/>
        </w:rPr>
      </w:pPr>
    </w:p>
    <w:p w14:paraId="097072A5" w14:textId="77777777" w:rsidR="004A0C31" w:rsidRDefault="004A0C31" w:rsidP="004A0C31">
      <w:pPr>
        <w:rPr>
          <w:sz w:val="32"/>
          <w:szCs w:val="32"/>
        </w:rPr>
      </w:pPr>
    </w:p>
    <w:p w14:paraId="03EEF7AC" w14:textId="77777777" w:rsidR="004A0C31" w:rsidRDefault="004A0C31" w:rsidP="004A0C31">
      <w:pPr>
        <w:rPr>
          <w:sz w:val="32"/>
          <w:szCs w:val="32"/>
        </w:rPr>
      </w:pPr>
    </w:p>
    <w:p w14:paraId="7B1C6787" w14:textId="77777777" w:rsidR="004A0C31" w:rsidRDefault="004A0C31" w:rsidP="004A0C31">
      <w:pPr>
        <w:rPr>
          <w:sz w:val="32"/>
          <w:szCs w:val="32"/>
        </w:rPr>
      </w:pPr>
    </w:p>
    <w:p w14:paraId="5BF861FD" w14:textId="77777777" w:rsidR="004A0C31" w:rsidRDefault="004A0C31" w:rsidP="004A0C31">
      <w:pPr>
        <w:rPr>
          <w:sz w:val="32"/>
          <w:szCs w:val="32"/>
        </w:rPr>
      </w:pPr>
    </w:p>
    <w:p w14:paraId="7CAE9A94" w14:textId="77777777" w:rsidR="004A0C31" w:rsidRDefault="004A0C31" w:rsidP="004A0C31">
      <w:pPr>
        <w:rPr>
          <w:sz w:val="32"/>
          <w:szCs w:val="32"/>
        </w:rPr>
      </w:pPr>
    </w:p>
    <w:p w14:paraId="62A11C91" w14:textId="77777777" w:rsidR="004A0C31" w:rsidRDefault="004A0C31" w:rsidP="004A0C31">
      <w:pPr>
        <w:rPr>
          <w:sz w:val="32"/>
          <w:szCs w:val="32"/>
        </w:rPr>
      </w:pPr>
    </w:p>
    <w:p w14:paraId="5FC1EEE4" w14:textId="401C797F" w:rsidR="004A0C31" w:rsidRPr="0074279B" w:rsidRDefault="004A0C31" w:rsidP="004A0C31">
      <w:pPr>
        <w:rPr>
          <w:b/>
          <w:bCs/>
          <w:sz w:val="32"/>
          <w:szCs w:val="32"/>
        </w:rPr>
      </w:pPr>
      <w:r w:rsidRPr="0074279B">
        <w:rPr>
          <w:b/>
          <w:bCs/>
          <w:sz w:val="32"/>
          <w:szCs w:val="32"/>
        </w:rPr>
        <w:lastRenderedPageBreak/>
        <w:t xml:space="preserve">Create a </w:t>
      </w:r>
      <w:r w:rsidR="0074279B" w:rsidRPr="0074279B">
        <w:rPr>
          <w:b/>
          <w:bCs/>
          <w:sz w:val="32"/>
          <w:szCs w:val="32"/>
        </w:rPr>
        <w:t>data factory name hexa</w:t>
      </w:r>
      <w:proofErr w:type="gramStart"/>
      <w:r w:rsidR="0074279B" w:rsidRPr="0074279B">
        <w:rPr>
          <w:b/>
          <w:bCs/>
          <w:sz w:val="32"/>
          <w:szCs w:val="32"/>
        </w:rPr>
        <w:t>1066:-</w:t>
      </w:r>
      <w:proofErr w:type="gramEnd"/>
    </w:p>
    <w:p w14:paraId="522DD9E4" w14:textId="77777777" w:rsidR="0074279B" w:rsidRDefault="004A0C31" w:rsidP="004A0C31">
      <w:pPr>
        <w:rPr>
          <w:noProof/>
          <w:sz w:val="32"/>
          <w:szCs w:val="32"/>
        </w:rPr>
      </w:pPr>
      <w:r>
        <w:rPr>
          <w:noProof/>
          <w:sz w:val="32"/>
          <w:szCs w:val="32"/>
        </w:rPr>
        <w:drawing>
          <wp:inline distT="0" distB="0" distL="0" distR="0" wp14:anchorId="4FA4212A" wp14:editId="795DD0B9">
            <wp:extent cx="5731510" cy="3223895"/>
            <wp:effectExtent l="0" t="0" r="2540" b="0"/>
            <wp:docPr id="116600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0634" name="Picture 1166006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9CC012" w14:textId="77777777" w:rsidR="0074279B" w:rsidRDefault="0074279B" w:rsidP="004A0C31">
      <w:pPr>
        <w:rPr>
          <w:noProof/>
          <w:sz w:val="32"/>
          <w:szCs w:val="32"/>
        </w:rPr>
      </w:pPr>
    </w:p>
    <w:p w14:paraId="51C30119" w14:textId="77777777" w:rsidR="0074279B" w:rsidRDefault="0074279B" w:rsidP="004A0C31">
      <w:pPr>
        <w:rPr>
          <w:noProof/>
          <w:sz w:val="32"/>
          <w:szCs w:val="32"/>
        </w:rPr>
      </w:pPr>
    </w:p>
    <w:p w14:paraId="5A111C90" w14:textId="77777777" w:rsidR="0074279B" w:rsidRDefault="0074279B" w:rsidP="004A0C31">
      <w:pPr>
        <w:rPr>
          <w:noProof/>
          <w:sz w:val="32"/>
          <w:szCs w:val="32"/>
        </w:rPr>
      </w:pPr>
    </w:p>
    <w:p w14:paraId="71189861" w14:textId="77777777" w:rsidR="0074279B" w:rsidRDefault="0074279B" w:rsidP="004A0C31">
      <w:pPr>
        <w:rPr>
          <w:noProof/>
          <w:sz w:val="32"/>
          <w:szCs w:val="32"/>
        </w:rPr>
      </w:pPr>
      <w:r w:rsidRPr="0074279B">
        <w:rPr>
          <w:b/>
          <w:bCs/>
          <w:noProof/>
          <w:sz w:val="32"/>
          <w:szCs w:val="32"/>
        </w:rPr>
        <w:t>Launch Azure Data factory studio:-</w:t>
      </w:r>
      <w:r w:rsidRPr="0074279B">
        <w:rPr>
          <w:noProof/>
          <w:sz w:val="32"/>
          <w:szCs w:val="32"/>
        </w:rPr>
        <w:t xml:space="preserve"> </w:t>
      </w:r>
    </w:p>
    <w:p w14:paraId="662167A0" w14:textId="77777777" w:rsidR="0074279B" w:rsidRDefault="0074279B" w:rsidP="004A0C31">
      <w:pPr>
        <w:rPr>
          <w:noProof/>
          <w:sz w:val="32"/>
          <w:szCs w:val="32"/>
        </w:rPr>
      </w:pPr>
    </w:p>
    <w:p w14:paraId="2314E54A" w14:textId="77777777" w:rsidR="0074279B" w:rsidRDefault="0074279B" w:rsidP="004A0C31">
      <w:pPr>
        <w:rPr>
          <w:noProof/>
          <w:sz w:val="32"/>
          <w:szCs w:val="32"/>
        </w:rPr>
      </w:pPr>
    </w:p>
    <w:p w14:paraId="4BEC5E7C" w14:textId="2A914BC7" w:rsidR="0074279B" w:rsidRDefault="0074279B" w:rsidP="004A0C31">
      <w:pPr>
        <w:rPr>
          <w:b/>
          <w:bCs/>
          <w:noProof/>
          <w:sz w:val="32"/>
          <w:szCs w:val="32"/>
        </w:rPr>
      </w:pPr>
      <w:r>
        <w:rPr>
          <w:noProof/>
          <w:sz w:val="32"/>
          <w:szCs w:val="32"/>
        </w:rPr>
        <w:drawing>
          <wp:inline distT="0" distB="0" distL="0" distR="0" wp14:anchorId="6749EADA" wp14:editId="199F072D">
            <wp:extent cx="5113020" cy="2876003"/>
            <wp:effectExtent l="0" t="0" r="0" b="635"/>
            <wp:docPr id="318807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07923" name="Picture 3188079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5767" cy="2877548"/>
                    </a:xfrm>
                    <a:prstGeom prst="rect">
                      <a:avLst/>
                    </a:prstGeom>
                  </pic:spPr>
                </pic:pic>
              </a:graphicData>
            </a:graphic>
          </wp:inline>
        </w:drawing>
      </w:r>
    </w:p>
    <w:p w14:paraId="4F03C759" w14:textId="43DF645B" w:rsidR="0074279B" w:rsidRPr="0074279B" w:rsidRDefault="0074279B" w:rsidP="004A0C31">
      <w:pPr>
        <w:rPr>
          <w:b/>
          <w:bCs/>
          <w:noProof/>
          <w:sz w:val="32"/>
          <w:szCs w:val="32"/>
        </w:rPr>
      </w:pPr>
      <w:r>
        <w:rPr>
          <w:b/>
          <w:bCs/>
          <w:noProof/>
          <w:sz w:val="32"/>
          <w:szCs w:val="32"/>
        </w:rPr>
        <w:lastRenderedPageBreak/>
        <w:t>Azure Data factory launching:-</w:t>
      </w:r>
    </w:p>
    <w:p w14:paraId="3558DA43" w14:textId="77777777" w:rsidR="0074279B" w:rsidRDefault="004A0C31" w:rsidP="004A0C31">
      <w:pPr>
        <w:rPr>
          <w:sz w:val="32"/>
          <w:szCs w:val="32"/>
        </w:rPr>
      </w:pPr>
      <w:r>
        <w:rPr>
          <w:noProof/>
          <w:sz w:val="32"/>
          <w:szCs w:val="32"/>
        </w:rPr>
        <w:drawing>
          <wp:inline distT="0" distB="0" distL="0" distR="0" wp14:anchorId="666D2D35" wp14:editId="032F80A0">
            <wp:extent cx="5731510" cy="3223895"/>
            <wp:effectExtent l="0" t="0" r="2540" b="0"/>
            <wp:docPr id="1176106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06342" name="Picture 11761063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173E35" w14:textId="77777777" w:rsidR="0074279B" w:rsidRDefault="0074279B" w:rsidP="004A0C31">
      <w:pPr>
        <w:rPr>
          <w:sz w:val="32"/>
          <w:szCs w:val="32"/>
        </w:rPr>
      </w:pPr>
    </w:p>
    <w:p w14:paraId="22CDE930" w14:textId="77777777" w:rsidR="0074279B" w:rsidRDefault="0074279B" w:rsidP="004A0C31">
      <w:pPr>
        <w:rPr>
          <w:noProof/>
          <w:sz w:val="32"/>
          <w:szCs w:val="32"/>
        </w:rPr>
      </w:pPr>
      <w:r w:rsidRPr="0074279B">
        <w:rPr>
          <w:b/>
          <w:bCs/>
          <w:sz w:val="32"/>
          <w:szCs w:val="32"/>
        </w:rPr>
        <w:t xml:space="preserve">Create </w:t>
      </w:r>
      <w:r>
        <w:rPr>
          <w:b/>
          <w:bCs/>
          <w:sz w:val="32"/>
          <w:szCs w:val="32"/>
        </w:rPr>
        <w:t>built-in</w:t>
      </w:r>
      <w:r w:rsidRPr="0074279B">
        <w:rPr>
          <w:b/>
          <w:bCs/>
          <w:sz w:val="32"/>
          <w:szCs w:val="32"/>
        </w:rPr>
        <w:t xml:space="preserve"> copy </w:t>
      </w:r>
      <w:proofErr w:type="gramStart"/>
      <w:r w:rsidRPr="0074279B">
        <w:rPr>
          <w:b/>
          <w:bCs/>
          <w:sz w:val="32"/>
          <w:szCs w:val="32"/>
        </w:rPr>
        <w:t>task:-</w:t>
      </w:r>
      <w:proofErr w:type="gramEnd"/>
      <w:r w:rsidRPr="0074279B">
        <w:rPr>
          <w:noProof/>
          <w:sz w:val="32"/>
          <w:szCs w:val="32"/>
        </w:rPr>
        <w:t xml:space="preserve"> </w:t>
      </w:r>
    </w:p>
    <w:p w14:paraId="16EC90EC" w14:textId="77777777" w:rsidR="0074279B" w:rsidRDefault="0074279B" w:rsidP="004A0C31">
      <w:pPr>
        <w:rPr>
          <w:noProof/>
          <w:sz w:val="32"/>
          <w:szCs w:val="32"/>
        </w:rPr>
      </w:pPr>
    </w:p>
    <w:p w14:paraId="0C65CB2B" w14:textId="5077971A" w:rsidR="0074279B" w:rsidRDefault="0074279B" w:rsidP="004A0C31">
      <w:pPr>
        <w:rPr>
          <w:b/>
          <w:bCs/>
          <w:sz w:val="32"/>
          <w:szCs w:val="32"/>
        </w:rPr>
      </w:pPr>
      <w:r>
        <w:rPr>
          <w:noProof/>
          <w:sz w:val="32"/>
          <w:szCs w:val="32"/>
        </w:rPr>
        <w:drawing>
          <wp:inline distT="0" distB="0" distL="0" distR="0" wp14:anchorId="276F1705" wp14:editId="7E86EF80">
            <wp:extent cx="5006340" cy="2815997"/>
            <wp:effectExtent l="0" t="0" r="3810" b="3810"/>
            <wp:docPr id="1177979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9283" name="Picture 11779792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5728" cy="2821278"/>
                    </a:xfrm>
                    <a:prstGeom prst="rect">
                      <a:avLst/>
                    </a:prstGeom>
                  </pic:spPr>
                </pic:pic>
              </a:graphicData>
            </a:graphic>
          </wp:inline>
        </w:drawing>
      </w:r>
    </w:p>
    <w:p w14:paraId="3496E0DC" w14:textId="77777777" w:rsidR="0074279B" w:rsidRDefault="0074279B" w:rsidP="004A0C31">
      <w:pPr>
        <w:rPr>
          <w:b/>
          <w:bCs/>
          <w:sz w:val="32"/>
          <w:szCs w:val="32"/>
        </w:rPr>
      </w:pPr>
    </w:p>
    <w:p w14:paraId="6DCDED01" w14:textId="77777777" w:rsidR="0074279B" w:rsidRDefault="0074279B" w:rsidP="004A0C31">
      <w:pPr>
        <w:rPr>
          <w:b/>
          <w:bCs/>
          <w:sz w:val="32"/>
          <w:szCs w:val="32"/>
        </w:rPr>
      </w:pPr>
    </w:p>
    <w:p w14:paraId="769ADA2C" w14:textId="77777777" w:rsidR="0074279B" w:rsidRDefault="0074279B" w:rsidP="004A0C31">
      <w:pPr>
        <w:rPr>
          <w:b/>
          <w:bCs/>
          <w:sz w:val="32"/>
          <w:szCs w:val="32"/>
        </w:rPr>
      </w:pPr>
    </w:p>
    <w:p w14:paraId="6FCE2D3A" w14:textId="0781723A" w:rsidR="0074279B" w:rsidRPr="0074279B" w:rsidRDefault="0074279B" w:rsidP="004A0C31">
      <w:pPr>
        <w:rPr>
          <w:b/>
          <w:bCs/>
          <w:sz w:val="32"/>
          <w:szCs w:val="32"/>
        </w:rPr>
      </w:pPr>
      <w:r>
        <w:rPr>
          <w:b/>
          <w:bCs/>
          <w:sz w:val="32"/>
          <w:szCs w:val="32"/>
        </w:rPr>
        <w:lastRenderedPageBreak/>
        <w:t xml:space="preserve">Enter source type (azure blob storage) and create new </w:t>
      </w:r>
      <w:proofErr w:type="gramStart"/>
      <w:r>
        <w:rPr>
          <w:b/>
          <w:bCs/>
          <w:sz w:val="32"/>
          <w:szCs w:val="32"/>
        </w:rPr>
        <w:t>connection:-</w:t>
      </w:r>
      <w:proofErr w:type="gramEnd"/>
    </w:p>
    <w:p w14:paraId="24E46781" w14:textId="77777777" w:rsidR="0074279B" w:rsidRDefault="004A0C31" w:rsidP="004A0C31">
      <w:pPr>
        <w:rPr>
          <w:sz w:val="32"/>
          <w:szCs w:val="32"/>
        </w:rPr>
      </w:pPr>
      <w:r>
        <w:rPr>
          <w:noProof/>
          <w:sz w:val="32"/>
          <w:szCs w:val="32"/>
        </w:rPr>
        <w:drawing>
          <wp:inline distT="0" distB="0" distL="0" distR="0" wp14:anchorId="0266500B" wp14:editId="40257848">
            <wp:extent cx="5731510" cy="3322320"/>
            <wp:effectExtent l="0" t="0" r="2540" b="0"/>
            <wp:docPr id="12131079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07975" name="Picture 12131079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22320"/>
                    </a:xfrm>
                    <a:prstGeom prst="rect">
                      <a:avLst/>
                    </a:prstGeom>
                  </pic:spPr>
                </pic:pic>
              </a:graphicData>
            </a:graphic>
          </wp:inline>
        </w:drawing>
      </w:r>
    </w:p>
    <w:p w14:paraId="408A1597" w14:textId="77777777" w:rsidR="0074279B" w:rsidRDefault="0074279B" w:rsidP="004A0C31">
      <w:pPr>
        <w:rPr>
          <w:sz w:val="32"/>
          <w:szCs w:val="32"/>
        </w:rPr>
      </w:pPr>
    </w:p>
    <w:p w14:paraId="5FF25E7C" w14:textId="6EED031A" w:rsidR="0074279B" w:rsidRDefault="0074279B" w:rsidP="004A0C31">
      <w:pPr>
        <w:rPr>
          <w:b/>
          <w:bCs/>
          <w:sz w:val="32"/>
          <w:szCs w:val="32"/>
        </w:rPr>
      </w:pPr>
      <w:r w:rsidRPr="0074279B">
        <w:rPr>
          <w:b/>
          <w:bCs/>
          <w:sz w:val="32"/>
          <w:szCs w:val="32"/>
        </w:rPr>
        <w:t>Enter the source and destinati</w:t>
      </w:r>
      <w:r>
        <w:rPr>
          <w:b/>
          <w:bCs/>
          <w:sz w:val="32"/>
          <w:szCs w:val="32"/>
        </w:rPr>
        <w:t xml:space="preserve">on </w:t>
      </w:r>
      <w:proofErr w:type="gramStart"/>
      <w:r w:rsidRPr="0074279B">
        <w:rPr>
          <w:b/>
          <w:bCs/>
          <w:sz w:val="32"/>
          <w:szCs w:val="32"/>
        </w:rPr>
        <w:t>detail :</w:t>
      </w:r>
      <w:proofErr w:type="gramEnd"/>
      <w:r w:rsidRPr="0074279B">
        <w:rPr>
          <w:b/>
          <w:bCs/>
          <w:sz w:val="32"/>
          <w:szCs w:val="32"/>
        </w:rPr>
        <w:t>-</w:t>
      </w:r>
    </w:p>
    <w:p w14:paraId="08A502DD" w14:textId="77777777" w:rsidR="0074279B" w:rsidRDefault="0074279B" w:rsidP="004A0C31">
      <w:pPr>
        <w:rPr>
          <w:b/>
          <w:bCs/>
          <w:sz w:val="32"/>
          <w:szCs w:val="32"/>
        </w:rPr>
      </w:pPr>
    </w:p>
    <w:p w14:paraId="2A631EB7" w14:textId="3A887339" w:rsidR="0074279B" w:rsidRPr="0074279B" w:rsidRDefault="0074279B" w:rsidP="004A0C31">
      <w:pPr>
        <w:rPr>
          <w:b/>
          <w:bCs/>
          <w:sz w:val="32"/>
          <w:szCs w:val="32"/>
        </w:rPr>
      </w:pPr>
      <w:r>
        <w:rPr>
          <w:noProof/>
          <w:sz w:val="32"/>
          <w:szCs w:val="32"/>
        </w:rPr>
        <w:drawing>
          <wp:inline distT="0" distB="0" distL="0" distR="0" wp14:anchorId="5B433C6D" wp14:editId="40C5C798">
            <wp:extent cx="5086350" cy="2861001"/>
            <wp:effectExtent l="0" t="0" r="0" b="0"/>
            <wp:docPr id="20135683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68399" name="Picture 20135683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1556" cy="2869554"/>
                    </a:xfrm>
                    <a:prstGeom prst="rect">
                      <a:avLst/>
                    </a:prstGeom>
                  </pic:spPr>
                </pic:pic>
              </a:graphicData>
            </a:graphic>
          </wp:inline>
        </w:drawing>
      </w:r>
      <w:r w:rsidRPr="0074279B">
        <w:rPr>
          <w:b/>
          <w:bCs/>
          <w:sz w:val="32"/>
          <w:szCs w:val="32"/>
        </w:rPr>
        <w:t xml:space="preserve">on </w:t>
      </w:r>
    </w:p>
    <w:p w14:paraId="047E2145" w14:textId="77777777" w:rsidR="0074279B" w:rsidRDefault="004A0C31" w:rsidP="004A0C31">
      <w:pPr>
        <w:rPr>
          <w:sz w:val="32"/>
          <w:szCs w:val="32"/>
        </w:rPr>
      </w:pPr>
      <w:r>
        <w:rPr>
          <w:noProof/>
          <w:sz w:val="32"/>
          <w:szCs w:val="32"/>
        </w:rPr>
        <w:lastRenderedPageBreak/>
        <w:drawing>
          <wp:inline distT="0" distB="0" distL="0" distR="0" wp14:anchorId="77D99C18" wp14:editId="5152E691">
            <wp:extent cx="5731510" cy="3223895"/>
            <wp:effectExtent l="0" t="0" r="2540" b="0"/>
            <wp:docPr id="6475377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37724" name="Picture 6475377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drawing>
          <wp:inline distT="0" distB="0" distL="0" distR="0" wp14:anchorId="6EB58C02" wp14:editId="6E767427">
            <wp:extent cx="5731510" cy="3223895"/>
            <wp:effectExtent l="0" t="0" r="2540" b="0"/>
            <wp:docPr id="330277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7731" name="Picture 330277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10E04D" w14:textId="77777777" w:rsidR="0074279B" w:rsidRDefault="0074279B" w:rsidP="004A0C31">
      <w:pPr>
        <w:rPr>
          <w:sz w:val="32"/>
          <w:szCs w:val="32"/>
        </w:rPr>
      </w:pPr>
    </w:p>
    <w:p w14:paraId="1AD03177" w14:textId="77777777" w:rsidR="0074279B" w:rsidRDefault="0074279B" w:rsidP="004A0C31">
      <w:pPr>
        <w:rPr>
          <w:sz w:val="32"/>
          <w:szCs w:val="32"/>
        </w:rPr>
      </w:pPr>
    </w:p>
    <w:p w14:paraId="73CC0BDF" w14:textId="77777777" w:rsidR="0074279B" w:rsidRDefault="0074279B" w:rsidP="004A0C31">
      <w:pPr>
        <w:rPr>
          <w:sz w:val="32"/>
          <w:szCs w:val="32"/>
        </w:rPr>
      </w:pPr>
    </w:p>
    <w:p w14:paraId="1F9B3A99" w14:textId="77777777" w:rsidR="0074279B" w:rsidRDefault="0074279B" w:rsidP="004A0C31">
      <w:pPr>
        <w:rPr>
          <w:sz w:val="32"/>
          <w:szCs w:val="32"/>
        </w:rPr>
      </w:pPr>
    </w:p>
    <w:p w14:paraId="7245905C" w14:textId="77777777" w:rsidR="0074279B" w:rsidRDefault="0074279B" w:rsidP="004A0C31">
      <w:pPr>
        <w:rPr>
          <w:sz w:val="32"/>
          <w:szCs w:val="32"/>
        </w:rPr>
      </w:pPr>
    </w:p>
    <w:p w14:paraId="2C5AB61E" w14:textId="77777777" w:rsidR="0074279B" w:rsidRDefault="0074279B" w:rsidP="004A0C31">
      <w:pPr>
        <w:rPr>
          <w:sz w:val="28"/>
          <w:szCs w:val="28"/>
        </w:rPr>
      </w:pPr>
    </w:p>
    <w:p w14:paraId="04BEE469" w14:textId="7241DA4D" w:rsidR="0074279B" w:rsidRPr="0074279B" w:rsidRDefault="0074279B" w:rsidP="004A0C31">
      <w:pPr>
        <w:rPr>
          <w:b/>
          <w:bCs/>
          <w:sz w:val="28"/>
          <w:szCs w:val="28"/>
        </w:rPr>
      </w:pPr>
      <w:r w:rsidRPr="0074279B">
        <w:rPr>
          <w:b/>
          <w:bCs/>
          <w:sz w:val="28"/>
          <w:szCs w:val="28"/>
        </w:rPr>
        <w:lastRenderedPageBreak/>
        <w:t xml:space="preserve">Finish </w:t>
      </w:r>
      <w:proofErr w:type="gramStart"/>
      <w:r w:rsidRPr="0074279B">
        <w:rPr>
          <w:b/>
          <w:bCs/>
          <w:sz w:val="28"/>
          <w:szCs w:val="28"/>
        </w:rPr>
        <w:t>Deployment:-</w:t>
      </w:r>
      <w:proofErr w:type="gramEnd"/>
    </w:p>
    <w:p w14:paraId="1211513C" w14:textId="77777777" w:rsidR="0074279B" w:rsidRDefault="0074279B" w:rsidP="004A0C31">
      <w:pPr>
        <w:rPr>
          <w:noProof/>
          <w:sz w:val="32"/>
          <w:szCs w:val="32"/>
        </w:rPr>
      </w:pPr>
    </w:p>
    <w:p w14:paraId="511A2495" w14:textId="6360C278" w:rsidR="0074279B" w:rsidRDefault="004A0C31" w:rsidP="004A0C31">
      <w:pPr>
        <w:rPr>
          <w:sz w:val="32"/>
          <w:szCs w:val="32"/>
        </w:rPr>
      </w:pPr>
      <w:r>
        <w:rPr>
          <w:noProof/>
          <w:sz w:val="32"/>
          <w:szCs w:val="32"/>
        </w:rPr>
        <w:drawing>
          <wp:inline distT="0" distB="0" distL="0" distR="0" wp14:anchorId="65873610" wp14:editId="62A8529E">
            <wp:extent cx="5731510" cy="3223895"/>
            <wp:effectExtent l="0" t="0" r="2540" b="0"/>
            <wp:docPr id="7152683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68354" name="Picture 7152683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7BCB68" w14:textId="77777777" w:rsidR="0074279B" w:rsidRDefault="0074279B" w:rsidP="004A0C31">
      <w:pPr>
        <w:rPr>
          <w:sz w:val="32"/>
          <w:szCs w:val="32"/>
        </w:rPr>
      </w:pPr>
    </w:p>
    <w:p w14:paraId="03E0022E" w14:textId="77777777" w:rsidR="0074279B" w:rsidRDefault="0074279B" w:rsidP="004A0C31">
      <w:pPr>
        <w:rPr>
          <w:sz w:val="32"/>
          <w:szCs w:val="32"/>
        </w:rPr>
      </w:pPr>
    </w:p>
    <w:p w14:paraId="42AAFDCB" w14:textId="77777777" w:rsidR="0074279B" w:rsidRDefault="0074279B" w:rsidP="004A0C31">
      <w:pPr>
        <w:rPr>
          <w:sz w:val="32"/>
          <w:szCs w:val="32"/>
        </w:rPr>
      </w:pPr>
    </w:p>
    <w:p w14:paraId="3D3FEC62" w14:textId="77777777" w:rsidR="0074279B" w:rsidRDefault="0074279B" w:rsidP="004A0C31">
      <w:pPr>
        <w:rPr>
          <w:sz w:val="32"/>
          <w:szCs w:val="32"/>
        </w:rPr>
      </w:pPr>
    </w:p>
    <w:p w14:paraId="63DB9482" w14:textId="77777777" w:rsidR="0074279B" w:rsidRDefault="0074279B" w:rsidP="004A0C31">
      <w:pPr>
        <w:rPr>
          <w:sz w:val="32"/>
          <w:szCs w:val="32"/>
        </w:rPr>
      </w:pPr>
    </w:p>
    <w:p w14:paraId="372D9844" w14:textId="77777777" w:rsidR="0074279B" w:rsidRDefault="0074279B" w:rsidP="004A0C31">
      <w:pPr>
        <w:rPr>
          <w:sz w:val="32"/>
          <w:szCs w:val="32"/>
        </w:rPr>
      </w:pPr>
    </w:p>
    <w:p w14:paraId="3E23CCA8" w14:textId="77777777" w:rsidR="0074279B" w:rsidRDefault="0074279B" w:rsidP="004A0C31">
      <w:pPr>
        <w:rPr>
          <w:sz w:val="32"/>
          <w:szCs w:val="32"/>
        </w:rPr>
      </w:pPr>
    </w:p>
    <w:p w14:paraId="08491A4F" w14:textId="77777777" w:rsidR="0074279B" w:rsidRDefault="0074279B" w:rsidP="004A0C31">
      <w:pPr>
        <w:rPr>
          <w:sz w:val="32"/>
          <w:szCs w:val="32"/>
        </w:rPr>
      </w:pPr>
    </w:p>
    <w:p w14:paraId="77111C04" w14:textId="77777777" w:rsidR="0074279B" w:rsidRDefault="0074279B" w:rsidP="004A0C31">
      <w:pPr>
        <w:rPr>
          <w:sz w:val="32"/>
          <w:szCs w:val="32"/>
        </w:rPr>
      </w:pPr>
    </w:p>
    <w:p w14:paraId="75DC104B" w14:textId="77777777" w:rsidR="0074279B" w:rsidRDefault="0074279B" w:rsidP="004A0C31">
      <w:pPr>
        <w:rPr>
          <w:sz w:val="32"/>
          <w:szCs w:val="32"/>
        </w:rPr>
      </w:pPr>
    </w:p>
    <w:p w14:paraId="7B45811C" w14:textId="77777777" w:rsidR="0074279B" w:rsidRDefault="0074279B" w:rsidP="004A0C31">
      <w:pPr>
        <w:rPr>
          <w:sz w:val="32"/>
          <w:szCs w:val="32"/>
        </w:rPr>
      </w:pPr>
    </w:p>
    <w:p w14:paraId="52FAF136" w14:textId="77777777" w:rsidR="0074279B" w:rsidRDefault="0074279B" w:rsidP="004A0C31">
      <w:pPr>
        <w:rPr>
          <w:sz w:val="32"/>
          <w:szCs w:val="32"/>
        </w:rPr>
      </w:pPr>
    </w:p>
    <w:p w14:paraId="467FCB2B" w14:textId="77777777" w:rsidR="0074279B" w:rsidRDefault="0074279B" w:rsidP="004A0C31">
      <w:pPr>
        <w:rPr>
          <w:sz w:val="32"/>
          <w:szCs w:val="32"/>
        </w:rPr>
      </w:pPr>
    </w:p>
    <w:p w14:paraId="77278882" w14:textId="165330F1" w:rsidR="0074279B" w:rsidRPr="0074279B" w:rsidRDefault="0074279B" w:rsidP="004A0C31">
      <w:pPr>
        <w:rPr>
          <w:b/>
          <w:bCs/>
          <w:sz w:val="32"/>
          <w:szCs w:val="32"/>
        </w:rPr>
      </w:pPr>
      <w:r w:rsidRPr="0074279B">
        <w:rPr>
          <w:b/>
          <w:bCs/>
          <w:sz w:val="32"/>
          <w:szCs w:val="32"/>
        </w:rPr>
        <w:lastRenderedPageBreak/>
        <w:t xml:space="preserve">Input file we upload </w:t>
      </w:r>
      <w:proofErr w:type="gramStart"/>
      <w:r w:rsidRPr="0074279B">
        <w:rPr>
          <w:b/>
          <w:bCs/>
          <w:sz w:val="32"/>
          <w:szCs w:val="32"/>
        </w:rPr>
        <w:t>biba.csv:-</w:t>
      </w:r>
      <w:proofErr w:type="gramEnd"/>
    </w:p>
    <w:p w14:paraId="7BF26253" w14:textId="77777777" w:rsidR="0074279B" w:rsidRDefault="004A0C31" w:rsidP="004A0C31">
      <w:pPr>
        <w:rPr>
          <w:sz w:val="32"/>
          <w:szCs w:val="32"/>
        </w:rPr>
      </w:pPr>
      <w:r>
        <w:rPr>
          <w:noProof/>
          <w:sz w:val="32"/>
          <w:szCs w:val="32"/>
        </w:rPr>
        <w:drawing>
          <wp:inline distT="0" distB="0" distL="0" distR="0" wp14:anchorId="66156498" wp14:editId="66298A37">
            <wp:extent cx="5731510" cy="3223895"/>
            <wp:effectExtent l="0" t="0" r="2540" b="0"/>
            <wp:docPr id="17636565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56535" name="Picture 17636565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08BDBD" w14:textId="77777777" w:rsidR="0074279B" w:rsidRDefault="0074279B" w:rsidP="004A0C31">
      <w:pPr>
        <w:rPr>
          <w:sz w:val="32"/>
          <w:szCs w:val="32"/>
        </w:rPr>
      </w:pPr>
    </w:p>
    <w:p w14:paraId="4084C06A" w14:textId="77777777" w:rsidR="0074279B" w:rsidRDefault="0074279B" w:rsidP="004A0C31">
      <w:pPr>
        <w:rPr>
          <w:sz w:val="32"/>
          <w:szCs w:val="32"/>
        </w:rPr>
      </w:pPr>
    </w:p>
    <w:p w14:paraId="13410767" w14:textId="77777777" w:rsidR="0074279B" w:rsidRPr="0074279B" w:rsidRDefault="0074279B" w:rsidP="004A0C31">
      <w:pPr>
        <w:rPr>
          <w:b/>
          <w:bCs/>
          <w:sz w:val="32"/>
          <w:szCs w:val="32"/>
        </w:rPr>
      </w:pPr>
      <w:r w:rsidRPr="0074279B">
        <w:rPr>
          <w:b/>
          <w:bCs/>
          <w:sz w:val="32"/>
          <w:szCs w:val="32"/>
        </w:rPr>
        <w:t xml:space="preserve">Output container have copy of input biba.csv </w:t>
      </w:r>
      <w:proofErr w:type="gramStart"/>
      <w:r w:rsidRPr="0074279B">
        <w:rPr>
          <w:b/>
          <w:bCs/>
          <w:sz w:val="32"/>
          <w:szCs w:val="32"/>
        </w:rPr>
        <w:t>file:-</w:t>
      </w:r>
      <w:proofErr w:type="gramEnd"/>
    </w:p>
    <w:p w14:paraId="39C85C95" w14:textId="130072CE" w:rsidR="004A0C31" w:rsidRPr="004A0C31" w:rsidRDefault="004A0C31" w:rsidP="004A0C31">
      <w:pPr>
        <w:rPr>
          <w:sz w:val="32"/>
          <w:szCs w:val="32"/>
        </w:rPr>
      </w:pPr>
      <w:r>
        <w:rPr>
          <w:noProof/>
          <w:sz w:val="32"/>
          <w:szCs w:val="32"/>
        </w:rPr>
        <w:drawing>
          <wp:inline distT="0" distB="0" distL="0" distR="0" wp14:anchorId="214ABA97" wp14:editId="3B2DC69F">
            <wp:extent cx="5731510" cy="3223895"/>
            <wp:effectExtent l="0" t="0" r="2540" b="0"/>
            <wp:docPr id="273490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90353" name="Picture 2734903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4A0C31" w:rsidRPr="004A0C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93211"/>
    <w:multiLevelType w:val="hybridMultilevel"/>
    <w:tmpl w:val="21728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0272DD"/>
    <w:multiLevelType w:val="hybridMultilevel"/>
    <w:tmpl w:val="9B267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9964902">
    <w:abstractNumId w:val="0"/>
  </w:num>
  <w:num w:numId="2" w16cid:durableId="192230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C31"/>
    <w:rsid w:val="004208AF"/>
    <w:rsid w:val="004A0C31"/>
    <w:rsid w:val="005B4D59"/>
    <w:rsid w:val="007427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506B58"/>
  <w15:chartTrackingRefBased/>
  <w15:docId w15:val="{0064D859-5A7D-4E53-A4C3-2F0C4608F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4A0C31"/>
  </w:style>
  <w:style w:type="paragraph" w:styleId="ListParagraph">
    <w:name w:val="List Paragraph"/>
    <w:basedOn w:val="Normal"/>
    <w:uiPriority w:val="34"/>
    <w:qFormat/>
    <w:rsid w:val="004A0C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11</Pages>
  <Words>663</Words>
  <Characters>3785</Characters>
  <Application>Microsoft Office Word</Application>
  <DocSecurity>0</DocSecurity>
  <Lines>164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KANOUJIA</dc:creator>
  <cp:keywords/>
  <dc:description/>
  <cp:lastModifiedBy>ABHISHEK  KANOUJIA</cp:lastModifiedBy>
  <cp:revision>1</cp:revision>
  <dcterms:created xsi:type="dcterms:W3CDTF">2024-02-21T04:37:00Z</dcterms:created>
  <dcterms:modified xsi:type="dcterms:W3CDTF">2024-02-21T04:58:00Z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48d6bd66-1a7d-4b7f-ac35-b0d99d691222</vt:lpwstr>
  </property>
</Properties>
</file>