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MVP Scope Document</w:t>
      </w:r>
    </w:p>
    <w:p>
      <w:pPr>
        <w:jc w:val="center"/>
      </w:pPr>
      <w:r>
        <w:rPr>
          <w:i/>
          <w:sz w:val="22"/>
        </w:rPr>
        <w:t>FlowMind AI SaaS</w:t>
      </w:r>
    </w:p>
    <w:p>
      <w:pPr>
        <w:jc w:val="center"/>
      </w:pPr>
      <w:r>
        <w:rPr>
          <w:sz w:val="18"/>
        </w:rPr>
        <w:t>Version 1.0 | 2026-06-03</w:t>
      </w:r>
    </w:p>
    <w:p/>
    <w:p>
      <w:pPr>
        <w:pStyle w:val="Heading1"/>
      </w:pPr>
      <w:r>
        <w:t>1. Purpose</w:t>
      </w:r>
    </w:p>
    <w:p>
      <w:r>
        <w:t>This document defines the exact scope of the first FlowMind AI SaaS MVP. It prevents scope creep and keeps the first build focused on proving one core value chain: workflow capture, AI understanding, SOP generation, and human review.</w:t>
      </w:r>
    </w:p>
    <w:p>
      <w:pPr>
        <w:pStyle w:val="Heading1"/>
      </w:pPr>
      <w:r>
        <w:t>2. MVP Objective</w:t>
      </w:r>
    </w:p>
    <w:p>
      <w:r>
        <w:t>The MVP must prove that FlowMind can capture a real user workflow with consent and convert it into a usable SOP draft that a human reviewer can approve.</w:t>
      </w:r>
    </w:p>
    <w:p>
      <w:r>
        <w:rPr>
          <w:rFonts w:ascii="Courier New" w:hAnsi="Courier New" w:eastAsia="Courier New"/>
          <w:sz w:val="17"/>
        </w:rPr>
        <w:t>User records workflow</w:t>
        <w:br/>
      </w:r>
      <w:r>
        <w:rPr>
          <w:rFonts w:ascii="Courier New" w:hAnsi="Courier New" w:eastAsia="Courier New"/>
          <w:sz w:val="17"/>
        </w:rPr>
        <w:t>→ System captures events and screenshots</w:t>
        <w:br/>
      </w:r>
      <w:r>
        <w:rPr>
          <w:rFonts w:ascii="Courier New" w:hAnsi="Courier New" w:eastAsia="Courier New"/>
          <w:sz w:val="17"/>
        </w:rPr>
        <w:t>→ AI summarizes workflow</w:t>
        <w:br/>
      </w:r>
      <w:r>
        <w:rPr>
          <w:rFonts w:ascii="Courier New" w:hAnsi="Courier New" w:eastAsia="Courier New"/>
          <w:sz w:val="17"/>
        </w:rPr>
        <w:t>→ AI generates SOP draft</w:t>
        <w:br/>
      </w:r>
      <w:r>
        <w:rPr>
          <w:rFonts w:ascii="Courier New" w:hAnsi="Courier New" w:eastAsia="Courier New"/>
          <w:sz w:val="17"/>
        </w:rPr>
        <w:t>→ Human reviews and approves</w:t>
        <w:br/>
      </w:r>
      <w:r>
        <w:rPr>
          <w:rFonts w:ascii="Courier New" w:hAnsi="Courier New" w:eastAsia="Courier New"/>
          <w:sz w:val="17"/>
        </w:rPr>
        <w:t>→ Approved SOP becomes reusable organizational knowledge</w:t>
        <w:br/>
      </w:r>
    </w:p>
    <w:p>
      <w:pPr>
        <w:pStyle w:val="Heading1"/>
      </w:pPr>
      <w:r>
        <w:t>3. MVP User Personas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Persona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Primary Need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MVP Capability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Contributor / Workflow Performer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Record a workflow while doing actual work.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Desktop Agent recording with start, pause, resume, stop, notes, and visible indicator.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Reviewer / Process Owner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Review generated SOPs before publishing.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Dashboard review screen with edit, approve, reject.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Client Admin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Manage users and capture policy.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Basic user management, roles, screenshot policy, app blocklist.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FlowMind Admin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Onboard clients and manage routing.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Control plane client registry and infrastructure mapping.</w:t>
            </w:r>
          </w:p>
        </w:tc>
      </w:tr>
    </w:tbl>
    <w:p/>
    <w:p>
      <w:pPr>
        <w:pStyle w:val="Heading1"/>
      </w:pPr>
      <w:r>
        <w:t>4. In-Scope MVP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Module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Included Features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Organization / Tenant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Create client organization, status, slug/subdomain, client routing metadata.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Authentication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Email/password login, JWT issuance, client-aware token claims.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RBAC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CLIENT_ADMIN, REVIEWER, CONTRIBUTOR, VIEWER roles with basic permission checks.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Desktop Agent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Login, capture policy fetch, start/pause/resume/stop recording, visible indicator, app/window capture, click and safe key-action events, screenshots, notes.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Local Buffer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Encrypted local storage for unsent events and screenshots, retry queue, cleanup after upload.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Backend Ingestion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Session APIs, event batch upload, artifact pre-signed URL flow, upload confirmation.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Client Isolation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Client resolver validates subdomain and JWT client_id, routes to correct client DB and S3 bucket.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Workflow Processing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Timeline builder, event grouping, screenshot linking, noise reduction.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AI / SOP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Workflow summary, SOP draft, checklist, warnings/exceptions, automation candidate note.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Dashboard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Session list, session detail, workflow draft view, SOP review/edit/approve, workflow library.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Audit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Login, session start/stop, upload, SOP approval/rejection, admin changes.</w:t>
            </w:r>
          </w:p>
        </w:tc>
      </w:tr>
    </w:tbl>
    <w:p/>
    <w:p>
      <w:pPr>
        <w:pStyle w:val="Heading1"/>
      </w:pPr>
      <w:r>
        <w:t>5. Out-of-Scope for MVP</w:t>
      </w:r>
    </w:p>
    <w:p>
      <w:pPr>
        <w:pStyle w:val="ListBullet"/>
      </w:pPr>
      <w:r>
        <w:t>Hidden monitoring or silent recording.</w:t>
      </w:r>
    </w:p>
    <w:p>
      <w:pPr>
        <w:pStyle w:val="ListBullet"/>
      </w:pPr>
      <w:r>
        <w:t>Full keystroke capture or keylogging.</w:t>
      </w:r>
    </w:p>
    <w:p>
      <w:pPr>
        <w:pStyle w:val="ListBullet"/>
      </w:pPr>
      <w:r>
        <w:t>Employee productivity scoring.</w:t>
      </w:r>
    </w:p>
    <w:p>
      <w:pPr>
        <w:pStyle w:val="ListBullet"/>
      </w:pPr>
      <w:r>
        <w:t>Autonomous workflow execution.</w:t>
      </w:r>
    </w:p>
    <w:p>
      <w:pPr>
        <w:pStyle w:val="ListBullet"/>
      </w:pPr>
      <w:r>
        <w:t>RPA bot generation or execution.</w:t>
      </w:r>
    </w:p>
    <w:p>
      <w:pPr>
        <w:pStyle w:val="ListBullet"/>
      </w:pPr>
      <w:r>
        <w:t>Full enterprise SSO/SAML/MFA.</w:t>
      </w:r>
    </w:p>
    <w:p>
      <w:pPr>
        <w:pStyle w:val="ListBullet"/>
      </w:pPr>
      <w:r>
        <w:t>Kubernetes production deployment.</w:t>
      </w:r>
    </w:p>
    <w:p>
      <w:pPr>
        <w:pStyle w:val="ListBullet"/>
      </w:pPr>
      <w:r>
        <w:t>Tiny local language model inside desktop agent.</w:t>
      </w:r>
    </w:p>
    <w:p>
      <w:pPr>
        <w:pStyle w:val="ListBullet"/>
      </w:pPr>
      <w:r>
        <w:t>Advanced OCR redaction and computer vision masking.</w:t>
      </w:r>
    </w:p>
    <w:p>
      <w:pPr>
        <w:pStyle w:val="ListBullet"/>
      </w:pPr>
      <w:r>
        <w:t>Complex process analytics, benchmarking, or knowledge graph.</w:t>
      </w:r>
    </w:p>
    <w:p>
      <w:pPr>
        <w:pStyle w:val="ListBullet"/>
      </w:pPr>
      <w:r>
        <w:t>Billing/subscription automation.</w:t>
      </w:r>
    </w:p>
    <w:p>
      <w:pPr>
        <w:pStyle w:val="ListBullet"/>
      </w:pPr>
      <w:r>
        <w:t>Mobile applications.</w:t>
      </w:r>
    </w:p>
    <w:p>
      <w:pPr>
        <w:pStyle w:val="Heading1"/>
      </w:pPr>
      <w:r>
        <w:t>6. MVP Success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Area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Success Criteria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Workflow Capture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 user can record a 5-15 minute workflow without data loss.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Upload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Events and screenshots upload reliably with retry support.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AI Output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System produces a readable SOP draft from a recorded session.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Review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Reviewer can edit, approve, reject, and publish SOP.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Isolation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Data from one client never appears in another client context.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Trust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Recording is visible, user-controlled, and auditable.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Performance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Desktop agent does not noticeably degrade normal workstation usage.</w:t>
            </w:r>
          </w:p>
        </w:tc>
      </w:tr>
    </w:tbl>
    <w:p/>
    <w:p>
      <w:pPr>
        <w:pStyle w:val="Heading1"/>
      </w:pPr>
      <w:r>
        <w:t>7. MVP Acceptance Checklist</w:t>
      </w:r>
    </w:p>
    <w:p>
      <w:pPr>
        <w:pStyle w:val="ListBullet"/>
      </w:pPr>
      <w:r>
        <w:t>Contributor can login to desktop agent.</w:t>
      </w:r>
    </w:p>
    <w:p>
      <w:pPr>
        <w:pStyle w:val="ListBullet"/>
      </w:pPr>
      <w:r>
        <w:t>Contributor can start, pause, resume, and stop a session.</w:t>
      </w:r>
    </w:p>
    <w:p>
      <w:pPr>
        <w:pStyle w:val="ListBullet"/>
      </w:pPr>
      <w:r>
        <w:t>Agent captures app/window, click, safe key-action, notes, and screenshots.</w:t>
      </w:r>
    </w:p>
    <w:p>
      <w:pPr>
        <w:pStyle w:val="ListBullet"/>
      </w:pPr>
      <w:r>
        <w:t>Agent stores failed uploads locally and retries later.</w:t>
      </w:r>
    </w:p>
    <w:p>
      <w:pPr>
        <w:pStyle w:val="ListBullet"/>
      </w:pPr>
      <w:r>
        <w:t>Backend stores events in correct client database.</w:t>
      </w:r>
    </w:p>
    <w:p>
      <w:pPr>
        <w:pStyle w:val="ListBullet"/>
      </w:pPr>
      <w:r>
        <w:t>Screenshots are uploaded to correct client-specific object storage.</w:t>
      </w:r>
    </w:p>
    <w:p>
      <w:pPr>
        <w:pStyle w:val="ListBullet"/>
      </w:pPr>
      <w:r>
        <w:t>AI generates workflow summary and SOP draft.</w:t>
      </w:r>
    </w:p>
    <w:p>
      <w:pPr>
        <w:pStyle w:val="ListBullet"/>
      </w:pPr>
      <w:r>
        <w:t>Reviewer can approve SOP into workflow library.</w:t>
      </w:r>
    </w:p>
    <w:p>
      <w:pPr>
        <w:pStyle w:val="ListBullet"/>
      </w:pPr>
      <w:r>
        <w:t>Audit logs exist for sensitive actions.</w:t>
      </w:r>
    </w:p>
    <w:p>
      <w:pPr>
        <w:pStyle w:val="Heading1"/>
      </w:pPr>
      <w:r>
        <w:t>8. Scope Control Rule</w:t>
      </w:r>
    </w:p>
    <w:p>
      <w:r>
        <w:t>Any feature that does not directly support “record workflow → generate SOP → human approval” must be deferred unless it fixes a blocking security, reliability, or client-trust issue.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FlowMind AI | Internal Design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