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Testing Strategy Document</w:t>
      </w:r>
    </w:p>
    <w:p>
      <w:pPr>
        <w:jc w:val="center"/>
      </w:pPr>
      <w:r>
        <w:rPr>
          <w:i/>
          <w:sz w:val="22"/>
        </w:rPr>
        <w:t>FlowMind AI SaaS</w:t>
      </w:r>
    </w:p>
    <w:p>
      <w:pPr>
        <w:jc w:val="center"/>
      </w:pPr>
      <w:r>
        <w:rPr>
          <w:sz w:val="18"/>
        </w:rPr>
        <w:t>Version 1.0 | 2026-06-03</w:t>
      </w:r>
    </w:p>
    <w:p/>
    <w:p>
      <w:pPr>
        <w:pStyle w:val="Heading1"/>
      </w:pPr>
      <w:r>
        <w:t>1. Purpose</w:t>
      </w:r>
    </w:p>
    <w:p>
      <w:r>
        <w:t>This document defines the MVP testing strategy for FlowMind AI across desktop agent, backend, dashboard, AI pipeline, security, and deployment.</w:t>
      </w:r>
    </w:p>
    <w:p>
      <w:pPr>
        <w:pStyle w:val="Heading1"/>
      </w:pPr>
      <w:r>
        <w:t>2. Testing Principles</w:t>
      </w:r>
    </w:p>
    <w:p>
      <w:pPr>
        <w:pStyle w:val="ListBullet"/>
      </w:pPr>
      <w:r>
        <w:t>Test the core value chain end-to-end.</w:t>
      </w:r>
    </w:p>
    <w:p>
      <w:pPr>
        <w:pStyle w:val="ListBullet"/>
      </w:pPr>
      <w:r>
        <w:t>Test client isolation aggressively.</w:t>
      </w:r>
    </w:p>
    <w:p>
      <w:pPr>
        <w:pStyle w:val="ListBullet"/>
      </w:pPr>
      <w:r>
        <w:t>Test no-hidden-recording behavior.</w:t>
      </w:r>
    </w:p>
    <w:p>
      <w:pPr>
        <w:pStyle w:val="ListBullet"/>
      </w:pPr>
      <w:r>
        <w:t>Test upload retry and data recovery.</w:t>
      </w:r>
    </w:p>
    <w:p>
      <w:pPr>
        <w:pStyle w:val="ListBullet"/>
      </w:pPr>
      <w:r>
        <w:t>Test AI output as draft, not truth.</w:t>
      </w:r>
    </w:p>
    <w:p>
      <w:pPr>
        <w:pStyle w:val="ListBullet"/>
      </w:pPr>
      <w:r>
        <w:t>Automate regression tests where practical.</w:t>
      </w:r>
    </w:p>
    <w:p>
      <w:pPr>
        <w:pStyle w:val="Heading1"/>
      </w:pPr>
      <w:r>
        <w:t>3. Test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Level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Scope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Examples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Unit Tests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Pure functions and services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Capture decision rules, permission checks, prompt schema validation.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Integration Tests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Module interactions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Session API with DB, event upload, artifact confirmation.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E2E Tests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Full MVP chain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Agent records session → backend processes → SOP generated → reviewer approves.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Security Tests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Auth and isolation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Cross-client access rejection, role permission checks.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Desktop Tests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Agent behavior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Pause stops capture, retry upload, no keylogging.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AI Evaluation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Output quality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SOP completeness, hallucination flags, schema validity.</w:t>
            </w:r>
          </w:p>
        </w:tc>
      </w:tr>
    </w:tbl>
    <w:p/>
    <w:p>
      <w:pPr>
        <w:pStyle w:val="Heading1"/>
      </w:pPr>
      <w:r>
        <w:t>4. MVP Critical 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Auth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Invalid token calls API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Request rejected.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Client Isolation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Client A token accesses Client B subdomain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Request rejected.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Agent Capture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User pauses recording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No events/screenshots captured during pause.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No Keylogging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User types text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Typed text is not stored.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Upload Retry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Network fails during session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Data remains encrypted locally and retries later.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Artifact Upload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Screenshot upload URL requested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URL points to correct client storage.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AI SOP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Session completed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SOP draft is generated and marked draft.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Review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Reviewer approves SOP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SOP moves to approved library and audit log is created.</w:t>
            </w:r>
          </w:p>
        </w:tc>
      </w:tr>
    </w:tbl>
    <w:p/>
    <w:p>
      <w:pPr>
        <w:pStyle w:val="Heading1"/>
      </w:pPr>
      <w:r>
        <w:t>5. Desktop Agent Test Checklist</w:t>
      </w:r>
    </w:p>
    <w:p>
      <w:pPr>
        <w:pStyle w:val="ListBullet"/>
      </w:pPr>
      <w:r>
        <w:t>Install app successfully on target OS.</w:t>
      </w:r>
    </w:p>
    <w:p>
      <w:pPr>
        <w:pStyle w:val="ListBullet"/>
      </w:pPr>
      <w:r>
        <w:t>Login and logout work.</w:t>
      </w:r>
    </w:p>
    <w:p>
      <w:pPr>
        <w:pStyle w:val="ListBullet"/>
      </w:pPr>
      <w:r>
        <w:t>Recording indicator appears only during active recording.</w:t>
      </w:r>
    </w:p>
    <w:p>
      <w:pPr>
        <w:pStyle w:val="ListBullet"/>
      </w:pPr>
      <w:r>
        <w:t>Start/pause/resume/stop states work correctly.</w:t>
      </w:r>
    </w:p>
    <w:p>
      <w:pPr>
        <w:pStyle w:val="ListBullet"/>
      </w:pPr>
      <w:r>
        <w:t>App/window changes are captured.</w:t>
      </w:r>
    </w:p>
    <w:p>
      <w:pPr>
        <w:pStyle w:val="ListBullet"/>
      </w:pPr>
      <w:r>
        <w:t>Click and safe key-action events are captured.</w:t>
      </w:r>
    </w:p>
    <w:p>
      <w:pPr>
        <w:pStyle w:val="ListBullet"/>
      </w:pPr>
      <w:r>
        <w:t>Full typed text is not captured.</w:t>
      </w:r>
    </w:p>
    <w:p>
      <w:pPr>
        <w:pStyle w:val="ListBullet"/>
      </w:pPr>
      <w:r>
        <w:t>Screenshots follow policy and blocklist.</w:t>
      </w:r>
    </w:p>
    <w:p>
      <w:pPr>
        <w:pStyle w:val="ListBullet"/>
      </w:pPr>
      <w:r>
        <w:t>Local files are encrypted.</w:t>
      </w:r>
    </w:p>
    <w:p>
      <w:pPr>
        <w:pStyle w:val="ListBullet"/>
      </w:pPr>
      <w:r>
        <w:t>Failed upload retries after restart.</w:t>
      </w:r>
    </w:p>
    <w:p>
      <w:pPr>
        <w:pStyle w:val="Heading1"/>
      </w:pPr>
      <w:r>
        <w:t>6. Acceptance Gate Before MVP Demo</w:t>
      </w:r>
    </w:p>
    <w:p>
      <w:pPr>
        <w:pStyle w:val="ListBullet"/>
      </w:pPr>
      <w:r>
        <w:t>One complete workflow can be recorded and uploaded.</w:t>
      </w:r>
    </w:p>
    <w:p>
      <w:pPr>
        <w:pStyle w:val="ListBullet"/>
      </w:pPr>
      <w:r>
        <w:t>One SOP can be generated and approved.</w:t>
      </w:r>
    </w:p>
    <w:p>
      <w:pPr>
        <w:pStyle w:val="ListBullet"/>
      </w:pPr>
      <w:r>
        <w:t>Cross-client data access test passes.</w:t>
      </w:r>
    </w:p>
    <w:p>
      <w:pPr>
        <w:pStyle w:val="ListBullet"/>
      </w:pPr>
      <w:r>
        <w:t>Pause/stop privacy tests pass.</w:t>
      </w:r>
    </w:p>
    <w:p>
      <w:pPr>
        <w:pStyle w:val="ListBullet"/>
      </w:pPr>
      <w:r>
        <w:t>No raw screenshots remain unencrypted locally.</w:t>
      </w:r>
    </w:p>
    <w:p>
      <w:pPr>
        <w:pStyle w:val="ListBullet"/>
      </w:pPr>
      <w:r>
        <w:t>Audit logs exist for critical actions.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FlowMind AI | Internal Design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