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B690" w14:textId="50CE205F" w:rsidR="00063C3D" w:rsidRPr="007D29F7" w:rsidRDefault="007E1309">
      <w:pPr>
        <w:rPr>
          <w:sz w:val="52"/>
          <w:szCs w:val="52"/>
        </w:rPr>
      </w:pPr>
      <w:r w:rsidRPr="007D29F7">
        <w:rPr>
          <w:sz w:val="52"/>
          <w:szCs w:val="52"/>
        </w:rPr>
        <w:t>Chromoendoscopy</w:t>
      </w:r>
    </w:p>
    <w:p w14:paraId="0243E0DE" w14:textId="77777777" w:rsidR="007E1309" w:rsidRDefault="007E1309">
      <w:pPr>
        <w:rPr>
          <w:sz w:val="40"/>
          <w:szCs w:val="40"/>
        </w:rPr>
      </w:pPr>
    </w:p>
    <w:p w14:paraId="578FBF02" w14:textId="77777777" w:rsidR="007E1309" w:rsidRDefault="007E1309" w:rsidP="007E1309">
      <w:pPr>
        <w:rPr>
          <w:b/>
          <w:bCs/>
          <w:sz w:val="40"/>
          <w:szCs w:val="40"/>
        </w:rPr>
      </w:pPr>
      <w:r w:rsidRPr="007E1309">
        <w:rPr>
          <w:b/>
          <w:bCs/>
          <w:sz w:val="40"/>
          <w:szCs w:val="40"/>
        </w:rPr>
        <w:t xml:space="preserve">CHROMOENDOSCOPY REPORTING CHECKLIST </w:t>
      </w:r>
    </w:p>
    <w:p w14:paraId="411E7D5F" w14:textId="44E76056" w:rsidR="007E1309" w:rsidRPr="007E1309" w:rsidRDefault="007E1309" w:rsidP="007E13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</w:t>
      </w:r>
      <w:proofErr w:type="spellStart"/>
      <w:r>
        <w:rPr>
          <w:b/>
          <w:bCs/>
          <w:sz w:val="40"/>
          <w:szCs w:val="40"/>
        </w:rPr>
        <w:t>esophagus</w:t>
      </w:r>
      <w:proofErr w:type="spellEnd"/>
      <w:r>
        <w:rPr>
          <w:b/>
          <w:bCs/>
          <w:sz w:val="40"/>
          <w:szCs w:val="40"/>
        </w:rPr>
        <w:t>, stomach)</w:t>
      </w:r>
    </w:p>
    <w:p w14:paraId="49BC7D07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7E1309">
        <w:rPr>
          <w:b/>
          <w:bCs/>
          <w:sz w:val="40"/>
          <w:szCs w:val="40"/>
        </w:rPr>
        <w:t xml:space="preserve"> 1) Stain Used (multi-select)</w:t>
      </w:r>
    </w:p>
    <w:p w14:paraId="5F155560" w14:textId="77777777" w:rsidR="007E1309" w:rsidRPr="007E1309" w:rsidRDefault="007E1309" w:rsidP="007E1309">
      <w:pPr>
        <w:numPr>
          <w:ilvl w:val="0"/>
          <w:numId w:val="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Lugol’s iodine</w:t>
      </w:r>
    </w:p>
    <w:p w14:paraId="507929ED" w14:textId="77777777" w:rsidR="007E1309" w:rsidRPr="007E1309" w:rsidRDefault="007E1309" w:rsidP="007E1309">
      <w:pPr>
        <w:numPr>
          <w:ilvl w:val="0"/>
          <w:numId w:val="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Acetic acid</w:t>
      </w:r>
    </w:p>
    <w:p w14:paraId="534A5212" w14:textId="77777777" w:rsidR="007E1309" w:rsidRPr="007E1309" w:rsidRDefault="007E1309" w:rsidP="007E1309">
      <w:pPr>
        <w:numPr>
          <w:ilvl w:val="0"/>
          <w:numId w:val="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Indigo carmine</w:t>
      </w:r>
    </w:p>
    <w:p w14:paraId="653B68BC" w14:textId="77777777" w:rsidR="007E1309" w:rsidRPr="007E1309" w:rsidRDefault="007E1309" w:rsidP="007E1309">
      <w:pPr>
        <w:numPr>
          <w:ilvl w:val="0"/>
          <w:numId w:val="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Methylene blue</w:t>
      </w:r>
    </w:p>
    <w:p w14:paraId="332DD93A" w14:textId="77777777" w:rsidR="007E1309" w:rsidRPr="007E1309" w:rsidRDefault="007E1309" w:rsidP="007E1309">
      <w:pPr>
        <w:numPr>
          <w:ilvl w:val="0"/>
          <w:numId w:val="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Other (specify): ______</w:t>
      </w:r>
    </w:p>
    <w:p w14:paraId="00F35340" w14:textId="77777777" w:rsidR="007E1309" w:rsidRPr="007E1309" w:rsidRDefault="007E1309" w:rsidP="007E1309">
      <w:pPr>
        <w:rPr>
          <w:sz w:val="40"/>
          <w:szCs w:val="40"/>
        </w:rPr>
      </w:pPr>
      <w:r w:rsidRPr="007E1309">
        <w:rPr>
          <w:sz w:val="40"/>
          <w:szCs w:val="40"/>
        </w:rPr>
        <w:pict w14:anchorId="1F86E06B">
          <v:rect id="_x0000_i1080" style="width:0;height:1.5pt" o:hralign="center" o:hrstd="t" o:hr="t" fillcolor="#a0a0a0" stroked="f"/>
        </w:pict>
      </w:r>
    </w:p>
    <w:p w14:paraId="11CD752D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7E1309">
        <w:rPr>
          <w:b/>
          <w:bCs/>
          <w:sz w:val="40"/>
          <w:szCs w:val="40"/>
        </w:rPr>
        <w:t xml:space="preserve"> 2) Pre-staining Assessment</w:t>
      </w:r>
    </w:p>
    <w:p w14:paraId="1214F84C" w14:textId="77777777" w:rsidR="007E1309" w:rsidRPr="007E1309" w:rsidRDefault="007E1309" w:rsidP="007E1309">
      <w:pPr>
        <w:rPr>
          <w:sz w:val="40"/>
          <w:szCs w:val="40"/>
        </w:rPr>
      </w:pPr>
      <w:r w:rsidRPr="007E1309">
        <w:rPr>
          <w:i/>
          <w:iCs/>
          <w:sz w:val="40"/>
          <w:szCs w:val="40"/>
        </w:rPr>
        <w:t>(Describe lesion BEFORE stain)</w:t>
      </w:r>
    </w:p>
    <w:p w14:paraId="49863C62" w14:textId="77777777" w:rsidR="007E1309" w:rsidRPr="007E1309" w:rsidRDefault="007E1309" w:rsidP="007E1309">
      <w:pPr>
        <w:rPr>
          <w:sz w:val="40"/>
          <w:szCs w:val="40"/>
        </w:rPr>
      </w:pPr>
      <w:r w:rsidRPr="007E1309">
        <w:rPr>
          <w:b/>
          <w:bCs/>
          <w:sz w:val="40"/>
          <w:szCs w:val="40"/>
        </w:rPr>
        <w:t>Lesion type:</w:t>
      </w:r>
    </w:p>
    <w:p w14:paraId="3DC769B6" w14:textId="77777777" w:rsidR="007E1309" w:rsidRPr="007E1309" w:rsidRDefault="007E1309" w:rsidP="007E1309">
      <w:pPr>
        <w:numPr>
          <w:ilvl w:val="0"/>
          <w:numId w:val="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Flat</w:t>
      </w:r>
    </w:p>
    <w:p w14:paraId="262F2EB4" w14:textId="77777777" w:rsidR="007E1309" w:rsidRPr="007E1309" w:rsidRDefault="007E1309" w:rsidP="007E1309">
      <w:pPr>
        <w:numPr>
          <w:ilvl w:val="0"/>
          <w:numId w:val="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Slightly elevated</w:t>
      </w:r>
    </w:p>
    <w:p w14:paraId="7B1F8315" w14:textId="77777777" w:rsidR="007E1309" w:rsidRPr="007E1309" w:rsidRDefault="007E1309" w:rsidP="007E1309">
      <w:pPr>
        <w:numPr>
          <w:ilvl w:val="0"/>
          <w:numId w:val="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Depressed</w:t>
      </w:r>
    </w:p>
    <w:p w14:paraId="02F4B8B7" w14:textId="77777777" w:rsidR="007E1309" w:rsidRPr="007E1309" w:rsidRDefault="007E1309" w:rsidP="007E1309">
      <w:pPr>
        <w:numPr>
          <w:ilvl w:val="0"/>
          <w:numId w:val="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Nodular</w:t>
      </w:r>
    </w:p>
    <w:p w14:paraId="015EF02B" w14:textId="77777777" w:rsidR="007E1309" w:rsidRPr="007E1309" w:rsidRDefault="007E1309" w:rsidP="007E1309">
      <w:pPr>
        <w:numPr>
          <w:ilvl w:val="0"/>
          <w:numId w:val="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Irregular mucosa</w:t>
      </w:r>
    </w:p>
    <w:p w14:paraId="32305121" w14:textId="77777777" w:rsidR="007E1309" w:rsidRPr="007E1309" w:rsidRDefault="007E1309" w:rsidP="007E1309">
      <w:pPr>
        <w:numPr>
          <w:ilvl w:val="0"/>
          <w:numId w:val="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lastRenderedPageBreak/>
        <w:t>⬜</w:t>
      </w:r>
      <w:r w:rsidRPr="007E1309">
        <w:rPr>
          <w:sz w:val="40"/>
          <w:szCs w:val="40"/>
        </w:rPr>
        <w:t xml:space="preserve"> Patch of altered </w:t>
      </w:r>
      <w:proofErr w:type="spellStart"/>
      <w:r w:rsidRPr="007E1309">
        <w:rPr>
          <w:sz w:val="40"/>
          <w:szCs w:val="40"/>
        </w:rPr>
        <w:t>color</w:t>
      </w:r>
      <w:proofErr w:type="spellEnd"/>
    </w:p>
    <w:p w14:paraId="02A52F9C" w14:textId="77777777" w:rsidR="007E1309" w:rsidRPr="007E1309" w:rsidRDefault="007E1309" w:rsidP="007E1309">
      <w:pPr>
        <w:numPr>
          <w:ilvl w:val="0"/>
          <w:numId w:val="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Vascular pattern abnormal</w:t>
      </w:r>
    </w:p>
    <w:p w14:paraId="0F518518" w14:textId="7B679549" w:rsidR="007E1309" w:rsidRPr="007E1309" w:rsidRDefault="007E1309" w:rsidP="007E1309">
      <w:pPr>
        <w:rPr>
          <w:sz w:val="40"/>
          <w:szCs w:val="40"/>
        </w:rPr>
      </w:pPr>
    </w:p>
    <w:p w14:paraId="456BB219" w14:textId="08375EE3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b/>
          <w:bCs/>
          <w:sz w:val="40"/>
          <w:szCs w:val="40"/>
        </w:rPr>
        <w:t>3) Findings AFTER STAINING (Select stain-specific fields)</w:t>
      </w:r>
    </w:p>
    <w:p w14:paraId="4F9C54C1" w14:textId="77777777" w:rsidR="007E1309" w:rsidRPr="007E1309" w:rsidRDefault="007E1309" w:rsidP="007E1309">
      <w:pPr>
        <w:rPr>
          <w:sz w:val="40"/>
          <w:szCs w:val="40"/>
        </w:rPr>
      </w:pPr>
      <w:r w:rsidRPr="007E1309">
        <w:rPr>
          <w:sz w:val="40"/>
          <w:szCs w:val="40"/>
        </w:rPr>
        <w:pict w14:anchorId="2FF9EE80">
          <v:rect id="_x0000_i1082" style="width:0;height:1.5pt" o:hralign="center" o:hrstd="t" o:hr="t" fillcolor="#a0a0a0" stroked="f"/>
        </w:pict>
      </w:r>
    </w:p>
    <w:p w14:paraId="3B6C4AA1" w14:textId="2E776BF8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rFonts w:ascii="Segoe UI Emoji" w:hAnsi="Segoe UI Emoji" w:cs="Segoe UI Emoji"/>
          <w:b/>
          <w:bCs/>
          <w:sz w:val="40"/>
          <w:szCs w:val="40"/>
        </w:rPr>
        <w:t>🟤</w:t>
      </w:r>
      <w:r w:rsidRPr="007E1309">
        <w:rPr>
          <w:b/>
          <w:bCs/>
          <w:sz w:val="40"/>
          <w:szCs w:val="40"/>
        </w:rPr>
        <w:t xml:space="preserve"> A) Lugol’s Iodine Reaction</w:t>
      </w:r>
    </w:p>
    <w:p w14:paraId="4477C626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b/>
          <w:bCs/>
          <w:sz w:val="40"/>
          <w:szCs w:val="40"/>
        </w:rPr>
        <w:t>Staining pattern</w:t>
      </w:r>
    </w:p>
    <w:p w14:paraId="41F97A78" w14:textId="77777777" w:rsidR="007E1309" w:rsidRPr="007E1309" w:rsidRDefault="007E1309" w:rsidP="007E1309">
      <w:pPr>
        <w:numPr>
          <w:ilvl w:val="0"/>
          <w:numId w:val="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Uniform deep brown staining (normal)</w:t>
      </w:r>
    </w:p>
    <w:p w14:paraId="1ADC1F31" w14:textId="77777777" w:rsidR="007E1309" w:rsidRPr="007E1309" w:rsidRDefault="007E1309" w:rsidP="007E1309">
      <w:pPr>
        <w:numPr>
          <w:ilvl w:val="0"/>
          <w:numId w:val="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Heterogeneous staining</w:t>
      </w:r>
    </w:p>
    <w:p w14:paraId="09A56D3A" w14:textId="77777777" w:rsidR="007E1309" w:rsidRPr="007E1309" w:rsidRDefault="007E1309" w:rsidP="007E1309">
      <w:pPr>
        <w:numPr>
          <w:ilvl w:val="0"/>
          <w:numId w:val="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Faint staining</w:t>
      </w:r>
    </w:p>
    <w:p w14:paraId="2A5BF60E" w14:textId="77777777" w:rsidR="007E1309" w:rsidRPr="007E1309" w:rsidRDefault="007E1309" w:rsidP="007E1309">
      <w:pPr>
        <w:numPr>
          <w:ilvl w:val="0"/>
          <w:numId w:val="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</w:t>
      </w:r>
      <w:r w:rsidRPr="007E1309">
        <w:rPr>
          <w:i/>
          <w:iCs/>
          <w:sz w:val="40"/>
          <w:szCs w:val="40"/>
        </w:rPr>
        <w:t>Iodine-voiding area(s)</w:t>
      </w:r>
      <w:r w:rsidRPr="007E1309">
        <w:rPr>
          <w:sz w:val="40"/>
          <w:szCs w:val="40"/>
        </w:rPr>
        <w:t xml:space="preserve"> → pale / unstained patch</w:t>
      </w:r>
    </w:p>
    <w:p w14:paraId="24FB4277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b/>
          <w:bCs/>
          <w:sz w:val="40"/>
          <w:szCs w:val="40"/>
        </w:rPr>
        <w:t>Characteristics of iodine-voiding area</w:t>
      </w:r>
    </w:p>
    <w:p w14:paraId="56319EBA" w14:textId="77777777" w:rsidR="007E1309" w:rsidRPr="007E1309" w:rsidRDefault="007E1309" w:rsidP="007E1309">
      <w:pPr>
        <w:numPr>
          <w:ilvl w:val="0"/>
          <w:numId w:val="5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Single lesion</w:t>
      </w:r>
    </w:p>
    <w:p w14:paraId="48A33B0F" w14:textId="77777777" w:rsidR="007E1309" w:rsidRPr="007E1309" w:rsidRDefault="007E1309" w:rsidP="007E1309">
      <w:pPr>
        <w:numPr>
          <w:ilvl w:val="0"/>
          <w:numId w:val="5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Multiple lesions</w:t>
      </w:r>
    </w:p>
    <w:p w14:paraId="391D8119" w14:textId="77777777" w:rsidR="007E1309" w:rsidRPr="007E1309" w:rsidRDefault="007E1309" w:rsidP="007E1309">
      <w:pPr>
        <w:numPr>
          <w:ilvl w:val="0"/>
          <w:numId w:val="5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Well-demarcated border</w:t>
      </w:r>
    </w:p>
    <w:p w14:paraId="3BEE5CF8" w14:textId="77777777" w:rsidR="007E1309" w:rsidRPr="007E1309" w:rsidRDefault="007E1309" w:rsidP="007E1309">
      <w:pPr>
        <w:numPr>
          <w:ilvl w:val="0"/>
          <w:numId w:val="5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Irregular border</w:t>
      </w:r>
    </w:p>
    <w:p w14:paraId="42717B79" w14:textId="77777777" w:rsidR="007E1309" w:rsidRPr="007E1309" w:rsidRDefault="007E1309" w:rsidP="007E1309">
      <w:pPr>
        <w:numPr>
          <w:ilvl w:val="0"/>
          <w:numId w:val="5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Flat</w:t>
      </w:r>
    </w:p>
    <w:p w14:paraId="169AA195" w14:textId="77777777" w:rsidR="007E1309" w:rsidRPr="007E1309" w:rsidRDefault="007E1309" w:rsidP="007E1309">
      <w:pPr>
        <w:numPr>
          <w:ilvl w:val="0"/>
          <w:numId w:val="5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lastRenderedPageBreak/>
        <w:t>⬜</w:t>
      </w:r>
      <w:r w:rsidRPr="007E1309">
        <w:rPr>
          <w:sz w:val="40"/>
          <w:szCs w:val="40"/>
        </w:rPr>
        <w:t xml:space="preserve"> Slightly elevated</w:t>
      </w:r>
    </w:p>
    <w:p w14:paraId="453595B0" w14:textId="77777777" w:rsidR="007E1309" w:rsidRPr="007E1309" w:rsidRDefault="007E1309" w:rsidP="007E1309">
      <w:pPr>
        <w:numPr>
          <w:ilvl w:val="0"/>
          <w:numId w:val="5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Depressed</w:t>
      </w:r>
    </w:p>
    <w:p w14:paraId="33BC627F" w14:textId="77777777" w:rsidR="007E1309" w:rsidRPr="007E1309" w:rsidRDefault="007E1309" w:rsidP="007E1309">
      <w:pPr>
        <w:numPr>
          <w:ilvl w:val="0"/>
          <w:numId w:val="5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Surrounding mucosa stains normally</w:t>
      </w:r>
    </w:p>
    <w:p w14:paraId="5D1B68A5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b/>
          <w:bCs/>
          <w:sz w:val="40"/>
          <w:szCs w:val="40"/>
        </w:rPr>
        <w:t>Pink-</w:t>
      </w:r>
      <w:proofErr w:type="spellStart"/>
      <w:r w:rsidRPr="007E1309">
        <w:rPr>
          <w:b/>
          <w:bCs/>
          <w:sz w:val="40"/>
          <w:szCs w:val="40"/>
        </w:rPr>
        <w:t>color</w:t>
      </w:r>
      <w:proofErr w:type="spellEnd"/>
      <w:r w:rsidRPr="007E1309">
        <w:rPr>
          <w:b/>
          <w:bCs/>
          <w:sz w:val="40"/>
          <w:szCs w:val="40"/>
        </w:rPr>
        <w:t xml:space="preserve"> sign (after 1–3 minutes)</w:t>
      </w:r>
    </w:p>
    <w:p w14:paraId="7F8A58DB" w14:textId="77777777" w:rsidR="007E1309" w:rsidRPr="007E1309" w:rsidRDefault="007E1309" w:rsidP="007E1309">
      <w:pPr>
        <w:numPr>
          <w:ilvl w:val="0"/>
          <w:numId w:val="6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Present (high-risk)</w:t>
      </w:r>
    </w:p>
    <w:p w14:paraId="797FBE5E" w14:textId="77777777" w:rsidR="007E1309" w:rsidRPr="007E1309" w:rsidRDefault="007E1309" w:rsidP="007E1309">
      <w:pPr>
        <w:numPr>
          <w:ilvl w:val="0"/>
          <w:numId w:val="6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Absent</w:t>
      </w:r>
    </w:p>
    <w:p w14:paraId="34B7233F" w14:textId="77777777" w:rsidR="007E1309" w:rsidRPr="007E1309" w:rsidRDefault="007E1309" w:rsidP="007E1309">
      <w:pPr>
        <w:numPr>
          <w:ilvl w:val="0"/>
          <w:numId w:val="6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Not assessed</w:t>
      </w:r>
    </w:p>
    <w:p w14:paraId="70CFEE8B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b/>
          <w:bCs/>
          <w:sz w:val="40"/>
          <w:szCs w:val="40"/>
        </w:rPr>
        <w:t>Size of unstained lesion</w:t>
      </w:r>
    </w:p>
    <w:p w14:paraId="73FF2F59" w14:textId="77777777" w:rsidR="007E1309" w:rsidRPr="007E1309" w:rsidRDefault="007E1309" w:rsidP="007E1309">
      <w:pPr>
        <w:numPr>
          <w:ilvl w:val="0"/>
          <w:numId w:val="7"/>
        </w:numPr>
        <w:rPr>
          <w:sz w:val="40"/>
          <w:szCs w:val="40"/>
        </w:rPr>
      </w:pPr>
      <w:r w:rsidRPr="007E1309">
        <w:rPr>
          <w:sz w:val="40"/>
          <w:szCs w:val="40"/>
        </w:rPr>
        <w:t>___ mm</w:t>
      </w:r>
    </w:p>
    <w:p w14:paraId="1FC8560E" w14:textId="77777777" w:rsidR="007E1309" w:rsidRPr="007E1309" w:rsidRDefault="007E1309" w:rsidP="007E1309">
      <w:pPr>
        <w:numPr>
          <w:ilvl w:val="0"/>
          <w:numId w:val="7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Circumferential involvement</w:t>
      </w:r>
    </w:p>
    <w:p w14:paraId="639A2024" w14:textId="77777777" w:rsidR="007E1309" w:rsidRPr="007E1309" w:rsidRDefault="007E1309" w:rsidP="007E1309">
      <w:pPr>
        <w:rPr>
          <w:sz w:val="40"/>
          <w:szCs w:val="40"/>
        </w:rPr>
      </w:pPr>
      <w:r w:rsidRPr="007E1309">
        <w:rPr>
          <w:sz w:val="40"/>
          <w:szCs w:val="40"/>
        </w:rPr>
        <w:pict w14:anchorId="223F780C">
          <v:rect id="_x0000_i1083" style="width:0;height:1.5pt" o:hralign="center" o:hrstd="t" o:hr="t" fillcolor="#a0a0a0" stroked="f"/>
        </w:pict>
      </w:r>
    </w:p>
    <w:p w14:paraId="2ACFE2BD" w14:textId="6CD7D0F0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rFonts w:ascii="Segoe UI Emoji" w:hAnsi="Segoe UI Emoji" w:cs="Segoe UI Emoji"/>
          <w:b/>
          <w:bCs/>
          <w:sz w:val="40"/>
          <w:szCs w:val="40"/>
        </w:rPr>
        <w:t>⚪</w:t>
      </w:r>
      <w:r w:rsidRPr="007E1309">
        <w:rPr>
          <w:b/>
          <w:bCs/>
          <w:sz w:val="40"/>
          <w:szCs w:val="40"/>
        </w:rPr>
        <w:t xml:space="preserve"> B) Acetic Acid Reaction</w:t>
      </w:r>
    </w:p>
    <w:p w14:paraId="043A4874" w14:textId="77777777" w:rsidR="007E1309" w:rsidRPr="007E1309" w:rsidRDefault="007E1309" w:rsidP="007E1309">
      <w:pPr>
        <w:rPr>
          <w:b/>
          <w:bCs/>
          <w:sz w:val="40"/>
          <w:szCs w:val="40"/>
        </w:rPr>
      </w:pPr>
      <w:proofErr w:type="spellStart"/>
      <w:r w:rsidRPr="007E1309">
        <w:rPr>
          <w:b/>
          <w:bCs/>
          <w:sz w:val="40"/>
          <w:szCs w:val="40"/>
        </w:rPr>
        <w:t>Acetowhitening</w:t>
      </w:r>
      <w:proofErr w:type="spellEnd"/>
      <w:r w:rsidRPr="007E1309">
        <w:rPr>
          <w:b/>
          <w:bCs/>
          <w:sz w:val="40"/>
          <w:szCs w:val="40"/>
        </w:rPr>
        <w:t xml:space="preserve"> response</w:t>
      </w:r>
    </w:p>
    <w:p w14:paraId="4AFA2ACF" w14:textId="77777777" w:rsidR="007E1309" w:rsidRPr="007E1309" w:rsidRDefault="007E1309" w:rsidP="007E1309">
      <w:pPr>
        <w:numPr>
          <w:ilvl w:val="0"/>
          <w:numId w:val="8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Uniform whitening (normal)</w:t>
      </w:r>
    </w:p>
    <w:p w14:paraId="7A492887" w14:textId="77777777" w:rsidR="007E1309" w:rsidRPr="007E1309" w:rsidRDefault="007E1309" w:rsidP="007E1309">
      <w:pPr>
        <w:numPr>
          <w:ilvl w:val="0"/>
          <w:numId w:val="8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Patchy whitening</w:t>
      </w:r>
    </w:p>
    <w:p w14:paraId="63A4C15F" w14:textId="77777777" w:rsidR="007E1309" w:rsidRPr="007E1309" w:rsidRDefault="007E1309" w:rsidP="007E1309">
      <w:pPr>
        <w:numPr>
          <w:ilvl w:val="0"/>
          <w:numId w:val="8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Delayed whitening</w:t>
      </w:r>
    </w:p>
    <w:p w14:paraId="429B3CF1" w14:textId="77777777" w:rsidR="007E1309" w:rsidRPr="007E1309" w:rsidRDefault="007E1309" w:rsidP="007E1309">
      <w:pPr>
        <w:numPr>
          <w:ilvl w:val="0"/>
          <w:numId w:val="8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No whitening</w:t>
      </w:r>
    </w:p>
    <w:p w14:paraId="587DC4D0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b/>
          <w:bCs/>
          <w:sz w:val="40"/>
          <w:szCs w:val="40"/>
        </w:rPr>
        <w:t>Fade time (loss of whitening)</w:t>
      </w:r>
    </w:p>
    <w:p w14:paraId="6BF4428A" w14:textId="77777777" w:rsidR="007E1309" w:rsidRPr="007E1309" w:rsidRDefault="007E1309" w:rsidP="007E1309">
      <w:pPr>
        <w:numPr>
          <w:ilvl w:val="0"/>
          <w:numId w:val="9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&gt;30 seconds (normal)</w:t>
      </w:r>
    </w:p>
    <w:p w14:paraId="14A9A651" w14:textId="77777777" w:rsidR="007E1309" w:rsidRPr="007E1309" w:rsidRDefault="007E1309" w:rsidP="007E1309">
      <w:pPr>
        <w:numPr>
          <w:ilvl w:val="0"/>
          <w:numId w:val="9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lastRenderedPageBreak/>
        <w:t>⬜</w:t>
      </w:r>
      <w:r w:rsidRPr="007E1309">
        <w:rPr>
          <w:sz w:val="40"/>
          <w:szCs w:val="40"/>
        </w:rPr>
        <w:t xml:space="preserve"> 10–30 seconds</w:t>
      </w:r>
    </w:p>
    <w:p w14:paraId="4B5E2068" w14:textId="77777777" w:rsidR="007E1309" w:rsidRPr="007E1309" w:rsidRDefault="007E1309" w:rsidP="007E1309">
      <w:pPr>
        <w:numPr>
          <w:ilvl w:val="0"/>
          <w:numId w:val="9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&lt;10 seconds (</w:t>
      </w:r>
      <w:r w:rsidRPr="007E1309">
        <w:rPr>
          <w:b/>
          <w:bCs/>
          <w:sz w:val="40"/>
          <w:szCs w:val="40"/>
        </w:rPr>
        <w:t>suspicious for dysplasia</w:t>
      </w:r>
      <w:r w:rsidRPr="007E1309">
        <w:rPr>
          <w:sz w:val="40"/>
          <w:szCs w:val="40"/>
        </w:rPr>
        <w:t>)</w:t>
      </w:r>
    </w:p>
    <w:p w14:paraId="750E0B59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b/>
          <w:bCs/>
          <w:sz w:val="40"/>
          <w:szCs w:val="40"/>
        </w:rPr>
        <w:t>Surface features after whitening fades</w:t>
      </w:r>
    </w:p>
    <w:p w14:paraId="36D63FCE" w14:textId="77777777" w:rsidR="007E1309" w:rsidRPr="007E1309" w:rsidRDefault="007E1309" w:rsidP="007E1309">
      <w:pPr>
        <w:numPr>
          <w:ilvl w:val="0"/>
          <w:numId w:val="10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Irregular surface pattern</w:t>
      </w:r>
    </w:p>
    <w:p w14:paraId="545AA005" w14:textId="77777777" w:rsidR="007E1309" w:rsidRPr="007E1309" w:rsidRDefault="007E1309" w:rsidP="007E1309">
      <w:pPr>
        <w:numPr>
          <w:ilvl w:val="0"/>
          <w:numId w:val="10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Nodular area</w:t>
      </w:r>
    </w:p>
    <w:p w14:paraId="33B9C605" w14:textId="77777777" w:rsidR="007E1309" w:rsidRPr="007E1309" w:rsidRDefault="007E1309" w:rsidP="007E1309">
      <w:pPr>
        <w:numPr>
          <w:ilvl w:val="0"/>
          <w:numId w:val="10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Depressed area</w:t>
      </w:r>
    </w:p>
    <w:p w14:paraId="78EE7E5C" w14:textId="77777777" w:rsidR="007E1309" w:rsidRPr="007E1309" w:rsidRDefault="007E1309" w:rsidP="007E1309">
      <w:pPr>
        <w:numPr>
          <w:ilvl w:val="0"/>
          <w:numId w:val="10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Irregular pit pattern</w:t>
      </w:r>
    </w:p>
    <w:p w14:paraId="707299BD" w14:textId="77777777" w:rsidR="007E1309" w:rsidRPr="007E1309" w:rsidRDefault="007E1309" w:rsidP="007E1309">
      <w:pPr>
        <w:numPr>
          <w:ilvl w:val="0"/>
          <w:numId w:val="10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Abnormal vascular pattern</w:t>
      </w:r>
    </w:p>
    <w:p w14:paraId="7780CD7C" w14:textId="77777777" w:rsidR="007E1309" w:rsidRPr="007E1309" w:rsidRDefault="007E1309" w:rsidP="007E1309">
      <w:pPr>
        <w:rPr>
          <w:sz w:val="40"/>
          <w:szCs w:val="40"/>
        </w:rPr>
      </w:pPr>
      <w:r w:rsidRPr="007E1309">
        <w:rPr>
          <w:sz w:val="40"/>
          <w:szCs w:val="40"/>
        </w:rPr>
        <w:pict w14:anchorId="77ED2C23">
          <v:rect id="_x0000_i1084" style="width:0;height:1.5pt" o:hralign="center" o:hrstd="t" o:hr="t" fillcolor="#a0a0a0" stroked="f"/>
        </w:pict>
      </w:r>
    </w:p>
    <w:p w14:paraId="2358088F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rFonts w:ascii="Segoe UI Emoji" w:hAnsi="Segoe UI Emoji" w:cs="Segoe UI Emoji"/>
          <w:b/>
          <w:bCs/>
          <w:sz w:val="40"/>
          <w:szCs w:val="40"/>
        </w:rPr>
        <w:t>🔵</w:t>
      </w:r>
      <w:r w:rsidRPr="007E1309">
        <w:rPr>
          <w:b/>
          <w:bCs/>
          <w:sz w:val="40"/>
          <w:szCs w:val="40"/>
        </w:rPr>
        <w:t xml:space="preserve"> C) Indigo Carmine Contrast Enhancement</w:t>
      </w:r>
    </w:p>
    <w:p w14:paraId="034D08D4" w14:textId="77777777" w:rsidR="007E1309" w:rsidRPr="007E1309" w:rsidRDefault="007E1309" w:rsidP="007E1309">
      <w:pPr>
        <w:numPr>
          <w:ilvl w:val="0"/>
          <w:numId w:val="1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Mucosal topography enhanced evenly (normal)</w:t>
      </w:r>
    </w:p>
    <w:p w14:paraId="3D586D4E" w14:textId="77777777" w:rsidR="007E1309" w:rsidRPr="007E1309" w:rsidRDefault="007E1309" w:rsidP="007E1309">
      <w:pPr>
        <w:numPr>
          <w:ilvl w:val="0"/>
          <w:numId w:val="1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Uneven pooling</w:t>
      </w:r>
    </w:p>
    <w:p w14:paraId="04661D56" w14:textId="77777777" w:rsidR="007E1309" w:rsidRPr="007E1309" w:rsidRDefault="007E1309" w:rsidP="007E1309">
      <w:pPr>
        <w:numPr>
          <w:ilvl w:val="0"/>
          <w:numId w:val="1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Highlighted depression</w:t>
      </w:r>
    </w:p>
    <w:p w14:paraId="5C80281C" w14:textId="77777777" w:rsidR="007E1309" w:rsidRPr="007E1309" w:rsidRDefault="007E1309" w:rsidP="007E1309">
      <w:pPr>
        <w:numPr>
          <w:ilvl w:val="0"/>
          <w:numId w:val="1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Highlighted nodularity</w:t>
      </w:r>
    </w:p>
    <w:p w14:paraId="3B8F9908" w14:textId="77777777" w:rsidR="007E1309" w:rsidRPr="007E1309" w:rsidRDefault="007E1309" w:rsidP="007E1309">
      <w:pPr>
        <w:numPr>
          <w:ilvl w:val="0"/>
          <w:numId w:val="11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Abnormal pit pattern revealed</w:t>
      </w:r>
    </w:p>
    <w:p w14:paraId="0EEEA01A" w14:textId="77777777" w:rsidR="007E1309" w:rsidRPr="007E1309" w:rsidRDefault="007E1309" w:rsidP="007E1309">
      <w:pPr>
        <w:rPr>
          <w:sz w:val="40"/>
          <w:szCs w:val="40"/>
        </w:rPr>
      </w:pPr>
      <w:r w:rsidRPr="007E1309">
        <w:rPr>
          <w:sz w:val="40"/>
          <w:szCs w:val="40"/>
        </w:rPr>
        <w:pict w14:anchorId="60C33B5D">
          <v:rect id="_x0000_i1085" style="width:0;height:1.5pt" o:hralign="center" o:hrstd="t" o:hr="t" fillcolor="#a0a0a0" stroked="f"/>
        </w:pict>
      </w:r>
    </w:p>
    <w:p w14:paraId="7380B0E7" w14:textId="3675C869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b/>
          <w:bCs/>
          <w:sz w:val="40"/>
          <w:szCs w:val="40"/>
        </w:rPr>
        <w:t>D) Methylene Blue Uptake</w:t>
      </w:r>
    </w:p>
    <w:p w14:paraId="2B0F753F" w14:textId="2F3B7A7D" w:rsidR="007E1309" w:rsidRPr="007E1309" w:rsidRDefault="007E1309" w:rsidP="007E1309">
      <w:pPr>
        <w:numPr>
          <w:ilvl w:val="0"/>
          <w:numId w:val="1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Uniform blue staining</w:t>
      </w:r>
    </w:p>
    <w:p w14:paraId="0B11B7F3" w14:textId="77777777" w:rsidR="007E1309" w:rsidRPr="007E1309" w:rsidRDefault="007E1309" w:rsidP="007E1309">
      <w:pPr>
        <w:numPr>
          <w:ilvl w:val="0"/>
          <w:numId w:val="1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lastRenderedPageBreak/>
        <w:t>⬜</w:t>
      </w:r>
      <w:r w:rsidRPr="007E1309">
        <w:rPr>
          <w:sz w:val="40"/>
          <w:szCs w:val="40"/>
        </w:rPr>
        <w:t xml:space="preserve"> Patchy uptake</w:t>
      </w:r>
    </w:p>
    <w:p w14:paraId="41CA9262" w14:textId="77777777" w:rsidR="007E1309" w:rsidRPr="007E1309" w:rsidRDefault="007E1309" w:rsidP="007E1309">
      <w:pPr>
        <w:numPr>
          <w:ilvl w:val="0"/>
          <w:numId w:val="1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Loss of uptake area</w:t>
      </w:r>
    </w:p>
    <w:p w14:paraId="135EA0C8" w14:textId="77777777" w:rsidR="007E1309" w:rsidRPr="007E1309" w:rsidRDefault="007E1309" w:rsidP="007E1309">
      <w:pPr>
        <w:numPr>
          <w:ilvl w:val="0"/>
          <w:numId w:val="1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Irregular uptake pattern</w:t>
      </w:r>
    </w:p>
    <w:p w14:paraId="304AD0B4" w14:textId="77777777" w:rsidR="007E1309" w:rsidRPr="007E1309" w:rsidRDefault="007E1309" w:rsidP="007E1309">
      <w:pPr>
        <w:numPr>
          <w:ilvl w:val="0"/>
          <w:numId w:val="12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</w:t>
      </w:r>
      <w:proofErr w:type="gramStart"/>
      <w:r w:rsidRPr="007E1309">
        <w:rPr>
          <w:sz w:val="40"/>
          <w:szCs w:val="40"/>
        </w:rPr>
        <w:t>Non-staining</w:t>
      </w:r>
      <w:proofErr w:type="gramEnd"/>
      <w:r w:rsidRPr="007E1309">
        <w:rPr>
          <w:sz w:val="40"/>
          <w:szCs w:val="40"/>
        </w:rPr>
        <w:t xml:space="preserve"> suspicious zone</w:t>
      </w:r>
    </w:p>
    <w:p w14:paraId="376928E7" w14:textId="6D31AAE8" w:rsidR="007E1309" w:rsidRPr="007E1309" w:rsidRDefault="007E1309" w:rsidP="007E1309">
      <w:pPr>
        <w:rPr>
          <w:sz w:val="40"/>
          <w:szCs w:val="40"/>
        </w:rPr>
      </w:pPr>
      <w:r w:rsidRPr="007E1309">
        <w:rPr>
          <w:sz w:val="40"/>
          <w:szCs w:val="40"/>
        </w:rPr>
        <w:pict w14:anchorId="3CC95A58">
          <v:rect id="_x0000_i1086" style="width:0;height:1.5pt" o:hralign="center" o:hrstd="t" o:hr="t" fillcolor="#a0a0a0" stroked="f"/>
        </w:pict>
      </w:r>
      <w:r w:rsidRPr="007E1309">
        <w:rPr>
          <w:b/>
          <w:bCs/>
          <w:sz w:val="40"/>
          <w:szCs w:val="40"/>
        </w:rPr>
        <w:t>4) Targeted Biopsy Plan</w:t>
      </w:r>
    </w:p>
    <w:p w14:paraId="5852E4A2" w14:textId="77777777" w:rsidR="007E1309" w:rsidRPr="007E1309" w:rsidRDefault="007E1309" w:rsidP="007E1309">
      <w:pPr>
        <w:numPr>
          <w:ilvl w:val="0"/>
          <w:numId w:val="13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Targeted biopsy taken from abnormal stained area</w:t>
      </w:r>
    </w:p>
    <w:p w14:paraId="7F19F5F6" w14:textId="77777777" w:rsidR="007E1309" w:rsidRPr="007E1309" w:rsidRDefault="007E1309" w:rsidP="007E1309">
      <w:pPr>
        <w:numPr>
          <w:ilvl w:val="0"/>
          <w:numId w:val="13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Mapping biopsy</w:t>
      </w:r>
    </w:p>
    <w:p w14:paraId="21FDD9C7" w14:textId="77777777" w:rsidR="007E1309" w:rsidRPr="007E1309" w:rsidRDefault="007E1309" w:rsidP="007E1309">
      <w:pPr>
        <w:numPr>
          <w:ilvl w:val="0"/>
          <w:numId w:val="13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EMR planned</w:t>
      </w:r>
    </w:p>
    <w:p w14:paraId="22986111" w14:textId="77777777" w:rsidR="007E1309" w:rsidRPr="007E1309" w:rsidRDefault="007E1309" w:rsidP="007E1309">
      <w:pPr>
        <w:numPr>
          <w:ilvl w:val="0"/>
          <w:numId w:val="13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ESD planned</w:t>
      </w:r>
    </w:p>
    <w:p w14:paraId="4AD07E60" w14:textId="77777777" w:rsidR="007E1309" w:rsidRPr="007E1309" w:rsidRDefault="007E1309" w:rsidP="007E1309">
      <w:pPr>
        <w:numPr>
          <w:ilvl w:val="0"/>
          <w:numId w:val="13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No biopsy (reason): ______</w:t>
      </w:r>
    </w:p>
    <w:p w14:paraId="3B8D015E" w14:textId="77777777" w:rsidR="007E1309" w:rsidRPr="007E1309" w:rsidRDefault="007E1309" w:rsidP="007E1309">
      <w:pPr>
        <w:rPr>
          <w:sz w:val="40"/>
          <w:szCs w:val="40"/>
        </w:rPr>
      </w:pPr>
      <w:r w:rsidRPr="007E1309">
        <w:rPr>
          <w:sz w:val="40"/>
          <w:szCs w:val="40"/>
        </w:rPr>
        <w:pict w14:anchorId="139BA99A">
          <v:rect id="_x0000_i1087" style="width:0;height:1.5pt" o:hralign="center" o:hrstd="t" o:hr="t" fillcolor="#a0a0a0" stroked="f"/>
        </w:pict>
      </w:r>
    </w:p>
    <w:p w14:paraId="2B7A3A7B" w14:textId="77777777" w:rsidR="007E1309" w:rsidRPr="007E1309" w:rsidRDefault="007E1309" w:rsidP="007E1309">
      <w:pPr>
        <w:rPr>
          <w:b/>
          <w:bCs/>
          <w:sz w:val="40"/>
          <w:szCs w:val="40"/>
        </w:rPr>
      </w:pPr>
      <w:r w:rsidRPr="007E1309">
        <w:rPr>
          <w:rFonts w:ascii="Segoe UI Emoji" w:hAnsi="Segoe UI Emoji" w:cs="Segoe UI Emoji"/>
          <w:b/>
          <w:bCs/>
          <w:sz w:val="40"/>
          <w:szCs w:val="40"/>
        </w:rPr>
        <w:t>⭐</w:t>
      </w:r>
      <w:r w:rsidRPr="007E1309">
        <w:rPr>
          <w:b/>
          <w:bCs/>
          <w:sz w:val="40"/>
          <w:szCs w:val="40"/>
        </w:rPr>
        <w:t xml:space="preserve"> 5) Overall Impression Based on Chromoendoscopy</w:t>
      </w:r>
    </w:p>
    <w:p w14:paraId="0B225787" w14:textId="77777777" w:rsidR="007E1309" w:rsidRPr="007E1309" w:rsidRDefault="007E1309" w:rsidP="007E1309">
      <w:pPr>
        <w:rPr>
          <w:sz w:val="40"/>
          <w:szCs w:val="40"/>
        </w:rPr>
      </w:pPr>
      <w:r w:rsidRPr="007E1309">
        <w:rPr>
          <w:i/>
          <w:iCs/>
          <w:sz w:val="40"/>
          <w:szCs w:val="40"/>
        </w:rPr>
        <w:t>(Check one)</w:t>
      </w:r>
    </w:p>
    <w:p w14:paraId="3F849D86" w14:textId="77777777" w:rsidR="007E1309" w:rsidRPr="007E1309" w:rsidRDefault="007E1309" w:rsidP="007E1309">
      <w:pPr>
        <w:numPr>
          <w:ilvl w:val="0"/>
          <w:numId w:val="1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No suspicious features</w:t>
      </w:r>
    </w:p>
    <w:p w14:paraId="5D9C0275" w14:textId="77777777" w:rsidR="007E1309" w:rsidRPr="007E1309" w:rsidRDefault="007E1309" w:rsidP="007E1309">
      <w:pPr>
        <w:numPr>
          <w:ilvl w:val="0"/>
          <w:numId w:val="1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Suspicious for low-grade dysplasia</w:t>
      </w:r>
    </w:p>
    <w:p w14:paraId="4517281B" w14:textId="77777777" w:rsidR="007E1309" w:rsidRPr="007E1309" w:rsidRDefault="007E1309" w:rsidP="007E1309">
      <w:pPr>
        <w:numPr>
          <w:ilvl w:val="0"/>
          <w:numId w:val="1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Suspicious for high-grade dysplasia</w:t>
      </w:r>
    </w:p>
    <w:p w14:paraId="246A7957" w14:textId="77777777" w:rsidR="007E1309" w:rsidRPr="007E1309" w:rsidRDefault="007E1309" w:rsidP="007E1309">
      <w:pPr>
        <w:numPr>
          <w:ilvl w:val="0"/>
          <w:numId w:val="1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Suspicious for early carcinoma</w:t>
      </w:r>
    </w:p>
    <w:p w14:paraId="23BDB6CE" w14:textId="77777777" w:rsidR="007E1309" w:rsidRPr="007E1309" w:rsidRDefault="007E1309" w:rsidP="007E1309">
      <w:pPr>
        <w:numPr>
          <w:ilvl w:val="0"/>
          <w:numId w:val="1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lastRenderedPageBreak/>
        <w:t>⬜</w:t>
      </w:r>
      <w:r w:rsidRPr="007E1309">
        <w:rPr>
          <w:sz w:val="40"/>
          <w:szCs w:val="40"/>
        </w:rPr>
        <w:t xml:space="preserve"> Multifocal lesions</w:t>
      </w:r>
    </w:p>
    <w:p w14:paraId="401AB927" w14:textId="77777777" w:rsidR="007E1309" w:rsidRPr="007E1309" w:rsidRDefault="007E1309" w:rsidP="007E1309">
      <w:pPr>
        <w:numPr>
          <w:ilvl w:val="0"/>
          <w:numId w:val="14"/>
        </w:numPr>
        <w:rPr>
          <w:sz w:val="40"/>
          <w:szCs w:val="40"/>
        </w:rPr>
      </w:pPr>
      <w:r w:rsidRPr="007E1309">
        <w:rPr>
          <w:rFonts w:ascii="Segoe UI Emoji" w:hAnsi="Segoe UI Emoji" w:cs="Segoe UI Emoji"/>
          <w:sz w:val="40"/>
          <w:szCs w:val="40"/>
        </w:rPr>
        <w:t>⬜</w:t>
      </w:r>
      <w:r w:rsidRPr="007E1309">
        <w:rPr>
          <w:sz w:val="40"/>
          <w:szCs w:val="40"/>
        </w:rPr>
        <w:t xml:space="preserve"> Indeterminate — requires histology</w:t>
      </w:r>
    </w:p>
    <w:p w14:paraId="500C0323" w14:textId="77777777" w:rsidR="007E1309" w:rsidRPr="007E1309" w:rsidRDefault="007E1309">
      <w:pPr>
        <w:rPr>
          <w:sz w:val="40"/>
          <w:szCs w:val="40"/>
        </w:rPr>
      </w:pPr>
    </w:p>
    <w:p w14:paraId="7C558234" w14:textId="77777777" w:rsidR="007E1309" w:rsidRDefault="007E1309">
      <w:pPr>
        <w:rPr>
          <w:sz w:val="28"/>
          <w:szCs w:val="28"/>
        </w:rPr>
      </w:pPr>
    </w:p>
    <w:p w14:paraId="03A95B97" w14:textId="693C2C88" w:rsidR="007E1309" w:rsidRDefault="007E1309">
      <w:pPr>
        <w:rPr>
          <w:sz w:val="28"/>
          <w:szCs w:val="28"/>
        </w:rPr>
      </w:pPr>
      <w:r>
        <w:rPr>
          <w:sz w:val="28"/>
          <w:szCs w:val="28"/>
        </w:rPr>
        <w:t>Hint- Draw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269"/>
        <w:gridCol w:w="3948"/>
      </w:tblGrid>
      <w:tr w:rsidR="007E1309" w:rsidRPr="007E1309" w14:paraId="0B080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1E6A6" w14:textId="77777777" w:rsidR="007E1309" w:rsidRPr="007E1309" w:rsidRDefault="007E1309" w:rsidP="007E1309">
            <w:pPr>
              <w:rPr>
                <w:b/>
                <w:bCs/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Dye</w:t>
            </w:r>
          </w:p>
        </w:tc>
        <w:tc>
          <w:tcPr>
            <w:tcW w:w="0" w:type="auto"/>
            <w:vAlign w:val="center"/>
            <w:hideMark/>
          </w:tcPr>
          <w:p w14:paraId="146A32DE" w14:textId="77777777" w:rsidR="007E1309" w:rsidRPr="007E1309" w:rsidRDefault="007E1309" w:rsidP="007E1309">
            <w:pPr>
              <w:rPr>
                <w:b/>
                <w:bCs/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92E29D7" w14:textId="77777777" w:rsidR="007E1309" w:rsidRPr="007E1309" w:rsidRDefault="007E1309" w:rsidP="007E1309">
            <w:pPr>
              <w:rPr>
                <w:b/>
                <w:bCs/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Abnormal (Dysplasia / Cancer)</w:t>
            </w:r>
          </w:p>
        </w:tc>
      </w:tr>
      <w:tr w:rsidR="007E1309" w:rsidRPr="007E1309" w14:paraId="7105F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92BD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Lugol’s iodine</w:t>
            </w:r>
          </w:p>
        </w:tc>
        <w:tc>
          <w:tcPr>
            <w:tcW w:w="0" w:type="auto"/>
            <w:vAlign w:val="center"/>
            <w:hideMark/>
          </w:tcPr>
          <w:p w14:paraId="42D12B1C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sz w:val="28"/>
                <w:szCs w:val="28"/>
              </w:rPr>
              <w:t xml:space="preserve">Uniform </w:t>
            </w:r>
            <w:r w:rsidRPr="007E1309">
              <w:rPr>
                <w:b/>
                <w:bCs/>
                <w:sz w:val="28"/>
                <w:szCs w:val="28"/>
              </w:rPr>
              <w:t>brown</w:t>
            </w:r>
            <w:r w:rsidRPr="007E1309">
              <w:rPr>
                <w:sz w:val="28"/>
                <w:szCs w:val="28"/>
              </w:rPr>
              <w:t xml:space="preserve"> staining</w:t>
            </w:r>
          </w:p>
        </w:tc>
        <w:tc>
          <w:tcPr>
            <w:tcW w:w="0" w:type="auto"/>
            <w:vAlign w:val="center"/>
            <w:hideMark/>
          </w:tcPr>
          <w:p w14:paraId="6D6FB1D4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Unstained/pale</w:t>
            </w:r>
            <w:r w:rsidRPr="007E1309">
              <w:rPr>
                <w:sz w:val="28"/>
                <w:szCs w:val="28"/>
              </w:rPr>
              <w:t xml:space="preserve"> areas; </w:t>
            </w:r>
            <w:r w:rsidRPr="007E1309">
              <w:rPr>
                <w:b/>
                <w:bCs/>
                <w:sz w:val="28"/>
                <w:szCs w:val="28"/>
              </w:rPr>
              <w:t>pink-</w:t>
            </w:r>
            <w:proofErr w:type="spellStart"/>
            <w:r w:rsidRPr="007E1309">
              <w:rPr>
                <w:b/>
                <w:bCs/>
                <w:sz w:val="28"/>
                <w:szCs w:val="28"/>
              </w:rPr>
              <w:t>color</w:t>
            </w:r>
            <w:proofErr w:type="spellEnd"/>
            <w:r w:rsidRPr="007E1309">
              <w:rPr>
                <w:b/>
                <w:bCs/>
                <w:sz w:val="28"/>
                <w:szCs w:val="28"/>
              </w:rPr>
              <w:t xml:space="preserve"> sign</w:t>
            </w:r>
          </w:p>
        </w:tc>
      </w:tr>
      <w:tr w:rsidR="007E1309" w:rsidRPr="007E1309" w14:paraId="5C49F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AD5C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Acetic acid</w:t>
            </w:r>
          </w:p>
        </w:tc>
        <w:tc>
          <w:tcPr>
            <w:tcW w:w="0" w:type="auto"/>
            <w:vAlign w:val="center"/>
            <w:hideMark/>
          </w:tcPr>
          <w:p w14:paraId="7A924D0E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sz w:val="28"/>
                <w:szCs w:val="28"/>
              </w:rPr>
              <w:t xml:space="preserve">Uniform </w:t>
            </w:r>
            <w:r w:rsidRPr="007E1309">
              <w:rPr>
                <w:b/>
                <w:bCs/>
                <w:sz w:val="28"/>
                <w:szCs w:val="28"/>
              </w:rPr>
              <w:t>whitening</w:t>
            </w:r>
            <w:r w:rsidRPr="007E1309">
              <w:rPr>
                <w:sz w:val="28"/>
                <w:szCs w:val="28"/>
              </w:rPr>
              <w:t xml:space="preserve"> (lasts 30–60 sec)</w:t>
            </w:r>
          </w:p>
        </w:tc>
        <w:tc>
          <w:tcPr>
            <w:tcW w:w="0" w:type="auto"/>
            <w:vAlign w:val="center"/>
            <w:hideMark/>
          </w:tcPr>
          <w:p w14:paraId="59A2F97C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Rapid fade</w:t>
            </w:r>
            <w:r w:rsidRPr="007E1309">
              <w:rPr>
                <w:sz w:val="28"/>
                <w:szCs w:val="28"/>
              </w:rPr>
              <w:t xml:space="preserve"> of whitening; irregular surface</w:t>
            </w:r>
          </w:p>
        </w:tc>
      </w:tr>
      <w:tr w:rsidR="007E1309" w:rsidRPr="007E1309" w14:paraId="36D5B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A12B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Methylene blue</w:t>
            </w:r>
          </w:p>
        </w:tc>
        <w:tc>
          <w:tcPr>
            <w:tcW w:w="0" w:type="auto"/>
            <w:vAlign w:val="center"/>
            <w:hideMark/>
          </w:tcPr>
          <w:p w14:paraId="43F8B3EE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sz w:val="28"/>
                <w:szCs w:val="28"/>
              </w:rPr>
              <w:t xml:space="preserve">Even </w:t>
            </w:r>
            <w:r w:rsidRPr="007E1309">
              <w:rPr>
                <w:b/>
                <w:bCs/>
                <w:sz w:val="28"/>
                <w:szCs w:val="28"/>
              </w:rPr>
              <w:t>blue</w:t>
            </w:r>
            <w:r w:rsidRPr="007E1309">
              <w:rPr>
                <w:sz w:val="28"/>
                <w:szCs w:val="28"/>
              </w:rPr>
              <w:t xml:space="preserve"> uptake</w:t>
            </w:r>
          </w:p>
        </w:tc>
        <w:tc>
          <w:tcPr>
            <w:tcW w:w="0" w:type="auto"/>
            <w:vAlign w:val="center"/>
            <w:hideMark/>
          </w:tcPr>
          <w:p w14:paraId="371B8BFA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Patchy / reduced uptake</w:t>
            </w:r>
          </w:p>
        </w:tc>
      </w:tr>
      <w:tr w:rsidR="007E1309" w:rsidRPr="007E1309" w14:paraId="6316D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7E59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Indigo carmine</w:t>
            </w:r>
          </w:p>
        </w:tc>
        <w:tc>
          <w:tcPr>
            <w:tcW w:w="0" w:type="auto"/>
            <w:vAlign w:val="center"/>
            <w:hideMark/>
          </w:tcPr>
          <w:p w14:paraId="78B0EDED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sz w:val="28"/>
                <w:szCs w:val="28"/>
              </w:rPr>
              <w:t>Enhances pit pattern evenly</w:t>
            </w:r>
          </w:p>
        </w:tc>
        <w:tc>
          <w:tcPr>
            <w:tcW w:w="0" w:type="auto"/>
            <w:vAlign w:val="center"/>
            <w:hideMark/>
          </w:tcPr>
          <w:p w14:paraId="36A495E2" w14:textId="77777777" w:rsidR="007E1309" w:rsidRPr="007E1309" w:rsidRDefault="007E1309" w:rsidP="007E1309">
            <w:pPr>
              <w:rPr>
                <w:sz w:val="28"/>
                <w:szCs w:val="28"/>
              </w:rPr>
            </w:pPr>
            <w:r w:rsidRPr="007E1309">
              <w:rPr>
                <w:b/>
                <w:bCs/>
                <w:sz w:val="28"/>
                <w:szCs w:val="28"/>
              </w:rPr>
              <w:t>Irregular pits / depressions / nodules</w:t>
            </w:r>
          </w:p>
        </w:tc>
      </w:tr>
    </w:tbl>
    <w:p w14:paraId="029A050A" w14:textId="77777777" w:rsidR="007E1309" w:rsidRDefault="007E1309">
      <w:pPr>
        <w:rPr>
          <w:sz w:val="28"/>
          <w:szCs w:val="28"/>
        </w:rPr>
      </w:pPr>
    </w:p>
    <w:p w14:paraId="586796CE" w14:textId="77777777" w:rsidR="00D534E8" w:rsidRDefault="00D534E8">
      <w:pPr>
        <w:rPr>
          <w:sz w:val="28"/>
          <w:szCs w:val="28"/>
        </w:rPr>
      </w:pPr>
    </w:p>
    <w:p w14:paraId="43F861B1" w14:textId="77777777" w:rsidR="00D534E8" w:rsidRDefault="00D534E8">
      <w:pPr>
        <w:rPr>
          <w:sz w:val="28"/>
          <w:szCs w:val="28"/>
        </w:rPr>
      </w:pPr>
    </w:p>
    <w:p w14:paraId="6EE4ECDE" w14:textId="77777777" w:rsidR="00D534E8" w:rsidRDefault="00D534E8">
      <w:pPr>
        <w:rPr>
          <w:sz w:val="28"/>
          <w:szCs w:val="28"/>
        </w:rPr>
      </w:pPr>
    </w:p>
    <w:p w14:paraId="7D0E2AFB" w14:textId="77777777" w:rsidR="00D534E8" w:rsidRDefault="00D534E8">
      <w:pPr>
        <w:rPr>
          <w:sz w:val="28"/>
          <w:szCs w:val="28"/>
        </w:rPr>
      </w:pPr>
    </w:p>
    <w:p w14:paraId="778C71B6" w14:textId="77777777" w:rsidR="00D534E8" w:rsidRDefault="00D534E8">
      <w:pPr>
        <w:rPr>
          <w:sz w:val="28"/>
          <w:szCs w:val="28"/>
        </w:rPr>
      </w:pPr>
    </w:p>
    <w:p w14:paraId="4D01776F" w14:textId="77777777" w:rsidR="00D534E8" w:rsidRDefault="00D534E8">
      <w:pPr>
        <w:rPr>
          <w:sz w:val="28"/>
          <w:szCs w:val="28"/>
        </w:rPr>
      </w:pPr>
    </w:p>
    <w:p w14:paraId="272A4F57" w14:textId="77777777" w:rsidR="00D534E8" w:rsidRDefault="00D534E8">
      <w:pPr>
        <w:rPr>
          <w:sz w:val="28"/>
          <w:szCs w:val="28"/>
        </w:rPr>
      </w:pPr>
    </w:p>
    <w:p w14:paraId="357DEAB8" w14:textId="77777777" w:rsidR="00D534E8" w:rsidRDefault="00D534E8">
      <w:pPr>
        <w:rPr>
          <w:sz w:val="28"/>
          <w:szCs w:val="28"/>
        </w:rPr>
      </w:pPr>
    </w:p>
    <w:p w14:paraId="05EA10D3" w14:textId="77777777" w:rsidR="00D534E8" w:rsidRDefault="00D534E8">
      <w:pPr>
        <w:rPr>
          <w:sz w:val="28"/>
          <w:szCs w:val="28"/>
        </w:rPr>
      </w:pPr>
    </w:p>
    <w:p w14:paraId="72EAE6C4" w14:textId="77777777" w:rsidR="00D534E8" w:rsidRDefault="00D534E8">
      <w:pPr>
        <w:rPr>
          <w:sz w:val="28"/>
          <w:szCs w:val="28"/>
        </w:rPr>
      </w:pPr>
    </w:p>
    <w:p w14:paraId="07BF97AF" w14:textId="28CE4532" w:rsidR="00D534E8" w:rsidRDefault="00D534E8" w:rsidP="00D534E8">
      <w:pPr>
        <w:rPr>
          <w:b/>
          <w:bCs/>
          <w:sz w:val="28"/>
          <w:szCs w:val="28"/>
        </w:rPr>
      </w:pPr>
      <w:r w:rsidRPr="00D534E8">
        <w:rPr>
          <w:b/>
          <w:bCs/>
          <w:sz w:val="28"/>
          <w:szCs w:val="28"/>
        </w:rPr>
        <w:lastRenderedPageBreak/>
        <w:t xml:space="preserve">Esophageal Glycogen Nodules </w:t>
      </w:r>
    </w:p>
    <w:p w14:paraId="430A4CAF" w14:textId="6DEB25FF" w:rsidR="00D534E8" w:rsidRPr="00D534E8" w:rsidRDefault="00D534E8" w:rsidP="00D534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esophagus</w:t>
      </w:r>
      <w:proofErr w:type="spellEnd"/>
      <w:r>
        <w:rPr>
          <w:b/>
          <w:bCs/>
          <w:sz w:val="28"/>
          <w:szCs w:val="28"/>
        </w:rPr>
        <w:t>)</w:t>
      </w:r>
    </w:p>
    <w:p w14:paraId="24A57E1B" w14:textId="77777777" w:rsidR="00D534E8" w:rsidRPr="00D534E8" w:rsidRDefault="00D534E8" w:rsidP="00D534E8">
      <w:pPr>
        <w:rPr>
          <w:b/>
          <w:bCs/>
          <w:sz w:val="28"/>
          <w:szCs w:val="28"/>
        </w:rPr>
      </w:pPr>
      <w:r w:rsidRPr="00D534E8">
        <w:rPr>
          <w:b/>
          <w:bCs/>
          <w:sz w:val="28"/>
          <w:szCs w:val="28"/>
        </w:rPr>
        <w:t>Number</w:t>
      </w:r>
    </w:p>
    <w:p w14:paraId="7BE39ADC" w14:textId="77777777" w:rsidR="00D534E8" w:rsidRPr="00D534E8" w:rsidRDefault="00D534E8" w:rsidP="00D534E8">
      <w:pPr>
        <w:numPr>
          <w:ilvl w:val="0"/>
          <w:numId w:val="16"/>
        </w:numPr>
        <w:rPr>
          <w:sz w:val="28"/>
          <w:szCs w:val="28"/>
        </w:rPr>
      </w:pPr>
      <w:r w:rsidRPr="00D534E8">
        <w:rPr>
          <w:rFonts w:ascii="Segoe UI Emoji" w:hAnsi="Segoe UI Emoji" w:cs="Segoe UI Emoji"/>
          <w:sz w:val="28"/>
          <w:szCs w:val="28"/>
        </w:rPr>
        <w:t>⬜</w:t>
      </w:r>
      <w:r w:rsidRPr="00D534E8">
        <w:rPr>
          <w:sz w:val="28"/>
          <w:szCs w:val="28"/>
        </w:rPr>
        <w:t xml:space="preserve"> Few</w:t>
      </w:r>
    </w:p>
    <w:p w14:paraId="65B8EDF2" w14:textId="77777777" w:rsidR="00D534E8" w:rsidRPr="00D534E8" w:rsidRDefault="00D534E8" w:rsidP="00D534E8">
      <w:pPr>
        <w:numPr>
          <w:ilvl w:val="0"/>
          <w:numId w:val="16"/>
        </w:numPr>
        <w:rPr>
          <w:sz w:val="28"/>
          <w:szCs w:val="28"/>
        </w:rPr>
      </w:pPr>
      <w:r w:rsidRPr="00D534E8">
        <w:rPr>
          <w:rFonts w:ascii="Segoe UI Emoji" w:hAnsi="Segoe UI Emoji" w:cs="Segoe UI Emoji"/>
          <w:sz w:val="28"/>
          <w:szCs w:val="28"/>
        </w:rPr>
        <w:t>⬜</w:t>
      </w:r>
      <w:r w:rsidRPr="00D534E8">
        <w:rPr>
          <w:sz w:val="28"/>
          <w:szCs w:val="28"/>
        </w:rPr>
        <w:t xml:space="preserve"> Multiple</w:t>
      </w:r>
    </w:p>
    <w:p w14:paraId="028D38DB" w14:textId="77777777" w:rsidR="00D534E8" w:rsidRPr="00D534E8" w:rsidRDefault="00D534E8" w:rsidP="00D534E8">
      <w:pPr>
        <w:numPr>
          <w:ilvl w:val="0"/>
          <w:numId w:val="16"/>
        </w:numPr>
        <w:rPr>
          <w:sz w:val="28"/>
          <w:szCs w:val="28"/>
        </w:rPr>
      </w:pPr>
      <w:r w:rsidRPr="00D534E8">
        <w:rPr>
          <w:rFonts w:ascii="Segoe UI Emoji" w:hAnsi="Segoe UI Emoji" w:cs="Segoe UI Emoji"/>
          <w:sz w:val="28"/>
          <w:szCs w:val="28"/>
        </w:rPr>
        <w:t>⬜</w:t>
      </w:r>
      <w:r w:rsidRPr="00D534E8">
        <w:rPr>
          <w:sz w:val="28"/>
          <w:szCs w:val="28"/>
        </w:rPr>
        <w:t xml:space="preserve"> Diffuse</w:t>
      </w:r>
    </w:p>
    <w:p w14:paraId="7ECAD829" w14:textId="77777777" w:rsidR="00D534E8" w:rsidRPr="00D534E8" w:rsidRDefault="00D534E8" w:rsidP="00D534E8">
      <w:pPr>
        <w:rPr>
          <w:b/>
          <w:bCs/>
          <w:sz w:val="28"/>
          <w:szCs w:val="28"/>
        </w:rPr>
      </w:pPr>
      <w:r w:rsidRPr="00D534E8">
        <w:rPr>
          <w:b/>
          <w:bCs/>
          <w:sz w:val="28"/>
          <w:szCs w:val="28"/>
        </w:rPr>
        <w:t>Appearance</w:t>
      </w:r>
    </w:p>
    <w:p w14:paraId="46D39C5A" w14:textId="77777777" w:rsidR="00D534E8" w:rsidRPr="00D534E8" w:rsidRDefault="00D534E8" w:rsidP="00D534E8">
      <w:pPr>
        <w:numPr>
          <w:ilvl w:val="0"/>
          <w:numId w:val="17"/>
        </w:numPr>
        <w:rPr>
          <w:sz w:val="28"/>
          <w:szCs w:val="28"/>
        </w:rPr>
      </w:pPr>
      <w:r w:rsidRPr="00D534E8">
        <w:rPr>
          <w:rFonts w:ascii="Segoe UI Emoji" w:hAnsi="Segoe UI Emoji" w:cs="Segoe UI Emoji"/>
          <w:sz w:val="28"/>
          <w:szCs w:val="28"/>
        </w:rPr>
        <w:t>⬜</w:t>
      </w:r>
      <w:r w:rsidRPr="00D534E8">
        <w:rPr>
          <w:sz w:val="28"/>
          <w:szCs w:val="28"/>
        </w:rPr>
        <w:t xml:space="preserve"> Small whitish nodules</w:t>
      </w:r>
    </w:p>
    <w:p w14:paraId="3F21F20D" w14:textId="77777777" w:rsidR="00D534E8" w:rsidRDefault="00D534E8" w:rsidP="00D534E8">
      <w:pPr>
        <w:numPr>
          <w:ilvl w:val="0"/>
          <w:numId w:val="17"/>
        </w:numPr>
        <w:rPr>
          <w:sz w:val="28"/>
          <w:szCs w:val="28"/>
        </w:rPr>
      </w:pPr>
      <w:r w:rsidRPr="00D534E8">
        <w:rPr>
          <w:rFonts w:ascii="Segoe UI Emoji" w:hAnsi="Segoe UI Emoji" w:cs="Segoe UI Emoji"/>
          <w:sz w:val="28"/>
          <w:szCs w:val="28"/>
        </w:rPr>
        <w:t>⬜</w:t>
      </w:r>
      <w:r w:rsidRPr="00D534E8">
        <w:rPr>
          <w:sz w:val="28"/>
          <w:szCs w:val="28"/>
        </w:rPr>
        <w:t xml:space="preserve"> Smooth, round, well-defined</w:t>
      </w:r>
    </w:p>
    <w:p w14:paraId="4EB46DFE" w14:textId="77777777" w:rsidR="009F5939" w:rsidRDefault="009F5939" w:rsidP="009F5939">
      <w:pPr>
        <w:rPr>
          <w:sz w:val="28"/>
          <w:szCs w:val="28"/>
        </w:rPr>
      </w:pPr>
    </w:p>
    <w:p w14:paraId="5D1010FC" w14:textId="77777777" w:rsidR="009F5939" w:rsidRDefault="009F5939" w:rsidP="009F5939">
      <w:pPr>
        <w:rPr>
          <w:sz w:val="28"/>
          <w:szCs w:val="28"/>
        </w:rPr>
      </w:pPr>
    </w:p>
    <w:p w14:paraId="1AF3C400" w14:textId="77777777" w:rsidR="004E5FB5" w:rsidRDefault="004E5FB5" w:rsidP="009F5939">
      <w:pPr>
        <w:rPr>
          <w:sz w:val="28"/>
          <w:szCs w:val="28"/>
        </w:rPr>
      </w:pPr>
    </w:p>
    <w:p w14:paraId="3285F588" w14:textId="77777777" w:rsidR="004E5FB5" w:rsidRDefault="004E5FB5" w:rsidP="009F5939">
      <w:pPr>
        <w:rPr>
          <w:sz w:val="28"/>
          <w:szCs w:val="28"/>
        </w:rPr>
      </w:pPr>
    </w:p>
    <w:p w14:paraId="3E780B66" w14:textId="77777777" w:rsidR="004E5FB5" w:rsidRDefault="004E5FB5" w:rsidP="009F5939">
      <w:pPr>
        <w:rPr>
          <w:sz w:val="28"/>
          <w:szCs w:val="28"/>
        </w:rPr>
      </w:pPr>
    </w:p>
    <w:p w14:paraId="027FC39E" w14:textId="77777777" w:rsidR="004E5FB5" w:rsidRDefault="004E5FB5" w:rsidP="009F5939">
      <w:pPr>
        <w:rPr>
          <w:sz w:val="28"/>
          <w:szCs w:val="28"/>
        </w:rPr>
      </w:pPr>
    </w:p>
    <w:p w14:paraId="2484B732" w14:textId="77777777" w:rsidR="004E5FB5" w:rsidRDefault="004E5FB5" w:rsidP="009F5939">
      <w:pPr>
        <w:rPr>
          <w:sz w:val="28"/>
          <w:szCs w:val="28"/>
        </w:rPr>
      </w:pPr>
    </w:p>
    <w:p w14:paraId="26346605" w14:textId="77777777" w:rsidR="004E5FB5" w:rsidRDefault="004E5FB5" w:rsidP="009F5939">
      <w:pPr>
        <w:rPr>
          <w:sz w:val="28"/>
          <w:szCs w:val="28"/>
        </w:rPr>
      </w:pPr>
    </w:p>
    <w:p w14:paraId="3B0837AC" w14:textId="77777777" w:rsidR="004E5FB5" w:rsidRDefault="004E5FB5" w:rsidP="009F5939">
      <w:pPr>
        <w:rPr>
          <w:sz w:val="28"/>
          <w:szCs w:val="28"/>
        </w:rPr>
      </w:pPr>
    </w:p>
    <w:p w14:paraId="2493EBFC" w14:textId="77777777" w:rsidR="004E5FB5" w:rsidRDefault="004E5FB5" w:rsidP="009F5939">
      <w:pPr>
        <w:rPr>
          <w:sz w:val="28"/>
          <w:szCs w:val="28"/>
        </w:rPr>
      </w:pPr>
    </w:p>
    <w:p w14:paraId="3ED451A4" w14:textId="77777777" w:rsidR="004E5FB5" w:rsidRDefault="004E5FB5" w:rsidP="009F5939">
      <w:pPr>
        <w:rPr>
          <w:sz w:val="28"/>
          <w:szCs w:val="28"/>
        </w:rPr>
      </w:pPr>
    </w:p>
    <w:p w14:paraId="08DFD27F" w14:textId="77777777" w:rsidR="004E5FB5" w:rsidRDefault="004E5FB5" w:rsidP="009F5939">
      <w:pPr>
        <w:rPr>
          <w:sz w:val="28"/>
          <w:szCs w:val="28"/>
        </w:rPr>
      </w:pPr>
    </w:p>
    <w:p w14:paraId="0ECBAE5E" w14:textId="77777777" w:rsidR="004E5FB5" w:rsidRDefault="004E5FB5" w:rsidP="009F5939">
      <w:pPr>
        <w:rPr>
          <w:sz w:val="28"/>
          <w:szCs w:val="28"/>
        </w:rPr>
      </w:pPr>
    </w:p>
    <w:p w14:paraId="3C42B85E" w14:textId="77777777" w:rsidR="004E5FB5" w:rsidRDefault="004E5FB5" w:rsidP="009F5939">
      <w:pPr>
        <w:rPr>
          <w:sz w:val="28"/>
          <w:szCs w:val="28"/>
        </w:rPr>
      </w:pPr>
    </w:p>
    <w:p w14:paraId="4D540AB8" w14:textId="77777777" w:rsidR="004E5FB5" w:rsidRDefault="004E5FB5" w:rsidP="009F5939">
      <w:pPr>
        <w:rPr>
          <w:sz w:val="28"/>
          <w:szCs w:val="28"/>
        </w:rPr>
      </w:pPr>
    </w:p>
    <w:p w14:paraId="33AEC50E" w14:textId="77777777" w:rsidR="004E5FB5" w:rsidRDefault="004E5FB5" w:rsidP="009F5939">
      <w:pPr>
        <w:rPr>
          <w:sz w:val="28"/>
          <w:szCs w:val="28"/>
        </w:rPr>
      </w:pPr>
    </w:p>
    <w:p w14:paraId="3BBB8939" w14:textId="77777777" w:rsidR="004E5FB5" w:rsidRDefault="004E5FB5" w:rsidP="009F5939">
      <w:pPr>
        <w:rPr>
          <w:sz w:val="28"/>
          <w:szCs w:val="28"/>
        </w:rPr>
      </w:pPr>
    </w:p>
    <w:p w14:paraId="5BEEA3FF" w14:textId="67173988" w:rsidR="004E5FB5" w:rsidRPr="004E5FB5" w:rsidRDefault="004E5FB5" w:rsidP="009F5939">
      <w:pPr>
        <w:rPr>
          <w:sz w:val="52"/>
          <w:szCs w:val="52"/>
        </w:rPr>
      </w:pPr>
      <w:r w:rsidRPr="004E5FB5">
        <w:rPr>
          <w:sz w:val="52"/>
          <w:szCs w:val="52"/>
        </w:rPr>
        <w:lastRenderedPageBreak/>
        <w:t>Xanthoma</w:t>
      </w:r>
    </w:p>
    <w:p w14:paraId="3D04B481" w14:textId="17B1131D" w:rsidR="004E5FB5" w:rsidRDefault="004E5FB5" w:rsidP="009F5939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esophagus</w:t>
      </w:r>
      <w:proofErr w:type="spellEnd"/>
      <w:r>
        <w:rPr>
          <w:sz w:val="28"/>
          <w:szCs w:val="28"/>
        </w:rPr>
        <w:t>, stomach)</w:t>
      </w:r>
    </w:p>
    <w:p w14:paraId="03D95FF1" w14:textId="77777777" w:rsidR="004E5FB5" w:rsidRDefault="004E5FB5" w:rsidP="009F5939">
      <w:pPr>
        <w:rPr>
          <w:sz w:val="28"/>
          <w:szCs w:val="28"/>
        </w:rPr>
      </w:pPr>
    </w:p>
    <w:p w14:paraId="19DB4D87" w14:textId="77777777" w:rsidR="004E5FB5" w:rsidRDefault="004E5FB5" w:rsidP="009F5939">
      <w:pPr>
        <w:rPr>
          <w:sz w:val="28"/>
          <w:szCs w:val="28"/>
        </w:rPr>
      </w:pPr>
    </w:p>
    <w:p w14:paraId="04E3436B" w14:textId="706FCE43" w:rsidR="004E5FB5" w:rsidRPr="00D534E8" w:rsidRDefault="004E5FB5" w:rsidP="009F593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154534" wp14:editId="164F50D6">
            <wp:extent cx="5731510" cy="5186680"/>
            <wp:effectExtent l="0" t="0" r="2540" b="0"/>
            <wp:docPr id="1241083672" name="Picture 1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fig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0215" w14:textId="77777777" w:rsidR="00D534E8" w:rsidRDefault="00D534E8">
      <w:pPr>
        <w:rPr>
          <w:sz w:val="28"/>
          <w:szCs w:val="28"/>
        </w:rPr>
      </w:pPr>
    </w:p>
    <w:p w14:paraId="62962F62" w14:textId="4E77497E" w:rsidR="004E5FB5" w:rsidRDefault="0068772B">
      <w:pPr>
        <w:rPr>
          <w:sz w:val="28"/>
          <w:szCs w:val="28"/>
        </w:rPr>
      </w:pPr>
      <w:hyperlink r:id="rId6" w:history="1">
        <w:r w:rsidRPr="00700582">
          <w:rPr>
            <w:rStyle w:val="Hyperlink"/>
            <w:sz w:val="28"/>
            <w:szCs w:val="28"/>
          </w:rPr>
          <w:t>https://www.semanticscholar.org/paper/Xanthoma-of-the-Esophagus-Bang-Kim/eafc3916b9067c8120957c726275d0a1afd24cda</w:t>
        </w:r>
      </w:hyperlink>
    </w:p>
    <w:p w14:paraId="354F9CE4" w14:textId="77777777" w:rsidR="0068772B" w:rsidRDefault="0068772B">
      <w:pPr>
        <w:rPr>
          <w:sz w:val="28"/>
          <w:szCs w:val="28"/>
        </w:rPr>
      </w:pPr>
    </w:p>
    <w:p w14:paraId="4F569491" w14:textId="77777777" w:rsidR="0068772B" w:rsidRDefault="0068772B">
      <w:pPr>
        <w:rPr>
          <w:sz w:val="28"/>
          <w:szCs w:val="28"/>
        </w:rPr>
      </w:pPr>
    </w:p>
    <w:p w14:paraId="3E112D28" w14:textId="06591A16" w:rsidR="0068772B" w:rsidRDefault="0068772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FAF0B5" wp14:editId="607FCC08">
            <wp:extent cx="5731510" cy="3816985"/>
            <wp:effectExtent l="0" t="0" r="2540" b="0"/>
            <wp:docPr id="1954044369" name="Picture 2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fig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98AB" w14:textId="77777777" w:rsidR="0068772B" w:rsidRDefault="0068772B">
      <w:pPr>
        <w:rPr>
          <w:sz w:val="28"/>
          <w:szCs w:val="28"/>
        </w:rPr>
      </w:pPr>
    </w:p>
    <w:p w14:paraId="0A242FF1" w14:textId="53BF3911" w:rsidR="0068772B" w:rsidRDefault="00C4203C">
      <w:pPr>
        <w:rPr>
          <w:sz w:val="28"/>
          <w:szCs w:val="28"/>
        </w:rPr>
      </w:pPr>
      <w:hyperlink r:id="rId8" w:history="1">
        <w:r w:rsidRPr="00700582">
          <w:rPr>
            <w:rStyle w:val="Hyperlink"/>
            <w:sz w:val="28"/>
            <w:szCs w:val="28"/>
          </w:rPr>
          <w:t>https://www.semanticscholar.org/paper/Gastric-Xanthoma-Associated-with-Gastric-Cancer-An-Moumin-Mohamed/c8aaae19eec2badb7932dea714061f060baace6b</w:t>
        </w:r>
      </w:hyperlink>
    </w:p>
    <w:p w14:paraId="7BEC76EF" w14:textId="24A5CDCB" w:rsidR="00F22A5A" w:rsidRPr="00F22A5A" w:rsidRDefault="00F22A5A" w:rsidP="00F22A5A">
      <w:pPr>
        <w:rPr>
          <w:b/>
          <w:bCs/>
          <w:sz w:val="28"/>
          <w:szCs w:val="28"/>
        </w:rPr>
      </w:pPr>
      <w:r w:rsidRPr="00F22A5A">
        <w:rPr>
          <w:b/>
          <w:bCs/>
          <w:sz w:val="28"/>
          <w:szCs w:val="28"/>
        </w:rPr>
        <w:t>Appearance</w:t>
      </w:r>
      <w:r>
        <w:rPr>
          <w:b/>
          <w:bCs/>
          <w:sz w:val="28"/>
          <w:szCs w:val="28"/>
        </w:rPr>
        <w:t xml:space="preserve"> (multi)</w:t>
      </w:r>
    </w:p>
    <w:p w14:paraId="399BAF07" w14:textId="77777777" w:rsidR="00F22A5A" w:rsidRPr="00F22A5A" w:rsidRDefault="00F22A5A" w:rsidP="00F22A5A">
      <w:pPr>
        <w:numPr>
          <w:ilvl w:val="0"/>
          <w:numId w:val="21"/>
        </w:numPr>
        <w:rPr>
          <w:sz w:val="28"/>
          <w:szCs w:val="28"/>
        </w:rPr>
      </w:pPr>
      <w:r w:rsidRPr="00F22A5A">
        <w:rPr>
          <w:rFonts w:ascii="Segoe UI Emoji" w:hAnsi="Segoe UI Emoji" w:cs="Segoe UI Emoji"/>
          <w:sz w:val="28"/>
          <w:szCs w:val="28"/>
        </w:rPr>
        <w:t>⬜</w:t>
      </w:r>
      <w:r w:rsidRPr="00F22A5A">
        <w:rPr>
          <w:sz w:val="28"/>
          <w:szCs w:val="28"/>
        </w:rPr>
        <w:t xml:space="preserve"> Yellow or yellow-white plaque</w:t>
      </w:r>
    </w:p>
    <w:p w14:paraId="2496714B" w14:textId="77777777" w:rsidR="00F22A5A" w:rsidRPr="00F22A5A" w:rsidRDefault="00F22A5A" w:rsidP="00F22A5A">
      <w:pPr>
        <w:numPr>
          <w:ilvl w:val="0"/>
          <w:numId w:val="21"/>
        </w:numPr>
        <w:rPr>
          <w:sz w:val="28"/>
          <w:szCs w:val="28"/>
        </w:rPr>
      </w:pPr>
      <w:r w:rsidRPr="00F22A5A">
        <w:rPr>
          <w:rFonts w:ascii="Segoe UI Emoji" w:hAnsi="Segoe UI Emoji" w:cs="Segoe UI Emoji"/>
          <w:sz w:val="28"/>
          <w:szCs w:val="28"/>
        </w:rPr>
        <w:t>⬜</w:t>
      </w:r>
      <w:r w:rsidRPr="00F22A5A">
        <w:rPr>
          <w:sz w:val="28"/>
          <w:szCs w:val="28"/>
        </w:rPr>
        <w:t xml:space="preserve"> Discrete, well-defined</w:t>
      </w:r>
    </w:p>
    <w:p w14:paraId="3A85043E" w14:textId="77777777" w:rsidR="00F22A5A" w:rsidRPr="00F22A5A" w:rsidRDefault="00F22A5A" w:rsidP="00F22A5A">
      <w:pPr>
        <w:numPr>
          <w:ilvl w:val="0"/>
          <w:numId w:val="21"/>
        </w:numPr>
        <w:rPr>
          <w:sz w:val="28"/>
          <w:szCs w:val="28"/>
        </w:rPr>
      </w:pPr>
      <w:r w:rsidRPr="00F22A5A">
        <w:rPr>
          <w:rFonts w:ascii="Segoe UI Emoji" w:hAnsi="Segoe UI Emoji" w:cs="Segoe UI Emoji"/>
          <w:sz w:val="28"/>
          <w:szCs w:val="28"/>
        </w:rPr>
        <w:t>⬜</w:t>
      </w:r>
      <w:r w:rsidRPr="00F22A5A">
        <w:rPr>
          <w:sz w:val="28"/>
          <w:szCs w:val="28"/>
        </w:rPr>
        <w:t xml:space="preserve"> Flat or slightly elevated</w:t>
      </w:r>
    </w:p>
    <w:p w14:paraId="1C0088A1" w14:textId="77777777" w:rsidR="00F22A5A" w:rsidRPr="00F22A5A" w:rsidRDefault="00F22A5A" w:rsidP="00F22A5A">
      <w:pPr>
        <w:numPr>
          <w:ilvl w:val="0"/>
          <w:numId w:val="21"/>
        </w:numPr>
        <w:rPr>
          <w:sz w:val="28"/>
          <w:szCs w:val="28"/>
        </w:rPr>
      </w:pPr>
      <w:r w:rsidRPr="00F22A5A">
        <w:rPr>
          <w:rFonts w:ascii="Segoe UI Emoji" w:hAnsi="Segoe UI Emoji" w:cs="Segoe UI Emoji"/>
          <w:sz w:val="28"/>
          <w:szCs w:val="28"/>
        </w:rPr>
        <w:t>⬜</w:t>
      </w:r>
      <w:r w:rsidRPr="00F22A5A">
        <w:rPr>
          <w:sz w:val="28"/>
          <w:szCs w:val="28"/>
        </w:rPr>
        <w:t xml:space="preserve"> Smooth surface</w:t>
      </w:r>
    </w:p>
    <w:p w14:paraId="5B86549D" w14:textId="77777777" w:rsidR="00F22A5A" w:rsidRPr="00F22A5A" w:rsidRDefault="00F22A5A" w:rsidP="00F22A5A">
      <w:pPr>
        <w:rPr>
          <w:b/>
          <w:bCs/>
          <w:sz w:val="28"/>
          <w:szCs w:val="28"/>
        </w:rPr>
      </w:pPr>
      <w:r w:rsidRPr="00F22A5A">
        <w:rPr>
          <w:b/>
          <w:bCs/>
          <w:sz w:val="28"/>
          <w:szCs w:val="28"/>
        </w:rPr>
        <w:t>Number</w:t>
      </w:r>
    </w:p>
    <w:p w14:paraId="4B68F9DB" w14:textId="77777777" w:rsidR="00F22A5A" w:rsidRPr="00F22A5A" w:rsidRDefault="00F22A5A" w:rsidP="00F22A5A">
      <w:pPr>
        <w:numPr>
          <w:ilvl w:val="0"/>
          <w:numId w:val="22"/>
        </w:numPr>
        <w:rPr>
          <w:sz w:val="28"/>
          <w:szCs w:val="28"/>
        </w:rPr>
      </w:pPr>
      <w:r w:rsidRPr="00F22A5A">
        <w:rPr>
          <w:rFonts w:ascii="Segoe UI Emoji" w:hAnsi="Segoe UI Emoji" w:cs="Segoe UI Emoji"/>
          <w:sz w:val="28"/>
          <w:szCs w:val="28"/>
        </w:rPr>
        <w:t>⬜</w:t>
      </w:r>
      <w:r w:rsidRPr="00F22A5A">
        <w:rPr>
          <w:sz w:val="28"/>
          <w:szCs w:val="28"/>
        </w:rPr>
        <w:t xml:space="preserve"> Single</w:t>
      </w:r>
    </w:p>
    <w:p w14:paraId="154612D7" w14:textId="77777777" w:rsidR="00F22A5A" w:rsidRPr="00F22A5A" w:rsidRDefault="00F22A5A" w:rsidP="00F22A5A">
      <w:pPr>
        <w:numPr>
          <w:ilvl w:val="0"/>
          <w:numId w:val="22"/>
        </w:numPr>
        <w:rPr>
          <w:sz w:val="28"/>
          <w:szCs w:val="28"/>
        </w:rPr>
      </w:pPr>
      <w:r w:rsidRPr="00F22A5A">
        <w:rPr>
          <w:rFonts w:ascii="Segoe UI Emoji" w:hAnsi="Segoe UI Emoji" w:cs="Segoe UI Emoji"/>
          <w:sz w:val="28"/>
          <w:szCs w:val="28"/>
        </w:rPr>
        <w:t>⬜</w:t>
      </w:r>
      <w:r w:rsidRPr="00F22A5A">
        <w:rPr>
          <w:sz w:val="28"/>
          <w:szCs w:val="28"/>
        </w:rPr>
        <w:t xml:space="preserve"> Multiple</w:t>
      </w:r>
    </w:p>
    <w:p w14:paraId="4A19A45F" w14:textId="77777777" w:rsidR="00F22A5A" w:rsidRPr="00F22A5A" w:rsidRDefault="00F22A5A" w:rsidP="00F22A5A">
      <w:pPr>
        <w:rPr>
          <w:b/>
          <w:bCs/>
          <w:sz w:val="28"/>
          <w:szCs w:val="28"/>
        </w:rPr>
      </w:pPr>
      <w:r w:rsidRPr="00F22A5A">
        <w:rPr>
          <w:b/>
          <w:bCs/>
          <w:sz w:val="28"/>
          <w:szCs w:val="28"/>
        </w:rPr>
        <w:t>Biopsy</w:t>
      </w:r>
    </w:p>
    <w:p w14:paraId="54C3AE8C" w14:textId="77777777" w:rsidR="00F22A5A" w:rsidRPr="00F22A5A" w:rsidRDefault="00F22A5A" w:rsidP="00F22A5A">
      <w:pPr>
        <w:numPr>
          <w:ilvl w:val="0"/>
          <w:numId w:val="24"/>
        </w:numPr>
        <w:rPr>
          <w:sz w:val="28"/>
          <w:szCs w:val="28"/>
        </w:rPr>
      </w:pPr>
      <w:r w:rsidRPr="00F22A5A">
        <w:rPr>
          <w:rFonts w:ascii="Segoe UI Emoji" w:hAnsi="Segoe UI Emoji" w:cs="Segoe UI Emoji"/>
          <w:sz w:val="28"/>
          <w:szCs w:val="28"/>
        </w:rPr>
        <w:t>⬜</w:t>
      </w:r>
      <w:r w:rsidRPr="00F22A5A">
        <w:rPr>
          <w:sz w:val="28"/>
          <w:szCs w:val="28"/>
        </w:rPr>
        <w:t xml:space="preserve"> Not required (typical appearance)</w:t>
      </w:r>
    </w:p>
    <w:p w14:paraId="0756094F" w14:textId="0C133601" w:rsidR="00614301" w:rsidRDefault="00F22A5A" w:rsidP="00614301">
      <w:pPr>
        <w:numPr>
          <w:ilvl w:val="0"/>
          <w:numId w:val="24"/>
        </w:numPr>
        <w:rPr>
          <w:sz w:val="28"/>
          <w:szCs w:val="28"/>
        </w:rPr>
      </w:pPr>
      <w:r w:rsidRPr="00F22A5A">
        <w:rPr>
          <w:rFonts w:ascii="Segoe UI Emoji" w:hAnsi="Segoe UI Emoji" w:cs="Segoe UI Emoji"/>
          <w:sz w:val="28"/>
          <w:szCs w:val="28"/>
        </w:rPr>
        <w:t>⬜</w:t>
      </w:r>
      <w:r w:rsidRPr="00F22A5A">
        <w:rPr>
          <w:sz w:val="28"/>
          <w:szCs w:val="28"/>
        </w:rPr>
        <w:t xml:space="preserve"> Biopsy taken (if atypical / diagnostic uncertainty)</w:t>
      </w:r>
    </w:p>
    <w:p w14:paraId="4AAB08A8" w14:textId="77777777" w:rsidR="0030326F" w:rsidRPr="00614301" w:rsidRDefault="0030326F" w:rsidP="0030326F">
      <w:pPr>
        <w:ind w:left="360"/>
        <w:rPr>
          <w:sz w:val="28"/>
          <w:szCs w:val="28"/>
        </w:rPr>
      </w:pPr>
    </w:p>
    <w:p w14:paraId="0AAFCD15" w14:textId="2564CCF7" w:rsidR="00614301" w:rsidRPr="00614301" w:rsidRDefault="00614301" w:rsidP="00614301">
      <w:pPr>
        <w:rPr>
          <w:b/>
          <w:bCs/>
          <w:sz w:val="28"/>
          <w:szCs w:val="28"/>
        </w:rPr>
      </w:pPr>
      <w:r w:rsidRPr="0061430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614301">
        <w:rPr>
          <w:b/>
          <w:bCs/>
          <w:sz w:val="28"/>
          <w:szCs w:val="28"/>
        </w:rPr>
        <w:t xml:space="preserve"> Ectopic Sebaceous Glands</w:t>
      </w:r>
    </w:p>
    <w:p w14:paraId="10BFFF1C" w14:textId="11BD22E5" w:rsidR="00614301" w:rsidRPr="00614301" w:rsidRDefault="00614301" w:rsidP="00614301">
      <w:pPr>
        <w:rPr>
          <w:b/>
          <w:bCs/>
          <w:sz w:val="28"/>
          <w:szCs w:val="28"/>
        </w:rPr>
      </w:pPr>
      <w:r w:rsidRPr="00614301">
        <w:rPr>
          <w:b/>
          <w:bCs/>
          <w:sz w:val="28"/>
          <w:szCs w:val="28"/>
        </w:rPr>
        <w:t>Appearance</w:t>
      </w:r>
      <w:r>
        <w:rPr>
          <w:b/>
          <w:bCs/>
          <w:sz w:val="28"/>
          <w:szCs w:val="28"/>
        </w:rPr>
        <w:t xml:space="preserve"> (multi)</w:t>
      </w:r>
    </w:p>
    <w:p w14:paraId="30AA7C49" w14:textId="77777777" w:rsidR="00614301" w:rsidRPr="00614301" w:rsidRDefault="00614301" w:rsidP="00614301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614301">
        <w:rPr>
          <w:rFonts w:ascii="Segoe UI Emoji" w:hAnsi="Segoe UI Emoji" w:cs="Segoe UI Emoji"/>
          <w:b/>
          <w:bCs/>
          <w:sz w:val="28"/>
          <w:szCs w:val="28"/>
        </w:rPr>
        <w:t>⬜</w:t>
      </w:r>
      <w:r w:rsidRPr="00614301">
        <w:rPr>
          <w:b/>
          <w:bCs/>
          <w:sz w:val="28"/>
          <w:szCs w:val="28"/>
        </w:rPr>
        <w:t xml:space="preserve"> Yellow / yellowish-white spots</w:t>
      </w:r>
    </w:p>
    <w:p w14:paraId="176ECF51" w14:textId="77777777" w:rsidR="00614301" w:rsidRPr="00614301" w:rsidRDefault="00614301" w:rsidP="00614301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614301">
        <w:rPr>
          <w:rFonts w:ascii="Segoe UI Emoji" w:hAnsi="Segoe UI Emoji" w:cs="Segoe UI Emoji"/>
          <w:b/>
          <w:bCs/>
          <w:sz w:val="28"/>
          <w:szCs w:val="28"/>
        </w:rPr>
        <w:t>⬜</w:t>
      </w:r>
      <w:r w:rsidRPr="00614301">
        <w:rPr>
          <w:b/>
          <w:bCs/>
          <w:sz w:val="28"/>
          <w:szCs w:val="28"/>
        </w:rPr>
        <w:t xml:space="preserve"> Small, round, well-defined</w:t>
      </w:r>
    </w:p>
    <w:p w14:paraId="11142541" w14:textId="77777777" w:rsidR="00614301" w:rsidRPr="00614301" w:rsidRDefault="00614301" w:rsidP="00614301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614301">
        <w:rPr>
          <w:rFonts w:ascii="Segoe UI Emoji" w:hAnsi="Segoe UI Emoji" w:cs="Segoe UI Emoji"/>
          <w:b/>
          <w:bCs/>
          <w:sz w:val="28"/>
          <w:szCs w:val="28"/>
        </w:rPr>
        <w:t>⬜</w:t>
      </w:r>
      <w:r w:rsidRPr="00614301">
        <w:rPr>
          <w:b/>
          <w:bCs/>
          <w:sz w:val="28"/>
          <w:szCs w:val="28"/>
        </w:rPr>
        <w:t xml:space="preserve"> Smooth surface</w:t>
      </w:r>
    </w:p>
    <w:p w14:paraId="4CE5E563" w14:textId="77777777" w:rsidR="00614301" w:rsidRPr="00614301" w:rsidRDefault="00614301" w:rsidP="00614301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614301">
        <w:rPr>
          <w:rFonts w:ascii="Segoe UI Emoji" w:hAnsi="Segoe UI Emoji" w:cs="Segoe UI Emoji"/>
          <w:b/>
          <w:bCs/>
          <w:sz w:val="28"/>
          <w:szCs w:val="28"/>
        </w:rPr>
        <w:t>⬜</w:t>
      </w:r>
      <w:r w:rsidRPr="00614301">
        <w:rPr>
          <w:b/>
          <w:bCs/>
          <w:sz w:val="28"/>
          <w:szCs w:val="28"/>
        </w:rPr>
        <w:t xml:space="preserve"> </w:t>
      </w:r>
      <w:proofErr w:type="gramStart"/>
      <w:r w:rsidRPr="00614301">
        <w:rPr>
          <w:b/>
          <w:bCs/>
          <w:sz w:val="28"/>
          <w:szCs w:val="28"/>
        </w:rPr>
        <w:t>Non-ulcerated</w:t>
      </w:r>
      <w:proofErr w:type="gramEnd"/>
    </w:p>
    <w:p w14:paraId="04813F20" w14:textId="77777777" w:rsidR="00614301" w:rsidRPr="00614301" w:rsidRDefault="00614301" w:rsidP="00614301">
      <w:pPr>
        <w:rPr>
          <w:b/>
          <w:bCs/>
          <w:sz w:val="28"/>
          <w:szCs w:val="28"/>
        </w:rPr>
      </w:pPr>
      <w:r w:rsidRPr="00614301">
        <w:rPr>
          <w:b/>
          <w:bCs/>
          <w:sz w:val="28"/>
          <w:szCs w:val="28"/>
        </w:rPr>
        <w:t>Number</w:t>
      </w:r>
    </w:p>
    <w:p w14:paraId="6D5F66F8" w14:textId="77777777" w:rsidR="00614301" w:rsidRPr="00614301" w:rsidRDefault="00614301" w:rsidP="00614301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614301">
        <w:rPr>
          <w:rFonts w:ascii="Segoe UI Emoji" w:hAnsi="Segoe UI Emoji" w:cs="Segoe UI Emoji"/>
          <w:b/>
          <w:bCs/>
          <w:sz w:val="28"/>
          <w:szCs w:val="28"/>
        </w:rPr>
        <w:t>⬜</w:t>
      </w:r>
      <w:r w:rsidRPr="00614301">
        <w:rPr>
          <w:b/>
          <w:bCs/>
          <w:sz w:val="28"/>
          <w:szCs w:val="28"/>
        </w:rPr>
        <w:t xml:space="preserve"> Few</w:t>
      </w:r>
    </w:p>
    <w:p w14:paraId="546CA841" w14:textId="38502D1C" w:rsidR="00614301" w:rsidRPr="00614301" w:rsidRDefault="00614301" w:rsidP="00614301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614301">
        <w:rPr>
          <w:rFonts w:ascii="Segoe UI Emoji" w:hAnsi="Segoe UI Emoji" w:cs="Segoe UI Emoji"/>
          <w:b/>
          <w:bCs/>
          <w:sz w:val="28"/>
          <w:szCs w:val="28"/>
        </w:rPr>
        <w:t>⬜</w:t>
      </w:r>
      <w:r w:rsidRPr="00614301">
        <w:rPr>
          <w:b/>
          <w:bCs/>
          <w:sz w:val="28"/>
          <w:szCs w:val="28"/>
        </w:rPr>
        <w:t xml:space="preserve"> Multiple</w:t>
      </w:r>
    </w:p>
    <w:p w14:paraId="65E8C2B2" w14:textId="77777777" w:rsidR="00614301" w:rsidRPr="00614301" w:rsidRDefault="00614301" w:rsidP="00614301">
      <w:pPr>
        <w:rPr>
          <w:b/>
          <w:bCs/>
          <w:sz w:val="28"/>
          <w:szCs w:val="28"/>
        </w:rPr>
      </w:pPr>
      <w:r w:rsidRPr="00614301">
        <w:rPr>
          <w:b/>
          <w:bCs/>
          <w:sz w:val="28"/>
          <w:szCs w:val="28"/>
        </w:rPr>
        <w:t>Biopsy</w:t>
      </w:r>
    </w:p>
    <w:p w14:paraId="2D82035A" w14:textId="77777777" w:rsidR="00614301" w:rsidRPr="00614301" w:rsidRDefault="00614301" w:rsidP="00614301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614301">
        <w:rPr>
          <w:rFonts w:ascii="Segoe UI Emoji" w:hAnsi="Segoe UI Emoji" w:cs="Segoe UI Emoji"/>
          <w:b/>
          <w:bCs/>
          <w:sz w:val="28"/>
          <w:szCs w:val="28"/>
        </w:rPr>
        <w:t>⬜</w:t>
      </w:r>
      <w:r w:rsidRPr="00614301">
        <w:rPr>
          <w:b/>
          <w:bCs/>
          <w:sz w:val="28"/>
          <w:szCs w:val="28"/>
        </w:rPr>
        <w:t xml:space="preserve"> Not required (typical appearance)</w:t>
      </w:r>
    </w:p>
    <w:p w14:paraId="6FC7619E" w14:textId="77777777" w:rsidR="00614301" w:rsidRPr="00614301" w:rsidRDefault="00614301" w:rsidP="00614301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614301">
        <w:rPr>
          <w:rFonts w:ascii="Segoe UI Emoji" w:hAnsi="Segoe UI Emoji" w:cs="Segoe UI Emoji"/>
          <w:b/>
          <w:bCs/>
          <w:sz w:val="28"/>
          <w:szCs w:val="28"/>
        </w:rPr>
        <w:t>⬜</w:t>
      </w:r>
      <w:r w:rsidRPr="00614301">
        <w:rPr>
          <w:b/>
          <w:bCs/>
          <w:sz w:val="28"/>
          <w:szCs w:val="28"/>
        </w:rPr>
        <w:t xml:space="preserve"> Biopsy taken (if atypical / diagnostic uncertainty)</w:t>
      </w:r>
    </w:p>
    <w:p w14:paraId="110C9A8D" w14:textId="77777777" w:rsidR="00C4203C" w:rsidRDefault="00C4203C">
      <w:pPr>
        <w:rPr>
          <w:b/>
          <w:bCs/>
          <w:sz w:val="28"/>
          <w:szCs w:val="28"/>
        </w:rPr>
      </w:pPr>
    </w:p>
    <w:p w14:paraId="05AC28AC" w14:textId="29B14552" w:rsidR="00F22A5A" w:rsidRDefault="00B706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AE0A00" wp14:editId="79897743">
            <wp:extent cx="2061210" cy="2222500"/>
            <wp:effectExtent l="0" t="0" r="0" b="6350"/>
            <wp:docPr id="175713851" name="Picture 3" descr="Ectopic sebaceous glands in oesophagu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Ectopic sebaceous glands in oesophagu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D8857" w14:textId="77777777" w:rsidR="00B70680" w:rsidRDefault="00B70680">
      <w:pPr>
        <w:rPr>
          <w:sz w:val="28"/>
          <w:szCs w:val="28"/>
        </w:rPr>
      </w:pPr>
    </w:p>
    <w:p w14:paraId="68067C12" w14:textId="69C12FA3" w:rsidR="00B70680" w:rsidRDefault="009147EB">
      <w:pPr>
        <w:rPr>
          <w:sz w:val="28"/>
          <w:szCs w:val="28"/>
        </w:rPr>
      </w:pPr>
      <w:hyperlink r:id="rId10" w:history="1">
        <w:r w:rsidRPr="00700582">
          <w:rPr>
            <w:rStyle w:val="Hyperlink"/>
            <w:sz w:val="28"/>
            <w:szCs w:val="28"/>
          </w:rPr>
          <w:t>https://casereports.bmj.com/content/12/12/e232736</w:t>
        </w:r>
      </w:hyperlink>
    </w:p>
    <w:p w14:paraId="6B367EE0" w14:textId="77777777" w:rsidR="009147EB" w:rsidRDefault="009147EB">
      <w:pPr>
        <w:rPr>
          <w:sz w:val="28"/>
          <w:szCs w:val="28"/>
        </w:rPr>
      </w:pPr>
    </w:p>
    <w:p w14:paraId="3A031711" w14:textId="77777777" w:rsidR="009147EB" w:rsidRDefault="009147EB">
      <w:pPr>
        <w:rPr>
          <w:sz w:val="28"/>
          <w:szCs w:val="28"/>
        </w:rPr>
      </w:pPr>
    </w:p>
    <w:p w14:paraId="37B2B6CC" w14:textId="77777777" w:rsidR="009147EB" w:rsidRDefault="009147EB">
      <w:pPr>
        <w:rPr>
          <w:sz w:val="28"/>
          <w:szCs w:val="28"/>
        </w:rPr>
      </w:pPr>
    </w:p>
    <w:p w14:paraId="0BBD91BA" w14:textId="36258F5E" w:rsidR="0009223E" w:rsidRPr="007657F5" w:rsidRDefault="0009223E" w:rsidP="0009223E">
      <w:pPr>
        <w:rPr>
          <w:b/>
          <w:bCs/>
          <w:sz w:val="44"/>
          <w:szCs w:val="44"/>
        </w:rPr>
      </w:pPr>
      <w:r w:rsidRPr="0009223E">
        <w:rPr>
          <w:b/>
          <w:bCs/>
          <w:sz w:val="44"/>
          <w:szCs w:val="44"/>
        </w:rPr>
        <w:lastRenderedPageBreak/>
        <w:t xml:space="preserve">NON-SPECIFIC GASTRIC FINDINGS </w:t>
      </w:r>
    </w:p>
    <w:p w14:paraId="580BA4EA" w14:textId="77777777" w:rsidR="00901C76" w:rsidRDefault="00124675" w:rsidP="00901C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(stomach)</w:t>
      </w:r>
    </w:p>
    <w:p w14:paraId="7FD948EE" w14:textId="1B34EA42" w:rsidR="0009223E" w:rsidRPr="00901C76" w:rsidRDefault="007D7002" w:rsidP="00901C76">
      <w:pPr>
        <w:rPr>
          <w:sz w:val="28"/>
          <w:szCs w:val="28"/>
        </w:rPr>
      </w:pPr>
      <w:r w:rsidRPr="00901C76">
        <w:rPr>
          <w:sz w:val="28"/>
          <w:szCs w:val="28"/>
        </w:rPr>
        <w:t>E</w:t>
      </w:r>
      <w:r w:rsidR="0009223E" w:rsidRPr="00901C76">
        <w:rPr>
          <w:sz w:val="28"/>
          <w:szCs w:val="28"/>
        </w:rPr>
        <w:t>rythema</w:t>
      </w:r>
    </w:p>
    <w:p w14:paraId="5B5D12E6" w14:textId="77777777" w:rsidR="00522AEB" w:rsidRPr="00522AEB" w:rsidRDefault="00522AEB" w:rsidP="00901C76">
      <w:pPr>
        <w:numPr>
          <w:ilvl w:val="1"/>
          <w:numId w:val="31"/>
        </w:numPr>
        <w:tabs>
          <w:tab w:val="clear" w:pos="1440"/>
          <w:tab w:val="num" w:pos="1080"/>
        </w:tabs>
        <w:ind w:left="1080"/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Extent</w:t>
      </w:r>
    </w:p>
    <w:p w14:paraId="235B6DAE" w14:textId="77777777" w:rsidR="00522AEB" w:rsidRDefault="0009223E" w:rsidP="00901C76">
      <w:pPr>
        <w:numPr>
          <w:ilvl w:val="2"/>
          <w:numId w:val="37"/>
        </w:numPr>
        <w:tabs>
          <w:tab w:val="clear" w:pos="2160"/>
          <w:tab w:val="num" w:pos="1800"/>
        </w:tabs>
        <w:ind w:left="1800"/>
        <w:rPr>
          <w:sz w:val="28"/>
          <w:szCs w:val="28"/>
        </w:rPr>
      </w:pPr>
      <w:r w:rsidRPr="0009223E">
        <w:rPr>
          <w:sz w:val="28"/>
          <w:szCs w:val="28"/>
        </w:rPr>
        <w:t>Diffuse</w:t>
      </w:r>
    </w:p>
    <w:p w14:paraId="0D81FD6A" w14:textId="58BB4538" w:rsidR="00522AEB" w:rsidRPr="00522AEB" w:rsidRDefault="0009223E" w:rsidP="00901C76">
      <w:pPr>
        <w:numPr>
          <w:ilvl w:val="2"/>
          <w:numId w:val="37"/>
        </w:numPr>
        <w:tabs>
          <w:tab w:val="clear" w:pos="2160"/>
          <w:tab w:val="num" w:pos="1800"/>
        </w:tabs>
        <w:ind w:left="1800"/>
        <w:rPr>
          <w:sz w:val="28"/>
          <w:szCs w:val="28"/>
        </w:rPr>
      </w:pPr>
      <w:r w:rsidRPr="0009223E">
        <w:rPr>
          <w:sz w:val="28"/>
          <w:szCs w:val="28"/>
        </w:rPr>
        <w:t>Patchy</w:t>
      </w:r>
    </w:p>
    <w:p w14:paraId="3DD903F5" w14:textId="06443A6E" w:rsidR="0009223E" w:rsidRDefault="0009223E" w:rsidP="00901C76">
      <w:pPr>
        <w:numPr>
          <w:ilvl w:val="2"/>
          <w:numId w:val="37"/>
        </w:numPr>
        <w:tabs>
          <w:tab w:val="clear" w:pos="2160"/>
          <w:tab w:val="num" w:pos="1800"/>
        </w:tabs>
        <w:ind w:left="1800"/>
        <w:rPr>
          <w:sz w:val="28"/>
          <w:szCs w:val="28"/>
        </w:rPr>
      </w:pPr>
      <w:r w:rsidRPr="0009223E">
        <w:rPr>
          <w:sz w:val="28"/>
          <w:szCs w:val="28"/>
        </w:rPr>
        <w:t>Focal</w:t>
      </w:r>
    </w:p>
    <w:p w14:paraId="373BE00C" w14:textId="156E5893" w:rsidR="00522AEB" w:rsidRDefault="00522AEB" w:rsidP="00901C76">
      <w:pPr>
        <w:numPr>
          <w:ilvl w:val="1"/>
          <w:numId w:val="31"/>
        </w:numPr>
        <w:tabs>
          <w:tab w:val="clear" w:pos="1440"/>
          <w:tab w:val="num" w:pos="1080"/>
        </w:tabs>
        <w:ind w:left="1080"/>
        <w:rPr>
          <w:sz w:val="28"/>
          <w:szCs w:val="28"/>
        </w:rPr>
      </w:pPr>
      <w:r>
        <w:rPr>
          <w:sz w:val="28"/>
          <w:szCs w:val="28"/>
        </w:rPr>
        <w:t>Location</w:t>
      </w:r>
      <w:r w:rsidR="006870C3">
        <w:rPr>
          <w:sz w:val="28"/>
          <w:szCs w:val="28"/>
        </w:rPr>
        <w:t xml:space="preserve"> (multi)</w:t>
      </w:r>
    </w:p>
    <w:p w14:paraId="63D14E4D" w14:textId="6FE17469" w:rsidR="00522AEB" w:rsidRDefault="00522AEB" w:rsidP="00901C76">
      <w:pPr>
        <w:numPr>
          <w:ilvl w:val="2"/>
          <w:numId w:val="31"/>
        </w:numPr>
        <w:tabs>
          <w:tab w:val="clear" w:pos="2160"/>
          <w:tab w:val="num" w:pos="1800"/>
        </w:tabs>
        <w:ind w:left="1800"/>
        <w:rPr>
          <w:sz w:val="28"/>
          <w:szCs w:val="28"/>
        </w:rPr>
      </w:pPr>
      <w:r>
        <w:rPr>
          <w:sz w:val="28"/>
          <w:szCs w:val="28"/>
        </w:rPr>
        <w:t>Antrum</w:t>
      </w:r>
    </w:p>
    <w:p w14:paraId="50211047" w14:textId="0347EC2D" w:rsidR="00522AEB" w:rsidRDefault="00522AEB" w:rsidP="00901C76">
      <w:pPr>
        <w:numPr>
          <w:ilvl w:val="2"/>
          <w:numId w:val="31"/>
        </w:numPr>
        <w:tabs>
          <w:tab w:val="clear" w:pos="2160"/>
          <w:tab w:val="num" w:pos="1800"/>
        </w:tabs>
        <w:ind w:left="1800"/>
        <w:rPr>
          <w:sz w:val="28"/>
          <w:szCs w:val="28"/>
        </w:rPr>
      </w:pPr>
      <w:r>
        <w:rPr>
          <w:sz w:val="28"/>
          <w:szCs w:val="28"/>
        </w:rPr>
        <w:t>Body</w:t>
      </w:r>
    </w:p>
    <w:p w14:paraId="5C36869D" w14:textId="042C4862" w:rsidR="00522AEB" w:rsidRDefault="00522AEB" w:rsidP="00901C76">
      <w:pPr>
        <w:numPr>
          <w:ilvl w:val="2"/>
          <w:numId w:val="31"/>
        </w:numPr>
        <w:tabs>
          <w:tab w:val="clear" w:pos="2160"/>
          <w:tab w:val="num" w:pos="1800"/>
        </w:tabs>
        <w:ind w:left="1800"/>
        <w:rPr>
          <w:sz w:val="28"/>
          <w:szCs w:val="28"/>
        </w:rPr>
      </w:pPr>
      <w:r>
        <w:rPr>
          <w:sz w:val="28"/>
          <w:szCs w:val="28"/>
        </w:rPr>
        <w:t>Fundus</w:t>
      </w:r>
    </w:p>
    <w:p w14:paraId="2E6BE7BC" w14:textId="77777777" w:rsidR="00522AEB" w:rsidRPr="0009223E" w:rsidRDefault="00522AEB" w:rsidP="00522AEB">
      <w:pPr>
        <w:numPr>
          <w:ilvl w:val="1"/>
          <w:numId w:val="31"/>
        </w:numPr>
        <w:rPr>
          <w:sz w:val="28"/>
          <w:szCs w:val="28"/>
        </w:rPr>
      </w:pPr>
    </w:p>
    <w:p w14:paraId="4809BED9" w14:textId="77777777" w:rsidR="0009223E" w:rsidRPr="0009223E" w:rsidRDefault="0009223E" w:rsidP="0009223E">
      <w:pPr>
        <w:rPr>
          <w:b/>
          <w:bCs/>
          <w:sz w:val="28"/>
          <w:szCs w:val="28"/>
        </w:rPr>
      </w:pPr>
      <w:r w:rsidRPr="0009223E">
        <w:rPr>
          <w:b/>
          <w:bCs/>
          <w:sz w:val="28"/>
          <w:szCs w:val="28"/>
        </w:rPr>
        <w:t>2) Surface Changes</w:t>
      </w:r>
    </w:p>
    <w:p w14:paraId="38EB5B02" w14:textId="77777777" w:rsidR="0009223E" w:rsidRPr="0009223E" w:rsidRDefault="0009223E" w:rsidP="0009223E">
      <w:pPr>
        <w:numPr>
          <w:ilvl w:val="0"/>
          <w:numId w:val="32"/>
        </w:numPr>
        <w:rPr>
          <w:sz w:val="28"/>
          <w:szCs w:val="28"/>
        </w:rPr>
      </w:pPr>
      <w:r w:rsidRPr="0009223E">
        <w:rPr>
          <w:rFonts w:ascii="Segoe UI Emoji" w:hAnsi="Segoe UI Emoji" w:cs="Segoe UI Emoji"/>
          <w:sz w:val="28"/>
          <w:szCs w:val="28"/>
        </w:rPr>
        <w:t>⬜</w:t>
      </w:r>
      <w:r w:rsidRPr="0009223E">
        <w:rPr>
          <w:sz w:val="28"/>
          <w:szCs w:val="28"/>
        </w:rPr>
        <w:t xml:space="preserve"> </w:t>
      </w:r>
      <w:proofErr w:type="spellStart"/>
      <w:r w:rsidRPr="0009223E">
        <w:rPr>
          <w:sz w:val="28"/>
          <w:szCs w:val="28"/>
        </w:rPr>
        <w:t>Edematous</w:t>
      </w:r>
      <w:proofErr w:type="spellEnd"/>
      <w:r w:rsidRPr="0009223E">
        <w:rPr>
          <w:sz w:val="28"/>
          <w:szCs w:val="28"/>
        </w:rPr>
        <w:t xml:space="preserve"> mucosa</w:t>
      </w:r>
    </w:p>
    <w:p w14:paraId="380F1CD7" w14:textId="77777777" w:rsidR="0009223E" w:rsidRPr="0009223E" w:rsidRDefault="0009223E" w:rsidP="0009223E">
      <w:pPr>
        <w:numPr>
          <w:ilvl w:val="0"/>
          <w:numId w:val="32"/>
        </w:numPr>
        <w:rPr>
          <w:sz w:val="28"/>
          <w:szCs w:val="28"/>
        </w:rPr>
      </w:pPr>
      <w:r w:rsidRPr="0009223E">
        <w:rPr>
          <w:rFonts w:ascii="Segoe UI Emoji" w:hAnsi="Segoe UI Emoji" w:cs="Segoe UI Emoji"/>
          <w:sz w:val="28"/>
          <w:szCs w:val="28"/>
        </w:rPr>
        <w:t>⬜</w:t>
      </w:r>
      <w:r w:rsidRPr="0009223E">
        <w:rPr>
          <w:sz w:val="28"/>
          <w:szCs w:val="28"/>
        </w:rPr>
        <w:t xml:space="preserve"> Granularity</w:t>
      </w:r>
    </w:p>
    <w:p w14:paraId="36D23807" w14:textId="77777777" w:rsidR="0009223E" w:rsidRPr="0009223E" w:rsidRDefault="0009223E" w:rsidP="0009223E">
      <w:pPr>
        <w:numPr>
          <w:ilvl w:val="0"/>
          <w:numId w:val="32"/>
        </w:numPr>
        <w:rPr>
          <w:sz w:val="28"/>
          <w:szCs w:val="28"/>
        </w:rPr>
      </w:pPr>
      <w:r w:rsidRPr="0009223E">
        <w:rPr>
          <w:rFonts w:ascii="Segoe UI Emoji" w:hAnsi="Segoe UI Emoji" w:cs="Segoe UI Emoji"/>
          <w:sz w:val="28"/>
          <w:szCs w:val="28"/>
        </w:rPr>
        <w:t>⬜</w:t>
      </w:r>
      <w:r w:rsidRPr="0009223E">
        <w:rPr>
          <w:sz w:val="28"/>
          <w:szCs w:val="28"/>
        </w:rPr>
        <w:t xml:space="preserve"> Nodular mucosa</w:t>
      </w:r>
    </w:p>
    <w:p w14:paraId="0A96C150" w14:textId="77777777" w:rsidR="0009223E" w:rsidRPr="0009223E" w:rsidRDefault="0009223E" w:rsidP="0009223E">
      <w:pPr>
        <w:numPr>
          <w:ilvl w:val="0"/>
          <w:numId w:val="32"/>
        </w:numPr>
        <w:rPr>
          <w:sz w:val="28"/>
          <w:szCs w:val="28"/>
        </w:rPr>
      </w:pPr>
      <w:r w:rsidRPr="0009223E">
        <w:rPr>
          <w:rFonts w:ascii="Segoe UI Emoji" w:hAnsi="Segoe UI Emoji" w:cs="Segoe UI Emoji"/>
          <w:sz w:val="28"/>
          <w:szCs w:val="28"/>
        </w:rPr>
        <w:t>⬜</w:t>
      </w:r>
      <w:r w:rsidRPr="0009223E">
        <w:rPr>
          <w:sz w:val="28"/>
          <w:szCs w:val="28"/>
        </w:rPr>
        <w:t xml:space="preserve"> Prominent folds</w:t>
      </w:r>
    </w:p>
    <w:p w14:paraId="5482C91E" w14:textId="77777777" w:rsidR="0009223E" w:rsidRPr="0009223E" w:rsidRDefault="0009223E" w:rsidP="0009223E">
      <w:pPr>
        <w:rPr>
          <w:sz w:val="28"/>
          <w:szCs w:val="28"/>
        </w:rPr>
      </w:pPr>
      <w:r w:rsidRPr="0009223E">
        <w:rPr>
          <w:sz w:val="28"/>
          <w:szCs w:val="28"/>
        </w:rPr>
        <w:pict w14:anchorId="1461B948">
          <v:rect id="_x0000_i1146" style="width:0;height:1.5pt" o:hralign="center" o:hrstd="t" o:hr="t" fillcolor="#a0a0a0" stroked="f"/>
        </w:pict>
      </w:r>
    </w:p>
    <w:p w14:paraId="386A776E" w14:textId="77777777" w:rsidR="0009223E" w:rsidRPr="0009223E" w:rsidRDefault="0009223E" w:rsidP="0009223E">
      <w:pPr>
        <w:rPr>
          <w:b/>
          <w:bCs/>
          <w:sz w:val="28"/>
          <w:szCs w:val="28"/>
        </w:rPr>
      </w:pPr>
      <w:r w:rsidRPr="0009223E">
        <w:rPr>
          <w:b/>
          <w:bCs/>
          <w:sz w:val="28"/>
          <w:szCs w:val="28"/>
        </w:rPr>
        <w:t>3) Erosions</w:t>
      </w:r>
    </w:p>
    <w:p w14:paraId="26519250" w14:textId="77777777" w:rsidR="007D7002" w:rsidRPr="007D7002" w:rsidRDefault="007D7002" w:rsidP="0009223E">
      <w:pPr>
        <w:numPr>
          <w:ilvl w:val="0"/>
          <w:numId w:val="33"/>
        </w:num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Number</w:t>
      </w:r>
    </w:p>
    <w:p w14:paraId="677484F6" w14:textId="6A2EF3F3" w:rsidR="0009223E" w:rsidRPr="0009223E" w:rsidRDefault="0009223E" w:rsidP="007D7002">
      <w:pPr>
        <w:numPr>
          <w:ilvl w:val="2"/>
          <w:numId w:val="33"/>
        </w:numPr>
        <w:rPr>
          <w:sz w:val="28"/>
          <w:szCs w:val="28"/>
        </w:rPr>
      </w:pPr>
      <w:r w:rsidRPr="0009223E">
        <w:rPr>
          <w:rFonts w:ascii="Segoe UI Emoji" w:hAnsi="Segoe UI Emoji" w:cs="Segoe UI Emoji"/>
          <w:sz w:val="28"/>
          <w:szCs w:val="28"/>
        </w:rPr>
        <w:t>⬜</w:t>
      </w:r>
      <w:r w:rsidRPr="0009223E">
        <w:rPr>
          <w:sz w:val="28"/>
          <w:szCs w:val="28"/>
        </w:rPr>
        <w:t xml:space="preserve"> Single erosion</w:t>
      </w:r>
    </w:p>
    <w:p w14:paraId="7C1DAE93" w14:textId="77777777" w:rsidR="0009223E" w:rsidRPr="0009223E" w:rsidRDefault="0009223E" w:rsidP="007D7002">
      <w:pPr>
        <w:numPr>
          <w:ilvl w:val="2"/>
          <w:numId w:val="33"/>
        </w:numPr>
        <w:rPr>
          <w:sz w:val="28"/>
          <w:szCs w:val="28"/>
        </w:rPr>
      </w:pPr>
      <w:r w:rsidRPr="0009223E">
        <w:rPr>
          <w:rFonts w:ascii="Segoe UI Emoji" w:hAnsi="Segoe UI Emoji" w:cs="Segoe UI Emoji"/>
          <w:sz w:val="28"/>
          <w:szCs w:val="28"/>
        </w:rPr>
        <w:t>⬜</w:t>
      </w:r>
      <w:r w:rsidRPr="0009223E">
        <w:rPr>
          <w:sz w:val="28"/>
          <w:szCs w:val="28"/>
        </w:rPr>
        <w:t xml:space="preserve"> Few erosions (2–5)</w:t>
      </w:r>
    </w:p>
    <w:p w14:paraId="19BF3C1C" w14:textId="77777777" w:rsidR="0009223E" w:rsidRPr="0009223E" w:rsidRDefault="0009223E" w:rsidP="007D7002">
      <w:pPr>
        <w:numPr>
          <w:ilvl w:val="2"/>
          <w:numId w:val="33"/>
        </w:numPr>
        <w:rPr>
          <w:sz w:val="28"/>
          <w:szCs w:val="28"/>
        </w:rPr>
      </w:pPr>
      <w:r w:rsidRPr="0009223E">
        <w:rPr>
          <w:rFonts w:ascii="Segoe UI Emoji" w:hAnsi="Segoe UI Emoji" w:cs="Segoe UI Emoji"/>
          <w:sz w:val="28"/>
          <w:szCs w:val="28"/>
        </w:rPr>
        <w:t>⬜</w:t>
      </w:r>
      <w:r w:rsidRPr="0009223E">
        <w:rPr>
          <w:sz w:val="28"/>
          <w:szCs w:val="28"/>
        </w:rPr>
        <w:t xml:space="preserve"> Multiple erosions (&gt;5)</w:t>
      </w:r>
    </w:p>
    <w:p w14:paraId="492F1F94" w14:textId="504B9A7F" w:rsidR="007D7002" w:rsidRPr="007D7002" w:rsidRDefault="007D7002" w:rsidP="0009223E">
      <w:pPr>
        <w:numPr>
          <w:ilvl w:val="0"/>
          <w:numId w:val="33"/>
        </w:num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Location</w:t>
      </w:r>
      <w:r w:rsidR="00901C76">
        <w:rPr>
          <w:rFonts w:ascii="Segoe UI Emoji" w:hAnsi="Segoe UI Emoji" w:cs="Segoe UI Emoji"/>
          <w:sz w:val="28"/>
          <w:szCs w:val="28"/>
        </w:rPr>
        <w:t xml:space="preserve"> (multi)</w:t>
      </w:r>
    </w:p>
    <w:p w14:paraId="761BAD76" w14:textId="46586BDF" w:rsidR="0009223E" w:rsidRPr="0009223E" w:rsidRDefault="0009223E" w:rsidP="007D7002">
      <w:pPr>
        <w:numPr>
          <w:ilvl w:val="2"/>
          <w:numId w:val="33"/>
        </w:numPr>
        <w:rPr>
          <w:sz w:val="28"/>
          <w:szCs w:val="28"/>
        </w:rPr>
      </w:pPr>
      <w:r w:rsidRPr="0009223E">
        <w:rPr>
          <w:rFonts w:ascii="Segoe UI Emoji" w:hAnsi="Segoe UI Emoji" w:cs="Segoe UI Emoji"/>
          <w:sz w:val="28"/>
          <w:szCs w:val="28"/>
        </w:rPr>
        <w:t>⬜</w:t>
      </w:r>
      <w:r w:rsidRPr="0009223E">
        <w:rPr>
          <w:sz w:val="28"/>
          <w:szCs w:val="28"/>
        </w:rPr>
        <w:t xml:space="preserve"> Antral erosions</w:t>
      </w:r>
    </w:p>
    <w:p w14:paraId="1EDA7411" w14:textId="77777777" w:rsidR="0009223E" w:rsidRPr="0009223E" w:rsidRDefault="0009223E" w:rsidP="007D7002">
      <w:pPr>
        <w:numPr>
          <w:ilvl w:val="2"/>
          <w:numId w:val="33"/>
        </w:numPr>
        <w:rPr>
          <w:sz w:val="28"/>
          <w:szCs w:val="28"/>
        </w:rPr>
      </w:pPr>
      <w:r w:rsidRPr="0009223E">
        <w:rPr>
          <w:rFonts w:ascii="Segoe UI Emoji" w:hAnsi="Segoe UI Emoji" w:cs="Segoe UI Emoji"/>
          <w:sz w:val="28"/>
          <w:szCs w:val="28"/>
        </w:rPr>
        <w:lastRenderedPageBreak/>
        <w:t>⬜</w:t>
      </w:r>
      <w:r w:rsidRPr="0009223E">
        <w:rPr>
          <w:sz w:val="28"/>
          <w:szCs w:val="28"/>
        </w:rPr>
        <w:t xml:space="preserve"> Body erosions</w:t>
      </w:r>
    </w:p>
    <w:p w14:paraId="40053C6D" w14:textId="77777777" w:rsidR="002A6FD5" w:rsidRPr="007E1309" w:rsidRDefault="002A6FD5">
      <w:pPr>
        <w:rPr>
          <w:sz w:val="28"/>
          <w:szCs w:val="28"/>
        </w:rPr>
      </w:pPr>
    </w:p>
    <w:sectPr w:rsidR="002A6FD5" w:rsidRPr="007E1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911"/>
    <w:multiLevelType w:val="multilevel"/>
    <w:tmpl w:val="8BE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56F4"/>
    <w:multiLevelType w:val="multilevel"/>
    <w:tmpl w:val="4A1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971F8"/>
    <w:multiLevelType w:val="multilevel"/>
    <w:tmpl w:val="042A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92A4B"/>
    <w:multiLevelType w:val="multilevel"/>
    <w:tmpl w:val="924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43F5E"/>
    <w:multiLevelType w:val="multilevel"/>
    <w:tmpl w:val="56A6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87348"/>
    <w:multiLevelType w:val="multilevel"/>
    <w:tmpl w:val="C26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464F2"/>
    <w:multiLevelType w:val="multilevel"/>
    <w:tmpl w:val="C6D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31D18"/>
    <w:multiLevelType w:val="multilevel"/>
    <w:tmpl w:val="8BA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D55F2"/>
    <w:multiLevelType w:val="multilevel"/>
    <w:tmpl w:val="FF9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804BE"/>
    <w:multiLevelType w:val="multilevel"/>
    <w:tmpl w:val="461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E4570"/>
    <w:multiLevelType w:val="multilevel"/>
    <w:tmpl w:val="2C4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B33D9"/>
    <w:multiLevelType w:val="multilevel"/>
    <w:tmpl w:val="9A1C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00CE7"/>
    <w:multiLevelType w:val="multilevel"/>
    <w:tmpl w:val="6768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93CB9"/>
    <w:multiLevelType w:val="multilevel"/>
    <w:tmpl w:val="89C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B4E00"/>
    <w:multiLevelType w:val="multilevel"/>
    <w:tmpl w:val="2BE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839F6"/>
    <w:multiLevelType w:val="multilevel"/>
    <w:tmpl w:val="BDA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C763E"/>
    <w:multiLevelType w:val="multilevel"/>
    <w:tmpl w:val="B27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A09F4"/>
    <w:multiLevelType w:val="multilevel"/>
    <w:tmpl w:val="221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A4F95"/>
    <w:multiLevelType w:val="multilevel"/>
    <w:tmpl w:val="8E6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A4007"/>
    <w:multiLevelType w:val="multilevel"/>
    <w:tmpl w:val="329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45B93"/>
    <w:multiLevelType w:val="multilevel"/>
    <w:tmpl w:val="A9DA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A07A9"/>
    <w:multiLevelType w:val="multilevel"/>
    <w:tmpl w:val="048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70965"/>
    <w:multiLevelType w:val="multilevel"/>
    <w:tmpl w:val="2FE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36F5A"/>
    <w:multiLevelType w:val="multilevel"/>
    <w:tmpl w:val="34A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53E11"/>
    <w:multiLevelType w:val="multilevel"/>
    <w:tmpl w:val="ABD6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2750B"/>
    <w:multiLevelType w:val="multilevel"/>
    <w:tmpl w:val="F5F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04917"/>
    <w:multiLevelType w:val="multilevel"/>
    <w:tmpl w:val="7F0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672C5"/>
    <w:multiLevelType w:val="multilevel"/>
    <w:tmpl w:val="634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631B1"/>
    <w:multiLevelType w:val="multilevel"/>
    <w:tmpl w:val="44E0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A465D"/>
    <w:multiLevelType w:val="multilevel"/>
    <w:tmpl w:val="24C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E42C5"/>
    <w:multiLevelType w:val="multilevel"/>
    <w:tmpl w:val="8AF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A6775"/>
    <w:multiLevelType w:val="multilevel"/>
    <w:tmpl w:val="893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76ED7"/>
    <w:multiLevelType w:val="multilevel"/>
    <w:tmpl w:val="00A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0D7A28"/>
    <w:multiLevelType w:val="multilevel"/>
    <w:tmpl w:val="52F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43CC6"/>
    <w:multiLevelType w:val="multilevel"/>
    <w:tmpl w:val="660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D6B5A"/>
    <w:multiLevelType w:val="multilevel"/>
    <w:tmpl w:val="478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01DAD"/>
    <w:multiLevelType w:val="multilevel"/>
    <w:tmpl w:val="6A4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40597">
    <w:abstractNumId w:val="3"/>
  </w:num>
  <w:num w:numId="2" w16cid:durableId="1597329343">
    <w:abstractNumId w:val="7"/>
  </w:num>
  <w:num w:numId="3" w16cid:durableId="2052806532">
    <w:abstractNumId w:val="4"/>
  </w:num>
  <w:num w:numId="4" w16cid:durableId="2047832890">
    <w:abstractNumId w:val="10"/>
  </w:num>
  <w:num w:numId="5" w16cid:durableId="582178165">
    <w:abstractNumId w:val="19"/>
  </w:num>
  <w:num w:numId="6" w16cid:durableId="2020962493">
    <w:abstractNumId w:val="22"/>
  </w:num>
  <w:num w:numId="7" w16cid:durableId="927276286">
    <w:abstractNumId w:val="30"/>
  </w:num>
  <w:num w:numId="8" w16cid:durableId="1580752305">
    <w:abstractNumId w:val="2"/>
  </w:num>
  <w:num w:numId="9" w16cid:durableId="1740906275">
    <w:abstractNumId w:val="14"/>
  </w:num>
  <w:num w:numId="10" w16cid:durableId="502553477">
    <w:abstractNumId w:val="23"/>
  </w:num>
  <w:num w:numId="11" w16cid:durableId="1507093004">
    <w:abstractNumId w:val="24"/>
  </w:num>
  <w:num w:numId="12" w16cid:durableId="1796483412">
    <w:abstractNumId w:val="11"/>
  </w:num>
  <w:num w:numId="13" w16cid:durableId="1551303666">
    <w:abstractNumId w:val="18"/>
  </w:num>
  <w:num w:numId="14" w16cid:durableId="837116269">
    <w:abstractNumId w:val="1"/>
  </w:num>
  <w:num w:numId="15" w16cid:durableId="402531851">
    <w:abstractNumId w:val="20"/>
  </w:num>
  <w:num w:numId="16" w16cid:durableId="696151662">
    <w:abstractNumId w:val="21"/>
  </w:num>
  <w:num w:numId="17" w16cid:durableId="1420785569">
    <w:abstractNumId w:val="28"/>
  </w:num>
  <w:num w:numId="18" w16cid:durableId="1149707276">
    <w:abstractNumId w:val="17"/>
  </w:num>
  <w:num w:numId="19" w16cid:durableId="1578789070">
    <w:abstractNumId w:val="5"/>
  </w:num>
  <w:num w:numId="20" w16cid:durableId="329795409">
    <w:abstractNumId w:val="27"/>
  </w:num>
  <w:num w:numId="21" w16cid:durableId="1052534507">
    <w:abstractNumId w:val="15"/>
  </w:num>
  <w:num w:numId="22" w16cid:durableId="364983207">
    <w:abstractNumId w:val="8"/>
  </w:num>
  <w:num w:numId="23" w16cid:durableId="393358621">
    <w:abstractNumId w:val="29"/>
  </w:num>
  <w:num w:numId="24" w16cid:durableId="735278910">
    <w:abstractNumId w:val="36"/>
  </w:num>
  <w:num w:numId="25" w16cid:durableId="1201279459">
    <w:abstractNumId w:val="26"/>
  </w:num>
  <w:num w:numId="26" w16cid:durableId="1165781585">
    <w:abstractNumId w:val="0"/>
  </w:num>
  <w:num w:numId="27" w16cid:durableId="1067655865">
    <w:abstractNumId w:val="35"/>
  </w:num>
  <w:num w:numId="28" w16cid:durableId="62728510">
    <w:abstractNumId w:val="31"/>
  </w:num>
  <w:num w:numId="29" w16cid:durableId="313341054">
    <w:abstractNumId w:val="32"/>
  </w:num>
  <w:num w:numId="30" w16cid:durableId="594944334">
    <w:abstractNumId w:val="34"/>
  </w:num>
  <w:num w:numId="31" w16cid:durableId="1498616323">
    <w:abstractNumId w:val="6"/>
  </w:num>
  <w:num w:numId="32" w16cid:durableId="1641300419">
    <w:abstractNumId w:val="25"/>
  </w:num>
  <w:num w:numId="33" w16cid:durableId="2079860432">
    <w:abstractNumId w:val="9"/>
  </w:num>
  <w:num w:numId="34" w16cid:durableId="1861776412">
    <w:abstractNumId w:val="13"/>
  </w:num>
  <w:num w:numId="35" w16cid:durableId="1686246463">
    <w:abstractNumId w:val="12"/>
  </w:num>
  <w:num w:numId="36" w16cid:durableId="92365676">
    <w:abstractNumId w:val="33"/>
  </w:num>
  <w:num w:numId="37" w16cid:durableId="18863347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09"/>
    <w:rsid w:val="00063C3D"/>
    <w:rsid w:val="0009223E"/>
    <w:rsid w:val="00124675"/>
    <w:rsid w:val="001B6590"/>
    <w:rsid w:val="002A6FD5"/>
    <w:rsid w:val="0030326F"/>
    <w:rsid w:val="004E5FB5"/>
    <w:rsid w:val="00522AEB"/>
    <w:rsid w:val="00614301"/>
    <w:rsid w:val="006870C3"/>
    <w:rsid w:val="0068772B"/>
    <w:rsid w:val="007657F5"/>
    <w:rsid w:val="007D29F7"/>
    <w:rsid w:val="007D7002"/>
    <w:rsid w:val="007E1309"/>
    <w:rsid w:val="00901C76"/>
    <w:rsid w:val="009147EB"/>
    <w:rsid w:val="00920108"/>
    <w:rsid w:val="009F5939"/>
    <w:rsid w:val="00B70680"/>
    <w:rsid w:val="00BE0F46"/>
    <w:rsid w:val="00C4203C"/>
    <w:rsid w:val="00D534E8"/>
    <w:rsid w:val="00F2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8D0B"/>
  <w15:chartTrackingRefBased/>
  <w15:docId w15:val="{827890A5-7088-44A0-877A-731DA903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7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manticscholar.org/paper/Gastric-Xanthoma-Associated-with-Gastric-Cancer-An-Moumin-Mohamed/c8aaae19eec2badb7932dea714061f060baace6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manticscholar.org/paper/Xanthoma-of-the-Esophagus-Bang-Kim/eafc3916b9067c8120957c726275d0a1afd24cda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asereports.bmj.com/content/12/12/e23273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590</Words>
  <Characters>3609</Characters>
  <Application>Microsoft Office Word</Application>
  <DocSecurity>0</DocSecurity>
  <Lines>328</Lines>
  <Paragraphs>209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Vuyyuru Likhita</dc:creator>
  <cp:keywords/>
  <dc:description/>
  <cp:lastModifiedBy>Vuyyuru Likhita</cp:lastModifiedBy>
  <cp:revision>23</cp:revision>
  <dcterms:created xsi:type="dcterms:W3CDTF">2025-12-05T10:32:00Z</dcterms:created>
  <dcterms:modified xsi:type="dcterms:W3CDTF">2025-12-05T11:02:00Z</dcterms:modified>
</cp:coreProperties>
</file>