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numPr>
          <w:ilvl w:val="0"/>
          <w:numId w:val="1"/>
        </w:numPr>
        <w:spacing w:after="0" w:before="240" w:lineRule="auto"/>
        <w:ind w:left="720" w:hanging="360"/>
        <w:rPr/>
      </w:pPr>
      <w:bookmarkStart w:colFirst="0" w:colLast="0" w:name="_ayzzurqh9l6g" w:id="0"/>
      <w:bookmarkEnd w:id="0"/>
      <w:r w:rsidDel="00000000" w:rsidR="00000000" w:rsidRPr="00000000">
        <w:rPr>
          <w:rtl w:val="0"/>
        </w:rPr>
        <w:t xml:space="preserve">INTERNAL: November NR Event (</w:t>
      </w:r>
      <w:r w:rsidDel="00000000" w:rsidR="00000000" w:rsidRPr="00000000">
        <w:rPr>
          <w:rtl w:val="0"/>
        </w:rPr>
        <w:t xml:space="preserve">MCP Server</w:t>
      </w:r>
      <w:r w:rsidDel="00000000" w:rsidR="00000000" w:rsidRPr="00000000">
        <w:rPr>
          <w:rtl w:val="0"/>
        </w:rPr>
        <w:t xml:space="preserve">)</w:t>
      </w:r>
    </w:p>
    <w:p w:rsidR="00000000" w:rsidDel="00000000" w:rsidP="00000000" w:rsidRDefault="00000000" w:rsidRPr="00000000" w14:paraId="00000002">
      <w:pPr>
        <w:numPr>
          <w:ilvl w:val="1"/>
          <w:numId w:val="1"/>
        </w:numPr>
        <w:ind w:left="1440" w:hanging="360"/>
        <w:rPr>
          <w:sz w:val="18"/>
          <w:szCs w:val="18"/>
        </w:rPr>
      </w:pPr>
      <w:r w:rsidDel="00000000" w:rsidR="00000000" w:rsidRPr="00000000">
        <w:rPr>
          <w:sz w:val="18"/>
          <w:szCs w:val="18"/>
          <w:rtl w:val="0"/>
        </w:rPr>
        <w:t xml:space="preserve">All about MCP, as far as the AI teams are concerned</w:t>
      </w:r>
    </w:p>
    <w:p w:rsidR="00000000" w:rsidDel="00000000" w:rsidP="00000000" w:rsidRDefault="00000000" w:rsidRPr="00000000" w14:paraId="00000003">
      <w:pPr>
        <w:numPr>
          <w:ilvl w:val="1"/>
          <w:numId w:val="1"/>
        </w:numPr>
        <w:ind w:left="1440" w:hanging="360"/>
        <w:rPr>
          <w:sz w:val="18"/>
          <w:szCs w:val="18"/>
        </w:rPr>
      </w:pPr>
      <w:r w:rsidDel="00000000" w:rsidR="00000000" w:rsidRPr="00000000">
        <w:rPr>
          <w:color w:val="6aa84f"/>
          <w:sz w:val="18"/>
          <w:szCs w:val="18"/>
          <w:rtl w:val="0"/>
        </w:rPr>
        <w:t xml:space="preserve">On track</w:t>
      </w:r>
    </w:p>
    <w:p w:rsidR="00000000" w:rsidDel="00000000" w:rsidP="00000000" w:rsidRDefault="00000000" w:rsidRPr="00000000" w14:paraId="00000004">
      <w:pPr>
        <w:pStyle w:val="Heading2"/>
        <w:numPr>
          <w:ilvl w:val="0"/>
          <w:numId w:val="1"/>
        </w:numPr>
        <w:spacing w:after="0" w:before="240" w:lineRule="auto"/>
        <w:ind w:left="720" w:hanging="360"/>
        <w:rPr/>
      </w:pPr>
      <w:bookmarkStart w:colFirst="0" w:colLast="0" w:name="_5px5lgv8frea" w:id="1"/>
      <w:bookmarkEnd w:id="1"/>
      <w:r w:rsidDel="00000000" w:rsidR="00000000" w:rsidRPr="00000000">
        <w:rPr>
          <w:rtl w:val="0"/>
        </w:rPr>
        <w:t xml:space="preserve">INTERNAL: </w:t>
      </w:r>
      <w:r w:rsidDel="00000000" w:rsidR="00000000" w:rsidRPr="00000000">
        <w:rPr>
          <w:rtl w:val="0"/>
        </w:rPr>
        <w:t xml:space="preserve">Feb Event (SRE Agent)</w:t>
      </w:r>
    </w:p>
    <w:p w:rsidR="00000000" w:rsidDel="00000000" w:rsidP="00000000" w:rsidRDefault="00000000" w:rsidRPr="00000000" w14:paraId="00000005">
      <w:pPr>
        <w:numPr>
          <w:ilvl w:val="1"/>
          <w:numId w:val="1"/>
        </w:numPr>
        <w:ind w:left="1440" w:hanging="360"/>
        <w:rPr>
          <w:sz w:val="18"/>
          <w:szCs w:val="18"/>
        </w:rPr>
      </w:pPr>
      <w:r w:rsidDel="00000000" w:rsidR="00000000" w:rsidRPr="00000000">
        <w:rPr>
          <w:sz w:val="18"/>
          <w:szCs w:val="18"/>
          <w:rtl w:val="0"/>
        </w:rPr>
        <w:t xml:space="preserve">SRE agent and all of its trappings</w:t>
      </w:r>
    </w:p>
    <w:p w:rsidR="00000000" w:rsidDel="00000000" w:rsidP="00000000" w:rsidRDefault="00000000" w:rsidRPr="00000000" w14:paraId="00000006">
      <w:pPr>
        <w:numPr>
          <w:ilvl w:val="1"/>
          <w:numId w:val="1"/>
        </w:numPr>
        <w:ind w:left="1440" w:hanging="360"/>
        <w:rPr>
          <w:sz w:val="18"/>
          <w:szCs w:val="18"/>
        </w:rPr>
      </w:pPr>
      <w:r w:rsidDel="00000000" w:rsidR="00000000" w:rsidRPr="00000000">
        <w:rPr>
          <w:color w:val="6aa84f"/>
          <w:sz w:val="18"/>
          <w:szCs w:val="18"/>
          <w:rtl w:val="0"/>
        </w:rPr>
        <w:t xml:space="preserve">On track</w:t>
      </w:r>
    </w:p>
    <w:p w:rsidR="00000000" w:rsidDel="00000000" w:rsidP="00000000" w:rsidRDefault="00000000" w:rsidRPr="00000000" w14:paraId="00000007">
      <w:pPr>
        <w:pStyle w:val="Heading2"/>
        <w:numPr>
          <w:ilvl w:val="0"/>
          <w:numId w:val="1"/>
        </w:numPr>
        <w:spacing w:after="0" w:before="240" w:lineRule="auto"/>
        <w:ind w:left="720" w:hanging="360"/>
        <w:rPr/>
      </w:pPr>
      <w:bookmarkStart w:colFirst="0" w:colLast="0" w:name="_wlwrl4kp4wv9" w:id="2"/>
      <w:bookmarkEnd w:id="2"/>
      <w:r w:rsidDel="00000000" w:rsidR="00000000" w:rsidRPr="00000000">
        <w:rPr>
          <w:rtl w:val="0"/>
        </w:rPr>
        <w:t xml:space="preserve">Atlassian Agentic Integration (for Atlassian Team '25 early Oct)</w:t>
      </w:r>
    </w:p>
    <w:p w:rsidR="00000000" w:rsidDel="00000000" w:rsidP="00000000" w:rsidRDefault="00000000" w:rsidRPr="00000000" w14:paraId="00000008">
      <w:pPr>
        <w:numPr>
          <w:ilvl w:val="1"/>
          <w:numId w:val="1"/>
        </w:numPr>
        <w:spacing w:after="0" w:before="0" w:lineRule="auto"/>
        <w:ind w:left="1440" w:hanging="360"/>
        <w:rPr>
          <w:i w:val="1"/>
          <w:iCs w:val="1"/>
          <w:sz w:val="18"/>
          <w:szCs w:val="18"/>
        </w:rPr>
      </w:pPr>
      <w:r w:rsidDel="00000000" w:rsidR="00000000" w:rsidRPr="00000000">
        <w:rPr>
          <w:i w:val="1"/>
          <w:iCs w:val="1"/>
          <w:sz w:val="18"/>
          <w:szCs w:val="18"/>
          <w:rtl w:val="0"/>
        </w:rPr>
        <w:t xml:space="preserve">Development owned by Atlassian, supported by New Relic. Using New Relic MCP Server. </w:t>
      </w:r>
      <w:r w:rsidDel="00000000" w:rsidR="00000000" w:rsidRPr="00000000">
        <w:rPr>
          <w:i w:val="1"/>
          <w:iCs w:val="1"/>
          <w:color w:val="6aa84f"/>
          <w:sz w:val="18"/>
          <w:szCs w:val="18"/>
          <w:u w:val="single"/>
          <w:rtl w:val="0"/>
        </w:rPr>
        <w:t xml:space="preserve">On track for timeline.</w:t>
      </w:r>
    </w:p>
    <w:p w:rsidR="00000000" w:rsidDel="00000000" w:rsidP="00000000" w:rsidRDefault="00000000" w:rsidRPr="00000000" w14:paraId="00000009">
      <w:pPr>
        <w:numPr>
          <w:ilvl w:val="1"/>
          <w:numId w:val="1"/>
        </w:numPr>
        <w:spacing w:after="0" w:before="0" w:lineRule="auto"/>
        <w:ind w:left="1440" w:hanging="360"/>
        <w:rPr>
          <w:i w:val="1"/>
          <w:iCs w:val="1"/>
          <w:sz w:val="18"/>
          <w:szCs w:val="18"/>
          <w:u w:val="none"/>
        </w:rPr>
      </w:pPr>
      <w:hyperlink r:id="rId7">
        <w:r w:rsidDel="00000000" w:rsidR="00000000" w:rsidRPr="00000000">
          <w:rPr>
            <w:i w:val="1"/>
            <w:iCs w:val="1"/>
            <w:color w:val="0000ee"/>
            <w:sz w:val="18"/>
            <w:szCs w:val="18"/>
            <w:u w:val="single"/>
            <w:rtl w:val="0"/>
          </w:rPr>
          <w:t xml:space="preserve">Sarthak Gupta</w:t>
        </w:r>
      </w:hyperlink>
      <w:r w:rsidDel="00000000" w:rsidR="00000000" w:rsidRPr="00000000">
        <w:rPr>
          <w:i w:val="1"/>
          <w:iCs w:val="1"/>
          <w:sz w:val="18"/>
          <w:szCs w:val="18"/>
          <w:rtl w:val="0"/>
        </w:rPr>
        <w:t xml:space="preserve"> - can you please add a link to the Atlassian use case doc?</w:t>
      </w:r>
    </w:p>
    <w:p w:rsidR="00000000" w:rsidDel="00000000" w:rsidP="00000000" w:rsidRDefault="00000000" w:rsidRPr="00000000" w14:paraId="0000000A">
      <w:pPr>
        <w:pStyle w:val="Heading2"/>
        <w:numPr>
          <w:ilvl w:val="0"/>
          <w:numId w:val="1"/>
        </w:numPr>
        <w:spacing w:after="0" w:before="200" w:lineRule="auto"/>
        <w:ind w:left="720" w:hanging="360"/>
        <w:rPr/>
      </w:pPr>
      <w:bookmarkStart w:colFirst="0" w:colLast="0" w:name="_zai5cehfm744" w:id="3"/>
      <w:bookmarkEnd w:id="3"/>
      <w:r w:rsidDel="00000000" w:rsidR="00000000" w:rsidRPr="00000000">
        <w:rPr>
          <w:rtl w:val="0"/>
        </w:rPr>
        <w:t xml:space="preserve">Security Agent (for GitHub Universe - late Oct)</w:t>
      </w:r>
    </w:p>
    <w:p w:rsidR="00000000" w:rsidDel="00000000" w:rsidP="00000000" w:rsidRDefault="00000000" w:rsidRPr="00000000" w14:paraId="0000000B">
      <w:pPr>
        <w:numPr>
          <w:ilvl w:val="1"/>
          <w:numId w:val="1"/>
        </w:numPr>
        <w:ind w:left="1440" w:hanging="360"/>
      </w:pPr>
      <w:r w:rsidDel="00000000" w:rsidR="00000000" w:rsidRPr="00000000">
        <w:rPr>
          <w:i w:val="1"/>
          <w:iCs w:val="1"/>
          <w:rtl w:val="0"/>
        </w:rPr>
        <w:t xml:space="preserve">Status unclear as this is new : </w:t>
      </w:r>
      <w:hyperlink r:id="rId8">
        <w:r w:rsidDel="00000000" w:rsidR="00000000" w:rsidRPr="00000000">
          <w:rPr>
            <w:color w:val="0000ee"/>
            <w:u w:val="single"/>
            <w:rtl w:val="0"/>
          </w:rPr>
          <w:t xml:space="preserve">Security RX Agent: Cloud Remediation Use Case</w:t>
        </w:r>
      </w:hyperlink>
      <w:r w:rsidDel="00000000" w:rsidR="00000000" w:rsidRPr="00000000">
        <w:rPr>
          <w:rtl w:val="0"/>
        </w:rPr>
      </w:r>
    </w:p>
    <w:p w:rsidR="00000000" w:rsidDel="00000000" w:rsidP="00000000" w:rsidRDefault="00000000" w:rsidRPr="00000000" w14:paraId="0000000C">
      <w:pPr>
        <w:numPr>
          <w:ilvl w:val="1"/>
          <w:numId w:val="1"/>
        </w:numPr>
        <w:ind w:left="1440" w:hanging="360"/>
      </w:pPr>
      <w:hyperlink r:id="rId9">
        <w:r w:rsidDel="00000000" w:rsidR="00000000" w:rsidRPr="00000000">
          <w:rPr>
            <w:i w:val="1"/>
            <w:iCs w:val="1"/>
            <w:color w:val="0000ee"/>
            <w:u w:val="single"/>
            <w:rtl w:val="0"/>
          </w:rPr>
          <w:t xml:space="preserve">Srikanth Mora</w:t>
        </w:r>
      </w:hyperlink>
      <w:r w:rsidDel="00000000" w:rsidR="00000000" w:rsidRPr="00000000">
        <w:rPr>
          <w:i w:val="1"/>
          <w:iCs w:val="1"/>
          <w:rtl w:val="0"/>
        </w:rPr>
        <w:t xml:space="preserve">is working with the team this week on a </w:t>
      </w:r>
      <w:commentRangeStart w:id="0"/>
      <w:commentRangeStart w:id="1"/>
      <w:commentRangeStart w:id="2"/>
      <w:commentRangeStart w:id="3"/>
      <w:commentRangeStart w:id="4"/>
      <w:r w:rsidDel="00000000" w:rsidR="00000000" w:rsidRPr="00000000">
        <w:rPr>
          <w:i w:val="1"/>
          <w:iCs w:val="1"/>
          <w:rtl w:val="0"/>
        </w:rPr>
        <w:t xml:space="preserve">POC</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i w:val="1"/>
          <w:iCs w:val="1"/>
          <w:rtl w:val="0"/>
        </w:rPr>
        <w:t xml:space="preserve"> to help scope</w:t>
      </w:r>
      <w:r w:rsidDel="00000000" w:rsidR="00000000" w:rsidRPr="00000000">
        <w:rPr>
          <w:rtl w:val="0"/>
        </w:rPr>
      </w:r>
    </w:p>
    <w:p w:rsidR="00000000" w:rsidDel="00000000" w:rsidP="00000000" w:rsidRDefault="00000000" w:rsidRPr="00000000" w14:paraId="0000000D">
      <w:pPr>
        <w:numPr>
          <w:ilvl w:val="1"/>
          <w:numId w:val="1"/>
        </w:numPr>
        <w:ind w:left="1440" w:hanging="360"/>
        <w:rPr>
          <w:u w:val="none"/>
        </w:rPr>
      </w:pPr>
      <w:hyperlink r:id="rId10">
        <w:r w:rsidDel="00000000" w:rsidR="00000000" w:rsidRPr="00000000">
          <w:rPr>
            <w:color w:val="0000ee"/>
            <w:u w:val="single"/>
            <w:rtl w:val="0"/>
          </w:rPr>
          <w:t xml:space="preserve">Sudha Krishnamurthy</w:t>
        </w:r>
      </w:hyperlink>
      <w:r w:rsidDel="00000000" w:rsidR="00000000" w:rsidRPr="00000000">
        <w:rPr>
          <w:rtl w:val="0"/>
        </w:rPr>
        <w:t xml:space="preserve">has started the conversation with Github.</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Next steps: Review internally and then with Github </w:t>
      </w:r>
    </w:p>
    <w:p w:rsidR="00000000" w:rsidDel="00000000" w:rsidP="00000000" w:rsidRDefault="00000000" w:rsidRPr="00000000" w14:paraId="0000000F">
      <w:pPr>
        <w:numPr>
          <w:ilvl w:val="1"/>
          <w:numId w:val="1"/>
        </w:numPr>
        <w:ind w:left="1440" w:hanging="360"/>
        <w:rPr>
          <w:u w:val="none"/>
        </w:rPr>
      </w:pPr>
      <w:hyperlink r:id="rId11">
        <w:r w:rsidDel="00000000" w:rsidR="00000000" w:rsidRPr="00000000">
          <w:rPr>
            <w:color w:val="0000ee"/>
            <w:u w:val="single"/>
            <w:rtl w:val="0"/>
          </w:rPr>
          <w:t xml:space="preserve">Github Security Partnership</w:t>
        </w:r>
      </w:hyperlink>
      <w:r w:rsidDel="00000000" w:rsidR="00000000" w:rsidRPr="00000000">
        <w:rPr>
          <w:rtl w:val="0"/>
        </w:rPr>
        <w:t xml:space="preserve"> overview of POC flow on slide 4</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Release Dates:  Limited</w:t>
      </w:r>
      <w:commentRangeStart w:id="5"/>
      <w:commentRangeStart w:id="6"/>
      <w:r w:rsidDel="00000000" w:rsidR="00000000" w:rsidRPr="00000000">
        <w:rPr>
          <w:rtl w:val="0"/>
        </w:rPr>
      </w:r>
    </w:p>
    <w:p w:rsidR="00000000" w:rsidDel="00000000" w:rsidP="00000000" w:rsidRDefault="00000000" w:rsidRPr="00000000" w14:paraId="00000011">
      <w:pPr>
        <w:pStyle w:val="Heading2"/>
        <w:numPr>
          <w:ilvl w:val="0"/>
          <w:numId w:val="1"/>
        </w:numPr>
        <w:spacing w:after="0" w:before="200" w:lineRule="auto"/>
        <w:ind w:left="720" w:hanging="360"/>
        <w:rPr/>
      </w:pPr>
      <w:bookmarkStart w:colFirst="0" w:colLast="0" w:name="_ku44sdbbnprv" w:id="5"/>
      <w:bookmarkEnd w:id="5"/>
      <w:commentRangeEnd w:id="5"/>
      <w:r w:rsidDel="00000000" w:rsidR="00000000" w:rsidRPr="00000000">
        <w:commentReference w:id="5"/>
      </w:r>
      <w:commentRangeEnd w:id="6"/>
      <w:r w:rsidDel="00000000" w:rsidR="00000000" w:rsidRPr="00000000">
        <w:commentReference w:id="6"/>
      </w:r>
      <w:bookmarkStart w:colFirst="0" w:colLast="0" w:name="dcuyuavi9msh" w:id="4"/>
      <w:bookmarkEnd w:id="4"/>
      <w:commentRangeStart w:id="7"/>
      <w:r w:rsidDel="00000000" w:rsidR="00000000" w:rsidRPr="00000000">
        <w:rPr>
          <w:rtl w:val="0"/>
        </w:rPr>
        <w:t xml:space="preserve">GitHub Agentic Integration 2.0 (for GitHub Universe - Oct 28-29)</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2">
      <w:pPr>
        <w:numPr>
          <w:ilvl w:val="1"/>
          <w:numId w:val="1"/>
        </w:numPr>
        <w:spacing w:after="0" w:before="0" w:lineRule="auto"/>
        <w:ind w:left="1440" w:hanging="360"/>
        <w:rPr>
          <w:sz w:val="18"/>
          <w:szCs w:val="18"/>
        </w:rPr>
      </w:pPr>
      <w:r w:rsidDel="00000000" w:rsidR="00000000" w:rsidRPr="00000000">
        <w:rPr>
          <w:sz w:val="18"/>
          <w:szCs w:val="18"/>
          <w:rtl w:val="0"/>
        </w:rPr>
        <w:t xml:space="preserve">Use case/steel thread: </w:t>
      </w:r>
      <w:hyperlink r:id="rId12">
        <w:r w:rsidDel="00000000" w:rsidR="00000000" w:rsidRPr="00000000">
          <w:rPr>
            <w:color w:val="1155cc"/>
            <w:sz w:val="18"/>
            <w:szCs w:val="18"/>
            <w:u w:val="single"/>
            <w:rtl w:val="0"/>
          </w:rPr>
          <w:t xml:space="preserve">https://docs.google.com/document/d/1iy0umxrJtCeEMH980oj3AMproAkiFVeQz75UTVg1v7w/edit?usp=sharing</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3">
      <w:pPr>
        <w:numPr>
          <w:ilvl w:val="1"/>
          <w:numId w:val="1"/>
        </w:numPr>
        <w:spacing w:after="0" w:before="0" w:lineRule="auto"/>
        <w:ind w:left="1440" w:hanging="360"/>
        <w:rPr>
          <w:i w:val="1"/>
          <w:iCs w:val="1"/>
          <w:sz w:val="18"/>
          <w:szCs w:val="18"/>
        </w:rPr>
      </w:pPr>
      <w:r w:rsidDel="00000000" w:rsidR="00000000" w:rsidRPr="00000000">
        <w:rPr>
          <w:i w:val="1"/>
          <w:iCs w:val="1"/>
          <w:sz w:val="18"/>
          <w:szCs w:val="18"/>
          <w:rtl w:val="0"/>
        </w:rPr>
        <w:t xml:space="preserve">Use case has been defined on New Relic’s side (GH Actions launches New Relic MCP Server). GH is confirming feasibility. May use New Relic MCP Server. </w:t>
      </w:r>
      <w:r w:rsidDel="00000000" w:rsidR="00000000" w:rsidRPr="00000000">
        <w:rPr>
          <w:i w:val="1"/>
          <w:iCs w:val="1"/>
          <w:color w:val="ff9900"/>
          <w:sz w:val="18"/>
          <w:szCs w:val="18"/>
          <w:u w:val="single"/>
          <w:rtl w:val="0"/>
        </w:rPr>
        <w:t xml:space="preserve">Off track for release on timeline. </w:t>
      </w:r>
      <w:r w:rsidDel="00000000" w:rsidR="00000000" w:rsidRPr="00000000">
        <w:rPr>
          <w:b w:val="1"/>
          <w:bCs w:val="1"/>
          <w:i w:val="1"/>
          <w:iCs w:val="1"/>
          <w:color w:val="ff9900"/>
          <w:sz w:val="18"/>
          <w:szCs w:val="18"/>
          <w:u w:val="single"/>
          <w:rtl w:val="0"/>
        </w:rPr>
        <w:t xml:space="preserve">At best we can have a demo for Universe.</w:t>
      </w:r>
    </w:p>
    <w:p w:rsidR="00000000" w:rsidDel="00000000" w:rsidP="00000000" w:rsidRDefault="00000000" w:rsidRPr="00000000" w14:paraId="00000014">
      <w:pPr>
        <w:numPr>
          <w:ilvl w:val="2"/>
          <w:numId w:val="1"/>
        </w:numPr>
        <w:spacing w:after="0" w:before="0" w:lineRule="auto"/>
        <w:ind w:left="2160" w:hanging="360"/>
        <w:rPr>
          <w:sz w:val="18"/>
          <w:szCs w:val="18"/>
        </w:rPr>
      </w:pPr>
      <w:r w:rsidDel="00000000" w:rsidR="00000000" w:rsidRPr="00000000">
        <w:rPr>
          <w:sz w:val="18"/>
          <w:szCs w:val="18"/>
          <w:rtl w:val="0"/>
        </w:rPr>
        <w:t xml:space="preserve">Next steps: Need to check with GH on feasibility. </w:t>
      </w:r>
      <w:hyperlink r:id="rId13">
        <w:r w:rsidDel="00000000" w:rsidR="00000000" w:rsidRPr="00000000">
          <w:rPr>
            <w:color w:val="0000ee"/>
            <w:sz w:val="18"/>
            <w:szCs w:val="18"/>
            <w:u w:val="single"/>
            <w:rtl w:val="0"/>
          </w:rPr>
          <w:t xml:space="preserve">Sudha Krishnamurthy</w:t>
        </w:r>
      </w:hyperlink>
      <w:r w:rsidDel="00000000" w:rsidR="00000000" w:rsidRPr="00000000">
        <w:rPr>
          <w:sz w:val="18"/>
          <w:szCs w:val="18"/>
          <w:rtl w:val="0"/>
        </w:rPr>
        <w:t xml:space="preserve">?</w:t>
      </w:r>
    </w:p>
    <w:p w:rsidR="00000000" w:rsidDel="00000000" w:rsidP="00000000" w:rsidRDefault="00000000" w:rsidRPr="00000000" w14:paraId="00000015">
      <w:pPr>
        <w:pStyle w:val="Heading2"/>
        <w:numPr>
          <w:ilvl w:val="0"/>
          <w:numId w:val="1"/>
        </w:numPr>
        <w:spacing w:after="0" w:before="200" w:lineRule="auto"/>
        <w:ind w:left="720" w:hanging="360"/>
        <w:rPr>
          <w:strike w:val="1"/>
          <w:color w:val="b7b7b7"/>
        </w:rPr>
      </w:pPr>
      <w:bookmarkStart w:colFirst="0" w:colLast="0" w:name="_uj3ue7q69ur0" w:id="6"/>
      <w:bookmarkEnd w:id="6"/>
      <w:r w:rsidDel="00000000" w:rsidR="00000000" w:rsidRPr="00000000">
        <w:rPr>
          <w:strike w:val="1"/>
          <w:color w:val="b7b7b7"/>
          <w:rtl w:val="0"/>
        </w:rPr>
        <w:t xml:space="preserve">Native SAP Integration for Azure (for MSFT Ignite mid-Nov)</w:t>
      </w:r>
    </w:p>
    <w:p w:rsidR="00000000" w:rsidDel="00000000" w:rsidP="00000000" w:rsidRDefault="00000000" w:rsidRPr="00000000" w14:paraId="00000016">
      <w:pPr>
        <w:numPr>
          <w:ilvl w:val="2"/>
          <w:numId w:val="1"/>
        </w:numPr>
        <w:spacing w:after="0" w:before="0" w:lineRule="auto"/>
        <w:ind w:left="2160" w:hanging="360"/>
        <w:rPr>
          <w:strike w:val="1"/>
          <w:color w:val="b7b7b7"/>
          <w:sz w:val="18"/>
          <w:szCs w:val="18"/>
        </w:rPr>
      </w:pPr>
      <w:commentRangeStart w:id="8"/>
      <w:commentRangeStart w:id="9"/>
      <w:r w:rsidDel="00000000" w:rsidR="00000000" w:rsidRPr="00000000">
        <w:rPr>
          <w:strike w:val="1"/>
          <w:color w:val="b7b7b7"/>
          <w:sz w:val="18"/>
          <w:szCs w:val="18"/>
          <w:rtl w:val="0"/>
        </w:rPr>
        <w:t xml:space="preserve">Next steps:  </w:t>
      </w:r>
      <w:hyperlink r:id="rId14">
        <w:r w:rsidDel="00000000" w:rsidR="00000000" w:rsidRPr="00000000">
          <w:rPr>
            <w:strike w:val="1"/>
            <w:color w:val="0000ee"/>
            <w:sz w:val="18"/>
            <w:szCs w:val="18"/>
            <w:u w:val="single"/>
            <w:rtl w:val="0"/>
          </w:rPr>
          <w:t xml:space="preserve">Samir Ahuja</w:t>
        </w:r>
      </w:hyperlink>
      <w:r w:rsidDel="00000000" w:rsidR="00000000" w:rsidRPr="00000000">
        <w:rPr>
          <w:strike w:val="1"/>
          <w:color w:val="b7b7b7"/>
          <w:sz w:val="18"/>
          <w:szCs w:val="18"/>
          <w:rtl w:val="0"/>
        </w:rPr>
        <w:t xml:space="preserve"> </w:t>
      </w:r>
      <w:commentRangeEnd w:id="8"/>
      <w:r w:rsidDel="00000000" w:rsidR="00000000" w:rsidRPr="00000000">
        <w:commentReference w:id="8"/>
      </w:r>
      <w:commentRangeEnd w:id="9"/>
      <w:r w:rsidDel="00000000" w:rsidR="00000000" w:rsidRPr="00000000">
        <w:commentReference w:id="9"/>
      </w:r>
      <w:r w:rsidDel="00000000" w:rsidR="00000000" w:rsidRPr="00000000">
        <w:rPr>
          <w:strike w:val="1"/>
          <w:color w:val="b7b7b7"/>
          <w:sz w:val="18"/>
          <w:szCs w:val="18"/>
          <w:rtl w:val="0"/>
        </w:rPr>
        <w:t xml:space="preserve">will confirm timeline and confidence. - Not in time for Ignite</w:t>
      </w:r>
    </w:p>
    <w:bookmarkStart w:colFirst="0" w:colLast="0" w:name="uu2ke82r0wl9" w:id="7"/>
    <w:bookmarkEnd w:id="7"/>
    <w:p w:rsidR="00000000" w:rsidDel="00000000" w:rsidP="00000000" w:rsidRDefault="00000000" w:rsidRPr="00000000" w14:paraId="00000017">
      <w:pPr>
        <w:pStyle w:val="Heading2"/>
        <w:numPr>
          <w:ilvl w:val="0"/>
          <w:numId w:val="1"/>
        </w:numPr>
        <w:spacing w:after="0" w:before="200" w:lineRule="auto"/>
        <w:ind w:left="720" w:hanging="360"/>
        <w:rPr/>
      </w:pPr>
      <w:bookmarkStart w:colFirst="0" w:colLast="0" w:name="_pgfqsnxfp03p" w:id="8"/>
      <w:bookmarkEnd w:id="8"/>
      <w:r w:rsidDel="00000000" w:rsidR="00000000" w:rsidRPr="00000000">
        <w:rPr>
          <w:rtl w:val="0"/>
        </w:rPr>
        <w:t xml:space="preserve">Azure SRE agent integration (for MSFT Ignite mid-Nov)</w:t>
      </w:r>
    </w:p>
    <w:p w:rsidR="00000000" w:rsidDel="00000000" w:rsidP="00000000" w:rsidRDefault="00000000" w:rsidRPr="00000000" w14:paraId="00000018">
      <w:pPr>
        <w:numPr>
          <w:ilvl w:val="1"/>
          <w:numId w:val="1"/>
        </w:numPr>
        <w:spacing w:after="0" w:before="0" w:lineRule="auto"/>
        <w:ind w:left="1440" w:hanging="360"/>
        <w:rPr>
          <w:sz w:val="18"/>
          <w:szCs w:val="18"/>
        </w:rPr>
      </w:pPr>
      <w:r w:rsidDel="00000000" w:rsidR="00000000" w:rsidRPr="00000000">
        <w:rPr>
          <w:sz w:val="18"/>
          <w:szCs w:val="18"/>
          <w:rtl w:val="0"/>
        </w:rPr>
        <w:t xml:space="preserve">Use case/steel thread: </w:t>
      </w:r>
      <w:hyperlink r:id="rId15">
        <w:r w:rsidDel="00000000" w:rsidR="00000000" w:rsidRPr="00000000">
          <w:rPr>
            <w:color w:val="0000ee"/>
            <w:sz w:val="18"/>
            <w:szCs w:val="18"/>
            <w:u w:val="single"/>
            <w:rtl w:val="0"/>
          </w:rPr>
          <w:t xml:space="preserve">A Unified Cloud-Native SRE Workflow New Relic Steel Thread_8.7.2025.docx</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9">
      <w:pPr>
        <w:numPr>
          <w:ilvl w:val="1"/>
          <w:numId w:val="1"/>
        </w:numPr>
        <w:spacing w:after="0" w:before="0" w:lineRule="auto"/>
        <w:ind w:left="1440" w:hanging="360"/>
        <w:rPr>
          <w:i w:val="1"/>
          <w:iCs w:val="1"/>
          <w:sz w:val="18"/>
          <w:szCs w:val="18"/>
        </w:rPr>
      </w:pPr>
      <w:r w:rsidDel="00000000" w:rsidR="00000000" w:rsidRPr="00000000">
        <w:rPr>
          <w:i w:val="1"/>
          <w:iCs w:val="1"/>
          <w:sz w:val="18"/>
          <w:szCs w:val="18"/>
          <w:rtl w:val="0"/>
        </w:rPr>
        <w:t xml:space="preserve">Use case still being defined with MSFT. Unclear who owns development because use case is not scoped. May use New Relic MCP Server. </w:t>
      </w:r>
      <w:r w:rsidDel="00000000" w:rsidR="00000000" w:rsidRPr="00000000">
        <w:rPr>
          <w:i w:val="1"/>
          <w:iCs w:val="1"/>
          <w:color w:val="ff0000"/>
          <w:sz w:val="18"/>
          <w:szCs w:val="18"/>
          <w:u w:val="single"/>
          <w:rtl w:val="0"/>
        </w:rPr>
        <w:t xml:space="preserve">Off track for timeline. </w:t>
      </w:r>
      <w:r w:rsidDel="00000000" w:rsidR="00000000" w:rsidRPr="00000000">
        <w:rPr>
          <w:b w:val="1"/>
          <w:bCs w:val="1"/>
          <w:i w:val="1"/>
          <w:iCs w:val="1"/>
          <w:color w:val="ff0000"/>
          <w:sz w:val="18"/>
          <w:szCs w:val="18"/>
          <w:u w:val="single"/>
          <w:rtl w:val="0"/>
        </w:rPr>
        <w:t xml:space="preserve">At best we can have a demo for Ignite.</w:t>
      </w:r>
    </w:p>
    <w:p w:rsidR="00000000" w:rsidDel="00000000" w:rsidP="00000000" w:rsidRDefault="00000000" w:rsidRPr="00000000" w14:paraId="0000001A">
      <w:pPr>
        <w:numPr>
          <w:ilvl w:val="2"/>
          <w:numId w:val="1"/>
        </w:numPr>
        <w:spacing w:after="0" w:before="0" w:lineRule="auto"/>
        <w:ind w:left="2160" w:hanging="360"/>
        <w:rPr>
          <w:sz w:val="18"/>
          <w:szCs w:val="18"/>
        </w:rPr>
      </w:pPr>
      <w:r w:rsidDel="00000000" w:rsidR="00000000" w:rsidRPr="00000000">
        <w:rPr>
          <w:sz w:val="18"/>
          <w:szCs w:val="18"/>
          <w:rtl w:val="0"/>
        </w:rPr>
        <w:t xml:space="preserve">Next steps: </w:t>
      </w:r>
      <w:hyperlink r:id="rId16">
        <w:r w:rsidDel="00000000" w:rsidR="00000000" w:rsidRPr="00000000">
          <w:rPr>
            <w:color w:val="0000ee"/>
            <w:sz w:val="18"/>
            <w:szCs w:val="18"/>
            <w:u w:val="single"/>
            <w:rtl w:val="0"/>
          </w:rPr>
          <w:t xml:space="preserve">Camden Swita</w:t>
        </w:r>
      </w:hyperlink>
      <w:r w:rsidDel="00000000" w:rsidR="00000000" w:rsidRPr="00000000">
        <w:rPr>
          <w:sz w:val="18"/>
          <w:szCs w:val="18"/>
          <w:rtl w:val="0"/>
        </w:rPr>
        <w:t xml:space="preserve"> will confirm with </w:t>
      </w:r>
      <w:hyperlink r:id="rId17">
        <w:r w:rsidDel="00000000" w:rsidR="00000000" w:rsidRPr="00000000">
          <w:rPr>
            <w:color w:val="0000ee"/>
            <w:sz w:val="18"/>
            <w:szCs w:val="18"/>
            <w:u w:val="single"/>
            <w:rtl w:val="0"/>
          </w:rPr>
          <w:t xml:space="preserve">Siva Balakrishnan</w:t>
        </w:r>
      </w:hyperlink>
      <w:r w:rsidDel="00000000" w:rsidR="00000000" w:rsidRPr="00000000">
        <w:rPr>
          <w:sz w:val="18"/>
          <w:szCs w:val="18"/>
          <w:rtl w:val="0"/>
        </w:rPr>
        <w:t xml:space="preserve"> if it’s possible to deliver on one proposed use case on timeline.</w:t>
      </w:r>
    </w:p>
    <w:p w:rsidR="00000000" w:rsidDel="00000000" w:rsidP="00000000" w:rsidRDefault="00000000" w:rsidRPr="00000000" w14:paraId="0000001B">
      <w:pPr>
        <w:pStyle w:val="Heading2"/>
        <w:numPr>
          <w:ilvl w:val="0"/>
          <w:numId w:val="1"/>
        </w:numPr>
        <w:spacing w:after="0" w:before="200" w:lineRule="auto"/>
        <w:ind w:left="720" w:hanging="360"/>
        <w:rPr/>
      </w:pPr>
      <w:bookmarkStart w:colFirst="0" w:colLast="0" w:name="_7pqgspnnf4h6" w:id="9"/>
      <w:bookmarkEnd w:id="9"/>
      <w:r w:rsidDel="00000000" w:rsidR="00000000" w:rsidRPr="00000000">
        <w:rPr>
          <w:rtl w:val="0"/>
        </w:rPr>
        <w:t xml:space="preserve">AI Foundry (for MSFT Ignite mid-Nov)</w:t>
      </w:r>
    </w:p>
    <w:p w:rsidR="00000000" w:rsidDel="00000000" w:rsidP="00000000" w:rsidRDefault="00000000" w:rsidRPr="00000000" w14:paraId="0000001C">
      <w:pPr>
        <w:numPr>
          <w:ilvl w:val="1"/>
          <w:numId w:val="1"/>
        </w:numPr>
        <w:ind w:left="1440" w:hanging="360"/>
        <w:rPr>
          <w:sz w:val="18"/>
          <w:szCs w:val="18"/>
        </w:rPr>
      </w:pPr>
      <w:r w:rsidDel="00000000" w:rsidR="00000000" w:rsidRPr="00000000">
        <w:rPr>
          <w:sz w:val="18"/>
          <w:szCs w:val="18"/>
          <w:rtl w:val="0"/>
        </w:rPr>
        <w:t xml:space="preserve">Use case/steel thread: </w:t>
      </w:r>
      <w:hyperlink r:id="rId18">
        <w:r w:rsidDel="00000000" w:rsidR="00000000" w:rsidRPr="00000000">
          <w:rPr>
            <w:color w:val="0000ee"/>
            <w:sz w:val="18"/>
            <w:szCs w:val="18"/>
            <w:u w:val="single"/>
            <w:rtl w:val="0"/>
          </w:rPr>
          <w:t xml:space="preserve">Yoram Mireles</w:t>
        </w:r>
      </w:hyperlink>
      <w:hyperlink r:id="rId19">
        <w:r w:rsidDel="00000000" w:rsidR="00000000" w:rsidRPr="00000000">
          <w:rPr>
            <w:color w:val="0000ee"/>
            <w:sz w:val="18"/>
            <w:szCs w:val="18"/>
            <w:u w:val="single"/>
            <w:rtl w:val="0"/>
          </w:rPr>
          <w:t xml:space="preserve">Adam Johnson</w:t>
        </w:r>
      </w:hyperlink>
      <w:r w:rsidDel="00000000" w:rsidR="00000000" w:rsidRPr="00000000">
        <w:rPr>
          <w:sz w:val="18"/>
          <w:szCs w:val="18"/>
          <w:rtl w:val="0"/>
        </w:rPr>
        <w:t xml:space="preserve">- do we have a documented use case/steel thread here?</w:t>
      </w:r>
      <w:r w:rsidDel="00000000" w:rsidR="00000000" w:rsidRPr="00000000">
        <w:rPr>
          <w:rtl w:val="0"/>
        </w:rPr>
      </w:r>
    </w:p>
    <w:p w:rsidR="00000000" w:rsidDel="00000000" w:rsidP="00000000" w:rsidRDefault="00000000" w:rsidRPr="00000000" w14:paraId="0000001D">
      <w:pPr>
        <w:numPr>
          <w:ilvl w:val="1"/>
          <w:numId w:val="1"/>
        </w:numPr>
        <w:ind w:left="1440" w:hanging="360"/>
        <w:rPr>
          <w:i w:val="1"/>
          <w:iCs w:val="1"/>
          <w:sz w:val="18"/>
          <w:szCs w:val="18"/>
        </w:rPr>
      </w:pPr>
      <w:r w:rsidDel="00000000" w:rsidR="00000000" w:rsidRPr="00000000">
        <w:rPr>
          <w:i w:val="1"/>
          <w:iCs w:val="1"/>
          <w:sz w:val="18"/>
          <w:szCs w:val="18"/>
          <w:rtl w:val="0"/>
        </w:rPr>
        <w:t xml:space="preserve">“We will not be LP for metrics for AI Foundry by Ignite. It requires an engineering team to enable the ingest and those teams who have been designated are not able to make that commitment. Short of an escalation to Siva P, this will not happen.” </w:t>
      </w:r>
      <w:r w:rsidDel="00000000" w:rsidR="00000000" w:rsidRPr="00000000">
        <w:rPr>
          <w:i w:val="1"/>
          <w:iCs w:val="1"/>
          <w:color w:val="ff0000"/>
          <w:sz w:val="18"/>
          <w:szCs w:val="18"/>
          <w:u w:val="single"/>
          <w:rtl w:val="0"/>
        </w:rPr>
        <w:t xml:space="preserve">Off track for timeline</w:t>
      </w:r>
      <w:r w:rsidDel="00000000" w:rsidR="00000000" w:rsidRPr="00000000">
        <w:rPr>
          <w:rtl w:val="0"/>
        </w:rPr>
      </w:r>
    </w:p>
    <w:p w:rsidR="00000000" w:rsidDel="00000000" w:rsidP="00000000" w:rsidRDefault="00000000" w:rsidRPr="00000000" w14:paraId="0000001E">
      <w:pPr>
        <w:numPr>
          <w:ilvl w:val="1"/>
          <w:numId w:val="1"/>
        </w:numPr>
        <w:ind w:left="1440" w:hanging="360"/>
        <w:rPr>
          <w:i w:val="1"/>
          <w:iCs w:val="1"/>
          <w:sz w:val="18"/>
          <w:szCs w:val="18"/>
        </w:rPr>
      </w:pPr>
      <w:r w:rsidDel="00000000" w:rsidR="00000000" w:rsidRPr="00000000">
        <w:rPr>
          <w:i w:val="1"/>
          <w:iCs w:val="1"/>
          <w:sz w:val="18"/>
          <w:szCs w:val="18"/>
          <w:rtl w:val="0"/>
        </w:rPr>
        <w:t xml:space="preserve">“AI Foundry Logs are being driven by Microsoft and are scheduled to be ready by Ignite without the need for New Relic engineering participation. So far, we believe they are </w:t>
      </w:r>
      <w:commentRangeStart w:id="10"/>
      <w:r w:rsidDel="00000000" w:rsidR="00000000" w:rsidRPr="00000000">
        <w:rPr>
          <w:i w:val="1"/>
          <w:iCs w:val="1"/>
          <w:color w:val="6aa84f"/>
          <w:sz w:val="18"/>
          <w:szCs w:val="18"/>
          <w:u w:val="single"/>
          <w:rtl w:val="0"/>
        </w:rPr>
        <w:t xml:space="preserve">on track.</w:t>
      </w:r>
      <w:r w:rsidDel="00000000" w:rsidR="00000000" w:rsidRPr="00000000">
        <w:rPr>
          <w:i w:val="1"/>
          <w:iCs w:val="1"/>
          <w:sz w:val="18"/>
          <w:szCs w:val="18"/>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F">
      <w:pPr>
        <w:pStyle w:val="Heading2"/>
        <w:numPr>
          <w:ilvl w:val="0"/>
          <w:numId w:val="1"/>
        </w:numPr>
        <w:spacing w:after="0" w:before="200" w:lineRule="auto"/>
        <w:ind w:left="720" w:hanging="360"/>
        <w:rPr/>
      </w:pPr>
      <w:bookmarkStart w:colFirst="0" w:colLast="0" w:name="_fut0b5z0ocoz" w:id="10"/>
      <w:bookmarkEnd w:id="10"/>
      <w:r w:rsidDel="00000000" w:rsidR="00000000" w:rsidRPr="00000000">
        <w:rPr>
          <w:rtl w:val="0"/>
        </w:rPr>
        <w:t xml:space="preserve">Infrastructure 360 for Azure (for MSFT Ignite mid-Nov) *requested on 9/17*</w:t>
      </w:r>
    </w:p>
    <w:p w:rsidR="00000000" w:rsidDel="00000000" w:rsidP="00000000" w:rsidRDefault="00000000" w:rsidRPr="00000000" w14:paraId="00000020">
      <w:pPr>
        <w:numPr>
          <w:ilvl w:val="1"/>
          <w:numId w:val="1"/>
        </w:numPr>
        <w:ind w:left="1440" w:hanging="360"/>
        <w:rPr>
          <w:i w:val="1"/>
          <w:iCs w:val="1"/>
          <w:sz w:val="18"/>
          <w:szCs w:val="18"/>
        </w:rPr>
      </w:pPr>
      <w:r w:rsidDel="00000000" w:rsidR="00000000" w:rsidRPr="00000000">
        <w:rPr>
          <w:sz w:val="18"/>
          <w:szCs w:val="18"/>
          <w:rtl w:val="0"/>
        </w:rPr>
        <w:t xml:space="preserve">Use case/steel thread: Unclear</w:t>
      </w:r>
      <w:r w:rsidDel="00000000" w:rsidR="00000000" w:rsidRPr="00000000">
        <w:rPr>
          <w:i w:val="1"/>
          <w:iCs w:val="1"/>
          <w:sz w:val="18"/>
          <w:szCs w:val="18"/>
          <w:rtl w:val="0"/>
        </w:rPr>
        <w:br w:type="textWrapping"/>
        <w:t xml:space="preserve">NR is owning development here. </w:t>
      </w:r>
      <w:r w:rsidDel="00000000" w:rsidR="00000000" w:rsidRPr="00000000">
        <w:rPr>
          <w:i w:val="1"/>
          <w:iCs w:val="1"/>
          <w:color w:val="6aa84f"/>
          <w:sz w:val="18"/>
          <w:szCs w:val="18"/>
          <w:u w:val="single"/>
          <w:rtl w:val="0"/>
        </w:rPr>
        <w:t xml:space="preserve">On track for an LP release by Ignite</w:t>
      </w:r>
    </w:p>
    <w:p w:rsidR="00000000" w:rsidDel="00000000" w:rsidP="00000000" w:rsidRDefault="00000000" w:rsidRPr="00000000" w14:paraId="00000021">
      <w:pPr>
        <w:numPr>
          <w:ilvl w:val="1"/>
          <w:numId w:val="1"/>
        </w:numPr>
        <w:ind w:left="1440" w:hanging="360"/>
        <w:rPr>
          <w:i w:val="1"/>
          <w:iCs w:val="1"/>
          <w:sz w:val="18"/>
          <w:szCs w:val="18"/>
        </w:rPr>
      </w:pPr>
      <w:r w:rsidDel="00000000" w:rsidR="00000000" w:rsidRPr="00000000">
        <w:rPr>
          <w:i w:val="1"/>
          <w:iCs w:val="1"/>
          <w:sz w:val="18"/>
          <w:szCs w:val="18"/>
          <w:rtl w:val="0"/>
        </w:rPr>
        <w:t xml:space="preserve">Docs and demo being prepared</w:t>
      </w:r>
    </w:p>
    <w:p w:rsidR="00000000" w:rsidDel="00000000" w:rsidP="00000000" w:rsidRDefault="00000000" w:rsidRPr="00000000" w14:paraId="00000022">
      <w:pPr>
        <w:numPr>
          <w:ilvl w:val="2"/>
          <w:numId w:val="1"/>
        </w:numPr>
        <w:ind w:left="2160" w:hanging="360"/>
        <w:rPr>
          <w:i w:val="1"/>
          <w:iCs w:val="1"/>
          <w:sz w:val="18"/>
          <w:szCs w:val="18"/>
        </w:rPr>
      </w:pPr>
      <w:hyperlink r:id="rId20">
        <w:r w:rsidDel="00000000" w:rsidR="00000000" w:rsidRPr="00000000">
          <w:rPr>
            <w:i w:val="1"/>
            <w:iCs w:val="1"/>
            <w:color w:val="0000ee"/>
            <w:sz w:val="18"/>
            <w:szCs w:val="18"/>
            <w:u w:val="single"/>
            <w:rtl w:val="0"/>
          </w:rPr>
          <w:t xml:space="preserve">Mukesh Gadiya</w:t>
        </w:r>
      </w:hyperlink>
      <w:hyperlink r:id="rId21">
        <w:r w:rsidDel="00000000" w:rsidR="00000000" w:rsidRPr="00000000">
          <w:rPr>
            <w:i w:val="1"/>
            <w:iCs w:val="1"/>
            <w:color w:val="0000ee"/>
            <w:sz w:val="18"/>
            <w:szCs w:val="18"/>
            <w:u w:val="single"/>
            <w:rtl w:val="0"/>
          </w:rPr>
          <w:t xml:space="preserve">Varun Thopucherla</w:t>
        </w:r>
      </w:hyperlink>
      <w:r w:rsidDel="00000000" w:rsidR="00000000" w:rsidRPr="00000000">
        <w:rPr>
          <w:i w:val="1"/>
          <w:iCs w:val="1"/>
          <w:sz w:val="18"/>
          <w:szCs w:val="18"/>
          <w:rtl w:val="0"/>
        </w:rPr>
        <w:t xml:space="preserve"> to provide</w:t>
      </w:r>
    </w:p>
    <w:p w:rsidR="00000000" w:rsidDel="00000000" w:rsidP="00000000" w:rsidRDefault="00000000" w:rsidRPr="00000000" w14:paraId="00000023">
      <w:pPr>
        <w:pStyle w:val="Heading2"/>
        <w:numPr>
          <w:ilvl w:val="0"/>
          <w:numId w:val="1"/>
        </w:numPr>
        <w:spacing w:after="0" w:before="200" w:lineRule="auto"/>
        <w:ind w:left="360" w:firstLine="0"/>
        <w:rPr/>
      </w:pPr>
      <w:bookmarkStart w:colFirst="0" w:colLast="0" w:name="_qenmpcv25xdf" w:id="11"/>
      <w:bookmarkEnd w:id="11"/>
      <w:r w:rsidDel="00000000" w:rsidR="00000000" w:rsidRPr="00000000">
        <w:rPr>
          <w:rtl w:val="0"/>
        </w:rPr>
        <w:t xml:space="preserve">Amazon Q Business Index agentic integration (for AWS re:invent early Dec)</w:t>
      </w:r>
    </w:p>
    <w:p w:rsidR="00000000" w:rsidDel="00000000" w:rsidP="00000000" w:rsidRDefault="00000000" w:rsidRPr="00000000" w14:paraId="00000024">
      <w:pPr>
        <w:numPr>
          <w:ilvl w:val="1"/>
          <w:numId w:val="1"/>
        </w:numPr>
        <w:spacing w:after="0" w:before="0" w:lineRule="auto"/>
        <w:ind w:left="1440" w:hanging="360"/>
        <w:rPr>
          <w:sz w:val="18"/>
          <w:szCs w:val="18"/>
        </w:rPr>
      </w:pPr>
      <w:r w:rsidDel="00000000" w:rsidR="00000000" w:rsidRPr="00000000">
        <w:rPr>
          <w:sz w:val="18"/>
          <w:szCs w:val="18"/>
          <w:rtl w:val="0"/>
        </w:rPr>
        <w:t xml:space="preserve">Use case/steel thread: Need to clarify </w:t>
      </w:r>
      <w:r w:rsidDel="00000000" w:rsidR="00000000" w:rsidRPr="00000000">
        <w:rPr>
          <w:rtl w:val="0"/>
        </w:rPr>
      </w:r>
    </w:p>
    <w:p w:rsidR="00000000" w:rsidDel="00000000" w:rsidP="00000000" w:rsidRDefault="00000000" w:rsidRPr="00000000" w14:paraId="00000025">
      <w:pPr>
        <w:numPr>
          <w:ilvl w:val="1"/>
          <w:numId w:val="1"/>
        </w:numPr>
        <w:spacing w:after="0" w:before="0" w:lineRule="auto"/>
        <w:ind w:left="1440" w:hanging="360"/>
        <w:rPr>
          <w:i w:val="1"/>
          <w:iCs w:val="1"/>
          <w:sz w:val="18"/>
          <w:szCs w:val="18"/>
        </w:rPr>
      </w:pPr>
      <w:r w:rsidDel="00000000" w:rsidR="00000000" w:rsidRPr="00000000">
        <w:rPr>
          <w:i w:val="1"/>
          <w:iCs w:val="1"/>
          <w:sz w:val="18"/>
          <w:szCs w:val="18"/>
          <w:rtl w:val="0"/>
        </w:rPr>
        <w:t xml:space="preserve">Status unclear. Work was handed off from Glenn to Muthu. </w:t>
      </w:r>
      <w:commentRangeStart w:id="11"/>
      <w:r w:rsidDel="00000000" w:rsidR="00000000" w:rsidRPr="00000000">
        <w:rPr>
          <w:i w:val="1"/>
          <w:iCs w:val="1"/>
          <w:color w:val="ff0000"/>
          <w:sz w:val="18"/>
          <w:szCs w:val="18"/>
          <w:u w:val="single"/>
          <w:rtl w:val="0"/>
        </w:rPr>
        <w:t xml:space="preserve">Assume</w:t>
      </w:r>
      <w:r w:rsidDel="00000000" w:rsidR="00000000" w:rsidRPr="00000000">
        <w:rPr>
          <w:i w:val="1"/>
          <w:iCs w:val="1"/>
          <w:sz w:val="18"/>
          <w:szCs w:val="18"/>
          <w:u w:val="single"/>
          <w:rtl w:val="0"/>
        </w:rPr>
        <w:t xml:space="preserve"> </w:t>
      </w:r>
      <w:r w:rsidDel="00000000" w:rsidR="00000000" w:rsidRPr="00000000">
        <w:rPr>
          <w:i w:val="1"/>
          <w:iCs w:val="1"/>
          <w:color w:val="ff0000"/>
          <w:sz w:val="18"/>
          <w:szCs w:val="18"/>
          <w:u w:val="single"/>
          <w:rtl w:val="0"/>
        </w:rPr>
        <w:t xml:space="preserve">off track for timeline.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26">
      <w:pPr>
        <w:numPr>
          <w:ilvl w:val="2"/>
          <w:numId w:val="1"/>
        </w:numPr>
        <w:spacing w:after="0" w:before="0" w:lineRule="auto"/>
        <w:ind w:left="2160" w:hanging="360"/>
        <w:rPr>
          <w:sz w:val="18"/>
          <w:szCs w:val="18"/>
        </w:rPr>
      </w:pPr>
      <w:r w:rsidDel="00000000" w:rsidR="00000000" w:rsidRPr="00000000">
        <w:rPr>
          <w:sz w:val="18"/>
          <w:szCs w:val="18"/>
          <w:rtl w:val="0"/>
        </w:rPr>
        <w:t xml:space="preserve">Next steps: Muthu needs to confirm progress and confidence. </w:t>
      </w:r>
      <w:hyperlink r:id="rId22">
        <w:r w:rsidDel="00000000" w:rsidR="00000000" w:rsidRPr="00000000">
          <w:rPr>
            <w:color w:val="0000ee"/>
            <w:sz w:val="18"/>
            <w:szCs w:val="18"/>
            <w:u w:val="single"/>
            <w:rtl w:val="0"/>
          </w:rPr>
          <w:t xml:space="preserve">Camden Swita</w:t>
        </w:r>
      </w:hyperlink>
      <w:r w:rsidDel="00000000" w:rsidR="00000000" w:rsidRPr="00000000">
        <w:rPr>
          <w:rtl w:val="0"/>
        </w:rPr>
      </w:r>
    </w:p>
    <w:p w:rsidR="00000000" w:rsidDel="00000000" w:rsidP="00000000" w:rsidRDefault="00000000" w:rsidRPr="00000000" w14:paraId="00000027">
      <w:pPr>
        <w:numPr>
          <w:ilvl w:val="2"/>
          <w:numId w:val="1"/>
        </w:numPr>
        <w:spacing w:after="0" w:before="0" w:lineRule="auto"/>
        <w:ind w:left="2160" w:hanging="360"/>
        <w:rPr>
          <w:sz w:val="18"/>
          <w:szCs w:val="18"/>
          <w:u w:val="none"/>
        </w:rPr>
      </w:pPr>
      <w:commentRangeStart w:id="12"/>
      <w:commentRangeStart w:id="13"/>
      <w:hyperlink r:id="rId23">
        <w:r w:rsidDel="00000000" w:rsidR="00000000" w:rsidRPr="00000000">
          <w:rPr>
            <w:color w:val="0000ee"/>
            <w:sz w:val="18"/>
            <w:szCs w:val="18"/>
            <w:u w:val="single"/>
            <w:rtl w:val="0"/>
          </w:rPr>
          <w:t xml:space="preserve">Muthuvelan Swaminathan</w:t>
        </w:r>
      </w:hyperlink>
      <w:r w:rsidDel="00000000" w:rsidR="00000000" w:rsidRPr="00000000">
        <w:rPr>
          <w:sz w:val="18"/>
          <w:szCs w:val="18"/>
          <w:rtl w:val="0"/>
        </w:rPr>
        <w:t xml:space="preserve"> - how are we tracking here? Can you provide an update on where we’re at?</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28">
      <w:pPr>
        <w:numPr>
          <w:ilvl w:val="3"/>
          <w:numId w:val="1"/>
        </w:numPr>
        <w:spacing w:after="0" w:before="0" w:lineRule="auto"/>
        <w:ind w:left="2880" w:hanging="360"/>
        <w:rPr>
          <w:sz w:val="18"/>
          <w:szCs w:val="18"/>
          <w:u w:val="none"/>
        </w:rPr>
      </w:pPr>
      <w:r w:rsidDel="00000000" w:rsidR="00000000" w:rsidRPr="00000000">
        <w:rPr>
          <w:sz w:val="18"/>
          <w:szCs w:val="18"/>
          <w:rtl w:val="0"/>
        </w:rPr>
        <w:t xml:space="preserve">Update: This is demoable. Appears to work. The missing piece is integration with the New Relic AI UI. </w:t>
      </w:r>
    </w:p>
    <w:p w:rsidR="00000000" w:rsidDel="00000000" w:rsidP="00000000" w:rsidRDefault="00000000" w:rsidRPr="00000000" w14:paraId="00000029">
      <w:pPr>
        <w:pStyle w:val="Heading2"/>
        <w:numPr>
          <w:ilvl w:val="0"/>
          <w:numId w:val="1"/>
        </w:numPr>
        <w:spacing w:after="0" w:before="200" w:lineRule="auto"/>
        <w:ind w:left="720" w:hanging="360"/>
        <w:rPr>
          <w:strike w:val="1"/>
          <w:color w:val="b7b7b7"/>
        </w:rPr>
      </w:pPr>
      <w:bookmarkStart w:colFirst="0" w:colLast="0" w:name="_ve2udqu6fj6u" w:id="12"/>
      <w:bookmarkEnd w:id="12"/>
      <w:commentRangeStart w:id="14"/>
      <w:commentRangeStart w:id="15"/>
      <w:commentRangeStart w:id="16"/>
      <w:r w:rsidDel="00000000" w:rsidR="00000000" w:rsidRPr="00000000">
        <w:rPr>
          <w:strike w:val="1"/>
          <w:color w:val="b7b7b7"/>
          <w:rtl w:val="0"/>
        </w:rPr>
        <w:t xml:space="preserve">Amazon Q Developer</w:t>
      </w:r>
      <w:commentRangeEnd w:id="14"/>
      <w:r w:rsidDel="00000000" w:rsidR="00000000" w:rsidRPr="00000000">
        <w:commentReference w:id="14"/>
      </w:r>
      <w:commentRangeEnd w:id="15"/>
      <w:r w:rsidDel="00000000" w:rsidR="00000000" w:rsidRPr="00000000">
        <w:commentReference w:id="15"/>
      </w:r>
      <w:r w:rsidDel="00000000" w:rsidR="00000000" w:rsidRPr="00000000">
        <w:rPr>
          <w:strike w:val="1"/>
          <w:color w:val="b7b7b7"/>
          <w:rtl w:val="0"/>
        </w:rPr>
        <w:t xml:space="preserve"> agentic integration (for AWS re:invent early Dec)</w:t>
      </w:r>
    </w:p>
    <w:p w:rsidR="00000000" w:rsidDel="00000000" w:rsidP="00000000" w:rsidRDefault="00000000" w:rsidRPr="00000000" w14:paraId="0000002A">
      <w:pPr>
        <w:numPr>
          <w:ilvl w:val="1"/>
          <w:numId w:val="1"/>
        </w:numPr>
        <w:spacing w:after="0" w:before="0" w:lineRule="auto"/>
        <w:ind w:left="1440" w:hanging="360"/>
        <w:rPr>
          <w:strike w:val="1"/>
          <w:color w:val="b7b7b7"/>
          <w:sz w:val="18"/>
          <w:szCs w:val="18"/>
        </w:rPr>
      </w:pPr>
      <w:r w:rsidDel="00000000" w:rsidR="00000000" w:rsidRPr="00000000">
        <w:rPr>
          <w:strike w:val="1"/>
          <w:color w:val="b7b7b7"/>
          <w:sz w:val="18"/>
          <w:szCs w:val="18"/>
          <w:rtl w:val="0"/>
        </w:rPr>
        <w:t xml:space="preserve">Nothing in the works. </w:t>
      </w:r>
      <w:r w:rsidDel="00000000" w:rsidR="00000000" w:rsidRPr="00000000">
        <w:rPr>
          <w:strike w:val="1"/>
          <w:color w:val="b7b7b7"/>
          <w:sz w:val="18"/>
          <w:szCs w:val="18"/>
          <w:u w:val="single"/>
          <w:rtl w:val="0"/>
        </w:rPr>
        <w:t xml:space="preserve">Off track for timeline.</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2B">
      <w:pPr>
        <w:pStyle w:val="Heading2"/>
        <w:numPr>
          <w:ilvl w:val="0"/>
          <w:numId w:val="1"/>
        </w:numPr>
        <w:ind w:left="720" w:hanging="360"/>
        <w:rPr/>
      </w:pPr>
      <w:bookmarkStart w:colFirst="0" w:colLast="0" w:name="_67vibf72klaa" w:id="13"/>
      <w:bookmarkEnd w:id="13"/>
      <w:commentRangeStart w:id="17"/>
      <w:commentRangeStart w:id="18"/>
      <w:commentRangeStart w:id="19"/>
      <w:r w:rsidDel="00000000" w:rsidR="00000000" w:rsidRPr="00000000">
        <w:rPr>
          <w:rtl w:val="0"/>
        </w:rPr>
        <w:t xml:space="preserve">Cloudsmith</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2C">
      <w:pPr>
        <w:numPr>
          <w:ilvl w:val="1"/>
          <w:numId w:val="1"/>
        </w:numPr>
        <w:ind w:left="1440" w:hanging="360"/>
        <w:rPr>
          <w:sz w:val="18"/>
          <w:szCs w:val="18"/>
        </w:rPr>
      </w:pPr>
      <w:r w:rsidDel="00000000" w:rsidR="00000000" w:rsidRPr="00000000">
        <w:rPr>
          <w:sz w:val="18"/>
          <w:szCs w:val="18"/>
          <w:highlight w:val="white"/>
          <w:rtl w:val="0"/>
        </w:rPr>
        <w:t xml:space="preserve">Use case/steel thread: </w:t>
      </w:r>
      <w:r w:rsidDel="00000000" w:rsidR="00000000" w:rsidRPr="00000000">
        <w:rPr>
          <w:rFonts w:ascii="Inter" w:cs="Inter" w:eastAsia="Inter" w:hAnsi="Inter"/>
          <w:rtl w:val="0"/>
        </w:rPr>
        <w:t xml:space="preserve">https://drive.google.com/file/d/1KPoNzL6zy0ipSiRIl6vjrAdhAM6rOq7w/view?usp=sharing</w:t>
      </w:r>
      <w:r w:rsidDel="00000000" w:rsidR="00000000" w:rsidRPr="00000000">
        <w:rPr>
          <w:rFonts w:ascii="Inter" w:cs="Inter" w:eastAsia="Inter" w:hAnsi="Inter"/>
          <w:color w:val="1f1f1f"/>
          <w:rtl w:val="0"/>
        </w:rPr>
        <w:t xml:space="preserve"> </w:t>
      </w:r>
      <w:r w:rsidDel="00000000" w:rsidR="00000000" w:rsidRPr="00000000">
        <w:rPr>
          <w:rtl w:val="0"/>
        </w:rPr>
      </w:r>
    </w:p>
    <w:p w:rsidR="00000000" w:rsidDel="00000000" w:rsidP="00000000" w:rsidRDefault="00000000" w:rsidRPr="00000000" w14:paraId="0000002D">
      <w:pPr>
        <w:numPr>
          <w:ilvl w:val="1"/>
          <w:numId w:val="1"/>
        </w:numPr>
        <w:ind w:left="1440" w:hanging="360"/>
        <w:rPr>
          <w:i w:val="1"/>
          <w:iCs w:val="1"/>
          <w:sz w:val="18"/>
          <w:szCs w:val="18"/>
        </w:rPr>
      </w:pPr>
      <w:r w:rsidDel="00000000" w:rsidR="00000000" w:rsidRPr="00000000">
        <w:rPr>
          <w:i w:val="1"/>
          <w:iCs w:val="1"/>
          <w:sz w:val="18"/>
          <w:szCs w:val="18"/>
          <w:highlight w:val="white"/>
          <w:rtl w:val="0"/>
        </w:rPr>
        <w:t xml:space="preserve">AWS is developing Cloudsmith, a new agentic service designed to assist on-call engineers and SRE’s for incident management, remediation and pro-active recommendation. Use case defined. </w:t>
      </w:r>
      <w:commentRangeStart w:id="20"/>
      <w:commentRangeStart w:id="21"/>
      <w:commentRangeStart w:id="22"/>
      <w:r w:rsidDel="00000000" w:rsidR="00000000" w:rsidRPr="00000000">
        <w:rPr>
          <w:i w:val="1"/>
          <w:iCs w:val="1"/>
          <w:sz w:val="18"/>
          <w:szCs w:val="18"/>
          <w:highlight w:val="white"/>
          <w:rtl w:val="0"/>
        </w:rPr>
        <w:t xml:space="preserve">Targeting the week of Sept 12th for final approval and commitment for Integration</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i w:val="1"/>
          <w:iCs w:val="1"/>
          <w:sz w:val="18"/>
          <w:szCs w:val="18"/>
          <w:highlight w:val="white"/>
          <w:rtl w:val="0"/>
        </w:rPr>
        <w:t xml:space="preserve">.</w:t>
      </w:r>
    </w:p>
    <w:p w:rsidR="00000000" w:rsidDel="00000000" w:rsidP="00000000" w:rsidRDefault="00000000" w:rsidRPr="00000000" w14:paraId="0000002E">
      <w:pPr>
        <w:rPr>
          <w:i w:val="1"/>
          <w:iCs w:val="1"/>
          <w:sz w:val="18"/>
          <w:szCs w:val="18"/>
          <w:highlight w:val="white"/>
        </w:rPr>
      </w:pPr>
      <w:r w:rsidDel="00000000" w:rsidR="00000000" w:rsidRPr="00000000">
        <w:rPr>
          <w:rtl w:val="0"/>
        </w:rPr>
      </w:r>
    </w:p>
    <w:p w:rsidR="00000000" w:rsidDel="00000000" w:rsidP="00000000" w:rsidRDefault="00000000" w:rsidRPr="00000000" w14:paraId="0000002F">
      <w:pPr>
        <w:rPr>
          <w:i w:val="1"/>
          <w:iCs w:val="1"/>
          <w:sz w:val="18"/>
          <w:szCs w:val="18"/>
          <w:highlight w:val="white"/>
        </w:rPr>
      </w:pPr>
      <w:r w:rsidDel="00000000" w:rsidR="00000000" w:rsidRPr="00000000">
        <w:rPr>
          <w:rtl w:val="0"/>
        </w:rPr>
      </w:r>
    </w:p>
    <w:p w:rsidR="00000000" w:rsidDel="00000000" w:rsidP="00000000" w:rsidRDefault="00000000" w:rsidRPr="00000000" w14:paraId="00000030">
      <w:pPr>
        <w:rPr>
          <w:i w:val="1"/>
          <w:iCs w:val="1"/>
          <w:sz w:val="18"/>
          <w:szCs w:val="18"/>
          <w:highlight w:val="white"/>
        </w:rPr>
      </w:pPr>
      <w:r w:rsidDel="00000000" w:rsidR="00000000" w:rsidRPr="00000000">
        <w:rPr>
          <w:rtl w:val="0"/>
        </w:rPr>
      </w:r>
    </w:p>
    <w:p w:rsidR="00000000" w:rsidDel="00000000" w:rsidP="00000000" w:rsidRDefault="00000000" w:rsidRPr="00000000" w14:paraId="00000031">
      <w:pPr>
        <w:rPr>
          <w:i w:val="1"/>
          <w:iCs w:val="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i w:val="1"/>
          <w:iCs w:val="1"/>
          <w:sz w:val="18"/>
          <w:szCs w:val="18"/>
          <w:highlight w:val="white"/>
        </w:rPr>
      </w:pPr>
      <w:r w:rsidDel="00000000" w:rsidR="00000000" w:rsidRPr="00000000">
        <w:rPr>
          <w:rtl w:val="0"/>
        </w:rPr>
      </w:r>
    </w:p>
    <w:p w:rsidR="00000000" w:rsidDel="00000000" w:rsidP="00000000" w:rsidRDefault="00000000" w:rsidRPr="00000000" w14:paraId="00000033">
      <w:pPr>
        <w:rPr>
          <w:sz w:val="24"/>
          <w:szCs w:val="24"/>
          <w:highlight w:val="white"/>
        </w:rPr>
      </w:pPr>
      <w:r w:rsidDel="00000000" w:rsidR="00000000" w:rsidRPr="00000000">
        <w:rPr>
          <w:b w:val="1"/>
          <w:bCs w:val="1"/>
          <w:sz w:val="24"/>
          <w:szCs w:val="24"/>
          <w:highlight w:val="white"/>
          <w:rtl w:val="0"/>
        </w:rPr>
        <w:t xml:space="preserve">Status</w:t>
      </w:r>
      <w:r w:rsidDel="00000000" w:rsidR="00000000" w:rsidRPr="00000000">
        <w:rPr>
          <w:sz w:val="24"/>
          <w:szCs w:val="24"/>
          <w:highlight w:val="white"/>
          <w:rtl w:val="0"/>
        </w:rPr>
        <w:t xml:space="preserve"> (</w:t>
      </w:r>
      <w:r w:rsidDel="00000000" w:rsidR="00000000" w:rsidRPr="00000000">
        <w:rPr>
          <w:b w:val="1"/>
          <w:bCs w:val="1"/>
          <w:color w:val="cc0000"/>
          <w:sz w:val="24"/>
          <w:szCs w:val="24"/>
          <w:highlight w:val="white"/>
          <w:u w:val="single"/>
          <w:rtl w:val="0"/>
        </w:rPr>
        <w:t xml:space="preserve">deprecated</w:t>
      </w:r>
      <w:r w:rsidDel="00000000" w:rsidR="00000000" w:rsidRPr="00000000">
        <w:rPr>
          <w:sz w:val="24"/>
          <w:szCs w:val="24"/>
          <w:highlight w:val="white"/>
          <w:rtl w:val="0"/>
        </w:rPr>
        <w:t xml:space="preserve">— refer to and update </w:t>
      </w:r>
      <w:hyperlink r:id="rId24">
        <w:r w:rsidDel="00000000" w:rsidR="00000000" w:rsidRPr="00000000">
          <w:rPr>
            <w:color w:val="0000ee"/>
            <w:sz w:val="24"/>
            <w:szCs w:val="24"/>
            <w:highlight w:val="white"/>
            <w:u w:val="single"/>
            <w:rtl w:val="0"/>
          </w:rPr>
          <w:t xml:space="preserve">[Running Deck] Weekly Partner Launch Tracking</w:t>
        </w:r>
      </w:hyperlink>
      <w:r w:rsidDel="00000000" w:rsidR="00000000" w:rsidRPr="00000000">
        <w:rPr>
          <w:sz w:val="24"/>
          <w:szCs w:val="24"/>
          <w:highlight w:val="white"/>
          <w:rtl w:val="0"/>
        </w:rPr>
        <w:t xml:space="preserve">)</w:t>
      </w:r>
    </w:p>
    <w:p w:rsidR="00000000" w:rsidDel="00000000" w:rsidP="00000000" w:rsidRDefault="00000000" w:rsidRPr="00000000" w14:paraId="00000034">
      <w:pPr>
        <w:rPr>
          <w:i w:val="1"/>
          <w:iCs w:val="1"/>
          <w:sz w:val="18"/>
          <w:szCs w:val="18"/>
          <w:highlight w:val="white"/>
        </w:rPr>
      </w:pPr>
      <w:r w:rsidDel="00000000" w:rsidR="00000000" w:rsidRPr="00000000">
        <w:rPr>
          <w:rtl w:val="0"/>
        </w:rPr>
      </w:r>
    </w:p>
    <w:p w:rsidR="00000000" w:rsidDel="00000000" w:rsidP="00000000" w:rsidRDefault="00000000" w:rsidRPr="00000000" w14:paraId="00000035">
      <w:pPr>
        <w:rPr>
          <w:i w:val="1"/>
          <w:iCs w:val="1"/>
          <w:sz w:val="18"/>
          <w:szCs w:val="18"/>
          <w:highlight w:val="white"/>
        </w:rPr>
      </w:pPr>
      <w:r w:rsidDel="00000000" w:rsidR="00000000" w:rsidRPr="00000000">
        <w:rPr>
          <w:rtl w:val="0"/>
        </w:rPr>
      </w:r>
    </w:p>
    <w:tbl>
      <w:tblPr>
        <w:tblStyle w:val="Table1"/>
        <w:tblW w:w="137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960"/>
        <w:gridCol w:w="2655"/>
        <w:gridCol w:w="2820"/>
        <w:gridCol w:w="1425"/>
        <w:gridCol w:w="3495"/>
        <w:tblGridChange w:id="0">
          <w:tblGrid>
            <w:gridCol w:w="2430"/>
            <w:gridCol w:w="960"/>
            <w:gridCol w:w="2655"/>
            <w:gridCol w:w="2820"/>
            <w:gridCol w:w="1425"/>
            <w:gridCol w:w="34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rPr>
            </w:pPr>
            <w:r w:rsidDel="00000000" w:rsidR="00000000" w:rsidRPr="00000000">
              <w:rPr>
                <w:b w:val="1"/>
                <w:bCs w:val="1"/>
                <w:color w:val="999999"/>
                <w:sz w:val="18"/>
                <w:szCs w:val="18"/>
                <w:rtl w:val="0"/>
              </w:rPr>
              <w:t xml:space="preserve">Event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rPr>
            </w:pPr>
            <w:r w:rsidDel="00000000" w:rsidR="00000000" w:rsidRPr="00000000">
              <w:rPr>
                <w:b w:val="1"/>
                <w:bCs w:val="1"/>
                <w:color w:val="999999"/>
                <w:sz w:val="18"/>
                <w:szCs w:val="18"/>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rPr>
            </w:pPr>
            <w:r w:rsidDel="00000000" w:rsidR="00000000" w:rsidRPr="00000000">
              <w:rPr>
                <w:b w:val="1"/>
                <w:bCs w:val="1"/>
                <w:color w:val="999999"/>
                <w:sz w:val="18"/>
                <w:szCs w:val="18"/>
                <w:rtl w:val="0"/>
              </w:rPr>
              <w:t xml:space="preserve">Product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rPr>
            </w:pPr>
            <w:r w:rsidDel="00000000" w:rsidR="00000000" w:rsidRPr="00000000">
              <w:rPr>
                <w:b w:val="1"/>
                <w:bCs w:val="1"/>
                <w:color w:val="999999"/>
                <w:sz w:val="18"/>
                <w:szCs w:val="18"/>
                <w:rtl w:val="0"/>
              </w:rPr>
              <w:t xml:space="preserve">NR Driver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rPr>
            </w:pPr>
            <w:r w:rsidDel="00000000" w:rsidR="00000000" w:rsidRPr="00000000">
              <w:rPr>
                <w:b w:val="1"/>
                <w:bCs w:val="1"/>
                <w:color w:val="999999"/>
                <w:sz w:val="18"/>
                <w:szCs w:val="18"/>
                <w:rtl w:val="0"/>
              </w:rPr>
              <w:t xml:space="preserve">Status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rPr>
            </w:pPr>
            <w:r w:rsidDel="00000000" w:rsidR="00000000" w:rsidRPr="00000000">
              <w:rPr>
                <w:b w:val="1"/>
                <w:bCs w:val="1"/>
                <w:color w:val="999999"/>
                <w:sz w:val="18"/>
                <w:szCs w:val="18"/>
                <w:rtl w:val="0"/>
              </w:rPr>
              <w:t xml:space="preserve">Next Steps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highlight w:val="white"/>
              </w:rPr>
            </w:pPr>
            <w:r w:rsidDel="00000000" w:rsidR="00000000" w:rsidRPr="00000000">
              <w:rPr>
                <w:b w:val="1"/>
                <w:bCs w:val="1"/>
                <w:color w:val="999999"/>
                <w:sz w:val="18"/>
                <w:szCs w:val="18"/>
                <w:highlight w:val="white"/>
                <w:rtl w:val="0"/>
              </w:rPr>
              <w:t xml:space="preserve">New Relic Now Nov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11/4/25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MCP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hyperlink r:id="rId25">
              <w:r w:rsidDel="00000000" w:rsidR="00000000" w:rsidRPr="00000000">
                <w:rPr>
                  <w:color w:val="0000ee"/>
                  <w:sz w:val="18"/>
                  <w:szCs w:val="18"/>
                  <w:highlight w:val="white"/>
                  <w:u w:val="single"/>
                  <w:rtl w:val="0"/>
                </w:rPr>
                <w:t xml:space="preserve">Camden Swita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On Track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highlight w:val="white"/>
              </w:rPr>
            </w:pPr>
            <w:r w:rsidDel="00000000" w:rsidR="00000000" w:rsidRPr="00000000">
              <w:rPr>
                <w:b w:val="1"/>
                <w:bCs w:val="1"/>
                <w:color w:val="999999"/>
                <w:sz w:val="18"/>
                <w:szCs w:val="18"/>
                <w:highlight w:val="white"/>
                <w:rtl w:val="0"/>
              </w:rPr>
              <w:t xml:space="preserve">Atlassian Teams ‘25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10/7-9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Atlassian Agentic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hyperlink r:id="rId26">
              <w:r w:rsidDel="00000000" w:rsidR="00000000" w:rsidRPr="00000000">
                <w:rPr>
                  <w:color w:val="0000ee"/>
                  <w:sz w:val="18"/>
                  <w:szCs w:val="18"/>
                  <w:highlight w:val="white"/>
                  <w:u w:val="single"/>
                  <w:rtl w:val="0"/>
                </w:rPr>
                <w:t xml:space="preserve">Sarthak Gupta</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*Development owned by Atlassian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color w:val="999999"/>
                <w:sz w:val="18"/>
                <w:szCs w:val="18"/>
                <w:highlight w:val="white"/>
              </w:rPr>
            </w:pPr>
            <w:r w:rsidDel="00000000" w:rsidR="00000000" w:rsidRPr="00000000">
              <w:rPr>
                <w:color w:val="999999"/>
                <w:sz w:val="18"/>
                <w:szCs w:val="18"/>
                <w:highlight w:val="white"/>
                <w:rtl w:val="0"/>
              </w:rPr>
              <w:t xml:space="preserve">On Track (LP)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ind w:left="0" w:firstLine="0"/>
              <w:rPr>
                <w:color w:val="999999"/>
                <w:sz w:val="18"/>
                <w:szCs w:val="18"/>
                <w:highlight w:val="white"/>
              </w:rPr>
            </w:pPr>
            <w:r w:rsidDel="00000000" w:rsidR="00000000" w:rsidRPr="00000000">
              <w:rPr>
                <w:color w:val="999999"/>
                <w:sz w:val="18"/>
                <w:szCs w:val="18"/>
                <w:rtl w:val="0"/>
              </w:rPr>
              <w:t xml:space="preserve">link to the Atlassian use case doc?</w:t>
            </w:r>
            <w:r w:rsidDel="00000000" w:rsidR="00000000" w:rsidRPr="00000000">
              <w:rPr>
                <w:rtl w:val="0"/>
              </w:rPr>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highlight w:val="white"/>
              </w:rPr>
            </w:pPr>
            <w:r w:rsidDel="00000000" w:rsidR="00000000" w:rsidRPr="00000000">
              <w:rPr>
                <w:b w:val="1"/>
                <w:bCs w:val="1"/>
                <w:color w:val="999999"/>
                <w:sz w:val="18"/>
                <w:szCs w:val="18"/>
                <w:highlight w:val="white"/>
                <w:rtl w:val="0"/>
              </w:rPr>
              <w:t xml:space="preserve">GitHub Universe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10/28-29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Security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hyperlink r:id="rId27">
              <w:r w:rsidDel="00000000" w:rsidR="00000000" w:rsidRPr="00000000">
                <w:rPr>
                  <w:color w:val="0000ee"/>
                  <w:sz w:val="18"/>
                  <w:szCs w:val="18"/>
                  <w:highlight w:val="white"/>
                  <w:u w:val="single"/>
                  <w:rtl w:val="0"/>
                </w:rPr>
                <w:t xml:space="preserve">Srikanth Mora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ind w:left="0" w:firstLine="0"/>
              <w:rPr>
                <w:i w:val="1"/>
                <w:iCs w:val="1"/>
                <w:color w:val="999999"/>
              </w:rPr>
            </w:pPr>
            <w:r w:rsidDel="00000000" w:rsidR="00000000" w:rsidRPr="00000000">
              <w:rPr>
                <w:color w:val="999999"/>
                <w:sz w:val="18"/>
                <w:szCs w:val="18"/>
                <w:rtl w:val="0"/>
              </w:rPr>
              <w:t xml:space="preserve">working with the team this week on a </w:t>
            </w:r>
            <w:commentRangeStart w:id="23"/>
            <w:commentRangeStart w:id="24"/>
            <w:commentRangeStart w:id="25"/>
            <w:commentRangeStart w:id="26"/>
            <w:commentRangeStart w:id="27"/>
            <w:r w:rsidDel="00000000" w:rsidR="00000000" w:rsidRPr="00000000">
              <w:rPr>
                <w:color w:val="999999"/>
                <w:sz w:val="18"/>
                <w:szCs w:val="18"/>
                <w:rtl w:val="0"/>
              </w:rPr>
              <w:t xml:space="preserve">POC</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color w:val="999999"/>
                <w:sz w:val="18"/>
                <w:szCs w:val="18"/>
                <w:rtl w:val="0"/>
              </w:rPr>
              <w:t xml:space="preserve"> to help scope</w:t>
            </w:r>
            <w:r w:rsidDel="00000000" w:rsidR="00000000" w:rsidRPr="00000000">
              <w:rPr>
                <w:rtl w:val="0"/>
              </w:rPr>
            </w:r>
          </w:p>
          <w:p w:rsidR="00000000" w:rsidDel="00000000" w:rsidP="00000000" w:rsidRDefault="00000000" w:rsidRPr="00000000" w14:paraId="00000050">
            <w:pPr>
              <w:ind w:left="0" w:firstLine="0"/>
              <w:rPr>
                <w:color w:val="999999"/>
                <w:sz w:val="18"/>
                <w:szCs w:val="18"/>
                <w:highlight w:val="white"/>
              </w:rPr>
            </w:pPr>
            <w:r w:rsidDel="00000000" w:rsidR="00000000" w:rsidRPr="00000000">
              <w:rPr>
                <w:color w:val="999999"/>
                <w:sz w:val="18"/>
                <w:szCs w:val="18"/>
                <w:rtl w:val="0"/>
              </w:rPr>
              <w:t xml:space="preserve">Review internally and then with Github </w:t>
            </w: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GitHub Agentic Integration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hyperlink r:id="rId28">
              <w:r w:rsidDel="00000000" w:rsidR="00000000" w:rsidRPr="00000000">
                <w:rPr>
                  <w:color w:val="0000ee"/>
                  <w:sz w:val="18"/>
                  <w:szCs w:val="18"/>
                  <w:highlight w:val="white"/>
                  <w:u w:val="single"/>
                  <w:rtl w:val="0"/>
                </w:rPr>
                <w:t xml:space="preserve">Sudha Krishnamurthy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color w:val="999999"/>
                <w:sz w:val="18"/>
                <w:szCs w:val="18"/>
                <w:highlight w:val="white"/>
              </w:rPr>
            </w:pPr>
            <w:commentRangeStart w:id="28"/>
            <w:r w:rsidDel="00000000" w:rsidR="00000000" w:rsidRPr="00000000">
              <w:rPr>
                <w:color w:val="999999"/>
                <w:sz w:val="18"/>
                <w:szCs w:val="18"/>
                <w:highlight w:val="white"/>
                <w:rtl w:val="0"/>
              </w:rPr>
              <w:t xml:space="preserve">Off Track? </w:t>
            </w:r>
            <w:commentRangeEnd w:id="28"/>
            <w:r w:rsidDel="00000000" w:rsidR="00000000" w:rsidRPr="00000000">
              <w:commentReference w:id="2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ind w:left="0" w:firstLine="0"/>
              <w:rPr>
                <w:color w:val="999999"/>
                <w:sz w:val="18"/>
                <w:szCs w:val="18"/>
                <w:highlight w:val="white"/>
              </w:rPr>
            </w:pPr>
            <w:r w:rsidDel="00000000" w:rsidR="00000000" w:rsidRPr="00000000">
              <w:rPr>
                <w:color w:val="999999"/>
                <w:sz w:val="18"/>
                <w:szCs w:val="18"/>
                <w:rtl w:val="0"/>
              </w:rPr>
              <w:t xml:space="preserve">Need to check with GH on feasibility.</w:t>
            </w:r>
            <w:r w:rsidDel="00000000" w:rsidR="00000000" w:rsidRPr="00000000">
              <w:rPr>
                <w:rtl w:val="0"/>
              </w:rPr>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highlight w:val="white"/>
              </w:rPr>
            </w:pPr>
            <w:r w:rsidDel="00000000" w:rsidR="00000000" w:rsidRPr="00000000">
              <w:rPr>
                <w:b w:val="1"/>
                <w:bCs w:val="1"/>
                <w:color w:val="999999"/>
                <w:sz w:val="18"/>
                <w:szCs w:val="18"/>
                <w:highlight w:val="white"/>
                <w:rtl w:val="0"/>
              </w:rPr>
              <w:t xml:space="preserve">MSFT Ignite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11/17-20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Azure SRE Agent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hyperlink r:id="rId29">
              <w:r w:rsidDel="00000000" w:rsidR="00000000" w:rsidRPr="00000000">
                <w:rPr>
                  <w:color w:val="0000ee"/>
                  <w:sz w:val="18"/>
                  <w:szCs w:val="18"/>
                  <w:highlight w:val="white"/>
                  <w:u w:val="single"/>
                  <w:rtl w:val="0"/>
                </w:rPr>
                <w:t xml:space="preserve">Siva Balakrishnan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color w:val="999999"/>
                <w:sz w:val="18"/>
                <w:szCs w:val="18"/>
                <w:highlight w:val="white"/>
              </w:rPr>
            </w:pPr>
            <w:r w:rsidDel="00000000" w:rsidR="00000000" w:rsidRPr="00000000">
              <w:rPr>
                <w:color w:val="999999"/>
                <w:sz w:val="18"/>
                <w:szCs w:val="18"/>
                <w:highlight w:val="white"/>
                <w:rtl w:val="0"/>
              </w:rPr>
              <w:t xml:space="preserve">Off Track?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ind w:left="0" w:firstLine="0"/>
              <w:rPr>
                <w:color w:val="999999"/>
                <w:sz w:val="18"/>
                <w:szCs w:val="18"/>
                <w:highlight w:val="white"/>
              </w:rPr>
            </w:pPr>
            <w:r w:rsidDel="00000000" w:rsidR="00000000" w:rsidRPr="00000000">
              <w:rPr>
                <w:color w:val="999999"/>
                <w:sz w:val="18"/>
                <w:szCs w:val="18"/>
                <w:rtl w:val="0"/>
              </w:rPr>
              <w:t xml:space="preserve"> </w:t>
            </w:r>
            <w:hyperlink r:id="rId30">
              <w:r w:rsidDel="00000000" w:rsidR="00000000" w:rsidRPr="00000000">
                <w:rPr>
                  <w:color w:val="0000ee"/>
                  <w:sz w:val="18"/>
                  <w:szCs w:val="18"/>
                  <w:u w:val="single"/>
                  <w:rtl w:val="0"/>
                </w:rPr>
                <w:t xml:space="preserve">Camden Swita</w:t>
              </w:r>
            </w:hyperlink>
            <w:r w:rsidDel="00000000" w:rsidR="00000000" w:rsidRPr="00000000">
              <w:rPr>
                <w:color w:val="999999"/>
                <w:sz w:val="18"/>
                <w:szCs w:val="18"/>
                <w:rtl w:val="0"/>
              </w:rPr>
              <w:t xml:space="preserve"> will confirm with </w:t>
            </w:r>
            <w:hyperlink r:id="rId31">
              <w:r w:rsidDel="00000000" w:rsidR="00000000" w:rsidRPr="00000000">
                <w:rPr>
                  <w:color w:val="0000ee"/>
                  <w:sz w:val="18"/>
                  <w:szCs w:val="18"/>
                  <w:u w:val="single"/>
                  <w:rtl w:val="0"/>
                </w:rPr>
                <w:t xml:space="preserve">Siva Balakrishnan</w:t>
              </w:r>
            </w:hyperlink>
            <w:r w:rsidDel="00000000" w:rsidR="00000000" w:rsidRPr="00000000">
              <w:rPr>
                <w:color w:val="999999"/>
                <w:sz w:val="18"/>
                <w:szCs w:val="18"/>
                <w:rtl w:val="0"/>
              </w:rPr>
              <w:t xml:space="preserve"> if it’s possible to deliver on one proposed use case on timeline.</w:t>
            </w: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AI Foundry 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AI Foundry Logs are being driven by Microsoft and are scheduled to be ready by Ignite without the need for New Relic engineering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color w:val="999999"/>
                <w:sz w:val="18"/>
                <w:szCs w:val="18"/>
                <w:highlight w:val="white"/>
              </w:rPr>
            </w:pPr>
            <w:r w:rsidDel="00000000" w:rsidR="00000000" w:rsidRPr="00000000">
              <w:rPr>
                <w:color w:val="999999"/>
                <w:sz w:val="18"/>
                <w:szCs w:val="18"/>
                <w:highlight w:val="white"/>
                <w:rtl w:val="0"/>
              </w:rPr>
              <w:t xml:space="preserve">On Track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Infrastructure 360 for 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hyperlink r:id="rId32">
              <w:r w:rsidDel="00000000" w:rsidR="00000000" w:rsidRPr="00000000">
                <w:rPr>
                  <w:color w:val="0000ee"/>
                  <w:sz w:val="18"/>
                  <w:szCs w:val="18"/>
                  <w:highlight w:val="white"/>
                  <w:u w:val="single"/>
                  <w:rtl w:val="0"/>
                </w:rPr>
                <w:t xml:space="preserve">Varun Thopucherla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On Track (LP)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Docs and demo being prepared</w:t>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highlight w:val="white"/>
              </w:rPr>
            </w:pPr>
            <w:r w:rsidDel="00000000" w:rsidR="00000000" w:rsidRPr="00000000">
              <w:rPr>
                <w:b w:val="1"/>
                <w:bCs w:val="1"/>
                <w:color w:val="999999"/>
                <w:sz w:val="18"/>
                <w:szCs w:val="18"/>
                <w:highlight w:val="white"/>
                <w:rtl w:val="0"/>
              </w:rPr>
              <w:t xml:space="preserve">AWS re:Invent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Amazon Q Business Index Agentic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hyperlink r:id="rId33">
              <w:r w:rsidDel="00000000" w:rsidR="00000000" w:rsidRPr="00000000">
                <w:rPr>
                  <w:color w:val="0000ee"/>
                  <w:sz w:val="18"/>
                  <w:szCs w:val="18"/>
                  <w:highlight w:val="white"/>
                  <w:u w:val="single"/>
                  <w:rtl w:val="0"/>
                </w:rPr>
                <w:t xml:space="preserve">Muthuvelan Swaminathan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Off Track?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color w:val="999999"/>
                <w:sz w:val="18"/>
                <w:szCs w:val="18"/>
                <w:highlight w:val="white"/>
              </w:rPr>
            </w:pPr>
            <w:r w:rsidDel="00000000" w:rsidR="00000000" w:rsidRPr="00000000">
              <w:rPr>
                <w:color w:val="999999"/>
                <w:sz w:val="18"/>
                <w:szCs w:val="18"/>
                <w:highlight w:val="white"/>
                <w:rtl w:val="0"/>
              </w:rPr>
              <w:t xml:space="preserve">This is demoable. Appears to work. The missing piece is integration with the New Relic AI UI.</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AWS Cloudsmith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Muthuvelan Swaminathan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ind w:left="0" w:firstLine="0"/>
              <w:rPr>
                <w:color w:val="999999"/>
                <w:sz w:val="18"/>
                <w:szCs w:val="18"/>
                <w:highlight w:val="white"/>
              </w:rPr>
            </w:pPr>
            <w:r w:rsidDel="00000000" w:rsidR="00000000" w:rsidRPr="00000000">
              <w:rPr>
                <w:color w:val="999999"/>
                <w:sz w:val="18"/>
                <w:szCs w:val="18"/>
                <w:highlight w:val="white"/>
                <w:rtl w:val="0"/>
              </w:rPr>
              <w:t xml:space="preserve">MCP Integration - Approved</w:t>
            </w:r>
          </w:p>
          <w:p w:rsidR="00000000" w:rsidDel="00000000" w:rsidP="00000000" w:rsidRDefault="00000000" w:rsidRPr="00000000" w14:paraId="00000077">
            <w:pPr>
              <w:widowControl w:val="0"/>
              <w:spacing w:after="0" w:before="0" w:line="240" w:lineRule="auto"/>
              <w:ind w:left="0" w:firstLine="0"/>
              <w:rPr>
                <w:color w:val="999999"/>
                <w:sz w:val="18"/>
                <w:szCs w:val="18"/>
                <w:highlight w:val="white"/>
              </w:rPr>
            </w:pPr>
            <w:r w:rsidDel="00000000" w:rsidR="00000000" w:rsidRPr="00000000">
              <w:rPr>
                <w:color w:val="999999"/>
                <w:sz w:val="18"/>
                <w:szCs w:val="18"/>
                <w:highlight w:val="white"/>
                <w:rtl w:val="0"/>
              </w:rPr>
              <w:t xml:space="preserve">Agentic/API Integration -  On-hold</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Amazon Q Business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Muthuvelan Swaminathan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ind w:left="0" w:firstLine="0"/>
              <w:rPr>
                <w:color w:val="999999"/>
                <w:sz w:val="18"/>
                <w:szCs w:val="18"/>
                <w:highlight w:val="white"/>
              </w:rPr>
            </w:pPr>
            <w:r w:rsidDel="00000000" w:rsidR="00000000" w:rsidRPr="00000000">
              <w:rPr>
                <w:color w:val="999999"/>
                <w:sz w:val="18"/>
                <w:szCs w:val="18"/>
                <w:highlight w:val="white"/>
                <w:rtl w:val="0"/>
              </w:rPr>
              <w:t xml:space="preserve">AWS presentation on QBusiness Suite done. AWS to enable QBusiness suite in NR Partner AWS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99999"/>
                <w:sz w:val="18"/>
                <w:szCs w:val="18"/>
                <w:highlight w:val="white"/>
              </w:rPr>
            </w:pPr>
            <w:r w:rsidDel="00000000" w:rsidR="00000000" w:rsidRPr="00000000">
              <w:rPr>
                <w:b w:val="1"/>
                <w:bCs w:val="1"/>
                <w:color w:val="999999"/>
                <w:sz w:val="18"/>
                <w:szCs w:val="18"/>
                <w:highlight w:val="white"/>
                <w:rtl w:val="0"/>
              </w:rPr>
              <w:t xml:space="preserve">NR Now Feb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SRE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hyperlink r:id="rId34">
              <w:r w:rsidDel="00000000" w:rsidR="00000000" w:rsidRPr="00000000">
                <w:rPr>
                  <w:color w:val="0000ee"/>
                  <w:sz w:val="18"/>
                  <w:szCs w:val="18"/>
                  <w:highlight w:val="white"/>
                  <w:u w:val="single"/>
                  <w:rtl w:val="0"/>
                </w:rPr>
                <w:t xml:space="preserve">Camden Swita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color w:val="999999"/>
                <w:sz w:val="18"/>
                <w:szCs w:val="18"/>
                <w:highlight w:val="white"/>
                <w:rtl w:val="0"/>
              </w:rPr>
              <w:t xml:space="preserve">On Track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18"/>
                <w:szCs w:val="18"/>
                <w:highlight w:val="white"/>
              </w:rPr>
            </w:pPr>
            <w:r w:rsidDel="00000000" w:rsidR="00000000" w:rsidRPr="00000000">
              <w:rPr>
                <w:rtl w:val="0"/>
              </w:rPr>
            </w:r>
          </w:p>
        </w:tc>
      </w:tr>
    </w:tbl>
    <w:p w:rsidR="00000000" w:rsidDel="00000000" w:rsidP="00000000" w:rsidRDefault="00000000" w:rsidRPr="00000000" w14:paraId="00000084">
      <w:pPr>
        <w:rPr>
          <w:i w:val="1"/>
          <w:iCs w:val="1"/>
          <w:sz w:val="18"/>
          <w:szCs w:val="1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mden Swita" w:id="8" w:date="2025-09-04T23:41:22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@samirahuja@newrelic.com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samirahuja@newrelic.com_</w:t>
      </w:r>
    </w:p>
  </w:comment>
  <w:comment w:author="Samir Ahuja" w:id="9" w:date="2025-09-05T03:40:04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discussed this with Azure team and decides to focus on co-selling our SAP solution, to prove our the potential. We can co-sell without a dependency on co-build (native SAP-azure integration)</w:t>
      </w:r>
    </w:p>
  </w:comment>
  <w:comment w:author="Glenwood Barbee" w:id="7" w:date="2025-09-18T17:52:27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@cswita@newrelic.com Can you drop in the steel thread docs?</w:t>
      </w:r>
    </w:p>
  </w:comment>
  <w:comment w:author="Glenwood Barbee" w:id="10" w:date="2025-09-19T16:32:06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@gthomas@newrelic.com Dropped in your summary here for reference.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will testing happen for the AI Foundry Logs integration?</w:t>
      </w:r>
    </w:p>
  </w:comment>
  <w:comment w:author="Camden Swita" w:id="14" w:date="2025-09-04T23:43:36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@mswaminathan@newrelic.com - Bhavna is going to talk to you about this in the a.m.</w:t>
      </w:r>
    </w:p>
  </w:comment>
  <w:comment w:author="Muthuvelan Swaminathan" w:id="15" w:date="2025-09-09T19:12:01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Discussed with Camden-We both agree to deprioritize the integration with QDeveloper. So we can take this off from this list.</w:t>
      </w:r>
    </w:p>
  </w:comment>
  <w:comment w:author="Anush Jayaraman" w:id="28" w:date="2025-10-03T18:28:1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Whats the criteria for this status? As I understand, @gthomas@newrelic.com and @rkuchhadia@newrelic.com are actively working on the demo and expected to wrap this up soon.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to other assets for this specific activity?</w:t>
      </w:r>
    </w:p>
  </w:comment>
  <w:comment w:author="Glenwood Barbee" w:id="20" w:date="2025-09-19T17:57:14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@mswaminathan@newrelic.com Did we get final approval and commitment? What's the latest status? Thanks!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@acho@newrelic.com @cswita@newrelic.com @sudovicic@newrelic.com @ymireles@newrelic.com</w:t>
      </w:r>
    </w:p>
  </w:comment>
  <w:comment w:author="Glenwood Barbee" w:id="21" w:date="2025-09-30T03:23:21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Friendly bump on this. Any update?</w:t>
      </w:r>
    </w:p>
  </w:comment>
  <w:comment w:author="Muthuvelan Swaminathan" w:id="22" w:date="2025-10-02T13:18:26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 the approval to proceed with integrating through "MCP". The agentic/API (or) built-in  integration is on hold.</w:t>
      </w:r>
    </w:p>
  </w:comment>
  <w:comment w:author="Glenwood Barbee" w:id="17" w:date="2025-09-05T01:10:11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provide context on this one?</w:t>
      </w:r>
    </w:p>
  </w:comment>
  <w:comment w:author="Muthuvelan Swaminathan" w:id="18" w:date="2025-09-09T19:16:56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 added information &amp; status about Cloudsmith.</w:t>
      </w:r>
    </w:p>
  </w:comment>
  <w:comment w:author="Glenwood Barbee" w:id="19" w:date="2025-09-09T20:28:47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@mswaminathan@newrelic.com Thanks for the update! Keep us posted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@acho@newrelic.com @jdanna@newrelic.com @sudovicic@newrelic.com @ymireles@newrelic.com</w:t>
      </w:r>
    </w:p>
  </w:comment>
  <w:comment w:author="Glenwood Barbee" w:id="0" w:date="2025-09-18T18:25:28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@kportocarrero@newrelic.com Hi — Can we get a walkthrough of this POC flow? Happy to find time to review. Thanks!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@acho@newrelic.com @sudovicic@newrelic.com @ymireles@newrelic.com</w:t>
      </w:r>
    </w:p>
  </w:comment>
  <w:comment w:author="Krystle Portocarrero" w:id="1" w:date="2025-09-22T21:40:02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@skrishnamurthy@newrelic.com can you share the recording link from last week?</w:t>
      </w:r>
    </w:p>
  </w:comment>
  <w:comment w:author="Sudha Krishnamurthy" w:id="2" w:date="2025-09-22T22:10:5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https://newrelic.zoom.us/rec/share/zDQdynv1bSWlSikhYdK7TMs9TYBhCOfsidyn7xtDcQbkKaDnyKsclMT8R3YCalYj.CBzOGBBDnGs37eJS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Passcode: 2h+&amp;A8.j</w:t>
      </w:r>
    </w:p>
  </w:comment>
  <w:comment w:author="Glenwood Barbee" w:id="3" w:date="2025-09-23T03:23:40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@kportocarrero@newrelic.com @skrishnamurthy@newrelic.com Thanks!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@acho@newrelic.com @sudovicic@newrelic.com FYI</w:t>
      </w:r>
    </w:p>
  </w:comment>
  <w:comment w:author="Glenwood Barbee" w:id="4" w:date="2025-09-23T03:25:16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@kportocarrero@newrelic.com Would you consider the Security RX agent on on off track for GH Universe?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is the intent to have an LP version ready for GH Universe?</w:t>
      </w:r>
    </w:p>
  </w:comment>
  <w:comment w:author="Glenwood Barbee" w:id="23" w:date="2025-09-18T18:25:28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@kportocarrero@newrelic.com Hi — Can we get a walkthrough of this POC flow? Happy to find time to review. Thanks!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@acho@newrelic.com @sudovicic@newrelic.com @ymireles@newrelic.com</w:t>
      </w:r>
    </w:p>
  </w:comment>
  <w:comment w:author="Krystle Portocarrero" w:id="24" w:date="2025-09-22T21:40:02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@skrishnamurthy@newrelic.com can you share the recording link from last week?</w:t>
      </w:r>
    </w:p>
  </w:comment>
  <w:comment w:author="Sudha Krishnamurthy" w:id="25" w:date="2025-09-22T22:10:50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https://newrelic.zoom.us/rec/share/zDQdynv1bSWlSikhYdK7TMs9TYBhCOfsidyn7xtDcQbkKaDnyKsclMT8R3YCalYj.CBzOGBBDnGs37eJS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Passcode: 2h+&amp;A8.j</w:t>
      </w:r>
    </w:p>
  </w:comment>
  <w:comment w:author="Glenwood Barbee" w:id="26" w:date="2025-09-23T03:23:4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@kportocarrero@newrelic.com @skrishnamurthy@newrelic.com Thanks!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@acho@newrelic.com @sudovicic@newrelic.com FYI</w:t>
      </w:r>
    </w:p>
  </w:comment>
  <w:comment w:author="Glenwood Barbee" w:id="27" w:date="2025-09-23T03:25:16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@kportocarrero@newrelic.com Would you consider the Security RX agent on on off track for GH Universe?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is the intent to have an LP version ready for GH Universe?</w:t>
      </w:r>
    </w:p>
  </w:comment>
  <w:comment w:author="Camden Swita" w:id="5" w:date="2025-09-05T18:49:58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@kportocarrero@newrelic.com - can you drop an update on development status here (or tag someone in) and share a project brief?</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kportocarrero@newrelic.com_</w:t>
      </w:r>
    </w:p>
  </w:comment>
  <w:comment w:author="Krystle Portocarrero" w:id="6" w:date="2025-09-09T14:49:25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We should know more next week and I'll update again</w:t>
      </w:r>
    </w:p>
  </w:comment>
  <w:comment w:author="Glenwood Barbee" w:id="16" w:date="2025-09-18T18:04:37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@mswaminathan@newrelic.com, Amazon Q Dev is out of scope and no longer being pursued. Crossing this off the status list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@acho@newrelic.com @sudovicic@newrelic.com @ymireles@newrelic.com</w:t>
      </w:r>
    </w:p>
  </w:comment>
  <w:comment w:author="Julie Noh" w:id="11" w:date="2025-09-10T17:43:51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@cswita@newrelic.com and @mswaminathan@newrelic.com should this be updated to "On track for timeline"?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cswita@newrelic.com_</w:t>
      </w:r>
    </w:p>
  </w:comment>
  <w:comment w:author="Camden Swita" w:id="12" w:date="2025-09-04T23:40:59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@mswaminathan@newrelic.com</w:t>
      </w:r>
    </w:p>
  </w:comment>
  <w:comment w:author="Muthuvelan Swaminathan" w:id="13" w:date="2025-09-09T19:10:08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QBusiness Index integration is complete and fully operational. Successfully tested and verified its functionality.  Working on CDD for integrating with NewRelic AI UI.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mgadiya@newrelic.com" TargetMode="External"/><Relationship Id="rId22" Type="http://schemas.openxmlformats.org/officeDocument/2006/relationships/hyperlink" Target="mailto:cswita@newrelic.com" TargetMode="External"/><Relationship Id="rId21" Type="http://schemas.openxmlformats.org/officeDocument/2006/relationships/hyperlink" Target="mailto:vthopucherla@newrelic.com" TargetMode="External"/><Relationship Id="rId24" Type="http://schemas.openxmlformats.org/officeDocument/2006/relationships/hyperlink" Target="https://docs.google.com/presentation/d/1Mvq_CX71S-wRdYumfD-iZaChdsUjepyrhqdkevrHbag/edit?slide=id.g389420e2207_0_418#slide=id.g389420e2207_0_418" TargetMode="External"/><Relationship Id="rId23" Type="http://schemas.openxmlformats.org/officeDocument/2006/relationships/hyperlink" Target="mailto:mswaminathan@newrelic.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mora@newrelic.com" TargetMode="External"/><Relationship Id="rId26" Type="http://schemas.openxmlformats.org/officeDocument/2006/relationships/hyperlink" Target="mailto:sarthakgupta@newrelic.com" TargetMode="External"/><Relationship Id="rId25" Type="http://schemas.openxmlformats.org/officeDocument/2006/relationships/hyperlink" Target="mailto:cswita@newrelic.com" TargetMode="External"/><Relationship Id="rId28" Type="http://schemas.openxmlformats.org/officeDocument/2006/relationships/hyperlink" Target="mailto:skrishnamurthy@newrelic.com" TargetMode="External"/><Relationship Id="rId27" Type="http://schemas.openxmlformats.org/officeDocument/2006/relationships/hyperlink" Target="mailto:smora@newrelic.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mailto:sbalakrishnan@newrelic.com" TargetMode="External"/><Relationship Id="rId7" Type="http://schemas.openxmlformats.org/officeDocument/2006/relationships/hyperlink" Target="mailto:sarthakgupta@newrelic.com" TargetMode="External"/><Relationship Id="rId8" Type="http://schemas.openxmlformats.org/officeDocument/2006/relationships/hyperlink" Target="https://docs.google.com/document/d/15DHZPmx6IJ_yQkevjfbZ65_f_4pBWm0f10XIuW6oH5I/edit?usp=sharing" TargetMode="External"/><Relationship Id="rId31" Type="http://schemas.openxmlformats.org/officeDocument/2006/relationships/hyperlink" Target="mailto:sbalakrishnan@newrelic.com" TargetMode="External"/><Relationship Id="rId30" Type="http://schemas.openxmlformats.org/officeDocument/2006/relationships/hyperlink" Target="mailto:cswita@newrelic.com" TargetMode="External"/><Relationship Id="rId11" Type="http://schemas.openxmlformats.org/officeDocument/2006/relationships/hyperlink" Target="https://docs.google.com/presentation/d/1_nXDjP6pl_adXZFOT7Il0QJUDPi32acIAIcL1CSUOU0/edit?usp=sharing" TargetMode="External"/><Relationship Id="rId33" Type="http://schemas.openxmlformats.org/officeDocument/2006/relationships/hyperlink" Target="mailto:mswaminathan@newrelic.com" TargetMode="External"/><Relationship Id="rId10" Type="http://schemas.openxmlformats.org/officeDocument/2006/relationships/hyperlink" Target="mailto:skrishnamurthy@newrelic.com" TargetMode="External"/><Relationship Id="rId32" Type="http://schemas.openxmlformats.org/officeDocument/2006/relationships/hyperlink" Target="mailto:vthopucherla@newrelic.com" TargetMode="External"/><Relationship Id="rId13" Type="http://schemas.openxmlformats.org/officeDocument/2006/relationships/hyperlink" Target="mailto:skrishnamurthy@newrelic.com" TargetMode="External"/><Relationship Id="rId12" Type="http://schemas.openxmlformats.org/officeDocument/2006/relationships/hyperlink" Target="https://docs.google.com/document/d/1iy0umxrJtCeEMH980oj3AMproAkiFVeQz75UTVg1v7w/edit?usp=sharing" TargetMode="External"/><Relationship Id="rId34" Type="http://schemas.openxmlformats.org/officeDocument/2006/relationships/hyperlink" Target="mailto:cswita@newrelic.com" TargetMode="External"/><Relationship Id="rId15" Type="http://schemas.openxmlformats.org/officeDocument/2006/relationships/hyperlink" Target="https://docs.google.com/document/d/1OziB7FqUVll6_5Y3SRqpJXUoyXNLpPeK/edit?usp=sharing&amp;ouid=104252127722165241907&amp;rtpof=true&amp;sd=true" TargetMode="External"/><Relationship Id="rId14" Type="http://schemas.openxmlformats.org/officeDocument/2006/relationships/hyperlink" Target="mailto:samirahuja@newrelic.com" TargetMode="External"/><Relationship Id="rId17" Type="http://schemas.openxmlformats.org/officeDocument/2006/relationships/hyperlink" Target="mailto:sbalakrishnan@newrelic.com" TargetMode="External"/><Relationship Id="rId16" Type="http://schemas.openxmlformats.org/officeDocument/2006/relationships/hyperlink" Target="mailto:cswita@newrelic.com" TargetMode="External"/><Relationship Id="rId19" Type="http://schemas.openxmlformats.org/officeDocument/2006/relationships/hyperlink" Target="mailto:adamjohnson@newrelic.com" TargetMode="External"/><Relationship Id="rId18" Type="http://schemas.openxmlformats.org/officeDocument/2006/relationships/hyperlink" Target="mailto:ymireles@newreli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