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B2D" w:rsidRPr="00CF1A73" w:rsidRDefault="00591337" w:rsidP="00892F50">
      <w:pPr>
        <w:spacing w:after="0"/>
        <w:rPr>
          <w:rFonts w:cstheme="minorHAnsi"/>
          <w:b/>
          <w:bCs/>
        </w:rPr>
      </w:pPr>
      <w:r w:rsidRPr="00CF1A73">
        <w:rPr>
          <w:rFonts w:cstheme="minorHAnsi"/>
          <w:b/>
          <w:bCs/>
        </w:rPr>
        <w:t>Visualizing</w:t>
      </w:r>
      <w:r w:rsidR="009F0B2D" w:rsidRPr="00CF1A73">
        <w:rPr>
          <w:rFonts w:cstheme="minorHAnsi"/>
          <w:b/>
          <w:bCs/>
        </w:rPr>
        <w:t xml:space="preserve"> Data:</w:t>
      </w:r>
    </w:p>
    <w:p w:rsidR="009F0B2D" w:rsidRPr="00CF1A73" w:rsidRDefault="009F0B2D" w:rsidP="00892F50">
      <w:pPr>
        <w:spacing w:after="0"/>
        <w:rPr>
          <w:rFonts w:cstheme="minorHAnsi"/>
        </w:rPr>
      </w:pP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coaldata &lt;- c (47730,46704,41535,41319,36962,32558,31995,32993,44834,29883,39611,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40099,38051,36927,37272,39457,38097,40226,43589,39088,39409,37226,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34421,34975,32710,31885,32106,30029,29501,31620,34205,32153,32764,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33230,35636,35550,34529,37498,37229,36021,38281,36676,44541,40850,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38404,37575,41476,42267,43062,45036,43769,42298,44412,40498,37830,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42294,38330,43554,42579,36911,42541,42430,43465,44468,43597,40774,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42573,41635,39030,41572,37027,34732,36817,34295,33218,32034,31417,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35719,30001,33096,35196,36550,33463,37195,34748,36461,35754,36943,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35854,37912,30095,28931,31020,31746,34613,37901)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coaldata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tsData = ts(coaldata,start = c(1952,1), frequency = 12)</w:t>
      </w:r>
    </w:p>
    <w:p w:rsidR="00C17CB4" w:rsidRPr="00CF1A73" w:rsidRDefault="00C17CB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plot(tsData)</w:t>
      </w:r>
    </w:p>
    <w:p w:rsidR="00C17CB4" w:rsidRPr="00CF1A73" w:rsidRDefault="00C17CB4" w:rsidP="00892F50">
      <w:pPr>
        <w:spacing w:after="0"/>
        <w:rPr>
          <w:rFonts w:cstheme="minorHAnsi"/>
        </w:rPr>
      </w:pPr>
      <w:r w:rsidRPr="00CF1A73">
        <w:rPr>
          <w:rFonts w:cstheme="minorHAnsi"/>
          <w:noProof/>
        </w:rPr>
        <w:drawing>
          <wp:inline distT="0" distB="0" distL="0" distR="0" wp14:anchorId="2C974658" wp14:editId="51126073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B4" w:rsidRPr="00CF1A73" w:rsidRDefault="000C375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components.ts = decompose(tsData)</w:t>
      </w:r>
    </w:p>
    <w:p w:rsidR="000C3754" w:rsidRPr="00CF1A73" w:rsidRDefault="000C375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plot(components.ts)</w:t>
      </w:r>
    </w:p>
    <w:p w:rsidR="000C3754" w:rsidRPr="00CF1A73" w:rsidRDefault="000C3754" w:rsidP="00892F50">
      <w:pPr>
        <w:spacing w:after="0"/>
        <w:rPr>
          <w:rFonts w:cstheme="minorHAnsi"/>
        </w:rPr>
      </w:pPr>
      <w:r w:rsidRPr="00CF1A73">
        <w:rPr>
          <w:rFonts w:cstheme="minorHAnsi"/>
          <w:noProof/>
        </w:rPr>
        <w:lastRenderedPageBreak/>
        <w:drawing>
          <wp:inline distT="0" distB="0" distL="0" distR="0" wp14:anchorId="1F71EE31" wp14:editId="27F565C0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9A" w:rsidRPr="007B0E9A" w:rsidRDefault="007B0E9A" w:rsidP="00892F50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7B0E9A">
        <w:rPr>
          <w:rFonts w:eastAsia="Times New Roman" w:cstheme="minorHAnsi"/>
          <w:color w:val="000000"/>
        </w:rPr>
        <w:t>Here we get 4 components:</w:t>
      </w:r>
    </w:p>
    <w:p w:rsidR="007B0E9A" w:rsidRPr="007B0E9A" w:rsidRDefault="007B0E9A" w:rsidP="00892F50">
      <w:pPr>
        <w:numPr>
          <w:ilvl w:val="0"/>
          <w:numId w:val="1"/>
        </w:numPr>
        <w:spacing w:after="0" w:line="240" w:lineRule="auto"/>
        <w:ind w:left="450"/>
        <w:rPr>
          <w:rFonts w:eastAsia="Times New Roman" w:cstheme="minorHAnsi"/>
          <w:color w:val="111111"/>
        </w:rPr>
      </w:pPr>
      <w:r w:rsidRPr="007B0E9A">
        <w:rPr>
          <w:rFonts w:eastAsia="Times New Roman" w:cstheme="minorHAnsi"/>
          <w:color w:val="111111"/>
        </w:rPr>
        <w:t>Observed – the actual data plot</w:t>
      </w:r>
    </w:p>
    <w:p w:rsidR="007B0E9A" w:rsidRPr="007B0E9A" w:rsidRDefault="007B0E9A" w:rsidP="00892F50">
      <w:pPr>
        <w:numPr>
          <w:ilvl w:val="0"/>
          <w:numId w:val="1"/>
        </w:numPr>
        <w:spacing w:after="0" w:line="240" w:lineRule="auto"/>
        <w:ind w:left="450"/>
        <w:rPr>
          <w:rFonts w:eastAsia="Times New Roman" w:cstheme="minorHAnsi"/>
          <w:color w:val="111111"/>
        </w:rPr>
      </w:pPr>
      <w:r w:rsidRPr="007B0E9A">
        <w:rPr>
          <w:rFonts w:eastAsia="Times New Roman" w:cstheme="minorHAnsi"/>
          <w:color w:val="111111"/>
        </w:rPr>
        <w:t>Trend – the overall upward or downward movement of the data points</w:t>
      </w:r>
    </w:p>
    <w:p w:rsidR="007B0E9A" w:rsidRPr="007B0E9A" w:rsidRDefault="007B0E9A" w:rsidP="00892F50">
      <w:pPr>
        <w:numPr>
          <w:ilvl w:val="0"/>
          <w:numId w:val="1"/>
        </w:numPr>
        <w:spacing w:after="0" w:line="240" w:lineRule="auto"/>
        <w:ind w:left="450"/>
        <w:rPr>
          <w:rFonts w:eastAsia="Times New Roman" w:cstheme="minorHAnsi"/>
          <w:color w:val="111111"/>
        </w:rPr>
      </w:pPr>
      <w:r w:rsidRPr="007B0E9A">
        <w:rPr>
          <w:rFonts w:eastAsia="Times New Roman" w:cstheme="minorHAnsi"/>
          <w:color w:val="111111"/>
        </w:rPr>
        <w:t>Seasonal – any monthly/yearly pattern of the data points</w:t>
      </w:r>
    </w:p>
    <w:p w:rsidR="007B0E9A" w:rsidRPr="007B0E9A" w:rsidRDefault="007B0E9A" w:rsidP="00892F50">
      <w:pPr>
        <w:numPr>
          <w:ilvl w:val="0"/>
          <w:numId w:val="1"/>
        </w:numPr>
        <w:spacing w:after="0" w:line="240" w:lineRule="auto"/>
        <w:ind w:left="450"/>
        <w:rPr>
          <w:rFonts w:eastAsia="Times New Roman" w:cstheme="minorHAnsi"/>
          <w:color w:val="111111"/>
        </w:rPr>
      </w:pPr>
      <w:r w:rsidRPr="007B0E9A">
        <w:rPr>
          <w:rFonts w:eastAsia="Times New Roman" w:cstheme="minorHAnsi"/>
          <w:color w:val="111111"/>
        </w:rPr>
        <w:t>Random – unexplainable part of the data</w:t>
      </w:r>
    </w:p>
    <w:p w:rsidR="007B0E9A" w:rsidRDefault="007B0E9A" w:rsidP="00892F50">
      <w:pPr>
        <w:spacing w:after="0"/>
        <w:jc w:val="center"/>
        <w:rPr>
          <w:rFonts w:cstheme="minorHAnsi"/>
        </w:rPr>
      </w:pPr>
    </w:p>
    <w:p w:rsidR="00DE0CEE" w:rsidRPr="00CF1A73" w:rsidRDefault="00DE0CEE" w:rsidP="00892F50">
      <w:pPr>
        <w:spacing w:after="0"/>
        <w:rPr>
          <w:rFonts w:cstheme="minorHAnsi"/>
        </w:rPr>
      </w:pPr>
      <w:r w:rsidRPr="00CF1A73">
        <w:rPr>
          <w:rFonts w:cstheme="minorHAnsi"/>
        </w:rPr>
        <w:t>Checking the ACF and PACF plots of the data to determine the order</w:t>
      </w:r>
      <w:r w:rsidR="003F64FD" w:rsidRPr="00CF1A73">
        <w:rPr>
          <w:rFonts w:cstheme="minorHAnsi"/>
        </w:rPr>
        <w:t xml:space="preserve"> of the model to be used</w:t>
      </w:r>
      <w:r w:rsidRPr="00CF1A73">
        <w:rPr>
          <w:rFonts w:cstheme="minorHAnsi"/>
        </w:rPr>
        <w:t>.</w:t>
      </w:r>
    </w:p>
    <w:p w:rsidR="0062318E" w:rsidRPr="00CF1A73" w:rsidRDefault="0062318E" w:rsidP="00892F50">
      <w:pPr>
        <w:spacing w:after="0"/>
        <w:rPr>
          <w:rFonts w:cstheme="minorHAnsi"/>
        </w:rPr>
      </w:pPr>
    </w:p>
    <w:p w:rsidR="000C3754" w:rsidRPr="00CF1A73" w:rsidRDefault="000C375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acf(tsData,lag.max=34)</w:t>
      </w:r>
    </w:p>
    <w:p w:rsidR="000C3754" w:rsidRPr="00CF1A73" w:rsidRDefault="000C375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pacf(tsData, lag.max=34)</w:t>
      </w:r>
    </w:p>
    <w:p w:rsidR="006E65B8" w:rsidRPr="00CF1A73" w:rsidRDefault="006E65B8" w:rsidP="00892F50">
      <w:pPr>
        <w:spacing w:after="0"/>
        <w:rPr>
          <w:rFonts w:cstheme="minorHAnsi"/>
          <w:i/>
          <w:iCs/>
        </w:rPr>
      </w:pPr>
    </w:p>
    <w:p w:rsidR="000C3754" w:rsidRPr="00CF1A73" w:rsidRDefault="000C3754" w:rsidP="00892F50">
      <w:pPr>
        <w:spacing w:after="0"/>
        <w:rPr>
          <w:rFonts w:cstheme="minorHAnsi"/>
          <w:noProof/>
        </w:rPr>
      </w:pPr>
      <w:r w:rsidRPr="00CF1A73">
        <w:rPr>
          <w:rFonts w:cstheme="minorHAnsi"/>
          <w:noProof/>
        </w:rPr>
        <w:drawing>
          <wp:inline distT="0" distB="0" distL="0" distR="0" wp14:anchorId="192475CF" wp14:editId="56DD066E">
            <wp:extent cx="3148246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628" cy="19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A73">
        <w:rPr>
          <w:rFonts w:cstheme="minorHAnsi"/>
          <w:noProof/>
        </w:rPr>
        <w:t xml:space="preserve"> </w:t>
      </w:r>
      <w:r w:rsidRPr="00CF1A73">
        <w:rPr>
          <w:rFonts w:cstheme="minorHAnsi"/>
          <w:noProof/>
        </w:rPr>
        <w:drawing>
          <wp:inline distT="0" distB="0" distL="0" distR="0" wp14:anchorId="03BE359E" wp14:editId="55224CAE">
            <wp:extent cx="2742565" cy="19689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605" cy="19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AD" w:rsidRPr="00CF1A73" w:rsidRDefault="004E7CAD" w:rsidP="00892F50">
      <w:pPr>
        <w:spacing w:after="0"/>
        <w:rPr>
          <w:rFonts w:cstheme="minorHAnsi"/>
        </w:rPr>
      </w:pPr>
    </w:p>
    <w:p w:rsidR="00B56437" w:rsidRDefault="00B56437" w:rsidP="00892F50">
      <w:pPr>
        <w:spacing w:after="0"/>
        <w:rPr>
          <w:rFonts w:cstheme="minorHAnsi"/>
          <w:b/>
          <w:bCs/>
        </w:rPr>
      </w:pPr>
    </w:p>
    <w:p w:rsidR="00B00840" w:rsidRDefault="00B00840" w:rsidP="00892F50">
      <w:pPr>
        <w:spacing w:after="0"/>
        <w:rPr>
          <w:rFonts w:cstheme="minorHAnsi"/>
          <w:b/>
          <w:bCs/>
        </w:rPr>
      </w:pPr>
    </w:p>
    <w:p w:rsidR="002904B8" w:rsidRPr="00CF1A73" w:rsidRDefault="002904B8" w:rsidP="00892F50">
      <w:pPr>
        <w:spacing w:after="0"/>
        <w:rPr>
          <w:rFonts w:cstheme="minorHAnsi"/>
          <w:b/>
          <w:bCs/>
        </w:rPr>
      </w:pPr>
      <w:r w:rsidRPr="00CF1A73">
        <w:rPr>
          <w:rFonts w:cstheme="minorHAnsi"/>
          <w:b/>
          <w:bCs/>
        </w:rPr>
        <w:lastRenderedPageBreak/>
        <w:t>Fitting a model:</w:t>
      </w:r>
    </w:p>
    <w:p w:rsidR="002904B8" w:rsidRPr="00CF1A73" w:rsidRDefault="002904B8" w:rsidP="00892F50">
      <w:pPr>
        <w:spacing w:after="0"/>
        <w:rPr>
          <w:rFonts w:cstheme="minorHAnsi"/>
        </w:rPr>
      </w:pPr>
    </w:p>
    <w:p w:rsidR="002904B8" w:rsidRPr="00CF1A73" w:rsidRDefault="00F21F35" w:rsidP="00892F50">
      <w:pPr>
        <w:spacing w:after="0"/>
        <w:rPr>
          <w:rFonts w:cstheme="minorHAnsi"/>
        </w:rPr>
      </w:pPr>
      <w:r w:rsidRPr="00CF1A73">
        <w:rPr>
          <w:rFonts w:cstheme="minorHAnsi"/>
        </w:rPr>
        <w:t xml:space="preserve">We see here that the </w:t>
      </w:r>
      <w:r w:rsidR="00297C29" w:rsidRPr="00CF1A73">
        <w:rPr>
          <w:rFonts w:cstheme="minorHAnsi"/>
        </w:rPr>
        <w:t>ACF</w:t>
      </w:r>
      <w:r w:rsidRPr="00CF1A73">
        <w:rPr>
          <w:rFonts w:cstheme="minorHAnsi"/>
        </w:rPr>
        <w:t xml:space="preserve"> is exponentially decreasing</w:t>
      </w:r>
      <w:r w:rsidR="00D64460" w:rsidRPr="00CF1A73">
        <w:rPr>
          <w:rFonts w:cstheme="minorHAnsi"/>
        </w:rPr>
        <w:t xml:space="preserve"> with lag</w:t>
      </w:r>
      <w:r w:rsidRPr="00CF1A73">
        <w:rPr>
          <w:rFonts w:cstheme="minorHAnsi"/>
        </w:rPr>
        <w:t>, and the PACF is significant till 2 values of lag. In such a case we use the AR(2) model.</w:t>
      </w:r>
    </w:p>
    <w:p w:rsidR="002904B8" w:rsidRPr="00CF1A73" w:rsidRDefault="002904B8" w:rsidP="00892F50">
      <w:pPr>
        <w:spacing w:after="0"/>
        <w:rPr>
          <w:rFonts w:cstheme="minorHAnsi"/>
        </w:rPr>
      </w:pPr>
    </w:p>
    <w:p w:rsidR="004D03E0" w:rsidRPr="00CF1A73" w:rsidRDefault="002904B8" w:rsidP="00892F50">
      <w:pPr>
        <w:spacing w:after="0"/>
        <w:rPr>
          <w:rFonts w:cstheme="minorHAnsi"/>
        </w:rPr>
      </w:pPr>
      <w:r w:rsidRPr="00CF1A73">
        <w:rPr>
          <w:rFonts w:cstheme="minorHAnsi"/>
        </w:rPr>
        <w:t>Although comparing AR1 and AR2 AIC and BIC values to confirm:</w:t>
      </w:r>
    </w:p>
    <w:p w:rsidR="002904B8" w:rsidRPr="00CF1A73" w:rsidRDefault="002904B8" w:rsidP="00892F50">
      <w:pPr>
        <w:spacing w:after="0"/>
        <w:rPr>
          <w:rFonts w:cstheme="minorHAnsi"/>
        </w:rPr>
      </w:pPr>
    </w:p>
    <w:p w:rsidR="00036744" w:rsidRPr="00CF1A73" w:rsidRDefault="0003674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fitARIMA &lt;- arima(tsData, order=c(2,0,0),method="ML")</w:t>
      </w:r>
    </w:p>
    <w:p w:rsidR="00B0465F" w:rsidRPr="00CF1A73" w:rsidRDefault="00B0465F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fitARIMAR2 &lt;- arima(tsData, order=c(1,0,0),method="ML")</w:t>
      </w:r>
    </w:p>
    <w:p w:rsidR="00B0465F" w:rsidRPr="00CF1A73" w:rsidRDefault="00B0465F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AIC(fitARIMAR1)</w:t>
      </w:r>
    </w:p>
    <w:p w:rsidR="00B0465F" w:rsidRPr="00CF1A73" w:rsidRDefault="00B0465F" w:rsidP="0089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i/>
          <w:iCs/>
          <w:color w:val="000000"/>
        </w:rPr>
      </w:pPr>
      <w:r w:rsidRPr="00B0465F">
        <w:rPr>
          <w:rFonts w:eastAsia="Times New Roman" w:cstheme="minorHAnsi"/>
          <w:i/>
          <w:iCs/>
          <w:color w:val="000000"/>
        </w:rPr>
        <w:t>[1] 1822.801</w:t>
      </w:r>
    </w:p>
    <w:p w:rsidR="00B0465F" w:rsidRPr="00CF1A73" w:rsidRDefault="00B0465F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BIC(fitARIMAR1)</w:t>
      </w:r>
    </w:p>
    <w:p w:rsidR="00B0465F" w:rsidRPr="00CF1A73" w:rsidRDefault="00B0465F" w:rsidP="00892F50">
      <w:pPr>
        <w:pStyle w:val="HTMLPreformatted"/>
        <w:shd w:val="clear" w:color="auto" w:fill="FFFFFF"/>
        <w:spacing w:line="225" w:lineRule="atLeas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F1A73">
        <w:rPr>
          <w:rFonts w:asciiTheme="minorHAnsi" w:hAnsiTheme="minorHAnsi" w:cstheme="minorHAnsi"/>
          <w:i/>
          <w:iCs/>
          <w:color w:val="000000"/>
          <w:sz w:val="22"/>
          <w:szCs w:val="22"/>
        </w:rPr>
        <w:t>[1] 1833.059</w:t>
      </w:r>
    </w:p>
    <w:p w:rsidR="00B0465F" w:rsidRPr="00CF1A73" w:rsidRDefault="00B0465F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AIC(fitARIMAR2)</w:t>
      </w:r>
    </w:p>
    <w:p w:rsidR="00B0465F" w:rsidRPr="00CF1A73" w:rsidRDefault="00B0465F" w:rsidP="00892F50">
      <w:pPr>
        <w:pStyle w:val="HTMLPreformatted"/>
        <w:shd w:val="clear" w:color="auto" w:fill="FFFFFF"/>
        <w:spacing w:line="225" w:lineRule="atLeas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F1A73">
        <w:rPr>
          <w:rFonts w:asciiTheme="minorHAnsi" w:hAnsiTheme="minorHAnsi" w:cstheme="minorHAnsi"/>
          <w:i/>
          <w:iCs/>
          <w:color w:val="000000"/>
          <w:sz w:val="22"/>
          <w:szCs w:val="22"/>
        </w:rPr>
        <w:t>[1] 1830.813</w:t>
      </w:r>
    </w:p>
    <w:p w:rsidR="00B0465F" w:rsidRPr="00CF1A73" w:rsidRDefault="00B0465F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BIC(fitARIMAR2)</w:t>
      </w:r>
    </w:p>
    <w:p w:rsidR="00B0465F" w:rsidRPr="00CF1A73" w:rsidRDefault="00B0465F" w:rsidP="00892F50">
      <w:pPr>
        <w:pStyle w:val="HTMLPreformatted"/>
        <w:shd w:val="clear" w:color="auto" w:fill="FFFFFF"/>
        <w:spacing w:line="225" w:lineRule="atLeas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F1A73">
        <w:rPr>
          <w:rFonts w:asciiTheme="minorHAnsi" w:hAnsiTheme="minorHAnsi" w:cstheme="minorHAnsi"/>
          <w:i/>
          <w:iCs/>
          <w:color w:val="000000"/>
          <w:sz w:val="22"/>
          <w:szCs w:val="22"/>
        </w:rPr>
        <w:t>[1] 1838.506</w:t>
      </w:r>
    </w:p>
    <w:p w:rsidR="00B0465F" w:rsidRPr="00CF1A73" w:rsidRDefault="00B0465F" w:rsidP="00892F50">
      <w:pPr>
        <w:spacing w:after="0"/>
        <w:rPr>
          <w:rFonts w:cstheme="minorHAnsi"/>
        </w:rPr>
      </w:pPr>
    </w:p>
    <w:p w:rsidR="00B0465F" w:rsidRPr="00CF1A73" w:rsidRDefault="00B0465F" w:rsidP="00892F50">
      <w:pPr>
        <w:spacing w:after="0"/>
        <w:rPr>
          <w:rFonts w:cstheme="minorHAnsi"/>
        </w:rPr>
      </w:pPr>
      <w:r w:rsidRPr="00CF1A73">
        <w:rPr>
          <w:rFonts w:cstheme="minorHAnsi"/>
        </w:rPr>
        <w:t>Here again we can confirm that the AR(2) model is a better fit.</w:t>
      </w:r>
    </w:p>
    <w:p w:rsidR="00B0465F" w:rsidRPr="00CF1A73" w:rsidRDefault="00B0465F" w:rsidP="00892F50">
      <w:pPr>
        <w:spacing w:after="0"/>
        <w:rPr>
          <w:rFonts w:cstheme="minorHAnsi"/>
        </w:rPr>
      </w:pPr>
    </w:p>
    <w:p w:rsidR="00B0465F" w:rsidRPr="00CF1A73" w:rsidRDefault="00B0465F" w:rsidP="00892F50">
      <w:pPr>
        <w:spacing w:after="0"/>
        <w:rPr>
          <w:rFonts w:cstheme="minorHAnsi"/>
        </w:rPr>
      </w:pPr>
    </w:p>
    <w:p w:rsidR="00036744" w:rsidRPr="00CF1A73" w:rsidRDefault="0003674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install.packages('FitAR')</w:t>
      </w:r>
    </w:p>
    <w:p w:rsidR="000C3754" w:rsidRPr="00CF1A73" w:rsidRDefault="0003674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library(lmtest)</w:t>
      </w:r>
    </w:p>
    <w:p w:rsidR="00036744" w:rsidRPr="00CF1A73" w:rsidRDefault="0003674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coeftest(fitARIMA)</w:t>
      </w:r>
    </w:p>
    <w:p w:rsidR="00036744" w:rsidRPr="00CF1A73" w:rsidRDefault="00036744" w:rsidP="00892F50">
      <w:pPr>
        <w:spacing w:after="0"/>
        <w:rPr>
          <w:rFonts w:cstheme="minorHAnsi"/>
        </w:rPr>
      </w:pPr>
      <w:r w:rsidRPr="00CF1A73">
        <w:rPr>
          <w:rFonts w:cstheme="minorHAnsi"/>
          <w:noProof/>
        </w:rPr>
        <w:drawing>
          <wp:inline distT="0" distB="0" distL="0" distR="0" wp14:anchorId="3DB697C5" wp14:editId="02A91948">
            <wp:extent cx="58007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44" w:rsidRPr="00CF1A73" w:rsidRDefault="00036744" w:rsidP="00892F50">
      <w:pPr>
        <w:spacing w:after="0"/>
        <w:rPr>
          <w:rFonts w:cstheme="minorHAnsi"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654154" w:rsidRDefault="00654154" w:rsidP="00892F50">
      <w:pPr>
        <w:spacing w:after="0"/>
        <w:rPr>
          <w:rFonts w:cstheme="minorHAnsi"/>
          <w:b/>
          <w:bCs/>
        </w:rPr>
      </w:pPr>
    </w:p>
    <w:p w:rsidR="003A752F" w:rsidRPr="00CF1A73" w:rsidRDefault="003A752F" w:rsidP="00892F50">
      <w:pPr>
        <w:spacing w:after="0"/>
        <w:rPr>
          <w:rFonts w:cstheme="minorHAnsi"/>
          <w:b/>
          <w:bCs/>
        </w:rPr>
      </w:pPr>
      <w:r w:rsidRPr="00CF1A73">
        <w:rPr>
          <w:rFonts w:cstheme="minorHAnsi"/>
          <w:b/>
          <w:bCs/>
        </w:rPr>
        <w:lastRenderedPageBreak/>
        <w:t>Residual Diagnostics:</w:t>
      </w:r>
    </w:p>
    <w:p w:rsidR="003A752F" w:rsidRPr="00CF1A73" w:rsidRDefault="003A752F" w:rsidP="00892F50">
      <w:pPr>
        <w:spacing w:after="0"/>
        <w:rPr>
          <w:rFonts w:cstheme="minorHAnsi"/>
        </w:rPr>
      </w:pPr>
    </w:p>
    <w:p w:rsidR="00D16B8B" w:rsidRPr="00CF1A73" w:rsidRDefault="00D16B8B" w:rsidP="00892F50">
      <w:pPr>
        <w:spacing w:after="0"/>
        <w:rPr>
          <w:rFonts w:cstheme="minorHAnsi"/>
        </w:rPr>
      </w:pPr>
      <w:r w:rsidRPr="00CF1A73">
        <w:rPr>
          <w:rFonts w:cstheme="minorHAnsi"/>
        </w:rPr>
        <w:t xml:space="preserve">We need to check if the residual corresponds to the white noise. </w:t>
      </w:r>
    </w:p>
    <w:p w:rsidR="003A752F" w:rsidRPr="00CF1A73" w:rsidRDefault="003A752F" w:rsidP="00892F50">
      <w:pPr>
        <w:spacing w:after="0"/>
        <w:rPr>
          <w:rFonts w:cstheme="minorHAnsi"/>
        </w:rPr>
      </w:pPr>
    </w:p>
    <w:p w:rsidR="00036744" w:rsidRPr="00CF1A73" w:rsidRDefault="0003674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acf(fitARIMA$residuals)</w:t>
      </w:r>
    </w:p>
    <w:p w:rsidR="00036744" w:rsidRPr="00CF1A73" w:rsidRDefault="00036744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pacf(fitARIMA$residuals)</w:t>
      </w:r>
    </w:p>
    <w:p w:rsidR="000A4639" w:rsidRPr="00CF1A73" w:rsidRDefault="000A4639" w:rsidP="00892F50">
      <w:pPr>
        <w:spacing w:after="0"/>
        <w:rPr>
          <w:rFonts w:cstheme="minorHAnsi"/>
          <w:i/>
          <w:iCs/>
        </w:rPr>
      </w:pPr>
    </w:p>
    <w:p w:rsidR="00036744" w:rsidRPr="00CF1A73" w:rsidRDefault="00036744" w:rsidP="00892F50">
      <w:pPr>
        <w:spacing w:after="0"/>
        <w:rPr>
          <w:rFonts w:cstheme="minorHAnsi"/>
          <w:noProof/>
        </w:rPr>
      </w:pPr>
      <w:r w:rsidRPr="00CF1A73">
        <w:rPr>
          <w:rFonts w:cstheme="minorHAnsi"/>
          <w:noProof/>
        </w:rPr>
        <w:drawing>
          <wp:inline distT="0" distB="0" distL="0" distR="0" wp14:anchorId="57136347" wp14:editId="7ED1B825">
            <wp:extent cx="3009353" cy="18573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396" cy="18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A73">
        <w:rPr>
          <w:rFonts w:cstheme="minorHAnsi"/>
          <w:noProof/>
        </w:rPr>
        <w:t xml:space="preserve"> </w:t>
      </w:r>
      <w:r w:rsidRPr="00CF1A73">
        <w:rPr>
          <w:rFonts w:cstheme="minorHAnsi"/>
          <w:noProof/>
        </w:rPr>
        <w:drawing>
          <wp:inline distT="0" distB="0" distL="0" distR="0" wp14:anchorId="1940DDEB" wp14:editId="48CEECF1">
            <wp:extent cx="2762250" cy="201918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920" cy="20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B" w:rsidRPr="00CF1A73" w:rsidRDefault="00D16B8B" w:rsidP="00892F5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1A73">
        <w:rPr>
          <w:rFonts w:asciiTheme="minorHAnsi" w:hAnsiTheme="minorHAnsi" w:cstheme="minorHAnsi"/>
          <w:color w:val="000000"/>
          <w:sz w:val="22"/>
          <w:szCs w:val="22"/>
        </w:rPr>
        <w:t>The ACF of the residuals shows no significant autocorrelations.</w:t>
      </w:r>
    </w:p>
    <w:p w:rsidR="00036744" w:rsidRDefault="00036744" w:rsidP="00892F50">
      <w:pPr>
        <w:spacing w:after="0"/>
        <w:rPr>
          <w:rFonts w:cstheme="minorHAnsi"/>
          <w:noProof/>
        </w:rPr>
      </w:pPr>
    </w:p>
    <w:p w:rsidR="00842C99" w:rsidRPr="00842C99" w:rsidRDefault="00842C99" w:rsidP="00892F50">
      <w:pPr>
        <w:spacing w:after="0"/>
        <w:rPr>
          <w:rFonts w:cstheme="minorHAnsi"/>
          <w:i/>
          <w:iCs/>
          <w:noProof/>
        </w:rPr>
      </w:pPr>
      <w:r w:rsidRPr="00842C99">
        <w:rPr>
          <w:rFonts w:cstheme="minorHAnsi"/>
          <w:i/>
          <w:iCs/>
          <w:noProof/>
        </w:rPr>
        <w:t>boxresult&lt;-LjungBoxTest (fitARIMA$residuals,k=2,StartLag=1)</w:t>
      </w:r>
    </w:p>
    <w:p w:rsidR="00842C99" w:rsidRPr="00842C99" w:rsidRDefault="00842C99" w:rsidP="00892F50">
      <w:pPr>
        <w:spacing w:after="0"/>
        <w:rPr>
          <w:rFonts w:cstheme="minorHAnsi"/>
          <w:i/>
          <w:iCs/>
          <w:noProof/>
        </w:rPr>
      </w:pPr>
      <w:r w:rsidRPr="00842C99">
        <w:rPr>
          <w:rFonts w:cstheme="minorHAnsi"/>
          <w:i/>
          <w:iCs/>
          <w:noProof/>
        </w:rPr>
        <w:t>plot(boxresult[,3],main= "Ljung-Box Q Test", ylab= "P-values", xlab= "Lag")</w:t>
      </w:r>
    </w:p>
    <w:p w:rsidR="00D16B8B" w:rsidRPr="00CF1A73" w:rsidRDefault="00D16B8B" w:rsidP="00892F50">
      <w:pPr>
        <w:spacing w:after="0"/>
        <w:rPr>
          <w:rFonts w:cstheme="minorHAnsi"/>
          <w:noProof/>
        </w:rPr>
      </w:pPr>
      <w:r w:rsidRPr="00CF1A73">
        <w:rPr>
          <w:rFonts w:cstheme="minorHAnsi"/>
          <w:noProof/>
        </w:rPr>
        <w:drawing>
          <wp:inline distT="0" distB="0" distL="0" distR="0" wp14:anchorId="399144A4" wp14:editId="40147B72">
            <wp:extent cx="59436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B" w:rsidRPr="00CF1A73" w:rsidRDefault="00D16B8B" w:rsidP="00892F50">
      <w:pPr>
        <w:spacing w:after="0"/>
        <w:rPr>
          <w:rFonts w:cstheme="minorHAnsi"/>
          <w:noProof/>
        </w:rPr>
      </w:pPr>
    </w:p>
    <w:p w:rsidR="00D16B8B" w:rsidRDefault="00D16B8B" w:rsidP="00892F50">
      <w:pPr>
        <w:spacing w:after="0"/>
        <w:rPr>
          <w:rFonts w:cstheme="minorHAnsi"/>
          <w:color w:val="000000"/>
          <w:shd w:val="clear" w:color="auto" w:fill="FFFFFF"/>
        </w:rPr>
      </w:pPr>
      <w:r w:rsidRPr="00CF1A73">
        <w:rPr>
          <w:rFonts w:cstheme="minorHAnsi"/>
          <w:color w:val="000000"/>
          <w:shd w:val="clear" w:color="auto" w:fill="FFFFFF"/>
        </w:rPr>
        <w:t>The p-values for the Ljung-Box Q test all are well above 0.05, indicating “non-significance.”</w:t>
      </w:r>
    </w:p>
    <w:p w:rsidR="002F0195" w:rsidRPr="002F0195" w:rsidRDefault="002F0195" w:rsidP="00892F50">
      <w:pPr>
        <w:spacing w:after="0"/>
        <w:rPr>
          <w:rFonts w:cstheme="minorHAnsi"/>
          <w:noProof/>
        </w:rPr>
      </w:pPr>
      <w:r w:rsidRPr="002F0195">
        <w:rPr>
          <w:rFonts w:cstheme="minorHAnsi"/>
          <w:color w:val="000000"/>
          <w:shd w:val="clear" w:color="auto" w:fill="FFFFFF"/>
        </w:rPr>
        <w:t>As all the graphs are in support of the assumption that there is no pattern in the residuals, we can go ahead and calculate the forecast.</w:t>
      </w:r>
    </w:p>
    <w:p w:rsidR="00426C91" w:rsidRPr="00CF1A73" w:rsidRDefault="00426C91" w:rsidP="00892F50">
      <w:pPr>
        <w:spacing w:after="0"/>
        <w:rPr>
          <w:rFonts w:cstheme="minorHAnsi"/>
          <w:i/>
          <w:iCs/>
        </w:rPr>
      </w:pPr>
    </w:p>
    <w:p w:rsidR="00426C91" w:rsidRPr="00CF1A73" w:rsidRDefault="00426C91" w:rsidP="00892F50">
      <w:pPr>
        <w:spacing w:after="0"/>
        <w:rPr>
          <w:rFonts w:cstheme="minorHAnsi"/>
          <w:i/>
          <w:iCs/>
        </w:rPr>
      </w:pPr>
    </w:p>
    <w:p w:rsidR="00BE379B" w:rsidRDefault="00BE379B" w:rsidP="00892F50">
      <w:pPr>
        <w:spacing w:after="0"/>
        <w:rPr>
          <w:rFonts w:cstheme="minorHAnsi"/>
          <w:b/>
          <w:bCs/>
        </w:rPr>
      </w:pPr>
    </w:p>
    <w:p w:rsidR="00C725B5" w:rsidRDefault="00C725B5" w:rsidP="00892F50">
      <w:pPr>
        <w:spacing w:after="0"/>
        <w:rPr>
          <w:rFonts w:cstheme="minorHAnsi"/>
          <w:b/>
          <w:bCs/>
        </w:rPr>
      </w:pPr>
    </w:p>
    <w:p w:rsidR="00BA1EFF" w:rsidRPr="00CF1A73" w:rsidRDefault="00BA1EFF" w:rsidP="00892F50">
      <w:pPr>
        <w:spacing w:after="0"/>
        <w:rPr>
          <w:rFonts w:cstheme="minorHAnsi"/>
          <w:b/>
          <w:bCs/>
        </w:rPr>
      </w:pPr>
      <w:bookmarkStart w:id="0" w:name="_GoBack"/>
      <w:bookmarkEnd w:id="0"/>
      <w:r w:rsidRPr="00CF1A73">
        <w:rPr>
          <w:rFonts w:cstheme="minorHAnsi"/>
          <w:b/>
          <w:bCs/>
        </w:rPr>
        <w:lastRenderedPageBreak/>
        <w:t>Predicting Future values:</w:t>
      </w:r>
    </w:p>
    <w:p w:rsidR="00BA1EFF" w:rsidRPr="00CF1A73" w:rsidRDefault="00BA1EFF" w:rsidP="00892F50">
      <w:pPr>
        <w:spacing w:after="0"/>
        <w:rPr>
          <w:rFonts w:cstheme="minorHAnsi"/>
          <w:b/>
          <w:bCs/>
        </w:rPr>
      </w:pPr>
    </w:p>
    <w:p w:rsidR="0064411D" w:rsidRPr="00CF1A73" w:rsidRDefault="0064411D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predict(fitARIMA,n.ahead = 24)</w:t>
      </w:r>
    </w:p>
    <w:p w:rsidR="0064411D" w:rsidRPr="00CF1A73" w:rsidRDefault="0064411D" w:rsidP="00892F50">
      <w:pPr>
        <w:spacing w:after="0"/>
        <w:rPr>
          <w:rFonts w:cstheme="minorHAnsi"/>
        </w:rPr>
      </w:pPr>
      <w:r w:rsidRPr="00CF1A73">
        <w:rPr>
          <w:rFonts w:cstheme="minorHAnsi"/>
          <w:noProof/>
        </w:rPr>
        <w:drawing>
          <wp:inline distT="0" distB="0" distL="0" distR="0" wp14:anchorId="53DCBC4C" wp14:editId="294962AE">
            <wp:extent cx="6597661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3977" cy="13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1D" w:rsidRPr="00CF1A73" w:rsidRDefault="0064411D" w:rsidP="00892F50">
      <w:pPr>
        <w:spacing w:after="0"/>
        <w:rPr>
          <w:rFonts w:cstheme="minorHAnsi"/>
          <w:i/>
          <w:iCs/>
        </w:rPr>
      </w:pPr>
      <w:r w:rsidRPr="00CF1A73">
        <w:rPr>
          <w:rFonts w:cstheme="minorHAnsi"/>
          <w:i/>
          <w:iCs/>
        </w:rPr>
        <w:t>plot(forecast(fitARIMA,h = 24))</w:t>
      </w:r>
    </w:p>
    <w:p w:rsidR="00D336C6" w:rsidRPr="00CF1A73" w:rsidRDefault="00D336C6" w:rsidP="00892F50">
      <w:pPr>
        <w:spacing w:after="0"/>
        <w:rPr>
          <w:rFonts w:cstheme="minorHAnsi"/>
        </w:rPr>
      </w:pPr>
    </w:p>
    <w:p w:rsidR="0064411D" w:rsidRDefault="0064411D" w:rsidP="00892F50">
      <w:pPr>
        <w:spacing w:after="0"/>
        <w:rPr>
          <w:rFonts w:cstheme="minorHAnsi"/>
        </w:rPr>
      </w:pPr>
      <w:r w:rsidRPr="00CF1A73">
        <w:rPr>
          <w:rFonts w:cstheme="minorHAnsi"/>
          <w:noProof/>
        </w:rPr>
        <w:drawing>
          <wp:inline distT="0" distB="0" distL="0" distR="0" wp14:anchorId="02388CAD" wp14:editId="51F40CE9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F3" w:rsidRDefault="009166F3" w:rsidP="00892F50">
      <w:pPr>
        <w:spacing w:after="0"/>
        <w:rPr>
          <w:rFonts w:cstheme="minorHAnsi"/>
        </w:rPr>
      </w:pPr>
    </w:p>
    <w:p w:rsidR="009166F3" w:rsidRPr="009166F3" w:rsidRDefault="009166F3" w:rsidP="00892F50">
      <w:pPr>
        <w:spacing w:after="0"/>
        <w:rPr>
          <w:rFonts w:cstheme="minorHAnsi"/>
        </w:rPr>
      </w:pPr>
      <w:r w:rsidRPr="009166F3">
        <w:rPr>
          <w:color w:val="000000"/>
          <w:shd w:val="clear" w:color="auto" w:fill="FFFFFF"/>
        </w:rPr>
        <w:t>The forecasts are shown as a blue line, with the 80% prediction intervals as a dark shaded area, and the 95% prediction intervals as a light shaded area.</w:t>
      </w:r>
    </w:p>
    <w:sectPr w:rsidR="009166F3" w:rsidRPr="0091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AC4"/>
    <w:multiLevelType w:val="multilevel"/>
    <w:tmpl w:val="073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B4"/>
    <w:rsid w:val="000172A5"/>
    <w:rsid w:val="00036744"/>
    <w:rsid w:val="00052FA7"/>
    <w:rsid w:val="000A4639"/>
    <w:rsid w:val="000C3754"/>
    <w:rsid w:val="001F6215"/>
    <w:rsid w:val="002237E4"/>
    <w:rsid w:val="002904B8"/>
    <w:rsid w:val="00297C29"/>
    <w:rsid w:val="002F0195"/>
    <w:rsid w:val="003A752F"/>
    <w:rsid w:val="003F64FD"/>
    <w:rsid w:val="00426C91"/>
    <w:rsid w:val="004D03E0"/>
    <w:rsid w:val="004E7CAD"/>
    <w:rsid w:val="00591337"/>
    <w:rsid w:val="0062318E"/>
    <w:rsid w:val="0064411D"/>
    <w:rsid w:val="00654154"/>
    <w:rsid w:val="006B01EA"/>
    <w:rsid w:val="006E65B8"/>
    <w:rsid w:val="007B0E9A"/>
    <w:rsid w:val="00842C99"/>
    <w:rsid w:val="00892F50"/>
    <w:rsid w:val="009166F3"/>
    <w:rsid w:val="00922913"/>
    <w:rsid w:val="009A60EC"/>
    <w:rsid w:val="009F0B2D"/>
    <w:rsid w:val="00B00840"/>
    <w:rsid w:val="00B0465F"/>
    <w:rsid w:val="00B56437"/>
    <w:rsid w:val="00BA1EFF"/>
    <w:rsid w:val="00BE379B"/>
    <w:rsid w:val="00C17CB4"/>
    <w:rsid w:val="00C43D49"/>
    <w:rsid w:val="00C725B5"/>
    <w:rsid w:val="00CF1A73"/>
    <w:rsid w:val="00D16B8B"/>
    <w:rsid w:val="00D336C6"/>
    <w:rsid w:val="00D360EA"/>
    <w:rsid w:val="00D64460"/>
    <w:rsid w:val="00DE0CEE"/>
    <w:rsid w:val="00DF34FA"/>
    <w:rsid w:val="00DF3A2E"/>
    <w:rsid w:val="00E41E3F"/>
    <w:rsid w:val="00EA3463"/>
    <w:rsid w:val="00EE0FE2"/>
    <w:rsid w:val="00F21F35"/>
    <w:rsid w:val="00F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440F"/>
  <w15:chartTrackingRefBased/>
  <w15:docId w15:val="{B6309733-20B5-4B74-BDCD-981E2329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4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46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6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Antony, Abhijith (antonyah)</dc:creator>
  <cp:keywords/>
  <dc:description/>
  <cp:lastModifiedBy>Antony, Abhijith (antonyah)</cp:lastModifiedBy>
  <cp:revision>22</cp:revision>
  <dcterms:created xsi:type="dcterms:W3CDTF">2019-11-19T18:14:00Z</dcterms:created>
  <dcterms:modified xsi:type="dcterms:W3CDTF">2019-11-19T18:47:00Z</dcterms:modified>
</cp:coreProperties>
</file>