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CB" w:rsidRPr="00DB1821" w:rsidRDefault="008D22B0" w:rsidP="00B817DF">
      <w:pPr>
        <w:pStyle w:val="Heading1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BACKGROUND</w:t>
      </w:r>
    </w:p>
    <w:p w:rsidR="00186701" w:rsidRPr="00DB1821" w:rsidRDefault="00186701" w:rsidP="00B817DF">
      <w:pPr>
        <w:spacing w:line="360" w:lineRule="auto"/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Data Analytics is a very crucial component for robust performance of any Semiconductor Industry. And Semiconductor Laboratory (SCL) is no different in this regard. Better Data Analytics would help in pre-determining of any faulty </w:t>
      </w:r>
      <w:r w:rsidR="00773D26" w:rsidRPr="00DB1821">
        <w:rPr>
          <w:rFonts w:cstheme="minorHAnsi"/>
          <w:lang w:val="en-GB"/>
        </w:rPr>
        <w:t>equipment</w:t>
      </w:r>
      <w:r w:rsidR="00DD63DC" w:rsidRPr="00DB1821">
        <w:rPr>
          <w:rFonts w:cstheme="minorHAnsi"/>
          <w:lang w:val="en-GB"/>
        </w:rPr>
        <w:t xml:space="preserve"> part</w:t>
      </w:r>
      <w:r w:rsidRPr="00DB1821">
        <w:rPr>
          <w:rFonts w:cstheme="minorHAnsi"/>
          <w:lang w:val="en-GB"/>
        </w:rPr>
        <w:t xml:space="preserve"> by visualizing </w:t>
      </w:r>
      <w:r w:rsidR="00D1398B" w:rsidRPr="00DB1821">
        <w:rPr>
          <w:rFonts w:cstheme="minorHAnsi"/>
          <w:lang w:val="en-GB"/>
        </w:rPr>
        <w:t xml:space="preserve">at </w:t>
      </w:r>
      <w:r w:rsidRPr="00DB1821">
        <w:rPr>
          <w:rFonts w:cstheme="minorHAnsi"/>
          <w:lang w:val="en-GB"/>
        </w:rPr>
        <w:t>the parameter</w:t>
      </w:r>
      <w:r w:rsidR="002E1990" w:rsidRPr="00DB1821">
        <w:rPr>
          <w:rFonts w:cstheme="minorHAnsi"/>
          <w:lang w:val="en-GB"/>
        </w:rPr>
        <w:t>(s)’</w:t>
      </w:r>
      <w:r w:rsidRPr="00DB1821">
        <w:rPr>
          <w:rFonts w:cstheme="minorHAnsi"/>
          <w:lang w:val="en-GB"/>
        </w:rPr>
        <w:t xml:space="preserve"> </w:t>
      </w:r>
      <w:r w:rsidR="00DD6CDC" w:rsidRPr="00DB1821">
        <w:rPr>
          <w:rFonts w:cstheme="minorHAnsi"/>
          <w:lang w:val="en-GB"/>
        </w:rPr>
        <w:t>drifts in process charts</w:t>
      </w:r>
      <w:r w:rsidR="00166959">
        <w:rPr>
          <w:rFonts w:cstheme="minorHAnsi"/>
          <w:lang w:val="en-GB"/>
        </w:rPr>
        <w:t xml:space="preserve"> &amp; improve the device yield</w:t>
      </w:r>
      <w:r w:rsidR="00DD6CDC" w:rsidRPr="00DB1821">
        <w:rPr>
          <w:rFonts w:cstheme="minorHAnsi"/>
          <w:lang w:val="en-GB"/>
        </w:rPr>
        <w:t>.</w:t>
      </w:r>
    </w:p>
    <w:p w:rsidR="00605F88" w:rsidRPr="004010A2" w:rsidRDefault="00DD6CDC" w:rsidP="000D480A">
      <w:p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This document </w:t>
      </w:r>
      <w:r w:rsidR="003C57D5">
        <w:rPr>
          <w:rFonts w:cstheme="minorHAnsi"/>
          <w:lang w:val="en-GB"/>
        </w:rPr>
        <w:t xml:space="preserve">illustrates the </w:t>
      </w:r>
      <w:r w:rsidR="00605F88">
        <w:rPr>
          <w:rFonts w:cstheme="minorHAnsi"/>
          <w:lang w:val="en-GB"/>
        </w:rPr>
        <w:t xml:space="preserve">Data Analytics </w:t>
      </w:r>
      <w:r w:rsidR="00075E59">
        <w:rPr>
          <w:rFonts w:cstheme="minorHAnsi"/>
          <w:lang w:val="en-GB"/>
        </w:rPr>
        <w:t xml:space="preserve">on </w:t>
      </w:r>
      <w:r w:rsidR="00075E59" w:rsidRPr="00DB1821">
        <w:rPr>
          <w:rFonts w:cstheme="minorHAnsi"/>
          <w:lang w:val="en-GB"/>
        </w:rPr>
        <w:t>“</w:t>
      </w:r>
      <w:r w:rsidR="00D3172F" w:rsidRPr="00DB1821">
        <w:rPr>
          <w:rFonts w:cstheme="minorHAnsi"/>
          <w:b/>
          <w:bCs/>
          <w:u w:val="single"/>
          <w:lang w:val="en-GB"/>
        </w:rPr>
        <w:t>Average Produc</w:t>
      </w:r>
      <w:r w:rsidR="00A91EF1" w:rsidRPr="00DB1821">
        <w:rPr>
          <w:rFonts w:cstheme="minorHAnsi"/>
          <w:b/>
          <w:bCs/>
          <w:u w:val="single"/>
          <w:lang w:val="en-GB"/>
        </w:rPr>
        <w:t xml:space="preserve">t Lot yield with </w:t>
      </w:r>
      <w:r w:rsidR="000466FE" w:rsidRPr="00DB1821">
        <w:rPr>
          <w:rFonts w:cstheme="minorHAnsi"/>
          <w:b/>
          <w:bCs/>
          <w:u w:val="single"/>
          <w:lang w:val="en-GB"/>
        </w:rPr>
        <w:t xml:space="preserve">Device’s </w:t>
      </w:r>
      <w:r w:rsidR="00A91EF1" w:rsidRPr="00DB1821">
        <w:rPr>
          <w:rFonts w:cstheme="minorHAnsi"/>
          <w:b/>
          <w:bCs/>
          <w:u w:val="single"/>
          <w:lang w:val="en-GB"/>
        </w:rPr>
        <w:t>Effective Area</w:t>
      </w:r>
      <w:r w:rsidR="00D3172F" w:rsidRPr="00DB1821">
        <w:rPr>
          <w:rFonts w:cstheme="minorHAnsi"/>
          <w:b/>
          <w:bCs/>
          <w:u w:val="single"/>
          <w:lang w:val="en-GB"/>
        </w:rPr>
        <w:t>”</w:t>
      </w:r>
      <w:r w:rsidR="00A91EF1" w:rsidRPr="00DB1821">
        <w:rPr>
          <w:rFonts w:cstheme="minorHAnsi"/>
          <w:lang w:val="en-GB"/>
        </w:rPr>
        <w:t xml:space="preserve"> for year-2020.</w:t>
      </w:r>
      <w:r w:rsidR="004010A2">
        <w:rPr>
          <w:rFonts w:cstheme="minorHAnsi"/>
          <w:lang w:val="en-GB"/>
        </w:rPr>
        <w:t xml:space="preserve"> Please, read the </w:t>
      </w:r>
      <w:r w:rsidR="004010A2" w:rsidRPr="004010A2">
        <w:rPr>
          <w:rFonts w:cstheme="minorHAnsi"/>
          <w:color w:val="0099FF"/>
          <w:lang w:val="en-GB"/>
        </w:rPr>
        <w:t>DISCLAIMER</w:t>
      </w:r>
      <w:r w:rsidR="004010A2">
        <w:rPr>
          <w:rFonts w:cstheme="minorHAnsi"/>
          <w:color w:val="0099FF"/>
          <w:lang w:val="en-GB"/>
        </w:rPr>
        <w:t xml:space="preserve"> </w:t>
      </w:r>
      <w:r w:rsidR="001C0FD9" w:rsidRPr="001C0FD9">
        <w:rPr>
          <w:rFonts w:cstheme="minorHAnsi"/>
          <w:lang w:val="en-GB"/>
        </w:rPr>
        <w:t>section</w:t>
      </w:r>
      <w:r w:rsidR="001C0FD9">
        <w:rPr>
          <w:rFonts w:cstheme="minorHAnsi"/>
          <w:color w:val="0099FF"/>
          <w:lang w:val="en-GB"/>
        </w:rPr>
        <w:t xml:space="preserve"> </w:t>
      </w:r>
      <w:r w:rsidR="007536F4" w:rsidRPr="007536F4">
        <w:rPr>
          <w:rFonts w:cstheme="minorHAnsi"/>
          <w:lang w:val="en-GB"/>
        </w:rPr>
        <w:t>in the end</w:t>
      </w:r>
      <w:r w:rsidR="007536F4">
        <w:rPr>
          <w:rFonts w:cstheme="minorHAnsi"/>
          <w:color w:val="0099FF"/>
          <w:lang w:val="en-GB"/>
        </w:rPr>
        <w:t xml:space="preserve"> </w:t>
      </w:r>
      <w:r w:rsidR="004010A2">
        <w:rPr>
          <w:rFonts w:cstheme="minorHAnsi"/>
          <w:lang w:val="en-GB"/>
        </w:rPr>
        <w:t>before forming any opinion based on the data</w:t>
      </w:r>
      <w:r w:rsidR="003100FE">
        <w:rPr>
          <w:rFonts w:cstheme="minorHAnsi"/>
          <w:lang w:val="en-GB"/>
        </w:rPr>
        <w:t xml:space="preserve"> shown</w:t>
      </w:r>
      <w:r w:rsidR="004010A2">
        <w:rPr>
          <w:rFonts w:cstheme="minorHAnsi"/>
          <w:lang w:val="en-GB"/>
        </w:rPr>
        <w:t>.</w:t>
      </w:r>
    </w:p>
    <w:p w:rsidR="00DD6CDC" w:rsidRPr="00DB1821" w:rsidRDefault="006B2F2D" w:rsidP="000D480A">
      <w:p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>The data visualization chart:</w:t>
      </w:r>
    </w:p>
    <w:p w:rsidR="006B2F2D" w:rsidRPr="00DB1821" w:rsidRDefault="006B2F2D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shows </w:t>
      </w:r>
      <w:r w:rsidR="002359A4" w:rsidRPr="00DB1821">
        <w:rPr>
          <w:rFonts w:cstheme="minorHAnsi"/>
          <w:lang w:val="en-GB"/>
        </w:rPr>
        <w:t xml:space="preserve">the </w:t>
      </w:r>
      <w:r w:rsidRPr="00DB1821">
        <w:rPr>
          <w:rFonts w:cstheme="minorHAnsi"/>
          <w:lang w:val="en-GB"/>
        </w:rPr>
        <w:t xml:space="preserve">trend of ‘Lot Yield’ with </w:t>
      </w:r>
      <w:r w:rsidR="000466FE" w:rsidRPr="00DB1821">
        <w:rPr>
          <w:rFonts w:cstheme="minorHAnsi"/>
          <w:lang w:val="en-GB"/>
        </w:rPr>
        <w:t xml:space="preserve">Device’s </w:t>
      </w:r>
      <w:r w:rsidRPr="00DB1821">
        <w:rPr>
          <w:rFonts w:cstheme="minorHAnsi"/>
          <w:lang w:val="en-GB"/>
        </w:rPr>
        <w:t>Effective Area</w:t>
      </w:r>
    </w:p>
    <w:p w:rsidR="006B2F2D" w:rsidRPr="00DB1821" w:rsidRDefault="00871F10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shows</w:t>
      </w:r>
      <w:proofErr w:type="gramEnd"/>
      <w:r w:rsidRPr="00DB1821">
        <w:rPr>
          <w:rFonts w:cstheme="minorHAnsi"/>
          <w:lang w:val="en-GB"/>
        </w:rPr>
        <w:t xml:space="preserve"> the </w:t>
      </w:r>
      <w:r w:rsidR="00A02080" w:rsidRPr="00DB1821">
        <w:rPr>
          <w:rFonts w:cstheme="minorHAnsi"/>
          <w:lang w:val="en-GB"/>
        </w:rPr>
        <w:t>yield of lot ids for a</w:t>
      </w:r>
      <w:r w:rsidR="00261C12" w:rsidRPr="00DB1821">
        <w:rPr>
          <w:rFonts w:cstheme="minorHAnsi"/>
          <w:lang w:val="en-GB"/>
        </w:rPr>
        <w:t>ny</w:t>
      </w:r>
      <w:r w:rsidR="00A02080" w:rsidRPr="00DB1821">
        <w:rPr>
          <w:rFonts w:cstheme="minorHAnsi"/>
          <w:lang w:val="en-GB"/>
        </w:rPr>
        <w:t xml:space="preserve"> ‘Device’ like </w:t>
      </w:r>
      <w:proofErr w:type="spellStart"/>
      <w:r w:rsidR="00A02080" w:rsidRPr="00DB1821">
        <w:rPr>
          <w:rFonts w:cstheme="minorHAnsi"/>
          <w:lang w:val="en-GB"/>
        </w:rPr>
        <w:t>Vikram</w:t>
      </w:r>
      <w:proofErr w:type="spellEnd"/>
      <w:r w:rsidR="00A02080" w:rsidRPr="00DB1821">
        <w:rPr>
          <w:rFonts w:cstheme="minorHAnsi"/>
          <w:lang w:val="en-GB"/>
        </w:rPr>
        <w:t xml:space="preserve"> 1601, etc</w:t>
      </w:r>
      <w:r w:rsidR="00261C12" w:rsidRPr="00DB1821">
        <w:rPr>
          <w:rFonts w:cstheme="minorHAnsi"/>
          <w:lang w:val="en-GB"/>
        </w:rPr>
        <w:t>.., independently.</w:t>
      </w:r>
    </w:p>
    <w:p w:rsidR="0034517D" w:rsidRPr="00DB1821" w:rsidRDefault="008217CE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visualize</w:t>
      </w:r>
      <w:r w:rsidR="00FF4EE9" w:rsidRPr="00DB1821">
        <w:rPr>
          <w:rFonts w:cstheme="minorHAnsi"/>
          <w:lang w:val="en-GB"/>
        </w:rPr>
        <w:t>s</w:t>
      </w:r>
      <w:proofErr w:type="gramEnd"/>
      <w:r w:rsidRPr="00DB1821">
        <w:rPr>
          <w:rFonts w:cstheme="minorHAnsi"/>
          <w:lang w:val="en-GB"/>
        </w:rPr>
        <w:t xml:space="preserve"> the zone </w:t>
      </w:r>
      <w:r w:rsidR="00B817DF" w:rsidRPr="00DB1821">
        <w:rPr>
          <w:rFonts w:cstheme="minorHAnsi"/>
          <w:lang w:val="en-GB"/>
        </w:rPr>
        <w:t>where device(s) has</w:t>
      </w:r>
      <w:r w:rsidRPr="00DB1821">
        <w:rPr>
          <w:rFonts w:cstheme="minorHAnsi"/>
          <w:lang w:val="en-GB"/>
        </w:rPr>
        <w:t xml:space="preserve"> maximum </w:t>
      </w:r>
      <w:r w:rsidR="0055652B">
        <w:rPr>
          <w:rFonts w:cstheme="minorHAnsi"/>
          <w:lang w:val="en-GB"/>
        </w:rPr>
        <w:t xml:space="preserve">&amp; minimum </w:t>
      </w:r>
      <w:r w:rsidRPr="00DB1821">
        <w:rPr>
          <w:rFonts w:cstheme="minorHAnsi"/>
          <w:lang w:val="en-GB"/>
        </w:rPr>
        <w:t>‘Lot Yield</w:t>
      </w:r>
      <w:r w:rsidR="00B817DF" w:rsidRPr="00DB1821">
        <w:rPr>
          <w:rFonts w:cstheme="minorHAnsi"/>
          <w:lang w:val="en-GB"/>
        </w:rPr>
        <w:t>’</w:t>
      </w:r>
      <w:r w:rsidRPr="00DB1821">
        <w:rPr>
          <w:rFonts w:cstheme="minorHAnsi"/>
          <w:lang w:val="en-GB"/>
        </w:rPr>
        <w:t>.</w:t>
      </w:r>
    </w:p>
    <w:p w:rsidR="006B2F2D" w:rsidRPr="00DB1821" w:rsidRDefault="007E3477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f</w:t>
      </w:r>
      <w:r w:rsidR="006B2F2D" w:rsidRPr="00DB1821">
        <w:rPr>
          <w:rFonts w:cstheme="minorHAnsi"/>
          <w:lang w:val="en-GB"/>
        </w:rPr>
        <w:t>eatures</w:t>
      </w:r>
      <w:proofErr w:type="gramEnd"/>
      <w:r w:rsidR="00D6772F">
        <w:rPr>
          <w:rFonts w:cstheme="minorHAnsi"/>
          <w:lang w:val="en-GB"/>
        </w:rPr>
        <w:t xml:space="preserve"> interactive</w:t>
      </w:r>
      <w:r w:rsidR="0034517D" w:rsidRPr="00DB1821">
        <w:rPr>
          <w:rFonts w:cstheme="minorHAnsi"/>
          <w:lang w:val="en-GB"/>
        </w:rPr>
        <w:t xml:space="preserve"> (zoom-in/out, hover, 360° rotation)</w:t>
      </w:r>
      <w:r w:rsidR="006B2F2D" w:rsidRPr="00DB1821">
        <w:rPr>
          <w:rFonts w:cstheme="minorHAnsi"/>
          <w:lang w:val="en-GB"/>
        </w:rPr>
        <w:t xml:space="preserve"> with portability (in .html format)</w:t>
      </w:r>
      <w:r w:rsidR="00871F10" w:rsidRPr="00DB1821">
        <w:rPr>
          <w:rFonts w:cstheme="minorHAnsi"/>
          <w:lang w:val="en-GB"/>
        </w:rPr>
        <w:t xml:space="preserve"> via mails, etc…</w:t>
      </w:r>
    </w:p>
    <w:p w:rsidR="00B817DF" w:rsidRPr="00DB1821" w:rsidRDefault="00B817DF" w:rsidP="00FF4EE9">
      <w:pPr>
        <w:pStyle w:val="ListParagraph"/>
        <w:jc w:val="both"/>
        <w:rPr>
          <w:rFonts w:cstheme="minorHAnsi"/>
          <w:lang w:val="en-GB"/>
        </w:rPr>
      </w:pPr>
    </w:p>
    <w:p w:rsidR="00F31228" w:rsidRPr="00DB1821" w:rsidRDefault="0031177A" w:rsidP="005E7A8E">
      <w:pPr>
        <w:pStyle w:val="Heading1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ANALYTICS</w:t>
      </w:r>
    </w:p>
    <w:p w:rsidR="00F31228" w:rsidRPr="00DB1821" w:rsidRDefault="00DB395D" w:rsidP="005E7A8E">
      <w:pPr>
        <w:spacing w:line="360" w:lineRule="auto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>Data Analytics is comprised of 3 main modules:</w:t>
      </w:r>
    </w:p>
    <w:p w:rsidR="00CE64E1" w:rsidRPr="00CE64E1" w:rsidRDefault="00DB395D" w:rsidP="00DB395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Acquisition</w:t>
      </w:r>
      <w:r w:rsidR="00DB1821" w:rsidRPr="00DB1821">
        <w:rPr>
          <w:rFonts w:cstheme="minorHAnsi"/>
          <w:u w:val="single"/>
          <w:lang w:val="en-GB"/>
        </w:rPr>
        <w:t>:</w:t>
      </w:r>
      <w:r w:rsidR="00DB1821" w:rsidRPr="00DB1821">
        <w:rPr>
          <w:rFonts w:cstheme="minorHAnsi"/>
        </w:rPr>
        <w:t xml:space="preserve"> </w:t>
      </w:r>
    </w:p>
    <w:p w:rsidR="00DB395D" w:rsidRPr="00CE64E1" w:rsidRDefault="00E57845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</w:rPr>
        <w:t>The data is available in form of excel file (in .</w:t>
      </w:r>
      <w:proofErr w:type="spellStart"/>
      <w:r>
        <w:rPr>
          <w:rFonts w:cstheme="minorHAnsi"/>
        </w:rPr>
        <w:t>xlsx</w:t>
      </w:r>
      <w:proofErr w:type="spellEnd"/>
      <w:r>
        <w:rPr>
          <w:rFonts w:cstheme="minorHAnsi"/>
        </w:rPr>
        <w:t xml:space="preserve"> format). </w:t>
      </w:r>
    </w:p>
    <w:p w:rsidR="00CE64E1" w:rsidRPr="00CE64E1" w:rsidRDefault="00CE64E1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Each device has min. 1 lot ID.</w:t>
      </w:r>
    </w:p>
    <w:p w:rsidR="00CE64E1" w:rsidRPr="008E1488" w:rsidRDefault="00CE64E1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There are total </w:t>
      </w:r>
      <w:r w:rsidRPr="0054112A">
        <w:rPr>
          <w:rFonts w:cstheme="minorHAnsi"/>
          <w:b/>
          <w:bCs/>
          <w:lang w:val="en-GB"/>
        </w:rPr>
        <w:t>40</w:t>
      </w:r>
      <w:r>
        <w:rPr>
          <w:rFonts w:cstheme="minorHAnsi"/>
          <w:lang w:val="en-GB"/>
        </w:rPr>
        <w:t xml:space="preserve"> device names.</w:t>
      </w:r>
    </w:p>
    <w:p w:rsidR="008E1488" w:rsidRPr="00BE5B8D" w:rsidRDefault="008E1488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 effective area varies from </w:t>
      </w:r>
      <w:r w:rsidRPr="008E1488">
        <w:rPr>
          <w:rFonts w:cstheme="minorHAnsi"/>
          <w:b/>
          <w:bCs/>
          <w:lang w:val="en-GB"/>
        </w:rPr>
        <w:t>0.89 mm</w:t>
      </w:r>
      <w:r w:rsidRPr="008E1488">
        <w:rPr>
          <w:rFonts w:cstheme="minorHAnsi"/>
          <w:b/>
          <w:bCs/>
          <w:vertAlign w:val="superscript"/>
          <w:lang w:val="en-GB"/>
        </w:rPr>
        <w:t>2</w:t>
      </w:r>
      <w:r>
        <w:rPr>
          <w:rFonts w:cstheme="minorHAnsi"/>
          <w:lang w:val="en-GB"/>
        </w:rPr>
        <w:t xml:space="preserve"> to </w:t>
      </w:r>
      <w:r w:rsidRPr="008E1488">
        <w:rPr>
          <w:rFonts w:cstheme="minorHAnsi"/>
          <w:b/>
          <w:bCs/>
          <w:lang w:val="en-GB"/>
        </w:rPr>
        <w:t>203.08 mm</w:t>
      </w:r>
      <w:r w:rsidRPr="008E1488">
        <w:rPr>
          <w:rFonts w:cstheme="minorHAnsi"/>
          <w:b/>
          <w:bCs/>
          <w:vertAlign w:val="superscript"/>
          <w:lang w:val="en-GB"/>
        </w:rPr>
        <w:t>2</w:t>
      </w:r>
      <w:r>
        <w:rPr>
          <w:rFonts w:cstheme="minorHAnsi"/>
          <w:lang w:val="en-GB"/>
        </w:rPr>
        <w:t>.</w:t>
      </w:r>
    </w:p>
    <w:p w:rsidR="00BE5B8D" w:rsidRDefault="00BE5B8D" w:rsidP="00BE5B8D">
      <w:pPr>
        <w:pStyle w:val="ListParagraph"/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</w:rPr>
        <w:lastRenderedPageBreak/>
        <w:drawing>
          <wp:inline distT="0" distB="0" distL="0" distR="0">
            <wp:extent cx="5410200" cy="5800725"/>
            <wp:effectExtent l="19050" t="0" r="0" b="0"/>
            <wp:docPr id="1" name="Picture 1" descr="F:\Coding\github_repos\AutoPlot\docs\reports_dir\1\images\excel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ing\github_repos\AutoPlot\docs\reports_dir\1\images\excel_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8D" w:rsidRDefault="00BE5B8D" w:rsidP="00BE5B8D">
      <w:pPr>
        <w:pStyle w:val="ListParagraph"/>
        <w:jc w:val="center"/>
        <w:rPr>
          <w:rFonts w:cstheme="minorHAnsi"/>
          <w:u w:val="single"/>
          <w:lang w:val="en-GB"/>
        </w:rPr>
      </w:pPr>
      <w:proofErr w:type="gramStart"/>
      <w:r>
        <w:rPr>
          <w:rFonts w:cstheme="minorHAnsi"/>
          <w:u w:val="single"/>
          <w:lang w:val="en-GB"/>
        </w:rPr>
        <w:t>Fig.</w:t>
      </w:r>
      <w:proofErr w:type="gramEnd"/>
      <w:r>
        <w:rPr>
          <w:rFonts w:cstheme="minorHAnsi"/>
          <w:u w:val="single"/>
          <w:lang w:val="en-GB"/>
        </w:rPr>
        <w:t xml:space="preserve"> </w:t>
      </w:r>
      <w:r w:rsidR="0066732B">
        <w:rPr>
          <w:rFonts w:cstheme="minorHAnsi"/>
          <w:u w:val="single"/>
          <w:lang w:val="en-GB"/>
        </w:rPr>
        <w:t xml:space="preserve">Data of Avg. Product </w:t>
      </w:r>
      <w:r>
        <w:rPr>
          <w:rFonts w:cstheme="minorHAnsi"/>
          <w:u w:val="single"/>
          <w:lang w:val="en-GB"/>
        </w:rPr>
        <w:t>Yield</w:t>
      </w:r>
      <w:r w:rsidR="0066732B">
        <w:rPr>
          <w:rFonts w:cstheme="minorHAnsi"/>
          <w:u w:val="single"/>
          <w:lang w:val="en-GB"/>
        </w:rPr>
        <w:t xml:space="preserve"> with Effective Area</w:t>
      </w:r>
      <w:r>
        <w:rPr>
          <w:rFonts w:cstheme="minorHAnsi"/>
          <w:u w:val="single"/>
          <w:lang w:val="en-GB"/>
        </w:rPr>
        <w:t xml:space="preserve"> in Excel format</w:t>
      </w:r>
    </w:p>
    <w:p w:rsidR="00BE5B8D" w:rsidRDefault="00BE5B8D" w:rsidP="00BE5B8D">
      <w:pPr>
        <w:pStyle w:val="ListParagraph"/>
        <w:rPr>
          <w:rFonts w:cstheme="minorHAnsi"/>
          <w:u w:val="single"/>
          <w:lang w:val="en-GB"/>
        </w:rPr>
      </w:pPr>
    </w:p>
    <w:p w:rsidR="00B02D4F" w:rsidRPr="00B02D4F" w:rsidRDefault="00B02D4F" w:rsidP="00B02D4F">
      <w:pPr>
        <w:pStyle w:val="ListParagraph"/>
        <w:numPr>
          <w:ilvl w:val="0"/>
          <w:numId w:val="4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For this, the coding script is</w:t>
      </w:r>
      <w:r w:rsidR="007A16B0">
        <w:rPr>
          <w:rFonts w:cstheme="minorHAnsi"/>
          <w:lang w:val="en-GB"/>
        </w:rPr>
        <w:t xml:space="preserve"> written as</w:t>
      </w:r>
      <w:r>
        <w:rPr>
          <w:rFonts w:cstheme="minorHAnsi"/>
          <w:lang w:val="en-GB"/>
        </w:rPr>
        <w:t>:</w:t>
      </w:r>
    </w:p>
    <w:p w:rsidR="00B02D4F" w:rsidRDefault="00B02D4F" w:rsidP="00B02D4F">
      <w:pPr>
        <w:pStyle w:val="ListParagraph"/>
        <w:ind w:left="1440"/>
        <w:rPr>
          <w:rFonts w:cstheme="minorHAnsi"/>
          <w:u w:val="single"/>
          <w:lang w:val="en-GB"/>
        </w:rPr>
      </w:pPr>
    </w:p>
    <w:p w:rsidR="00B02D4F" w:rsidRPr="00DB1821" w:rsidRDefault="00B02D4F" w:rsidP="00BE5B8D">
      <w:pPr>
        <w:pStyle w:val="ListParagraph"/>
        <w:rPr>
          <w:rFonts w:cstheme="minorHAnsi"/>
          <w:u w:val="single"/>
          <w:lang w:val="en-GB"/>
        </w:rPr>
      </w:pPr>
    </w:p>
    <w:p w:rsidR="00DB395D" w:rsidRDefault="00DB395D" w:rsidP="00DB395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Wrangling</w:t>
      </w:r>
    </w:p>
    <w:p w:rsidR="00F47C98" w:rsidRDefault="008A0EBF" w:rsidP="00F47C98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This module is for cleansing of acquired data and converts</w:t>
      </w:r>
      <w:r w:rsidR="001D027A">
        <w:rPr>
          <w:rFonts w:cstheme="minorHAnsi"/>
          <w:lang w:val="en-GB"/>
        </w:rPr>
        <w:t xml:space="preserve"> </w:t>
      </w:r>
      <w:r w:rsidR="00D1097D">
        <w:rPr>
          <w:rFonts w:cstheme="minorHAnsi"/>
          <w:lang w:val="en-GB"/>
        </w:rPr>
        <w:t>into a</w:t>
      </w:r>
      <w:r w:rsidR="00F47C98">
        <w:rPr>
          <w:rFonts w:cstheme="minorHAnsi"/>
          <w:lang w:val="en-GB"/>
        </w:rPr>
        <w:t xml:space="preserve"> palette </w:t>
      </w:r>
      <w:r w:rsidR="000126A9">
        <w:rPr>
          <w:rFonts w:cstheme="minorHAnsi"/>
          <w:lang w:val="en-GB"/>
        </w:rPr>
        <w:t>for data visualization.</w:t>
      </w:r>
    </w:p>
    <w:p w:rsidR="0066732B" w:rsidRDefault="001E3FD6" w:rsidP="00F47C98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Here, </w:t>
      </w:r>
      <w:r w:rsidR="00F47C98">
        <w:rPr>
          <w:rFonts w:cstheme="minorHAnsi"/>
          <w:lang w:val="en-GB"/>
        </w:rPr>
        <w:t xml:space="preserve">the acquired data </w:t>
      </w:r>
      <w:r>
        <w:rPr>
          <w:rFonts w:cstheme="minorHAnsi"/>
          <w:lang w:val="en-GB"/>
        </w:rPr>
        <w:t xml:space="preserve">is converted </w:t>
      </w:r>
      <w:r w:rsidR="00F47C98">
        <w:rPr>
          <w:rFonts w:cstheme="minorHAnsi"/>
          <w:lang w:val="en-GB"/>
        </w:rPr>
        <w:t>into “structured &amp; filtered” format.</w:t>
      </w:r>
    </w:p>
    <w:p w:rsidR="00F47C98" w:rsidRDefault="00232636" w:rsidP="00A4720E">
      <w:pPr>
        <w:rPr>
          <w:rFonts w:cstheme="minorHAnsi"/>
          <w:lang w:val="en-GB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67350" cy="1323975"/>
            <wp:effectExtent l="19050" t="0" r="0" b="0"/>
            <wp:docPr id="2" name="Picture 2" descr="F:\Coding\github_repos\AutoPlot\docs\reports_dir\1\images\excel_data_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ding\github_repos\AutoPlot\docs\reports_dir\1\images\excel_data_filter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36" w:rsidRPr="00A4720E" w:rsidRDefault="00232636" w:rsidP="00232636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t>Fig. Filtered Excel data e.g. ‘</w:t>
      </w:r>
      <w:proofErr w:type="spellStart"/>
      <w:r>
        <w:rPr>
          <w:rFonts w:cstheme="minorHAnsi"/>
          <w:u w:val="single"/>
          <w:lang w:val="en-GB"/>
        </w:rPr>
        <w:t>Vikram</w:t>
      </w:r>
      <w:proofErr w:type="spellEnd"/>
      <w:r>
        <w:rPr>
          <w:rFonts w:cstheme="minorHAnsi"/>
          <w:u w:val="single"/>
          <w:lang w:val="en-GB"/>
        </w:rPr>
        <w:t xml:space="preserve"> 1601’ device</w:t>
      </w:r>
    </w:p>
    <w:p w:rsidR="00FA62FD" w:rsidRDefault="00DB395D" w:rsidP="00FA62F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Visualization</w:t>
      </w:r>
    </w:p>
    <w:p w:rsidR="00470BAD" w:rsidRPr="00E24495" w:rsidRDefault="00470BAD" w:rsidP="003B4D9F">
      <w:pPr>
        <w:pStyle w:val="ListParagraph"/>
        <w:numPr>
          <w:ilvl w:val="0"/>
          <w:numId w:val="5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Below is the chart generated out of the </w:t>
      </w:r>
      <w:r w:rsidR="00734136">
        <w:rPr>
          <w:rFonts w:cstheme="minorHAnsi"/>
          <w:lang w:val="en-GB"/>
        </w:rPr>
        <w:t>filtered data</w:t>
      </w:r>
      <w:r>
        <w:rPr>
          <w:rFonts w:cstheme="minorHAnsi"/>
          <w:lang w:val="en-GB"/>
        </w:rPr>
        <w:t xml:space="preserve"> </w:t>
      </w:r>
      <w:r w:rsidR="00864A91">
        <w:rPr>
          <w:rFonts w:cstheme="minorHAnsi"/>
          <w:lang w:val="en-GB"/>
        </w:rPr>
        <w:t>using</w:t>
      </w:r>
      <w:r>
        <w:rPr>
          <w:rFonts w:cstheme="minorHAnsi"/>
          <w:lang w:val="en-GB"/>
        </w:rPr>
        <w:t xml:space="preserve"> data wrangling</w:t>
      </w:r>
      <w:r w:rsidR="000F428F">
        <w:rPr>
          <w:rFonts w:cstheme="minorHAnsi"/>
          <w:lang w:val="en-GB"/>
        </w:rPr>
        <w:t xml:space="preserve"> method, done</w:t>
      </w:r>
      <w:r>
        <w:rPr>
          <w:rFonts w:cstheme="minorHAnsi"/>
          <w:lang w:val="en-GB"/>
        </w:rPr>
        <w:t xml:space="preserve"> in the previous module.</w:t>
      </w:r>
    </w:p>
    <w:p w:rsidR="00E24495" w:rsidRDefault="00E24495" w:rsidP="00E24495">
      <w:pPr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</w:rPr>
        <w:drawing>
          <wp:inline distT="0" distB="0" distL="0" distR="0">
            <wp:extent cx="5943600" cy="3062605"/>
            <wp:effectExtent l="190500" t="152400" r="171450" b="137795"/>
            <wp:docPr id="6" name="Picture 4" descr="F:\Coding\github_repos\AutoPlot\docs\reports_dir\1\images\plot_ent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ding\github_repos\AutoPlot\docs\reports_dir\1\images\plot_enti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495" w:rsidRPr="00A4720E" w:rsidRDefault="00E24495" w:rsidP="00E24495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t xml:space="preserve">Fig. </w:t>
      </w:r>
      <w:r w:rsidR="00192A59">
        <w:rPr>
          <w:rFonts w:cstheme="minorHAnsi"/>
          <w:u w:val="single"/>
          <w:lang w:val="en-GB"/>
        </w:rPr>
        <w:t>3-D Chart</w:t>
      </w:r>
      <w:r>
        <w:rPr>
          <w:rFonts w:cstheme="minorHAnsi"/>
          <w:u w:val="single"/>
          <w:lang w:val="en-GB"/>
        </w:rPr>
        <w:t xml:space="preserve"> Visualization for all devices</w:t>
      </w:r>
    </w:p>
    <w:p w:rsidR="00E24495" w:rsidRPr="00E24495" w:rsidRDefault="00E24495" w:rsidP="00E24495">
      <w:pPr>
        <w:rPr>
          <w:rFonts w:cstheme="minorHAnsi"/>
          <w:u w:val="single"/>
          <w:lang w:val="en-GB"/>
        </w:rPr>
      </w:pPr>
    </w:p>
    <w:p w:rsidR="003B4D9F" w:rsidRPr="004C242E" w:rsidRDefault="003B4D9F" w:rsidP="003B4D9F">
      <w:pPr>
        <w:pStyle w:val="ListParagraph"/>
        <w:numPr>
          <w:ilvl w:val="0"/>
          <w:numId w:val="5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 chart can be visualized for devices independently like </w:t>
      </w:r>
      <w:proofErr w:type="spellStart"/>
      <w:r>
        <w:rPr>
          <w:rFonts w:cstheme="minorHAnsi"/>
          <w:lang w:val="en-GB"/>
        </w:rPr>
        <w:t>Vikram</w:t>
      </w:r>
      <w:proofErr w:type="spellEnd"/>
      <w:r>
        <w:rPr>
          <w:rFonts w:cstheme="minorHAnsi"/>
          <w:lang w:val="en-GB"/>
        </w:rPr>
        <w:t xml:space="preserve"> 1601</w:t>
      </w:r>
      <w:r w:rsidR="00C66963">
        <w:rPr>
          <w:rFonts w:cstheme="minorHAnsi"/>
          <w:lang w:val="en-GB"/>
        </w:rPr>
        <w:t>, etc…</w:t>
      </w:r>
      <w:r w:rsidR="001812A7">
        <w:rPr>
          <w:rFonts w:cstheme="minorHAnsi"/>
          <w:lang w:val="en-GB"/>
        </w:rPr>
        <w:t xml:space="preserve"> Here, please note that the data points are lying in a straight line, as the y-value (i.e. device name) is same for all these data points.</w:t>
      </w:r>
    </w:p>
    <w:p w:rsidR="004C242E" w:rsidRDefault="007A598D" w:rsidP="00526366">
      <w:pPr>
        <w:jc w:val="both"/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</w:rPr>
        <w:lastRenderedPageBreak/>
        <w:drawing>
          <wp:inline distT="0" distB="0" distL="0" distR="0">
            <wp:extent cx="5943600" cy="2847975"/>
            <wp:effectExtent l="190500" t="152400" r="171450" b="142875"/>
            <wp:docPr id="5" name="Picture 3" descr="F:\Coding\github_repos\AutoPlot\docs\reports_dir\1\images\plot_vikram1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ding\github_repos\AutoPlot\docs\reports_dir\1\images\plot_vikram16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4C9" w:rsidRPr="00A4720E" w:rsidRDefault="001B14C9" w:rsidP="001B14C9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t xml:space="preserve">Fig. </w:t>
      </w:r>
      <w:r w:rsidR="0064177B">
        <w:rPr>
          <w:rFonts w:cstheme="minorHAnsi"/>
          <w:u w:val="single"/>
          <w:lang w:val="en-GB"/>
        </w:rPr>
        <w:t>3-D Chart</w:t>
      </w:r>
      <w:r>
        <w:rPr>
          <w:rFonts w:cstheme="minorHAnsi"/>
          <w:u w:val="single"/>
          <w:lang w:val="en-GB"/>
        </w:rPr>
        <w:t xml:space="preserve"> Visualization for </w:t>
      </w:r>
      <w:r w:rsidR="0008262C">
        <w:rPr>
          <w:rFonts w:cstheme="minorHAnsi"/>
          <w:u w:val="single"/>
          <w:lang w:val="en-GB"/>
        </w:rPr>
        <w:t xml:space="preserve">a device e.g. </w:t>
      </w:r>
      <w:r>
        <w:rPr>
          <w:rFonts w:cstheme="minorHAnsi"/>
          <w:u w:val="single"/>
          <w:lang w:val="en-GB"/>
        </w:rPr>
        <w:t>‘</w:t>
      </w:r>
      <w:proofErr w:type="spellStart"/>
      <w:r>
        <w:rPr>
          <w:rFonts w:cstheme="minorHAnsi"/>
          <w:u w:val="single"/>
          <w:lang w:val="en-GB"/>
        </w:rPr>
        <w:t>Vikram</w:t>
      </w:r>
      <w:proofErr w:type="spellEnd"/>
      <w:r>
        <w:rPr>
          <w:rFonts w:cstheme="minorHAnsi"/>
          <w:u w:val="single"/>
          <w:lang w:val="en-GB"/>
        </w:rPr>
        <w:t xml:space="preserve"> 1601’</w:t>
      </w:r>
    </w:p>
    <w:p w:rsidR="00F86CAC" w:rsidRPr="00F86CAC" w:rsidRDefault="00ED66B6" w:rsidP="00ED66B6">
      <w:pPr>
        <w:pStyle w:val="ListParagraph"/>
        <w:numPr>
          <w:ilvl w:val="0"/>
          <w:numId w:val="5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Specific zone is visually found where</w:t>
      </w:r>
      <w:r w:rsidRPr="00DB1821">
        <w:rPr>
          <w:rFonts w:cstheme="minorHAnsi"/>
          <w:lang w:val="en-GB"/>
        </w:rPr>
        <w:t xml:space="preserve"> device(s) has maximum ‘Lot Yield’</w:t>
      </w:r>
      <w:r w:rsidR="00F32284">
        <w:rPr>
          <w:rFonts w:cstheme="minorHAnsi"/>
          <w:lang w:val="en-GB"/>
        </w:rPr>
        <w:t>.</w:t>
      </w:r>
      <w:r w:rsidR="00A96A7F">
        <w:rPr>
          <w:rFonts w:cstheme="minorHAnsi"/>
          <w:lang w:val="en-GB"/>
        </w:rPr>
        <w:t xml:space="preserve"> </w:t>
      </w:r>
      <w:r w:rsidR="0055652B">
        <w:rPr>
          <w:rFonts w:cstheme="minorHAnsi"/>
          <w:lang w:val="en-GB"/>
        </w:rPr>
        <w:t>Then we can hover on the data points &amp; see the corresponding device names &amp; Lot IDs.</w:t>
      </w:r>
      <w:r w:rsidR="00F86CAC">
        <w:rPr>
          <w:rFonts w:cstheme="minorHAnsi"/>
          <w:lang w:val="en-GB"/>
        </w:rPr>
        <w:t xml:space="preserve"> Similarly, we can do the same for finding out the zone where devices have minimum yield. Therefore, further actions can be taken based on the max/min yield results for respective devices.</w:t>
      </w:r>
    </w:p>
    <w:p w:rsidR="001B14C9" w:rsidRDefault="004010A2" w:rsidP="00F86CAC">
      <w:pPr>
        <w:jc w:val="both"/>
        <w:rPr>
          <w:rFonts w:cstheme="minorHAnsi"/>
          <w:lang w:val="en-GB"/>
        </w:rPr>
      </w:pPr>
      <w:r w:rsidRPr="00F86CAC">
        <w:rPr>
          <w:rFonts w:cstheme="minorHAnsi"/>
          <w:lang w:val="en-GB"/>
        </w:rPr>
        <w:t xml:space="preserve"> </w:t>
      </w:r>
      <w:r w:rsidR="00F80FE2">
        <w:rPr>
          <w:rFonts w:cstheme="minorHAnsi"/>
          <w:noProof/>
        </w:rPr>
        <w:drawing>
          <wp:inline distT="0" distB="0" distL="0" distR="0">
            <wp:extent cx="5943600" cy="2961445"/>
            <wp:effectExtent l="190500" t="152400" r="171450" b="124655"/>
            <wp:docPr id="4" name="Picture 1" descr="F:\Coding\github_repos\AutoPlot\docs\reports_dir\1\images\zone_define_y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ing\github_repos\AutoPlot\docs\reports_dir\1\images\zone_define_yiel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711F" w:rsidRPr="00A4720E" w:rsidRDefault="00CF711F" w:rsidP="00CF711F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lastRenderedPageBreak/>
        <w:t>Fig. 3-D Chart Visualization for zone defining of max</w:t>
      </w:r>
      <w:proofErr w:type="gramStart"/>
      <w:r>
        <w:rPr>
          <w:rFonts w:cstheme="minorHAnsi"/>
          <w:u w:val="single"/>
          <w:lang w:val="en-GB"/>
        </w:rPr>
        <w:t>./</w:t>
      </w:r>
      <w:proofErr w:type="gramEnd"/>
      <w:r>
        <w:rPr>
          <w:rFonts w:cstheme="minorHAnsi"/>
          <w:u w:val="single"/>
          <w:lang w:val="en-GB"/>
        </w:rPr>
        <w:t xml:space="preserve">min. yield </w:t>
      </w:r>
    </w:p>
    <w:p w:rsidR="00CF711F" w:rsidRPr="00F86CAC" w:rsidRDefault="00CF711F" w:rsidP="00F86CAC">
      <w:pPr>
        <w:jc w:val="both"/>
        <w:rPr>
          <w:rFonts w:cstheme="minorHAnsi"/>
          <w:u w:val="single"/>
          <w:lang w:val="en-GB"/>
        </w:rPr>
      </w:pPr>
    </w:p>
    <w:p w:rsidR="004F00BA" w:rsidRPr="00DB1821" w:rsidRDefault="0031177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INFERENCE</w:t>
      </w:r>
    </w:p>
    <w:p w:rsidR="00871F10" w:rsidRPr="00DB1821" w:rsidRDefault="00E57845" w:rsidP="000D480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</w:p>
    <w:p w:rsidR="00871F10" w:rsidRPr="00DB1821" w:rsidRDefault="000D480A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spellStart"/>
      <w:r w:rsidRPr="00DB1821">
        <w:rPr>
          <w:rFonts w:cstheme="minorHAnsi"/>
          <w:lang w:val="en-GB"/>
        </w:rPr>
        <w:t>Fab</w:t>
      </w:r>
      <w:proofErr w:type="spellEnd"/>
      <w:r w:rsidRPr="00DB1821">
        <w:rPr>
          <w:rFonts w:cstheme="minorHAnsi"/>
          <w:lang w:val="en-GB"/>
        </w:rPr>
        <w:t>-</w:t>
      </w:r>
      <w:r w:rsidR="00871F10" w:rsidRPr="00DB1821">
        <w:rPr>
          <w:rFonts w:cstheme="minorHAnsi"/>
          <w:lang w:val="en-GB"/>
        </w:rPr>
        <w:t xml:space="preserve">out dates can be added in one of the axes in charts. This would give the information about </w:t>
      </w:r>
      <w:r w:rsidR="00871F10" w:rsidRPr="00DB1821">
        <w:rPr>
          <w:rFonts w:cstheme="minorHAnsi"/>
          <w:i/>
          <w:iCs/>
          <w:lang w:val="en-GB"/>
        </w:rPr>
        <w:t xml:space="preserve">“whether the </w:t>
      </w:r>
      <w:proofErr w:type="spellStart"/>
      <w:r w:rsidR="00871F10" w:rsidRPr="00DB1821">
        <w:rPr>
          <w:rFonts w:cstheme="minorHAnsi"/>
          <w:i/>
          <w:iCs/>
          <w:lang w:val="en-GB"/>
        </w:rPr>
        <w:t>lot</w:t>
      </w:r>
      <w:r w:rsidR="006660B8" w:rsidRPr="00DB1821">
        <w:rPr>
          <w:rFonts w:cstheme="minorHAnsi"/>
          <w:i/>
          <w:iCs/>
          <w:lang w:val="en-GB"/>
        </w:rPr>
        <w:t>_id</w:t>
      </w:r>
      <w:proofErr w:type="spellEnd"/>
      <w:r w:rsidR="00871F10" w:rsidRPr="00DB1821">
        <w:rPr>
          <w:rFonts w:cstheme="minorHAnsi"/>
          <w:i/>
          <w:iCs/>
          <w:lang w:val="en-GB"/>
        </w:rPr>
        <w:t xml:space="preserve"> (pointed at) is recent or not</w:t>
      </w:r>
      <w:r w:rsidR="0079577B">
        <w:rPr>
          <w:rFonts w:cstheme="minorHAnsi"/>
          <w:i/>
          <w:iCs/>
          <w:lang w:val="en-GB"/>
        </w:rPr>
        <w:t xml:space="preserve"> in terms of </w:t>
      </w:r>
      <w:proofErr w:type="spellStart"/>
      <w:r w:rsidR="0079577B">
        <w:rPr>
          <w:rFonts w:cstheme="minorHAnsi"/>
          <w:i/>
          <w:iCs/>
          <w:lang w:val="en-GB"/>
        </w:rPr>
        <w:t>Fab</w:t>
      </w:r>
      <w:proofErr w:type="spellEnd"/>
      <w:r w:rsidR="0079577B">
        <w:rPr>
          <w:rFonts w:cstheme="minorHAnsi"/>
          <w:i/>
          <w:iCs/>
          <w:lang w:val="en-GB"/>
        </w:rPr>
        <w:t>-out</w:t>
      </w:r>
      <w:r w:rsidR="00871F10" w:rsidRPr="00DB1821">
        <w:rPr>
          <w:rFonts w:cstheme="minorHAnsi"/>
          <w:i/>
          <w:iCs/>
          <w:lang w:val="en-GB"/>
        </w:rPr>
        <w:t>”</w:t>
      </w:r>
      <w:r w:rsidR="00871F10" w:rsidRPr="00DB1821">
        <w:rPr>
          <w:rFonts w:cstheme="minorHAnsi"/>
          <w:lang w:val="en-GB"/>
        </w:rPr>
        <w:t>.</w:t>
      </w:r>
    </w:p>
    <w:p w:rsidR="00D52D35" w:rsidRPr="00DB1821" w:rsidRDefault="0031177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APPENDIX</w:t>
      </w:r>
    </w:p>
    <w:p w:rsidR="00D52D35" w:rsidRDefault="0031177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DISCLAIMER</w:t>
      </w:r>
    </w:p>
    <w:p w:rsidR="00A85224" w:rsidRDefault="00A85224" w:rsidP="00A85224">
      <w:pPr>
        <w:rPr>
          <w:lang w:val="en-GB"/>
        </w:rPr>
      </w:pPr>
    </w:p>
    <w:p w:rsidR="00A85224" w:rsidRDefault="00A85224" w:rsidP="00A85224">
      <w:pPr>
        <w:rPr>
          <w:lang w:val="en-GB"/>
        </w:rPr>
      </w:pPr>
      <w:r w:rsidRPr="00A85224">
        <w:rPr>
          <w:highlight w:val="lightGray"/>
          <w:lang w:val="en-GB"/>
        </w:rPr>
        <w:t>TODO</w:t>
      </w:r>
    </w:p>
    <w:p w:rsidR="00A85224" w:rsidRPr="00A85224" w:rsidRDefault="00A85224" w:rsidP="00A852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no.s</w:t>
      </w:r>
      <w:proofErr w:type="spellEnd"/>
      <w:r>
        <w:rPr>
          <w:lang w:val="en-GB"/>
        </w:rPr>
        <w:t xml:space="preserve"> to the figures</w:t>
      </w:r>
    </w:p>
    <w:p w:rsidR="00D52D35" w:rsidRPr="00DB1821" w:rsidRDefault="00D52D35" w:rsidP="000D480A">
      <w:pPr>
        <w:jc w:val="both"/>
        <w:rPr>
          <w:rFonts w:cstheme="minorHAnsi"/>
          <w:lang w:val="en-GB"/>
        </w:rPr>
      </w:pPr>
    </w:p>
    <w:p w:rsidR="00D52D35" w:rsidRPr="00DB1821" w:rsidRDefault="00D52D35" w:rsidP="000D480A">
      <w:pPr>
        <w:jc w:val="both"/>
        <w:rPr>
          <w:rFonts w:cstheme="minorHAnsi"/>
          <w:lang w:val="en-GB"/>
        </w:rPr>
      </w:pPr>
    </w:p>
    <w:p w:rsidR="004F00BA" w:rsidRPr="00DB1821" w:rsidRDefault="004F00BA" w:rsidP="000D480A">
      <w:pPr>
        <w:jc w:val="both"/>
        <w:rPr>
          <w:rFonts w:cstheme="minorHAnsi"/>
          <w:lang w:val="en-GB"/>
        </w:rPr>
      </w:pPr>
    </w:p>
    <w:p w:rsidR="004F00BA" w:rsidRPr="00DB1821" w:rsidRDefault="004F00BA" w:rsidP="000D480A">
      <w:pPr>
        <w:jc w:val="both"/>
        <w:rPr>
          <w:rFonts w:cstheme="minorHAnsi"/>
          <w:lang w:val="en-GB"/>
        </w:rPr>
      </w:pPr>
    </w:p>
    <w:sectPr w:rsidR="004F00BA" w:rsidRPr="00DB1821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892"/>
    <w:multiLevelType w:val="hybridMultilevel"/>
    <w:tmpl w:val="78B4F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D1C9E"/>
    <w:multiLevelType w:val="hybridMultilevel"/>
    <w:tmpl w:val="12104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B35B5"/>
    <w:multiLevelType w:val="hybridMultilevel"/>
    <w:tmpl w:val="5630F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AA4102"/>
    <w:multiLevelType w:val="hybridMultilevel"/>
    <w:tmpl w:val="16C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F4BDC"/>
    <w:multiLevelType w:val="hybridMultilevel"/>
    <w:tmpl w:val="FDC0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00BA"/>
    <w:rsid w:val="000126A9"/>
    <w:rsid w:val="000466FE"/>
    <w:rsid w:val="00075E59"/>
    <w:rsid w:val="0008262C"/>
    <w:rsid w:val="000D480A"/>
    <w:rsid w:val="000F428F"/>
    <w:rsid w:val="00116EDD"/>
    <w:rsid w:val="00166959"/>
    <w:rsid w:val="001812A7"/>
    <w:rsid w:val="00186701"/>
    <w:rsid w:val="00192A59"/>
    <w:rsid w:val="00193B6C"/>
    <w:rsid w:val="001B14C9"/>
    <w:rsid w:val="001C0FD9"/>
    <w:rsid w:val="001D027A"/>
    <w:rsid w:val="001D56EF"/>
    <w:rsid w:val="001E3FD6"/>
    <w:rsid w:val="001F0130"/>
    <w:rsid w:val="00232636"/>
    <w:rsid w:val="002359A4"/>
    <w:rsid w:val="00261C12"/>
    <w:rsid w:val="00297F0B"/>
    <w:rsid w:val="002E1990"/>
    <w:rsid w:val="003100FE"/>
    <w:rsid w:val="0031177A"/>
    <w:rsid w:val="0034517D"/>
    <w:rsid w:val="003B4D9F"/>
    <w:rsid w:val="003C57D5"/>
    <w:rsid w:val="004010A2"/>
    <w:rsid w:val="004356C2"/>
    <w:rsid w:val="00470BAD"/>
    <w:rsid w:val="004C242E"/>
    <w:rsid w:val="004F00BA"/>
    <w:rsid w:val="00503FBC"/>
    <w:rsid w:val="00526366"/>
    <w:rsid w:val="0054112A"/>
    <w:rsid w:val="0055652B"/>
    <w:rsid w:val="005D5433"/>
    <w:rsid w:val="005E7A8E"/>
    <w:rsid w:val="005F4596"/>
    <w:rsid w:val="005F735C"/>
    <w:rsid w:val="00605F88"/>
    <w:rsid w:val="0064177B"/>
    <w:rsid w:val="006660B8"/>
    <w:rsid w:val="0066732B"/>
    <w:rsid w:val="006B2F2D"/>
    <w:rsid w:val="00724899"/>
    <w:rsid w:val="00734136"/>
    <w:rsid w:val="007454EE"/>
    <w:rsid w:val="007536F4"/>
    <w:rsid w:val="00773D26"/>
    <w:rsid w:val="0079577B"/>
    <w:rsid w:val="007A16B0"/>
    <w:rsid w:val="007A598D"/>
    <w:rsid w:val="007E2E60"/>
    <w:rsid w:val="007E3477"/>
    <w:rsid w:val="008217CE"/>
    <w:rsid w:val="00823A60"/>
    <w:rsid w:val="008348D7"/>
    <w:rsid w:val="00864A91"/>
    <w:rsid w:val="00871F10"/>
    <w:rsid w:val="008A0EBF"/>
    <w:rsid w:val="008D22B0"/>
    <w:rsid w:val="008E1488"/>
    <w:rsid w:val="0092445D"/>
    <w:rsid w:val="00930CCB"/>
    <w:rsid w:val="00A02080"/>
    <w:rsid w:val="00A356B7"/>
    <w:rsid w:val="00A4720E"/>
    <w:rsid w:val="00A67EB8"/>
    <w:rsid w:val="00A85224"/>
    <w:rsid w:val="00A91EF1"/>
    <w:rsid w:val="00A96A7F"/>
    <w:rsid w:val="00AF24A3"/>
    <w:rsid w:val="00B02D4F"/>
    <w:rsid w:val="00B61548"/>
    <w:rsid w:val="00B817DF"/>
    <w:rsid w:val="00BE1F74"/>
    <w:rsid w:val="00BE5B8D"/>
    <w:rsid w:val="00C209F8"/>
    <w:rsid w:val="00C66963"/>
    <w:rsid w:val="00C6798B"/>
    <w:rsid w:val="00C81C2B"/>
    <w:rsid w:val="00C9356F"/>
    <w:rsid w:val="00CE64E1"/>
    <w:rsid w:val="00CF711F"/>
    <w:rsid w:val="00D1097D"/>
    <w:rsid w:val="00D1398B"/>
    <w:rsid w:val="00D3172F"/>
    <w:rsid w:val="00D408EC"/>
    <w:rsid w:val="00D52D35"/>
    <w:rsid w:val="00D6772F"/>
    <w:rsid w:val="00DB1821"/>
    <w:rsid w:val="00DB395D"/>
    <w:rsid w:val="00DD3FD4"/>
    <w:rsid w:val="00DD63DC"/>
    <w:rsid w:val="00DD6CDC"/>
    <w:rsid w:val="00E24495"/>
    <w:rsid w:val="00E57845"/>
    <w:rsid w:val="00E800F6"/>
    <w:rsid w:val="00EA6418"/>
    <w:rsid w:val="00ED66B6"/>
    <w:rsid w:val="00F31228"/>
    <w:rsid w:val="00F32284"/>
    <w:rsid w:val="00F47C98"/>
    <w:rsid w:val="00F77070"/>
    <w:rsid w:val="00F80FE2"/>
    <w:rsid w:val="00F86CAC"/>
    <w:rsid w:val="00FA62FD"/>
    <w:rsid w:val="00FF3AEC"/>
    <w:rsid w:val="00FF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4"/>
  </w:style>
  <w:style w:type="paragraph" w:styleId="Heading1">
    <w:name w:val="heading 1"/>
    <w:basedOn w:val="Normal"/>
    <w:next w:val="Normal"/>
    <w:link w:val="Heading1Char"/>
    <w:uiPriority w:val="9"/>
    <w:qFormat/>
    <w:rsid w:val="004F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B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8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100</cp:revision>
  <cp:lastPrinted>2020-10-19T03:22:00Z</cp:lastPrinted>
  <dcterms:created xsi:type="dcterms:W3CDTF">2020-10-12T06:08:00Z</dcterms:created>
  <dcterms:modified xsi:type="dcterms:W3CDTF">2020-10-19T06:15:00Z</dcterms:modified>
</cp:coreProperties>
</file>