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9A36B" w14:textId="77777777" w:rsidR="00A01AB7" w:rsidRPr="00A01AB7" w:rsidRDefault="00A01AB7" w:rsidP="00A01AB7">
      <w:pPr>
        <w:spacing w:after="0" w:line="240" w:lineRule="auto"/>
        <w:rPr>
          <w:b/>
          <w:bCs/>
        </w:rPr>
      </w:pPr>
      <w:r w:rsidRPr="00A01AB7">
        <w:rPr>
          <w:rFonts w:ascii="Segoe UI Emoji" w:hAnsi="Segoe UI Emoji" w:cs="Segoe UI Emoji"/>
          <w:b/>
          <w:bCs/>
        </w:rPr>
        <w:t>📘</w:t>
      </w:r>
      <w:r w:rsidRPr="00A01AB7">
        <w:rPr>
          <w:b/>
          <w:bCs/>
        </w:rPr>
        <w:t xml:space="preserve"> Knowledge Document: Medication Adherence Risk Scoring Methodology (0–1 Scale)</w:t>
      </w:r>
    </w:p>
    <w:p w14:paraId="1CDEFD8A" w14:textId="77777777" w:rsidR="00A01AB7" w:rsidRPr="00A01AB7" w:rsidRDefault="00A01AB7" w:rsidP="00A01AB7">
      <w:pPr>
        <w:spacing w:after="0" w:line="240" w:lineRule="auto"/>
        <w:rPr>
          <w:b/>
          <w:bCs/>
        </w:rPr>
      </w:pPr>
      <w:r w:rsidRPr="00A01AB7">
        <w:rPr>
          <w:b/>
          <w:bCs/>
        </w:rPr>
        <w:t>1. Overview</w:t>
      </w:r>
    </w:p>
    <w:p w14:paraId="31B15D6B" w14:textId="77777777" w:rsidR="00A01AB7" w:rsidRPr="00A01AB7" w:rsidRDefault="00A01AB7" w:rsidP="00A01AB7">
      <w:pPr>
        <w:spacing w:after="0" w:line="240" w:lineRule="auto"/>
      </w:pPr>
      <w:r w:rsidRPr="00A01AB7">
        <w:t>This document defines a complete methodology for calculating medication adherence risk scores at two levels:</w:t>
      </w:r>
    </w:p>
    <w:p w14:paraId="7C5993E1" w14:textId="77777777" w:rsidR="00A01AB7" w:rsidRPr="00A01AB7" w:rsidRDefault="00A01AB7" w:rsidP="00A01AB7">
      <w:pPr>
        <w:numPr>
          <w:ilvl w:val="0"/>
          <w:numId w:val="1"/>
        </w:numPr>
        <w:spacing w:after="0" w:line="240" w:lineRule="auto"/>
      </w:pPr>
      <w:r w:rsidRPr="00A01AB7">
        <w:rPr>
          <w:b/>
          <w:bCs/>
        </w:rPr>
        <w:t>Per-medication adherence risk score</w:t>
      </w:r>
    </w:p>
    <w:p w14:paraId="138B1FEB" w14:textId="77777777" w:rsidR="00A01AB7" w:rsidRPr="00A01AB7" w:rsidRDefault="00A01AB7" w:rsidP="00A01AB7">
      <w:pPr>
        <w:numPr>
          <w:ilvl w:val="0"/>
          <w:numId w:val="1"/>
        </w:numPr>
        <w:spacing w:after="0" w:line="240" w:lineRule="auto"/>
      </w:pPr>
      <w:r w:rsidRPr="00A01AB7">
        <w:rPr>
          <w:b/>
          <w:bCs/>
        </w:rPr>
        <w:t>Overall adherence risk score across all medications for a member</w:t>
      </w:r>
    </w:p>
    <w:p w14:paraId="5B54338A" w14:textId="77777777" w:rsidR="00A01AB7" w:rsidRPr="00A01AB7" w:rsidRDefault="00A01AB7" w:rsidP="00A01AB7">
      <w:pPr>
        <w:spacing w:after="0" w:line="240" w:lineRule="auto"/>
      </w:pPr>
      <w:r w:rsidRPr="00A01AB7">
        <w:t xml:space="preserve">Both scores are normalized to the range </w:t>
      </w:r>
      <w:r w:rsidRPr="00A01AB7">
        <w:rPr>
          <w:b/>
          <w:bCs/>
        </w:rPr>
        <w:t>0 to 1</w:t>
      </w:r>
      <w:r w:rsidRPr="00A01AB7">
        <w:t>, where:</w:t>
      </w:r>
    </w:p>
    <w:p w14:paraId="484A25AD" w14:textId="77777777" w:rsidR="00A01AB7" w:rsidRPr="00A01AB7" w:rsidRDefault="00A01AB7" w:rsidP="00A01AB7">
      <w:pPr>
        <w:numPr>
          <w:ilvl w:val="0"/>
          <w:numId w:val="2"/>
        </w:numPr>
        <w:spacing w:after="0" w:line="240" w:lineRule="auto"/>
      </w:pPr>
      <w:r w:rsidRPr="00A01AB7">
        <w:rPr>
          <w:b/>
          <w:bCs/>
        </w:rPr>
        <w:t>0 = no adherence risk (perfect adherence)</w:t>
      </w:r>
    </w:p>
    <w:p w14:paraId="5F9430F1" w14:textId="77777777" w:rsidR="00A01AB7" w:rsidRPr="00A01AB7" w:rsidRDefault="00A01AB7" w:rsidP="00A01AB7">
      <w:pPr>
        <w:numPr>
          <w:ilvl w:val="0"/>
          <w:numId w:val="2"/>
        </w:numPr>
        <w:spacing w:after="0" w:line="240" w:lineRule="auto"/>
      </w:pPr>
      <w:r w:rsidRPr="00A01AB7">
        <w:rPr>
          <w:b/>
          <w:bCs/>
        </w:rPr>
        <w:t>1 = maximum adherence risk (worst adherence)</w:t>
      </w:r>
    </w:p>
    <w:p w14:paraId="5326783F" w14:textId="77777777" w:rsidR="00A01AB7" w:rsidRPr="00A01AB7" w:rsidRDefault="00A01AB7" w:rsidP="00A01AB7">
      <w:pPr>
        <w:spacing w:after="0" w:line="240" w:lineRule="auto"/>
      </w:pPr>
      <w:r w:rsidRPr="00A01AB7">
        <w:t>The methodology is deterministic, interpretable, and suitable for operational analytics, quality measurement, and training AI/LLM systems.</w:t>
      </w:r>
    </w:p>
    <w:p w14:paraId="05DFFBE8" w14:textId="1AFE1E0A" w:rsidR="00A01AB7" w:rsidRPr="00A01AB7" w:rsidRDefault="00A01AB7" w:rsidP="00A01AB7">
      <w:pPr>
        <w:spacing w:after="0" w:line="240" w:lineRule="auto"/>
      </w:pPr>
    </w:p>
    <w:p w14:paraId="7CCF9FC9" w14:textId="77777777" w:rsidR="00A01AB7" w:rsidRPr="00A01AB7" w:rsidRDefault="00A01AB7" w:rsidP="00A01AB7">
      <w:pPr>
        <w:spacing w:after="0" w:line="240" w:lineRule="auto"/>
        <w:rPr>
          <w:b/>
          <w:bCs/>
        </w:rPr>
      </w:pPr>
      <w:r w:rsidRPr="00A01AB7">
        <w:rPr>
          <w:b/>
          <w:bCs/>
        </w:rPr>
        <w:t>2. Required Input Fields</w:t>
      </w:r>
    </w:p>
    <w:p w14:paraId="4431DE2D" w14:textId="77777777" w:rsidR="00A01AB7" w:rsidRPr="00A01AB7" w:rsidRDefault="00A01AB7" w:rsidP="00A01AB7">
      <w:pPr>
        <w:spacing w:after="0" w:line="240" w:lineRule="auto"/>
      </w:pPr>
      <w:r w:rsidRPr="00A01AB7">
        <w:t>For each medication included in the analysis, the dataset must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5395"/>
      </w:tblGrid>
      <w:tr w:rsidR="00A01AB7" w:rsidRPr="00A01AB7" w14:paraId="010BAD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53D70" w14:textId="77777777" w:rsidR="00A01AB7" w:rsidRPr="00A01AB7" w:rsidRDefault="00A01AB7" w:rsidP="00A01AB7">
            <w:pPr>
              <w:spacing w:after="0" w:line="240" w:lineRule="auto"/>
              <w:rPr>
                <w:b/>
                <w:bCs/>
              </w:rPr>
            </w:pPr>
            <w:r w:rsidRPr="00A01AB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7B2CA67" w14:textId="77777777" w:rsidR="00A01AB7" w:rsidRPr="00A01AB7" w:rsidRDefault="00A01AB7" w:rsidP="00A01AB7">
            <w:pPr>
              <w:spacing w:after="0" w:line="240" w:lineRule="auto"/>
              <w:rPr>
                <w:b/>
                <w:bCs/>
              </w:rPr>
            </w:pPr>
            <w:r w:rsidRPr="00A01AB7">
              <w:rPr>
                <w:b/>
                <w:bCs/>
              </w:rPr>
              <w:t>Description</w:t>
            </w:r>
          </w:p>
        </w:tc>
      </w:tr>
      <w:tr w:rsidR="00A01AB7" w:rsidRPr="00A01AB7" w14:paraId="22233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1D083" w14:textId="77777777" w:rsidR="00A01AB7" w:rsidRPr="00A01AB7" w:rsidRDefault="00A01AB7" w:rsidP="00A01AB7">
            <w:pPr>
              <w:spacing w:after="0" w:line="240" w:lineRule="auto"/>
            </w:pPr>
            <w:proofErr w:type="spellStart"/>
            <w:r w:rsidRPr="00A01AB7">
              <w:t>MedicationName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8FA33" w14:textId="77777777" w:rsidR="00A01AB7" w:rsidRPr="00A01AB7" w:rsidRDefault="00A01AB7" w:rsidP="00A01AB7">
            <w:pPr>
              <w:spacing w:after="0" w:line="240" w:lineRule="auto"/>
            </w:pPr>
            <w:r w:rsidRPr="00A01AB7">
              <w:t>Name of the drug</w:t>
            </w:r>
          </w:p>
        </w:tc>
      </w:tr>
      <w:tr w:rsidR="00A01AB7" w:rsidRPr="00A01AB7" w14:paraId="2D9A5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659A" w14:textId="77777777" w:rsidR="00A01AB7" w:rsidRPr="00A01AB7" w:rsidRDefault="00A01AB7" w:rsidP="00A01AB7">
            <w:pPr>
              <w:spacing w:after="0" w:line="240" w:lineRule="auto"/>
            </w:pPr>
            <w:proofErr w:type="spellStart"/>
            <w:r w:rsidRPr="00A01AB7">
              <w:t>EarliestFillDate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79F63" w14:textId="77777777" w:rsidR="00A01AB7" w:rsidRPr="00A01AB7" w:rsidRDefault="00A01AB7" w:rsidP="00A01AB7">
            <w:pPr>
              <w:spacing w:after="0" w:line="240" w:lineRule="auto"/>
            </w:pPr>
            <w:r w:rsidRPr="00A01AB7">
              <w:t>First fill date within the measurement period</w:t>
            </w:r>
          </w:p>
        </w:tc>
      </w:tr>
      <w:tr w:rsidR="00A01AB7" w:rsidRPr="00A01AB7" w14:paraId="28B68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4ECD2" w14:textId="77777777" w:rsidR="00A01AB7" w:rsidRPr="00A01AB7" w:rsidRDefault="00A01AB7" w:rsidP="00A01AB7">
            <w:pPr>
              <w:spacing w:after="0" w:line="240" w:lineRule="auto"/>
            </w:pPr>
            <w:proofErr w:type="spellStart"/>
            <w:r w:rsidRPr="00A01AB7">
              <w:t>LatestFillDate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DDF26" w14:textId="77777777" w:rsidR="00A01AB7" w:rsidRPr="00A01AB7" w:rsidRDefault="00A01AB7" w:rsidP="00A01AB7">
            <w:pPr>
              <w:spacing w:after="0" w:line="240" w:lineRule="auto"/>
            </w:pPr>
            <w:r w:rsidRPr="00A01AB7">
              <w:t>Most recent fill date within the measurement period</w:t>
            </w:r>
          </w:p>
        </w:tc>
      </w:tr>
      <w:tr w:rsidR="00A01AB7" w:rsidRPr="00A01AB7" w14:paraId="63ADA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A856" w14:textId="77777777" w:rsidR="00A01AB7" w:rsidRPr="00A01AB7" w:rsidRDefault="00A01AB7" w:rsidP="00A01AB7">
            <w:pPr>
              <w:spacing w:after="0" w:line="240" w:lineRule="auto"/>
            </w:pPr>
            <w:proofErr w:type="spellStart"/>
            <w:r w:rsidRPr="00A01AB7">
              <w:t>TotalDaysSupply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7DB1C" w14:textId="77777777" w:rsidR="00A01AB7" w:rsidRPr="00A01AB7" w:rsidRDefault="00A01AB7" w:rsidP="00A01AB7">
            <w:pPr>
              <w:spacing w:after="0" w:line="240" w:lineRule="auto"/>
            </w:pPr>
            <w:r w:rsidRPr="00A01AB7">
              <w:t>Total number of days supplied across all fills</w:t>
            </w:r>
          </w:p>
        </w:tc>
      </w:tr>
    </w:tbl>
    <w:p w14:paraId="173A4717" w14:textId="21D329F8" w:rsidR="00A01AB7" w:rsidRPr="00A01AB7" w:rsidRDefault="00A01AB7" w:rsidP="00A01AB7">
      <w:pPr>
        <w:spacing w:after="0" w:line="240" w:lineRule="auto"/>
      </w:pPr>
    </w:p>
    <w:p w14:paraId="31C60284" w14:textId="77777777" w:rsidR="00A01AB7" w:rsidRPr="00A01AB7" w:rsidRDefault="00A01AB7" w:rsidP="00A01AB7">
      <w:pPr>
        <w:spacing w:after="0" w:line="240" w:lineRule="auto"/>
        <w:rPr>
          <w:b/>
          <w:bCs/>
        </w:rPr>
      </w:pPr>
      <w:r w:rsidRPr="00A01AB7">
        <w:rPr>
          <w:b/>
          <w:bCs/>
        </w:rPr>
        <w:t>3. Per-Medication Adherence Risk Score</w:t>
      </w:r>
    </w:p>
    <w:p w14:paraId="145B4E88" w14:textId="77777777" w:rsidR="00A01AB7" w:rsidRPr="00A01AB7" w:rsidRDefault="00A01AB7" w:rsidP="00A01AB7">
      <w:pPr>
        <w:spacing w:after="0" w:line="240" w:lineRule="auto"/>
      </w:pPr>
      <w:r w:rsidRPr="00A01AB7">
        <w:t>This section defines how to calculate adherence risk for a single medication.</w:t>
      </w:r>
    </w:p>
    <w:p w14:paraId="0DE08350" w14:textId="3CFDDBBF" w:rsidR="00A01AB7" w:rsidRPr="00A01AB7" w:rsidRDefault="00A01AB7" w:rsidP="00A01AB7">
      <w:pPr>
        <w:spacing w:after="0" w:line="240" w:lineRule="auto"/>
      </w:pPr>
    </w:p>
    <w:p w14:paraId="791A479C" w14:textId="77777777" w:rsidR="00A01AB7" w:rsidRPr="00A01AB7" w:rsidRDefault="00A01AB7" w:rsidP="00A01AB7">
      <w:pPr>
        <w:spacing w:after="0" w:line="240" w:lineRule="auto"/>
        <w:rPr>
          <w:b/>
          <w:bCs/>
        </w:rPr>
      </w:pPr>
      <w:r w:rsidRPr="00A01AB7">
        <w:rPr>
          <w:b/>
          <w:bCs/>
        </w:rPr>
        <w:t>3.1 Duration in Days</w:t>
      </w:r>
    </w:p>
    <w:p w14:paraId="003A2AAE" w14:textId="481E3E75" w:rsidR="00A01AB7" w:rsidRPr="00A01AB7" w:rsidRDefault="00A01AB7" w:rsidP="00A01AB7">
      <w:pPr>
        <w:spacing w:after="0" w:line="240" w:lineRule="auto"/>
      </w:pPr>
      <w:proofErr w:type="spellStart"/>
      <m:oMathPara>
        <m:oMath>
          <m:r>
            <m:rPr>
              <m:nor/>
            </m:rPr>
            <m:t>DurationInDays</m:t>
          </m:r>
          <w:proofErr w:type="spellEnd"/>
          <m:r>
            <w:rPr>
              <w:rFonts w:ascii="Cambria Math" w:hAnsi="Cambria Math"/>
            </w:rPr>
            <m:t>=(</m:t>
          </m:r>
          <m:r>
            <m:rPr>
              <m:nor/>
            </m:rPr>
            <m:t>LatestFillDate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EarliestFillDate</m:t>
          </m:r>
          <m:r>
            <w:rPr>
              <w:rFonts w:ascii="Cambria Math" w:hAnsi="Cambria Math"/>
            </w:rPr>
            <m:t>)+1</m:t>
          </m:r>
          <m:r>
            <w:rPr>
              <w:i/>
            </w:rPr>
            <w:br/>
          </m:r>
        </m:oMath>
      </m:oMathPara>
    </w:p>
    <w:p w14:paraId="52840431" w14:textId="77777777" w:rsidR="00A01AB7" w:rsidRPr="00A01AB7" w:rsidRDefault="00A01AB7" w:rsidP="00A01AB7">
      <w:pPr>
        <w:spacing w:after="0" w:line="240" w:lineRule="auto"/>
      </w:pPr>
      <w:r w:rsidRPr="00A01AB7">
        <w:t>Duration must be at least 1 day.</w:t>
      </w:r>
    </w:p>
    <w:p w14:paraId="2DA1A15F" w14:textId="71E40141" w:rsidR="00A01AB7" w:rsidRPr="00A01AB7" w:rsidRDefault="00A01AB7" w:rsidP="00A01AB7">
      <w:pPr>
        <w:spacing w:after="0" w:line="240" w:lineRule="auto"/>
      </w:pPr>
    </w:p>
    <w:p w14:paraId="2CB88C02" w14:textId="77777777" w:rsidR="00A01AB7" w:rsidRPr="00A01AB7" w:rsidRDefault="00A01AB7" w:rsidP="00A01AB7">
      <w:pPr>
        <w:spacing w:after="0" w:line="240" w:lineRule="auto"/>
        <w:rPr>
          <w:b/>
          <w:bCs/>
        </w:rPr>
      </w:pPr>
      <w:r w:rsidRPr="00A01AB7">
        <w:rPr>
          <w:b/>
          <w:bCs/>
        </w:rPr>
        <w:t>3.2 Adherence Ratio</w:t>
      </w:r>
    </w:p>
    <w:p w14:paraId="3EE0020B" w14:textId="77777777" w:rsidR="00A01AB7" w:rsidRPr="00A01AB7" w:rsidRDefault="00A01AB7" w:rsidP="00A01AB7">
      <w:pPr>
        <w:spacing w:after="0" w:line="240" w:lineRule="auto"/>
      </w:pPr>
      <w:r w:rsidRPr="00A01AB7">
        <w:t>A medication-level adherence ratio is defined as:</w:t>
      </w:r>
    </w:p>
    <w:p w14:paraId="32BB2741" w14:textId="2DDB0224" w:rsidR="00A01AB7" w:rsidRPr="00A01AB7" w:rsidRDefault="00A01AB7" w:rsidP="00A01AB7">
      <w:pPr>
        <w:spacing w:after="0" w:line="240" w:lineRule="auto"/>
      </w:pPr>
      <w:proofErr w:type="spellStart"/>
      <m:oMathPara>
        <m:oMath>
          <m:r>
            <m:rPr>
              <m:nor/>
            </m:rPr>
            <m:t>AdherenceRatio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TotalDaysSupply</m:t>
              </m:r>
            </m:num>
            <m:den>
              <w:proofErr w:type="spellStart"/>
              <m:r>
                <m:rPr>
                  <m:nor/>
                </m:rPr>
                <m:t>DurationInDays</m:t>
              </m:r>
              <w:proofErr w:type="spellEnd"/>
            </m:den>
          </m:f>
          <m:r>
            <w:br/>
          </m:r>
        </m:oMath>
      </m:oMathPara>
    </w:p>
    <w:p w14:paraId="50DDB87C" w14:textId="77777777" w:rsidR="00A01AB7" w:rsidRPr="00A01AB7" w:rsidRDefault="00A01AB7" w:rsidP="00A01AB7">
      <w:pPr>
        <w:spacing w:after="0" w:line="240" w:lineRule="auto"/>
      </w:pPr>
      <w:r w:rsidRPr="00A01AB7">
        <w:t>Interpretation:</w:t>
      </w:r>
    </w:p>
    <w:p w14:paraId="64FB5F03" w14:textId="77777777" w:rsidR="00A01AB7" w:rsidRPr="00A01AB7" w:rsidRDefault="00A01AB7" w:rsidP="00A01AB7">
      <w:pPr>
        <w:numPr>
          <w:ilvl w:val="0"/>
          <w:numId w:val="3"/>
        </w:numPr>
        <w:spacing w:after="0" w:line="240" w:lineRule="auto"/>
      </w:pPr>
      <w:proofErr w:type="spellStart"/>
      <w:r w:rsidRPr="00A01AB7">
        <w:rPr>
          <w:b/>
          <w:bCs/>
        </w:rPr>
        <w:t>AdherenceRatio</w:t>
      </w:r>
      <w:proofErr w:type="spellEnd"/>
      <w:r w:rsidRPr="00A01AB7">
        <w:rPr>
          <w:b/>
          <w:bCs/>
        </w:rPr>
        <w:t xml:space="preserve"> ≥ 1.0</w:t>
      </w:r>
      <w:r w:rsidRPr="00A01AB7">
        <w:t xml:space="preserve"> → continuous medication possession</w:t>
      </w:r>
    </w:p>
    <w:p w14:paraId="1A78DA7F" w14:textId="77777777" w:rsidR="00A01AB7" w:rsidRPr="00A01AB7" w:rsidRDefault="00A01AB7" w:rsidP="00A01AB7">
      <w:pPr>
        <w:numPr>
          <w:ilvl w:val="0"/>
          <w:numId w:val="3"/>
        </w:numPr>
        <w:spacing w:after="0" w:line="240" w:lineRule="auto"/>
      </w:pPr>
      <w:proofErr w:type="spellStart"/>
      <w:r w:rsidRPr="00A01AB7">
        <w:rPr>
          <w:b/>
          <w:bCs/>
        </w:rPr>
        <w:t>AdherenceRatio</w:t>
      </w:r>
      <w:proofErr w:type="spellEnd"/>
      <w:r w:rsidRPr="00A01AB7">
        <w:rPr>
          <w:b/>
          <w:bCs/>
        </w:rPr>
        <w:t xml:space="preserve"> &lt; 1.0</w:t>
      </w:r>
      <w:r w:rsidRPr="00A01AB7">
        <w:t xml:space="preserve"> → gaps in medication supply</w:t>
      </w:r>
    </w:p>
    <w:p w14:paraId="2962FCE6" w14:textId="77777777" w:rsidR="00A01AB7" w:rsidRPr="00A01AB7" w:rsidRDefault="00A01AB7" w:rsidP="00A01AB7">
      <w:pPr>
        <w:numPr>
          <w:ilvl w:val="0"/>
          <w:numId w:val="3"/>
        </w:numPr>
        <w:spacing w:after="0" w:line="240" w:lineRule="auto"/>
      </w:pPr>
      <w:proofErr w:type="spellStart"/>
      <w:proofErr w:type="gramStart"/>
      <w:r w:rsidRPr="00A01AB7">
        <w:rPr>
          <w:b/>
          <w:bCs/>
        </w:rPr>
        <w:t>AdherenceRatio</w:t>
      </w:r>
      <w:proofErr w:type="spellEnd"/>
      <w:proofErr w:type="gramEnd"/>
      <w:r w:rsidRPr="00A01AB7">
        <w:rPr>
          <w:b/>
          <w:bCs/>
        </w:rPr>
        <w:t xml:space="preserve"> = 0</w:t>
      </w:r>
      <w:r w:rsidRPr="00A01AB7">
        <w:t xml:space="preserve"> → no supply at all</w:t>
      </w:r>
    </w:p>
    <w:p w14:paraId="558CD753" w14:textId="77777777" w:rsidR="00A01AB7" w:rsidRPr="00A01AB7" w:rsidRDefault="00A01AB7" w:rsidP="00A01AB7">
      <w:pPr>
        <w:spacing w:after="0" w:line="240" w:lineRule="auto"/>
      </w:pPr>
      <w:proofErr w:type="spellStart"/>
      <w:r w:rsidRPr="00A01AB7">
        <w:t>AdherenceRatio</w:t>
      </w:r>
      <w:proofErr w:type="spellEnd"/>
      <w:r w:rsidRPr="00A01AB7">
        <w:t xml:space="preserve"> is capped at 1 for risk calculation.</w:t>
      </w:r>
    </w:p>
    <w:p w14:paraId="172D67D7" w14:textId="531116C5" w:rsidR="00A01AB7" w:rsidRPr="00A01AB7" w:rsidRDefault="00A01AB7" w:rsidP="00A01AB7">
      <w:pPr>
        <w:spacing w:after="0" w:line="240" w:lineRule="auto"/>
      </w:pPr>
    </w:p>
    <w:p w14:paraId="43F57108" w14:textId="77777777" w:rsidR="00A01AB7" w:rsidRPr="00A01AB7" w:rsidRDefault="00A01AB7" w:rsidP="00A01AB7">
      <w:pPr>
        <w:spacing w:after="0" w:line="240" w:lineRule="auto"/>
        <w:rPr>
          <w:b/>
          <w:bCs/>
        </w:rPr>
      </w:pPr>
      <w:r w:rsidRPr="00A01AB7">
        <w:rPr>
          <w:b/>
          <w:bCs/>
        </w:rPr>
        <w:t>3.3 Per-Medication Risk Score (0–1, where 1 = worst)</w:t>
      </w:r>
    </w:p>
    <w:p w14:paraId="39FE1626" w14:textId="75FE5C78" w:rsidR="00A01AB7" w:rsidRPr="00A01AB7" w:rsidRDefault="00A01AB7" w:rsidP="00A01AB7">
      <w:pPr>
        <w:spacing w:after="0" w:line="240" w:lineRule="auto"/>
      </w:pPr>
      <w:proofErr w:type="spellStart"/>
      <m:oMathPara>
        <m:oMath>
          <m:r>
            <m:rPr>
              <m:nor/>
            </m:rPr>
            <m:t>RiskScore</m:t>
          </m:r>
          <w:proofErr w:type="spellEnd"/>
          <m:r>
            <w:rPr>
              <w:rFonts w:ascii="Cambria Math" w:hAnsi="Cambria Math"/>
            </w:rPr>
            <m:t>=1-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</m:t>
          </m:r>
          <m:r>
            <m:rPr>
              <m:nor/>
            </m:rPr>
            <m:t>AdherenceRatio</m:t>
          </m:r>
          <m:r>
            <w:rPr>
              <w:rFonts w:ascii="Cambria Math" w:hAnsi="Cambria Math"/>
            </w:rPr>
            <m:t>,1)</m:t>
          </m:r>
          <m:r>
            <w:rPr>
              <w:i/>
            </w:rPr>
            <w:br/>
          </m:r>
        </m:oMath>
      </m:oMathPara>
    </w:p>
    <w:p w14:paraId="63A48C44" w14:textId="77777777" w:rsidR="00A01AB7" w:rsidRPr="00A01AB7" w:rsidRDefault="00A01AB7" w:rsidP="00A01AB7">
      <w:pPr>
        <w:spacing w:after="0" w:line="240" w:lineRule="auto"/>
      </w:pPr>
      <w:r w:rsidRPr="00A01AB7">
        <w:t>Properties:</w:t>
      </w:r>
    </w:p>
    <w:p w14:paraId="3AA5EC16" w14:textId="77777777" w:rsidR="00A01AB7" w:rsidRPr="00A01AB7" w:rsidRDefault="00A01AB7" w:rsidP="00A01AB7">
      <w:pPr>
        <w:numPr>
          <w:ilvl w:val="0"/>
          <w:numId w:val="4"/>
        </w:numPr>
        <w:spacing w:after="0" w:line="240" w:lineRule="auto"/>
      </w:pPr>
      <w:r w:rsidRPr="00A01AB7">
        <w:rPr>
          <w:b/>
          <w:bCs/>
        </w:rPr>
        <w:t xml:space="preserve">Perfect adherence → </w:t>
      </w:r>
      <w:proofErr w:type="spellStart"/>
      <w:r w:rsidRPr="00A01AB7">
        <w:rPr>
          <w:b/>
          <w:bCs/>
        </w:rPr>
        <w:t>RiskScore</w:t>
      </w:r>
      <w:proofErr w:type="spellEnd"/>
      <w:r w:rsidRPr="00A01AB7">
        <w:rPr>
          <w:b/>
          <w:bCs/>
        </w:rPr>
        <w:t xml:space="preserve"> = 0</w:t>
      </w:r>
    </w:p>
    <w:p w14:paraId="0A5EEA9A" w14:textId="77777777" w:rsidR="00A01AB7" w:rsidRPr="00A01AB7" w:rsidRDefault="00A01AB7" w:rsidP="00A01AB7">
      <w:pPr>
        <w:numPr>
          <w:ilvl w:val="0"/>
          <w:numId w:val="4"/>
        </w:numPr>
        <w:spacing w:after="0" w:line="240" w:lineRule="auto"/>
      </w:pPr>
      <w:r w:rsidRPr="00A01AB7">
        <w:rPr>
          <w:b/>
          <w:bCs/>
        </w:rPr>
        <w:t xml:space="preserve">50% adherence → </w:t>
      </w:r>
      <w:proofErr w:type="spellStart"/>
      <w:r w:rsidRPr="00A01AB7">
        <w:rPr>
          <w:b/>
          <w:bCs/>
        </w:rPr>
        <w:t>RiskScore</w:t>
      </w:r>
      <w:proofErr w:type="spellEnd"/>
      <w:r w:rsidRPr="00A01AB7">
        <w:rPr>
          <w:b/>
          <w:bCs/>
        </w:rPr>
        <w:t xml:space="preserve"> = 0.5</w:t>
      </w:r>
    </w:p>
    <w:p w14:paraId="765ACAEB" w14:textId="77777777" w:rsidR="00A01AB7" w:rsidRPr="00A01AB7" w:rsidRDefault="00A01AB7" w:rsidP="00A01AB7">
      <w:pPr>
        <w:numPr>
          <w:ilvl w:val="0"/>
          <w:numId w:val="4"/>
        </w:numPr>
        <w:spacing w:after="0" w:line="240" w:lineRule="auto"/>
      </w:pPr>
      <w:r w:rsidRPr="00A01AB7">
        <w:rPr>
          <w:b/>
          <w:bCs/>
        </w:rPr>
        <w:t xml:space="preserve">0% adherence → </w:t>
      </w:r>
      <w:proofErr w:type="spellStart"/>
      <w:r w:rsidRPr="00A01AB7">
        <w:rPr>
          <w:b/>
          <w:bCs/>
        </w:rPr>
        <w:t>RiskScore</w:t>
      </w:r>
      <w:proofErr w:type="spellEnd"/>
      <w:r w:rsidRPr="00A01AB7">
        <w:rPr>
          <w:b/>
          <w:bCs/>
        </w:rPr>
        <w:t xml:space="preserve"> = 1</w:t>
      </w:r>
    </w:p>
    <w:p w14:paraId="14278353" w14:textId="77777777" w:rsidR="00A01AB7" w:rsidRPr="00A01AB7" w:rsidRDefault="00A01AB7" w:rsidP="00A01AB7">
      <w:pPr>
        <w:numPr>
          <w:ilvl w:val="0"/>
          <w:numId w:val="4"/>
        </w:numPr>
        <w:spacing w:after="0" w:line="240" w:lineRule="auto"/>
      </w:pPr>
      <w:r w:rsidRPr="00A01AB7">
        <w:t>Guaranteed to remain between 0 and 1</w:t>
      </w:r>
    </w:p>
    <w:p w14:paraId="4AE5B4A2" w14:textId="77777777" w:rsidR="00A01AB7" w:rsidRPr="00A01AB7" w:rsidRDefault="00A01AB7" w:rsidP="00A01AB7">
      <w:pPr>
        <w:spacing w:after="0" w:line="240" w:lineRule="auto"/>
      </w:pPr>
      <w:r w:rsidRPr="00A01AB7">
        <w:t>This score reflects risk of non-adherence for a single medication.</w:t>
      </w:r>
    </w:p>
    <w:p w14:paraId="694F8E81" w14:textId="51A35CA8" w:rsidR="00A01AB7" w:rsidRPr="00A01AB7" w:rsidRDefault="00A01AB7" w:rsidP="00A01AB7">
      <w:pPr>
        <w:spacing w:after="0" w:line="240" w:lineRule="auto"/>
      </w:pPr>
    </w:p>
    <w:p w14:paraId="2C1ADB08" w14:textId="77777777" w:rsidR="00A01AB7" w:rsidRPr="00A01AB7" w:rsidRDefault="00A01AB7" w:rsidP="00A01AB7">
      <w:pPr>
        <w:spacing w:after="0" w:line="240" w:lineRule="auto"/>
        <w:rPr>
          <w:b/>
          <w:bCs/>
        </w:rPr>
      </w:pPr>
      <w:r w:rsidRPr="00A01AB7">
        <w:rPr>
          <w:b/>
          <w:bCs/>
        </w:rPr>
        <w:t>4. Overall Medication Adherence Risk (Across All Medications)</w:t>
      </w:r>
    </w:p>
    <w:p w14:paraId="1D519887" w14:textId="77777777" w:rsidR="00A01AB7" w:rsidRPr="00A01AB7" w:rsidRDefault="00A01AB7" w:rsidP="00A01AB7">
      <w:pPr>
        <w:spacing w:after="0" w:line="240" w:lineRule="auto"/>
      </w:pPr>
      <w:r w:rsidRPr="00A01AB7">
        <w:t xml:space="preserve">The overall adherence risk score summarizes adherence behavior across </w:t>
      </w:r>
      <w:r w:rsidRPr="00A01AB7">
        <w:rPr>
          <w:b/>
          <w:bCs/>
        </w:rPr>
        <w:t>all N medications</w:t>
      </w:r>
      <w:r w:rsidRPr="00A01AB7">
        <w:t xml:space="preserve"> for a single member.</w:t>
      </w:r>
    </w:p>
    <w:p w14:paraId="5E55259E" w14:textId="77777777" w:rsidR="00A01AB7" w:rsidRPr="00A01AB7" w:rsidRDefault="00A01AB7" w:rsidP="00A01AB7">
      <w:pPr>
        <w:spacing w:after="0" w:line="240" w:lineRule="auto"/>
      </w:pPr>
      <w:r w:rsidRPr="00A01AB7">
        <w:t xml:space="preserve">The methodology uses </w:t>
      </w:r>
      <w:r w:rsidRPr="00A01AB7">
        <w:rPr>
          <w:b/>
          <w:bCs/>
        </w:rPr>
        <w:t xml:space="preserve">duration-weighted </w:t>
      </w:r>
      <w:proofErr w:type="gramStart"/>
      <w:r w:rsidRPr="00A01AB7">
        <w:rPr>
          <w:b/>
          <w:bCs/>
        </w:rPr>
        <w:t>averaging</w:t>
      </w:r>
      <w:proofErr w:type="gramEnd"/>
      <w:r w:rsidRPr="00A01AB7">
        <w:t xml:space="preserve"> so medications taken over longer periods contribute more to the overall score.</w:t>
      </w:r>
    </w:p>
    <w:p w14:paraId="03910F8B" w14:textId="032671C0" w:rsidR="00A01AB7" w:rsidRPr="00A01AB7" w:rsidRDefault="00A01AB7" w:rsidP="00A01AB7">
      <w:pPr>
        <w:spacing w:after="0" w:line="240" w:lineRule="auto"/>
      </w:pPr>
    </w:p>
    <w:p w14:paraId="6F0E059C" w14:textId="77777777" w:rsidR="00A01AB7" w:rsidRPr="00A01AB7" w:rsidRDefault="00A01AB7" w:rsidP="00A01AB7">
      <w:pPr>
        <w:spacing w:after="0" w:line="240" w:lineRule="auto"/>
        <w:rPr>
          <w:b/>
          <w:bCs/>
        </w:rPr>
      </w:pPr>
      <w:r w:rsidRPr="00A01AB7">
        <w:rPr>
          <w:b/>
          <w:bCs/>
        </w:rPr>
        <w:t>4.1 Weight per Medication</w:t>
      </w:r>
    </w:p>
    <w:p w14:paraId="07FA21C5" w14:textId="77777777" w:rsidR="00A01AB7" w:rsidRPr="00A01AB7" w:rsidRDefault="00A01AB7" w:rsidP="00A01AB7">
      <w:pPr>
        <w:spacing w:after="0" w:line="240" w:lineRule="auto"/>
      </w:pPr>
      <w:r w:rsidRPr="00A01AB7">
        <w:t xml:space="preserve">For </w:t>
      </w:r>
      <w:proofErr w:type="gramStart"/>
      <w:r w:rsidRPr="00A01AB7">
        <w:t>member</w:t>
      </w:r>
      <w:proofErr w:type="gramEnd"/>
      <w:r w:rsidRPr="00A01AB7">
        <w:t xml:space="preserve"> with N medications, weight for medication </w:t>
      </w:r>
      <w:r w:rsidRPr="00A01AB7">
        <w:rPr>
          <w:i/>
          <w:iCs/>
        </w:rPr>
        <w:t>i</w:t>
      </w:r>
      <w:r w:rsidRPr="00A01AB7">
        <w:t>:</w:t>
      </w:r>
    </w:p>
    <w:p w14:paraId="21EE2BDB" w14:textId="26ACBAB3" w:rsidR="00A01AB7" w:rsidRPr="00A01AB7" w:rsidRDefault="00A01AB7" w:rsidP="00A01AB7">
      <w:pPr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DurationInDays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DurationInDays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</m:den>
          </m:f>
          <m:r>
            <w:br/>
          </m:r>
        </m:oMath>
      </m:oMathPara>
    </w:p>
    <w:p w14:paraId="49152742" w14:textId="77777777" w:rsidR="00A01AB7" w:rsidRPr="00A01AB7" w:rsidRDefault="00A01AB7" w:rsidP="00A01AB7">
      <w:pPr>
        <w:spacing w:after="0" w:line="240" w:lineRule="auto"/>
      </w:pPr>
      <w:r w:rsidRPr="00A01AB7">
        <w:t>Properties:</w:t>
      </w:r>
    </w:p>
    <w:p w14:paraId="4B8FD961" w14:textId="682D8812" w:rsidR="00A01AB7" w:rsidRPr="00A01AB7" w:rsidRDefault="00A01AB7" w:rsidP="00A01AB7">
      <w:pPr>
        <w:numPr>
          <w:ilvl w:val="0"/>
          <w:numId w:val="5"/>
        </w:numPr>
        <w:spacing w:after="0" w:line="24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≥0</m:t>
        </m:r>
      </m:oMath>
    </w:p>
    <w:p w14:paraId="6893463D" w14:textId="6A121185" w:rsidR="00A01AB7" w:rsidRPr="00A01AB7" w:rsidRDefault="00A01AB7" w:rsidP="00A01AB7">
      <w:pPr>
        <w:numPr>
          <w:ilvl w:val="0"/>
          <w:numId w:val="5"/>
        </w:numPr>
        <w:spacing w:after="0" w:line="240" w:lineRule="auto"/>
      </w:pPr>
      <m:oMath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=1</m:t>
        </m:r>
      </m:oMath>
    </w:p>
    <w:p w14:paraId="74FA707E" w14:textId="77777777" w:rsidR="00A01AB7" w:rsidRPr="00A01AB7" w:rsidRDefault="00A01AB7" w:rsidP="00A01AB7">
      <w:pPr>
        <w:numPr>
          <w:ilvl w:val="0"/>
          <w:numId w:val="5"/>
        </w:numPr>
        <w:spacing w:after="0" w:line="240" w:lineRule="auto"/>
      </w:pPr>
      <w:r w:rsidRPr="00A01AB7">
        <w:t>Longer-duration medications have higher influence</w:t>
      </w:r>
    </w:p>
    <w:p w14:paraId="46BA85EA" w14:textId="74E6889F" w:rsidR="00A01AB7" w:rsidRPr="00A01AB7" w:rsidRDefault="00A01AB7" w:rsidP="00A01AB7">
      <w:pPr>
        <w:spacing w:after="0" w:line="240" w:lineRule="auto"/>
      </w:pPr>
    </w:p>
    <w:p w14:paraId="7CB02A76" w14:textId="77777777" w:rsidR="00A01AB7" w:rsidRPr="00A01AB7" w:rsidRDefault="00A01AB7" w:rsidP="00A01AB7">
      <w:pPr>
        <w:spacing w:after="0" w:line="240" w:lineRule="auto"/>
        <w:rPr>
          <w:b/>
          <w:bCs/>
        </w:rPr>
      </w:pPr>
      <w:r w:rsidRPr="00A01AB7">
        <w:rPr>
          <w:b/>
          <w:bCs/>
        </w:rPr>
        <w:t>4.2 Overall Adherence Risk Score</w:t>
      </w:r>
    </w:p>
    <w:p w14:paraId="0D59E383" w14:textId="23057404" w:rsidR="00A01AB7" w:rsidRPr="00A01AB7" w:rsidRDefault="00A01AB7" w:rsidP="00A01AB7">
      <w:pPr>
        <w:spacing w:after="0" w:line="240" w:lineRule="auto"/>
      </w:pPr>
      <w:proofErr w:type="spellStart"/>
      <m:oMathPara>
        <m:oMath>
          <m:r>
            <m:rPr>
              <m:nor/>
            </m:rPr>
            <m:t>OverallRiskScore</m:t>
          </m:r>
          <w:proofErr w:type="spellEnd"/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RiskScore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4C79C8C5" w14:textId="77777777" w:rsidR="00A01AB7" w:rsidRPr="00A01AB7" w:rsidRDefault="00A01AB7" w:rsidP="00A01AB7">
      <w:pPr>
        <w:spacing w:after="0" w:line="240" w:lineRule="auto"/>
      </w:pPr>
      <w:r w:rsidRPr="00A01AB7">
        <w:t>Properties:</w:t>
      </w:r>
    </w:p>
    <w:p w14:paraId="7717FF89" w14:textId="60FFF2FE" w:rsidR="00A01AB7" w:rsidRPr="00A01AB7" w:rsidRDefault="00A01AB7" w:rsidP="00A01AB7">
      <w:pPr>
        <w:numPr>
          <w:ilvl w:val="0"/>
          <w:numId w:val="6"/>
        </w:numPr>
        <w:spacing w:after="0" w:line="240" w:lineRule="auto"/>
      </w:pPr>
      <w:r w:rsidRPr="00A01AB7">
        <w:t xml:space="preserve">Since each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m:t>RiskScore</m:t>
            </m:r>
            <w:proofErr w:type="spellEnd"/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∈[0,1]</m:t>
        </m:r>
      </m:oMath>
      <w:r w:rsidRPr="00A01AB7">
        <w:t xml:space="preserve">, the final score also lies in </w:t>
      </w:r>
      <w:r w:rsidRPr="00A01AB7">
        <w:rPr>
          <w:b/>
          <w:bCs/>
        </w:rPr>
        <w:t>[0,1]</w:t>
      </w:r>
    </w:p>
    <w:p w14:paraId="6EB32008" w14:textId="77777777" w:rsidR="00A01AB7" w:rsidRPr="00A01AB7" w:rsidRDefault="00A01AB7" w:rsidP="00A01AB7">
      <w:pPr>
        <w:numPr>
          <w:ilvl w:val="0"/>
          <w:numId w:val="6"/>
        </w:numPr>
        <w:spacing w:after="0" w:line="240" w:lineRule="auto"/>
      </w:pPr>
      <w:r w:rsidRPr="00A01AB7">
        <w:t>All medications contribute proportionally to their treatment duration</w:t>
      </w:r>
    </w:p>
    <w:p w14:paraId="68E0B715" w14:textId="77777777" w:rsidR="00A01AB7" w:rsidRPr="00A01AB7" w:rsidRDefault="00A01AB7" w:rsidP="00A01AB7">
      <w:pPr>
        <w:numPr>
          <w:ilvl w:val="0"/>
          <w:numId w:val="6"/>
        </w:numPr>
        <w:spacing w:after="0" w:line="240" w:lineRule="auto"/>
      </w:pPr>
      <w:r w:rsidRPr="00A01AB7">
        <w:t xml:space="preserve">Perfect adherence across all medications → </w:t>
      </w:r>
      <w:proofErr w:type="spellStart"/>
      <w:r w:rsidRPr="00A01AB7">
        <w:t>OverallRiskScore</w:t>
      </w:r>
      <w:proofErr w:type="spellEnd"/>
      <w:r w:rsidRPr="00A01AB7">
        <w:t xml:space="preserve"> = 0</w:t>
      </w:r>
    </w:p>
    <w:p w14:paraId="0FDC9B4A" w14:textId="77777777" w:rsidR="00A01AB7" w:rsidRPr="00A01AB7" w:rsidRDefault="00A01AB7" w:rsidP="00A01AB7">
      <w:pPr>
        <w:numPr>
          <w:ilvl w:val="0"/>
          <w:numId w:val="6"/>
        </w:numPr>
        <w:spacing w:after="0" w:line="240" w:lineRule="auto"/>
      </w:pPr>
      <w:r w:rsidRPr="00A01AB7">
        <w:t xml:space="preserve">Zero adherence across all medications → </w:t>
      </w:r>
      <w:proofErr w:type="spellStart"/>
      <w:r w:rsidRPr="00A01AB7">
        <w:t>OverallRiskScore</w:t>
      </w:r>
      <w:proofErr w:type="spellEnd"/>
      <w:r w:rsidRPr="00A01AB7">
        <w:t xml:space="preserve"> = 1</w:t>
      </w:r>
    </w:p>
    <w:p w14:paraId="1D3E26A0" w14:textId="4B142C9B" w:rsidR="00A01AB7" w:rsidRPr="00A01AB7" w:rsidRDefault="00A01AB7" w:rsidP="00A01AB7">
      <w:pPr>
        <w:spacing w:after="0" w:line="240" w:lineRule="auto"/>
      </w:pPr>
    </w:p>
    <w:p w14:paraId="745C7933" w14:textId="77777777" w:rsidR="00A01AB7" w:rsidRPr="00A01AB7" w:rsidRDefault="00A01AB7" w:rsidP="00A01AB7">
      <w:pPr>
        <w:spacing w:after="0" w:line="240" w:lineRule="auto"/>
        <w:rPr>
          <w:b/>
          <w:bCs/>
        </w:rPr>
      </w:pPr>
      <w:r w:rsidRPr="00A01AB7">
        <w:rPr>
          <w:b/>
          <w:bCs/>
        </w:rPr>
        <w:t>5. Example Calculation</w:t>
      </w:r>
    </w:p>
    <w:p w14:paraId="1AA298C2" w14:textId="77777777" w:rsidR="00A01AB7" w:rsidRPr="00A01AB7" w:rsidRDefault="00A01AB7" w:rsidP="00A01AB7">
      <w:pPr>
        <w:spacing w:after="0" w:line="240" w:lineRule="auto"/>
      </w:pPr>
      <w:r w:rsidRPr="00A01AB7">
        <w:t>A member has 3 medications: A, B, C.</w:t>
      </w:r>
    </w:p>
    <w:p w14:paraId="6ACB0E6F" w14:textId="600015FE" w:rsidR="00A01AB7" w:rsidRPr="00A01AB7" w:rsidRDefault="00A01AB7" w:rsidP="00A01AB7">
      <w:pPr>
        <w:spacing w:after="0" w:line="240" w:lineRule="auto"/>
      </w:pPr>
    </w:p>
    <w:p w14:paraId="0AF5AEDD" w14:textId="77777777" w:rsidR="00A01AB7" w:rsidRPr="00A01AB7" w:rsidRDefault="00A01AB7" w:rsidP="00A01AB7">
      <w:pPr>
        <w:spacing w:after="0" w:line="240" w:lineRule="auto"/>
        <w:rPr>
          <w:b/>
          <w:bCs/>
        </w:rPr>
      </w:pPr>
      <w:r w:rsidRPr="00A01AB7">
        <w:rPr>
          <w:b/>
          <w:bCs/>
        </w:rPr>
        <w:t>5.1 Per-medication calculations</w:t>
      </w:r>
    </w:p>
    <w:p w14:paraId="0E42158D" w14:textId="77777777" w:rsidR="00A01AB7" w:rsidRPr="00A01AB7" w:rsidRDefault="00A01AB7" w:rsidP="00A01AB7">
      <w:pPr>
        <w:spacing w:after="0" w:line="240" w:lineRule="auto"/>
        <w:rPr>
          <w:b/>
          <w:bCs/>
        </w:rPr>
      </w:pPr>
      <w:r w:rsidRPr="00A01AB7">
        <w:rPr>
          <w:b/>
          <w:bCs/>
        </w:rPr>
        <w:t>Medication A</w:t>
      </w:r>
    </w:p>
    <w:p w14:paraId="18417DB8" w14:textId="77777777" w:rsidR="00A01AB7" w:rsidRPr="00A01AB7" w:rsidRDefault="00A01AB7" w:rsidP="00A01AB7">
      <w:pPr>
        <w:numPr>
          <w:ilvl w:val="0"/>
          <w:numId w:val="7"/>
        </w:numPr>
        <w:spacing w:after="0" w:line="240" w:lineRule="auto"/>
      </w:pPr>
      <w:proofErr w:type="spellStart"/>
      <w:r w:rsidRPr="00A01AB7">
        <w:t>DurationInDays_A</w:t>
      </w:r>
      <w:proofErr w:type="spellEnd"/>
      <w:r w:rsidRPr="00A01AB7">
        <w:t xml:space="preserve"> = 61</w:t>
      </w:r>
    </w:p>
    <w:p w14:paraId="2380B7DD" w14:textId="77777777" w:rsidR="00A01AB7" w:rsidRPr="00A01AB7" w:rsidRDefault="00A01AB7" w:rsidP="00A01AB7">
      <w:pPr>
        <w:numPr>
          <w:ilvl w:val="0"/>
          <w:numId w:val="7"/>
        </w:numPr>
        <w:spacing w:after="0" w:line="240" w:lineRule="auto"/>
      </w:pPr>
      <w:proofErr w:type="spellStart"/>
      <w:r w:rsidRPr="00A01AB7">
        <w:t>TotalDaysSupply_A</w:t>
      </w:r>
      <w:proofErr w:type="spellEnd"/>
      <w:r w:rsidRPr="00A01AB7">
        <w:t xml:space="preserve"> = 60</w:t>
      </w:r>
    </w:p>
    <w:p w14:paraId="1C1A5FB8" w14:textId="77777777" w:rsidR="00A01AB7" w:rsidRPr="00A01AB7" w:rsidRDefault="00A01AB7" w:rsidP="00A01AB7">
      <w:pPr>
        <w:numPr>
          <w:ilvl w:val="0"/>
          <w:numId w:val="7"/>
        </w:numPr>
        <w:spacing w:after="0" w:line="240" w:lineRule="auto"/>
      </w:pPr>
      <w:proofErr w:type="spellStart"/>
      <w:r w:rsidRPr="00A01AB7">
        <w:t>AdherenceRatio_A</w:t>
      </w:r>
      <w:proofErr w:type="spellEnd"/>
      <w:r w:rsidRPr="00A01AB7">
        <w:t xml:space="preserve"> = 60 / 61 = 0.9836</w:t>
      </w:r>
    </w:p>
    <w:p w14:paraId="3AD6E5CB" w14:textId="77777777" w:rsidR="00A01AB7" w:rsidRPr="00A01AB7" w:rsidRDefault="00A01AB7" w:rsidP="00A01AB7">
      <w:pPr>
        <w:numPr>
          <w:ilvl w:val="0"/>
          <w:numId w:val="7"/>
        </w:numPr>
        <w:spacing w:after="0" w:line="240" w:lineRule="auto"/>
      </w:pPr>
      <w:proofErr w:type="spellStart"/>
      <w:r w:rsidRPr="00A01AB7">
        <w:t>RiskScore_A</w:t>
      </w:r>
      <w:proofErr w:type="spellEnd"/>
      <w:r w:rsidRPr="00A01AB7">
        <w:t xml:space="preserve"> = 1 − 0.9836 = </w:t>
      </w:r>
      <w:r w:rsidRPr="00A01AB7">
        <w:rPr>
          <w:b/>
          <w:bCs/>
        </w:rPr>
        <w:t>0.0164</w:t>
      </w:r>
    </w:p>
    <w:p w14:paraId="613A6F51" w14:textId="77777777" w:rsidR="00A01AB7" w:rsidRPr="00A01AB7" w:rsidRDefault="00A01AB7" w:rsidP="00A01AB7">
      <w:pPr>
        <w:spacing w:after="0" w:line="240" w:lineRule="auto"/>
        <w:rPr>
          <w:b/>
          <w:bCs/>
        </w:rPr>
      </w:pPr>
      <w:r w:rsidRPr="00A01AB7">
        <w:rPr>
          <w:b/>
          <w:bCs/>
        </w:rPr>
        <w:t>Medication B</w:t>
      </w:r>
    </w:p>
    <w:p w14:paraId="19CD56B6" w14:textId="77777777" w:rsidR="00A01AB7" w:rsidRPr="00A01AB7" w:rsidRDefault="00A01AB7" w:rsidP="00A01AB7">
      <w:pPr>
        <w:numPr>
          <w:ilvl w:val="0"/>
          <w:numId w:val="8"/>
        </w:numPr>
        <w:spacing w:after="0" w:line="240" w:lineRule="auto"/>
      </w:pPr>
      <w:proofErr w:type="spellStart"/>
      <w:r w:rsidRPr="00A01AB7">
        <w:t>DurationInDays_B</w:t>
      </w:r>
      <w:proofErr w:type="spellEnd"/>
      <w:r w:rsidRPr="00A01AB7">
        <w:t xml:space="preserve"> = 32</w:t>
      </w:r>
    </w:p>
    <w:p w14:paraId="75844740" w14:textId="77777777" w:rsidR="00A01AB7" w:rsidRPr="00A01AB7" w:rsidRDefault="00A01AB7" w:rsidP="00A01AB7">
      <w:pPr>
        <w:numPr>
          <w:ilvl w:val="0"/>
          <w:numId w:val="8"/>
        </w:numPr>
        <w:spacing w:after="0" w:line="240" w:lineRule="auto"/>
      </w:pPr>
      <w:proofErr w:type="spellStart"/>
      <w:r w:rsidRPr="00A01AB7">
        <w:t>TotalDaysSupply_B</w:t>
      </w:r>
      <w:proofErr w:type="spellEnd"/>
      <w:r w:rsidRPr="00A01AB7">
        <w:t xml:space="preserve"> = 16</w:t>
      </w:r>
    </w:p>
    <w:p w14:paraId="6EAE58DC" w14:textId="77777777" w:rsidR="00A01AB7" w:rsidRPr="00A01AB7" w:rsidRDefault="00A01AB7" w:rsidP="00A01AB7">
      <w:pPr>
        <w:numPr>
          <w:ilvl w:val="0"/>
          <w:numId w:val="8"/>
        </w:numPr>
        <w:spacing w:after="0" w:line="240" w:lineRule="auto"/>
      </w:pPr>
      <w:proofErr w:type="spellStart"/>
      <w:r w:rsidRPr="00A01AB7">
        <w:t>AdherenceRatio_B</w:t>
      </w:r>
      <w:proofErr w:type="spellEnd"/>
      <w:r w:rsidRPr="00A01AB7">
        <w:t xml:space="preserve"> = 16 / 32 = 0.5</w:t>
      </w:r>
    </w:p>
    <w:p w14:paraId="3193DE71" w14:textId="77777777" w:rsidR="00A01AB7" w:rsidRPr="00A01AB7" w:rsidRDefault="00A01AB7" w:rsidP="00A01AB7">
      <w:pPr>
        <w:numPr>
          <w:ilvl w:val="0"/>
          <w:numId w:val="8"/>
        </w:numPr>
        <w:spacing w:after="0" w:line="240" w:lineRule="auto"/>
      </w:pPr>
      <w:proofErr w:type="spellStart"/>
      <w:r w:rsidRPr="00A01AB7">
        <w:t>RiskScore_B</w:t>
      </w:r>
      <w:proofErr w:type="spellEnd"/>
      <w:r w:rsidRPr="00A01AB7">
        <w:t xml:space="preserve"> = 1 − 0.5 = </w:t>
      </w:r>
      <w:r w:rsidRPr="00A01AB7">
        <w:rPr>
          <w:b/>
          <w:bCs/>
        </w:rPr>
        <w:t>0.5</w:t>
      </w:r>
    </w:p>
    <w:p w14:paraId="10C96BE5" w14:textId="77777777" w:rsidR="00A01AB7" w:rsidRPr="00A01AB7" w:rsidRDefault="00A01AB7" w:rsidP="00A01AB7">
      <w:pPr>
        <w:spacing w:after="0" w:line="240" w:lineRule="auto"/>
        <w:rPr>
          <w:b/>
          <w:bCs/>
        </w:rPr>
      </w:pPr>
      <w:r w:rsidRPr="00A01AB7">
        <w:rPr>
          <w:b/>
          <w:bCs/>
        </w:rPr>
        <w:t>Medication C</w:t>
      </w:r>
    </w:p>
    <w:p w14:paraId="1A3CF7AD" w14:textId="77777777" w:rsidR="00A01AB7" w:rsidRPr="00A01AB7" w:rsidRDefault="00A01AB7" w:rsidP="00A01AB7">
      <w:pPr>
        <w:numPr>
          <w:ilvl w:val="0"/>
          <w:numId w:val="9"/>
        </w:numPr>
        <w:spacing w:after="0" w:line="240" w:lineRule="auto"/>
      </w:pPr>
      <w:proofErr w:type="spellStart"/>
      <w:r w:rsidRPr="00A01AB7">
        <w:t>DurationInDays_C</w:t>
      </w:r>
      <w:proofErr w:type="spellEnd"/>
      <w:r w:rsidRPr="00A01AB7">
        <w:t xml:space="preserve"> = 16</w:t>
      </w:r>
    </w:p>
    <w:p w14:paraId="2FF66644" w14:textId="77777777" w:rsidR="00A01AB7" w:rsidRPr="00A01AB7" w:rsidRDefault="00A01AB7" w:rsidP="00A01AB7">
      <w:pPr>
        <w:numPr>
          <w:ilvl w:val="0"/>
          <w:numId w:val="9"/>
        </w:numPr>
        <w:spacing w:after="0" w:line="240" w:lineRule="auto"/>
      </w:pPr>
      <w:proofErr w:type="spellStart"/>
      <w:r w:rsidRPr="00A01AB7">
        <w:t>TotalDaysSupply_C</w:t>
      </w:r>
      <w:proofErr w:type="spellEnd"/>
      <w:r w:rsidRPr="00A01AB7">
        <w:t xml:space="preserve"> = 0</w:t>
      </w:r>
    </w:p>
    <w:p w14:paraId="1ABDFDF2" w14:textId="77777777" w:rsidR="00A01AB7" w:rsidRPr="00A01AB7" w:rsidRDefault="00A01AB7" w:rsidP="00A01AB7">
      <w:pPr>
        <w:numPr>
          <w:ilvl w:val="0"/>
          <w:numId w:val="9"/>
        </w:numPr>
        <w:spacing w:after="0" w:line="240" w:lineRule="auto"/>
      </w:pPr>
      <w:proofErr w:type="spellStart"/>
      <w:r w:rsidRPr="00A01AB7">
        <w:t>AdherenceRatio_C</w:t>
      </w:r>
      <w:proofErr w:type="spellEnd"/>
      <w:r w:rsidRPr="00A01AB7">
        <w:t xml:space="preserve"> = 0 / 16 = 0</w:t>
      </w:r>
    </w:p>
    <w:p w14:paraId="05C3EC15" w14:textId="77777777" w:rsidR="00A01AB7" w:rsidRPr="00A01AB7" w:rsidRDefault="00A01AB7" w:rsidP="00A01AB7">
      <w:pPr>
        <w:numPr>
          <w:ilvl w:val="0"/>
          <w:numId w:val="9"/>
        </w:numPr>
        <w:spacing w:after="0" w:line="240" w:lineRule="auto"/>
      </w:pPr>
      <w:proofErr w:type="spellStart"/>
      <w:r w:rsidRPr="00A01AB7">
        <w:t>RiskScore_C</w:t>
      </w:r>
      <w:proofErr w:type="spellEnd"/>
      <w:r w:rsidRPr="00A01AB7">
        <w:t xml:space="preserve"> = 1 − 0 = </w:t>
      </w:r>
      <w:r w:rsidRPr="00A01AB7">
        <w:rPr>
          <w:b/>
          <w:bCs/>
        </w:rPr>
        <w:t>1.0</w:t>
      </w:r>
    </w:p>
    <w:p w14:paraId="484499D3" w14:textId="7E588963" w:rsidR="00A01AB7" w:rsidRPr="00A01AB7" w:rsidRDefault="00A01AB7" w:rsidP="00A01AB7">
      <w:pPr>
        <w:spacing w:after="0" w:line="240" w:lineRule="auto"/>
      </w:pPr>
    </w:p>
    <w:p w14:paraId="0ACE1656" w14:textId="77777777" w:rsidR="00A01AB7" w:rsidRPr="00A01AB7" w:rsidRDefault="00A01AB7" w:rsidP="00A01AB7">
      <w:pPr>
        <w:spacing w:after="0" w:line="240" w:lineRule="auto"/>
        <w:rPr>
          <w:b/>
          <w:bCs/>
        </w:rPr>
      </w:pPr>
      <w:r w:rsidRPr="00A01AB7">
        <w:rPr>
          <w:b/>
          <w:bCs/>
        </w:rPr>
        <w:lastRenderedPageBreak/>
        <w:t>5.2 Compute medication weights</w:t>
      </w:r>
    </w:p>
    <w:p w14:paraId="1F3B9D30" w14:textId="77777777" w:rsidR="00A01AB7" w:rsidRPr="00A01AB7" w:rsidRDefault="00A01AB7" w:rsidP="00A01AB7">
      <w:pPr>
        <w:spacing w:after="0" w:line="240" w:lineRule="auto"/>
      </w:pPr>
      <w:r w:rsidRPr="00A01AB7">
        <w:t>Total duration = 61 + 32 + 16 = 109</w:t>
      </w:r>
    </w:p>
    <w:p w14:paraId="4D09F9E7" w14:textId="0081B697" w:rsidR="00A01AB7" w:rsidRPr="00A01AB7" w:rsidRDefault="00A01AB7" w:rsidP="00A01AB7">
      <w:pPr>
        <w:numPr>
          <w:ilvl w:val="0"/>
          <w:numId w:val="10"/>
        </w:numPr>
        <w:spacing w:after="0" w:line="24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=61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109≈0.5606</m:t>
        </m:r>
      </m:oMath>
    </w:p>
    <w:p w14:paraId="12C4E6FE" w14:textId="785FDEC8" w:rsidR="00A01AB7" w:rsidRPr="00A01AB7" w:rsidRDefault="00A01AB7" w:rsidP="00A01AB7">
      <w:pPr>
        <w:numPr>
          <w:ilvl w:val="0"/>
          <w:numId w:val="10"/>
        </w:numPr>
        <w:spacing w:after="0" w:line="24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=32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109≈0.2936</m:t>
        </m:r>
      </m:oMath>
    </w:p>
    <w:p w14:paraId="26DE4A1C" w14:textId="79DC71E8" w:rsidR="00A01AB7" w:rsidRPr="00A01AB7" w:rsidRDefault="00A01AB7" w:rsidP="00A01AB7">
      <w:pPr>
        <w:numPr>
          <w:ilvl w:val="0"/>
          <w:numId w:val="10"/>
        </w:numPr>
        <w:spacing w:after="0" w:line="24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=16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109≈0.1468</m:t>
        </m:r>
      </m:oMath>
    </w:p>
    <w:p w14:paraId="38CDD19D" w14:textId="259B8C2F" w:rsidR="00A01AB7" w:rsidRPr="00A01AB7" w:rsidRDefault="00A01AB7" w:rsidP="00A01AB7">
      <w:pPr>
        <w:spacing w:after="0" w:line="240" w:lineRule="auto"/>
      </w:pPr>
    </w:p>
    <w:p w14:paraId="4AEF4BC7" w14:textId="77777777" w:rsidR="00A01AB7" w:rsidRPr="00A01AB7" w:rsidRDefault="00A01AB7" w:rsidP="00A01AB7">
      <w:pPr>
        <w:spacing w:after="0" w:line="240" w:lineRule="auto"/>
        <w:rPr>
          <w:b/>
          <w:bCs/>
        </w:rPr>
      </w:pPr>
      <w:r w:rsidRPr="00A01AB7">
        <w:rPr>
          <w:b/>
          <w:bCs/>
        </w:rPr>
        <w:t>5.3 Compute overall adherence risk</w:t>
      </w:r>
    </w:p>
    <w:p w14:paraId="593ADFAB" w14:textId="4C0B36B6" w:rsidR="00A01AB7" w:rsidRPr="00A01AB7" w:rsidRDefault="00A01AB7" w:rsidP="00A01AB7">
      <w:pPr>
        <w:spacing w:after="0" w:line="240" w:lineRule="auto"/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w:proofErr w:type="spellStart"/>
                <m:r>
                  <m:rPr>
                    <m:nor/>
                  </m:rPr>
                  <m:t>OverallRiskScore</m:t>
                </m:r>
                <w:proofErr w:type="spellEnd"/>
              </m:e>
              <m:e>
                <m:r>
                  <w:rPr>
                    <w:rFonts w:ascii="Cambria Math" w:hAnsi="Cambria Math"/>
                  </w:rPr>
                  <m:t>=(0.5606)(0.0164)+(0.2936)(0.5)+(0.1468)(1.0)</m:t>
                </m:r>
              </m:e>
            </m:mr>
          </m:m>
          <m:r>
            <w:br/>
          </m:r>
        </m:oMath>
      </m:oMathPara>
    </w:p>
    <w:p w14:paraId="42A37CCF" w14:textId="77777777" w:rsidR="00A01AB7" w:rsidRPr="00A01AB7" w:rsidRDefault="00A01AB7" w:rsidP="00A01AB7">
      <w:pPr>
        <w:spacing w:after="0" w:line="240" w:lineRule="auto"/>
      </w:pPr>
      <w:r w:rsidRPr="00A01AB7">
        <w:t>Breakdown:</w:t>
      </w:r>
    </w:p>
    <w:p w14:paraId="14F7FB4D" w14:textId="77777777" w:rsidR="00A01AB7" w:rsidRPr="00A01AB7" w:rsidRDefault="00A01AB7" w:rsidP="00A01AB7">
      <w:pPr>
        <w:numPr>
          <w:ilvl w:val="0"/>
          <w:numId w:val="11"/>
        </w:numPr>
        <w:spacing w:after="0" w:line="240" w:lineRule="auto"/>
      </w:pPr>
      <w:r w:rsidRPr="00A01AB7">
        <w:t>A contributes: 0.0092</w:t>
      </w:r>
    </w:p>
    <w:p w14:paraId="0870743F" w14:textId="77777777" w:rsidR="00A01AB7" w:rsidRPr="00A01AB7" w:rsidRDefault="00A01AB7" w:rsidP="00A01AB7">
      <w:pPr>
        <w:numPr>
          <w:ilvl w:val="0"/>
          <w:numId w:val="11"/>
        </w:numPr>
        <w:spacing w:after="0" w:line="240" w:lineRule="auto"/>
      </w:pPr>
      <w:r w:rsidRPr="00A01AB7">
        <w:t>B contributes: 0.1468</w:t>
      </w:r>
    </w:p>
    <w:p w14:paraId="5D283BFF" w14:textId="77777777" w:rsidR="00A01AB7" w:rsidRPr="00A01AB7" w:rsidRDefault="00A01AB7" w:rsidP="00A01AB7">
      <w:pPr>
        <w:numPr>
          <w:ilvl w:val="0"/>
          <w:numId w:val="11"/>
        </w:numPr>
        <w:spacing w:after="0" w:line="240" w:lineRule="auto"/>
      </w:pPr>
      <w:r w:rsidRPr="00A01AB7">
        <w:t xml:space="preserve">C </w:t>
      </w:r>
      <w:proofErr w:type="gramStart"/>
      <w:r w:rsidRPr="00A01AB7">
        <w:t>contributes</w:t>
      </w:r>
      <w:proofErr w:type="gramEnd"/>
      <w:r w:rsidRPr="00A01AB7">
        <w:t>: 0.1468</w:t>
      </w:r>
    </w:p>
    <w:p w14:paraId="6B929ECB" w14:textId="77777777" w:rsidR="00A01AB7" w:rsidRPr="00A01AB7" w:rsidRDefault="00A01AB7" w:rsidP="00A01AB7">
      <w:pPr>
        <w:spacing w:after="0" w:line="240" w:lineRule="auto"/>
      </w:pPr>
      <w:r w:rsidRPr="00A01AB7">
        <w:t>Total:</w:t>
      </w:r>
    </w:p>
    <w:p w14:paraId="72E2C6EE" w14:textId="340A062B" w:rsidR="00A01AB7" w:rsidRPr="00A01AB7" w:rsidRDefault="00A01AB7" w:rsidP="00A01AB7">
      <w:pPr>
        <w:spacing w:after="0" w:line="240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w:proofErr w:type="spellStart"/>
              <m:r>
                <m:rPr>
                  <m:nor/>
                </m:rPr>
                <m:t>OverallRiskScore</m:t>
              </m:r>
              <w:proofErr w:type="spellEnd"/>
              <m:r>
                <w:rPr>
                  <w:rFonts w:ascii="Cambria Math" w:hAnsi="Cambria Math"/>
                </w:rPr>
                <m:t>≈0.3028</m:t>
              </m:r>
            </m:e>
          </m:borderBox>
          <m:r>
            <w:br/>
          </m:r>
        </m:oMath>
      </m:oMathPara>
    </w:p>
    <w:p w14:paraId="00F69BF7" w14:textId="77777777" w:rsidR="00A01AB7" w:rsidRPr="00A01AB7" w:rsidRDefault="00A01AB7" w:rsidP="00A01AB7">
      <w:pPr>
        <w:spacing w:after="0" w:line="240" w:lineRule="auto"/>
      </w:pPr>
      <w:r w:rsidRPr="00A01AB7">
        <w:t xml:space="preserve">Interpretation: </w:t>
      </w:r>
      <w:r w:rsidRPr="00A01AB7">
        <w:rPr>
          <w:b/>
          <w:bCs/>
        </w:rPr>
        <w:t>moderate adherence risk</w:t>
      </w:r>
      <w:r w:rsidRPr="00A01AB7">
        <w:t>.</w:t>
      </w:r>
    </w:p>
    <w:p w14:paraId="0FC9FDD1" w14:textId="5B5DAC3B" w:rsidR="00A01AB7" w:rsidRPr="00A01AB7" w:rsidRDefault="00A01AB7" w:rsidP="00A01AB7">
      <w:pPr>
        <w:spacing w:after="0" w:line="240" w:lineRule="auto"/>
      </w:pPr>
    </w:p>
    <w:p w14:paraId="531AFF69" w14:textId="77777777" w:rsidR="00A01AB7" w:rsidRPr="00A01AB7" w:rsidRDefault="00A01AB7" w:rsidP="00A01AB7">
      <w:pPr>
        <w:spacing w:after="0" w:line="240" w:lineRule="auto"/>
        <w:rPr>
          <w:b/>
          <w:bCs/>
        </w:rPr>
      </w:pPr>
      <w:r w:rsidRPr="00A01AB7">
        <w:rPr>
          <w:b/>
          <w:bCs/>
        </w:rPr>
        <w:t>6. Interpretation Guidelines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2516"/>
      </w:tblGrid>
      <w:tr w:rsidR="00A01AB7" w:rsidRPr="00A01AB7" w14:paraId="5EBE67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5453C" w14:textId="77777777" w:rsidR="00A01AB7" w:rsidRPr="00A01AB7" w:rsidRDefault="00A01AB7" w:rsidP="00A01AB7">
            <w:pPr>
              <w:spacing w:after="0" w:line="240" w:lineRule="auto"/>
              <w:rPr>
                <w:b/>
                <w:bCs/>
              </w:rPr>
            </w:pPr>
            <w:r w:rsidRPr="00A01AB7">
              <w:rPr>
                <w:b/>
                <w:bCs/>
              </w:rPr>
              <w:t>Score Range</w:t>
            </w:r>
          </w:p>
        </w:tc>
        <w:tc>
          <w:tcPr>
            <w:tcW w:w="0" w:type="auto"/>
            <w:vAlign w:val="center"/>
            <w:hideMark/>
          </w:tcPr>
          <w:p w14:paraId="23FDE81D" w14:textId="77777777" w:rsidR="00A01AB7" w:rsidRPr="00A01AB7" w:rsidRDefault="00A01AB7" w:rsidP="00A01AB7">
            <w:pPr>
              <w:spacing w:after="0" w:line="240" w:lineRule="auto"/>
              <w:rPr>
                <w:b/>
                <w:bCs/>
              </w:rPr>
            </w:pPr>
            <w:r w:rsidRPr="00A01AB7">
              <w:rPr>
                <w:b/>
                <w:bCs/>
              </w:rPr>
              <w:t>Meaning</w:t>
            </w:r>
          </w:p>
        </w:tc>
      </w:tr>
      <w:tr w:rsidR="00A01AB7" w:rsidRPr="00A01AB7" w14:paraId="2AB2E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A69F" w14:textId="77777777" w:rsidR="00A01AB7" w:rsidRPr="00A01AB7" w:rsidRDefault="00A01AB7" w:rsidP="00A01AB7">
            <w:pPr>
              <w:spacing w:after="0" w:line="240" w:lineRule="auto"/>
            </w:pPr>
            <w:r w:rsidRPr="00A01AB7">
              <w:t>0.00–0.10</w:t>
            </w:r>
          </w:p>
        </w:tc>
        <w:tc>
          <w:tcPr>
            <w:tcW w:w="0" w:type="auto"/>
            <w:vAlign w:val="center"/>
            <w:hideMark/>
          </w:tcPr>
          <w:p w14:paraId="3324ED5E" w14:textId="77777777" w:rsidR="00A01AB7" w:rsidRPr="00A01AB7" w:rsidRDefault="00A01AB7" w:rsidP="00A01AB7">
            <w:pPr>
              <w:spacing w:after="0" w:line="240" w:lineRule="auto"/>
            </w:pPr>
            <w:r w:rsidRPr="00A01AB7">
              <w:t>Very low adherence risk</w:t>
            </w:r>
          </w:p>
        </w:tc>
      </w:tr>
      <w:tr w:rsidR="00A01AB7" w:rsidRPr="00A01AB7" w14:paraId="07A0D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23390" w14:textId="77777777" w:rsidR="00A01AB7" w:rsidRPr="00A01AB7" w:rsidRDefault="00A01AB7" w:rsidP="00A01AB7">
            <w:pPr>
              <w:spacing w:after="0" w:line="240" w:lineRule="auto"/>
            </w:pPr>
            <w:r w:rsidRPr="00A01AB7">
              <w:t>0.10–0.30</w:t>
            </w:r>
          </w:p>
        </w:tc>
        <w:tc>
          <w:tcPr>
            <w:tcW w:w="0" w:type="auto"/>
            <w:vAlign w:val="center"/>
            <w:hideMark/>
          </w:tcPr>
          <w:p w14:paraId="5FC0EF15" w14:textId="77777777" w:rsidR="00A01AB7" w:rsidRPr="00A01AB7" w:rsidRDefault="00A01AB7" w:rsidP="00A01AB7">
            <w:pPr>
              <w:spacing w:after="0" w:line="240" w:lineRule="auto"/>
            </w:pPr>
            <w:r w:rsidRPr="00A01AB7">
              <w:t>Mild risk</w:t>
            </w:r>
          </w:p>
        </w:tc>
      </w:tr>
      <w:tr w:rsidR="00A01AB7" w:rsidRPr="00A01AB7" w14:paraId="36FAF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4525A" w14:textId="77777777" w:rsidR="00A01AB7" w:rsidRPr="00A01AB7" w:rsidRDefault="00A01AB7" w:rsidP="00A01AB7">
            <w:pPr>
              <w:spacing w:after="0" w:line="240" w:lineRule="auto"/>
            </w:pPr>
            <w:r w:rsidRPr="00A01AB7">
              <w:t>0.30–0.60</w:t>
            </w:r>
          </w:p>
        </w:tc>
        <w:tc>
          <w:tcPr>
            <w:tcW w:w="0" w:type="auto"/>
            <w:vAlign w:val="center"/>
            <w:hideMark/>
          </w:tcPr>
          <w:p w14:paraId="4C781CF0" w14:textId="77777777" w:rsidR="00A01AB7" w:rsidRPr="00A01AB7" w:rsidRDefault="00A01AB7" w:rsidP="00A01AB7">
            <w:pPr>
              <w:spacing w:after="0" w:line="240" w:lineRule="auto"/>
            </w:pPr>
            <w:r w:rsidRPr="00A01AB7">
              <w:t>Moderate risk</w:t>
            </w:r>
          </w:p>
        </w:tc>
      </w:tr>
      <w:tr w:rsidR="00A01AB7" w:rsidRPr="00A01AB7" w14:paraId="52F59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E62B0" w14:textId="77777777" w:rsidR="00A01AB7" w:rsidRPr="00A01AB7" w:rsidRDefault="00A01AB7" w:rsidP="00A01AB7">
            <w:pPr>
              <w:spacing w:after="0" w:line="240" w:lineRule="auto"/>
            </w:pPr>
            <w:r w:rsidRPr="00A01AB7">
              <w:t>0.60–0.90</w:t>
            </w:r>
          </w:p>
        </w:tc>
        <w:tc>
          <w:tcPr>
            <w:tcW w:w="0" w:type="auto"/>
            <w:vAlign w:val="center"/>
            <w:hideMark/>
          </w:tcPr>
          <w:p w14:paraId="4C8CDC8B" w14:textId="77777777" w:rsidR="00A01AB7" w:rsidRPr="00A01AB7" w:rsidRDefault="00A01AB7" w:rsidP="00A01AB7">
            <w:pPr>
              <w:spacing w:after="0" w:line="240" w:lineRule="auto"/>
            </w:pPr>
            <w:r w:rsidRPr="00A01AB7">
              <w:t>High risk</w:t>
            </w:r>
          </w:p>
        </w:tc>
      </w:tr>
      <w:tr w:rsidR="00A01AB7" w:rsidRPr="00A01AB7" w14:paraId="5464B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82454" w14:textId="77777777" w:rsidR="00A01AB7" w:rsidRPr="00A01AB7" w:rsidRDefault="00A01AB7" w:rsidP="00A01AB7">
            <w:pPr>
              <w:spacing w:after="0" w:line="240" w:lineRule="auto"/>
            </w:pPr>
            <w:r w:rsidRPr="00A01AB7">
              <w:t>0.90–1.00</w:t>
            </w:r>
          </w:p>
        </w:tc>
        <w:tc>
          <w:tcPr>
            <w:tcW w:w="0" w:type="auto"/>
            <w:vAlign w:val="center"/>
            <w:hideMark/>
          </w:tcPr>
          <w:p w14:paraId="3D467E36" w14:textId="77777777" w:rsidR="00A01AB7" w:rsidRPr="00A01AB7" w:rsidRDefault="00A01AB7" w:rsidP="00A01AB7">
            <w:pPr>
              <w:spacing w:after="0" w:line="240" w:lineRule="auto"/>
            </w:pPr>
            <w:r w:rsidRPr="00A01AB7">
              <w:t>Severe non-adherence</w:t>
            </w:r>
          </w:p>
        </w:tc>
      </w:tr>
    </w:tbl>
    <w:p w14:paraId="3640BC4A" w14:textId="77777777" w:rsidR="00A01AB7" w:rsidRPr="00A01AB7" w:rsidRDefault="00A01AB7" w:rsidP="00A01AB7">
      <w:pPr>
        <w:spacing w:after="0" w:line="240" w:lineRule="auto"/>
      </w:pPr>
      <w:r w:rsidRPr="00A01AB7">
        <w:t>These thresholds can be modified based on population characteristics.</w:t>
      </w:r>
    </w:p>
    <w:p w14:paraId="6C8438C0" w14:textId="33A54660" w:rsidR="00A01AB7" w:rsidRPr="00A01AB7" w:rsidRDefault="00A01AB7" w:rsidP="00A01AB7">
      <w:pPr>
        <w:spacing w:after="0" w:line="240" w:lineRule="auto"/>
      </w:pPr>
    </w:p>
    <w:p w14:paraId="2781FDBC" w14:textId="77777777" w:rsidR="00A01AB7" w:rsidRPr="00A01AB7" w:rsidRDefault="00A01AB7" w:rsidP="00A01AB7">
      <w:pPr>
        <w:spacing w:after="0" w:line="240" w:lineRule="auto"/>
        <w:rPr>
          <w:b/>
          <w:bCs/>
        </w:rPr>
      </w:pPr>
      <w:r w:rsidRPr="00A01AB7">
        <w:rPr>
          <w:b/>
          <w:bCs/>
        </w:rPr>
        <w:t>7. Data Quality and Validation Rules</w:t>
      </w:r>
    </w:p>
    <w:p w14:paraId="40EFE2FF" w14:textId="77777777" w:rsidR="00A01AB7" w:rsidRPr="00A01AB7" w:rsidRDefault="00A01AB7" w:rsidP="00A01AB7">
      <w:pPr>
        <w:spacing w:after="0" w:line="240" w:lineRule="auto"/>
      </w:pPr>
      <w:r w:rsidRPr="00A01AB7">
        <w:t xml:space="preserve">To ensure accurate </w:t>
      </w:r>
      <w:proofErr w:type="gramStart"/>
      <w:r w:rsidRPr="00A01AB7">
        <w:t>scoring</w:t>
      </w:r>
      <w:proofErr w:type="gramEnd"/>
      <w:r w:rsidRPr="00A01AB7">
        <w:t>:</w:t>
      </w:r>
    </w:p>
    <w:p w14:paraId="4DE43856" w14:textId="77777777" w:rsidR="00A01AB7" w:rsidRPr="00A01AB7" w:rsidRDefault="00A01AB7" w:rsidP="00A01AB7">
      <w:pPr>
        <w:numPr>
          <w:ilvl w:val="0"/>
          <w:numId w:val="12"/>
        </w:numPr>
        <w:spacing w:after="0" w:line="240" w:lineRule="auto"/>
      </w:pPr>
      <w:proofErr w:type="spellStart"/>
      <w:r w:rsidRPr="00A01AB7">
        <w:t>EarliestFillDate</w:t>
      </w:r>
      <w:proofErr w:type="spellEnd"/>
      <w:r w:rsidRPr="00A01AB7">
        <w:t xml:space="preserve"> ≤ </w:t>
      </w:r>
      <w:proofErr w:type="spellStart"/>
      <w:r w:rsidRPr="00A01AB7">
        <w:t>LatestFillDate</w:t>
      </w:r>
      <w:proofErr w:type="spellEnd"/>
    </w:p>
    <w:p w14:paraId="47522411" w14:textId="77777777" w:rsidR="00A01AB7" w:rsidRPr="00A01AB7" w:rsidRDefault="00A01AB7" w:rsidP="00A01AB7">
      <w:pPr>
        <w:numPr>
          <w:ilvl w:val="0"/>
          <w:numId w:val="12"/>
        </w:numPr>
        <w:spacing w:after="0" w:line="240" w:lineRule="auto"/>
      </w:pPr>
      <w:proofErr w:type="spellStart"/>
      <w:r w:rsidRPr="00A01AB7">
        <w:t>DurationInDays</w:t>
      </w:r>
      <w:proofErr w:type="spellEnd"/>
      <w:r w:rsidRPr="00A01AB7">
        <w:t xml:space="preserve"> ≥ 1</w:t>
      </w:r>
    </w:p>
    <w:p w14:paraId="353E7E70" w14:textId="77777777" w:rsidR="00A01AB7" w:rsidRPr="00A01AB7" w:rsidRDefault="00A01AB7" w:rsidP="00A01AB7">
      <w:pPr>
        <w:numPr>
          <w:ilvl w:val="0"/>
          <w:numId w:val="12"/>
        </w:numPr>
        <w:spacing w:after="0" w:line="240" w:lineRule="auto"/>
      </w:pPr>
      <w:proofErr w:type="spellStart"/>
      <w:r w:rsidRPr="00A01AB7">
        <w:t>TotalDaysSupply</w:t>
      </w:r>
      <w:proofErr w:type="spellEnd"/>
      <w:r w:rsidRPr="00A01AB7">
        <w:t xml:space="preserve"> ≥ 0</w:t>
      </w:r>
    </w:p>
    <w:p w14:paraId="3985557F" w14:textId="77777777" w:rsidR="00A01AB7" w:rsidRPr="00A01AB7" w:rsidRDefault="00A01AB7" w:rsidP="00A01AB7">
      <w:pPr>
        <w:numPr>
          <w:ilvl w:val="0"/>
          <w:numId w:val="12"/>
        </w:numPr>
        <w:spacing w:after="0" w:line="240" w:lineRule="auto"/>
      </w:pPr>
      <w:r w:rsidRPr="00A01AB7">
        <w:t>Missing dates or supply values must be resolved before scoring</w:t>
      </w:r>
    </w:p>
    <w:p w14:paraId="4B2DB590" w14:textId="77777777" w:rsidR="00A01AB7" w:rsidRPr="00A01AB7" w:rsidRDefault="00A01AB7" w:rsidP="00A01AB7">
      <w:pPr>
        <w:numPr>
          <w:ilvl w:val="0"/>
          <w:numId w:val="12"/>
        </w:numPr>
        <w:spacing w:after="0" w:line="240" w:lineRule="auto"/>
      </w:pPr>
      <w:r w:rsidRPr="00A01AB7">
        <w:t>Negative or illogical values must be corrected or excluded</w:t>
      </w:r>
    </w:p>
    <w:p w14:paraId="339B39A4" w14:textId="77777777" w:rsidR="00A01AB7" w:rsidRPr="00A01AB7" w:rsidRDefault="00A01AB7" w:rsidP="00A01AB7">
      <w:pPr>
        <w:numPr>
          <w:ilvl w:val="0"/>
          <w:numId w:val="12"/>
        </w:numPr>
        <w:spacing w:after="0" w:line="240" w:lineRule="auto"/>
      </w:pPr>
      <w:r w:rsidRPr="00A01AB7">
        <w:t>All date calculations must use consistent time units</w:t>
      </w:r>
    </w:p>
    <w:p w14:paraId="64FF2ABB" w14:textId="66899CC6" w:rsidR="00A01AB7" w:rsidRPr="00A01AB7" w:rsidRDefault="00A01AB7" w:rsidP="00A01AB7">
      <w:pPr>
        <w:spacing w:after="0" w:line="240" w:lineRule="auto"/>
      </w:pPr>
    </w:p>
    <w:p w14:paraId="2C174630" w14:textId="77777777" w:rsidR="00A01AB7" w:rsidRPr="00A01AB7" w:rsidRDefault="00A01AB7" w:rsidP="00A01AB7">
      <w:pPr>
        <w:spacing w:after="0" w:line="240" w:lineRule="auto"/>
        <w:rPr>
          <w:b/>
          <w:bCs/>
        </w:rPr>
      </w:pPr>
      <w:r w:rsidRPr="00A01AB7">
        <w:rPr>
          <w:b/>
          <w:bCs/>
        </w:rPr>
        <w:t>8. Summary of Final Formulas (Training-Ready)</w:t>
      </w:r>
    </w:p>
    <w:p w14:paraId="13EC7BC1" w14:textId="77777777" w:rsidR="00A01AB7" w:rsidRPr="00A01AB7" w:rsidRDefault="00A01AB7" w:rsidP="00A01AB7">
      <w:pPr>
        <w:spacing w:after="0" w:line="240" w:lineRule="auto"/>
      </w:pPr>
      <w:r w:rsidRPr="00A01AB7">
        <w:rPr>
          <w:b/>
          <w:bCs/>
        </w:rPr>
        <w:t>Per-medication:</w:t>
      </w:r>
    </w:p>
    <w:p w14:paraId="72544632" w14:textId="611E4048" w:rsidR="00A01AB7" w:rsidRPr="00A01AB7" w:rsidRDefault="00A01AB7" w:rsidP="00A01AB7">
      <w:pPr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w:proofErr w:type="spellStart"/>
              <m:r>
                <m:rPr>
                  <m:nor/>
                </m:rPr>
                <m:t>DurationInDays</m:t>
              </m:r>
              <w:proofErr w:type="spellEnd"/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LatestFillDate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EarliestFillDate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)+1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w:proofErr w:type="spellStart"/>
              <m:r>
                <m:rPr>
                  <m:nor/>
                </m:rPr>
                <m:t>AdherenceRatio</m:t>
              </m:r>
              <w:proofErr w:type="spellEnd"/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TotalDaysSupply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DurationInDays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w:proofErr w:type="spellStart"/>
              <m:r>
                <m:rPr>
                  <m:nor/>
                </m:rPr>
                <m:t>RiskScore</m:t>
              </m:r>
              <w:proofErr w:type="spellEnd"/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=1-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AdherenceRatio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,1)</m:t>
          </m:r>
          <m:r>
            <w:rPr>
              <w:i/>
            </w:rPr>
            <w:br/>
          </m:r>
        </m:oMath>
      </m:oMathPara>
    </w:p>
    <w:p w14:paraId="2615D704" w14:textId="77777777" w:rsidR="00A01AB7" w:rsidRPr="00A01AB7" w:rsidRDefault="00A01AB7" w:rsidP="00A01AB7">
      <w:pPr>
        <w:spacing w:after="0" w:line="240" w:lineRule="auto"/>
      </w:pPr>
      <w:r w:rsidRPr="00A01AB7">
        <w:rPr>
          <w:b/>
          <w:bCs/>
        </w:rPr>
        <w:t>Overall:</w:t>
      </w:r>
    </w:p>
    <w:p w14:paraId="18A07363" w14:textId="77D45FF1" w:rsidR="005D3FDB" w:rsidRDefault="00A01AB7" w:rsidP="00A01AB7">
      <w:pPr>
        <w:spacing w:after="0" w:line="24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DurationInDays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DurationInDays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</m:den>
          </m:f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w:proofErr w:type="spellStart"/>
              <m:r>
                <m:rPr>
                  <m:nor/>
                </m:rPr>
                <m:t>OverallRiskScore</m:t>
              </m:r>
              <w:proofErr w:type="spellEnd"/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RiskScore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  <m:r>
            <w:br/>
          </m:r>
        </m:oMath>
      </m:oMathPara>
    </w:p>
    <w:sectPr w:rsidR="005D3FDB" w:rsidSect="00A01AB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24D1"/>
    <w:multiLevelType w:val="multilevel"/>
    <w:tmpl w:val="3E96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23EC0"/>
    <w:multiLevelType w:val="multilevel"/>
    <w:tmpl w:val="2994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36630"/>
    <w:multiLevelType w:val="multilevel"/>
    <w:tmpl w:val="34FA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C03B2"/>
    <w:multiLevelType w:val="multilevel"/>
    <w:tmpl w:val="F306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87984"/>
    <w:multiLevelType w:val="multilevel"/>
    <w:tmpl w:val="1F30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63385"/>
    <w:multiLevelType w:val="multilevel"/>
    <w:tmpl w:val="8022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D673E"/>
    <w:multiLevelType w:val="multilevel"/>
    <w:tmpl w:val="F9A8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F7107"/>
    <w:multiLevelType w:val="multilevel"/>
    <w:tmpl w:val="BD30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36076"/>
    <w:multiLevelType w:val="multilevel"/>
    <w:tmpl w:val="D7FA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F4CE4"/>
    <w:multiLevelType w:val="multilevel"/>
    <w:tmpl w:val="22F0D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3D6190"/>
    <w:multiLevelType w:val="multilevel"/>
    <w:tmpl w:val="3244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0B645C"/>
    <w:multiLevelType w:val="multilevel"/>
    <w:tmpl w:val="DC62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731300">
    <w:abstractNumId w:val="9"/>
  </w:num>
  <w:num w:numId="2" w16cid:durableId="2019456546">
    <w:abstractNumId w:val="4"/>
  </w:num>
  <w:num w:numId="3" w16cid:durableId="958145474">
    <w:abstractNumId w:val="8"/>
  </w:num>
  <w:num w:numId="4" w16cid:durableId="940184422">
    <w:abstractNumId w:val="3"/>
  </w:num>
  <w:num w:numId="5" w16cid:durableId="1355882069">
    <w:abstractNumId w:val="0"/>
  </w:num>
  <w:num w:numId="6" w16cid:durableId="1450275506">
    <w:abstractNumId w:val="2"/>
  </w:num>
  <w:num w:numId="7" w16cid:durableId="894781335">
    <w:abstractNumId w:val="7"/>
  </w:num>
  <w:num w:numId="8" w16cid:durableId="529533316">
    <w:abstractNumId w:val="5"/>
  </w:num>
  <w:num w:numId="9" w16cid:durableId="1709338200">
    <w:abstractNumId w:val="6"/>
  </w:num>
  <w:num w:numId="10" w16cid:durableId="1884636100">
    <w:abstractNumId w:val="1"/>
  </w:num>
  <w:num w:numId="11" w16cid:durableId="1003122929">
    <w:abstractNumId w:val="10"/>
  </w:num>
  <w:num w:numId="12" w16cid:durableId="3211559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AB7"/>
    <w:rsid w:val="002C031C"/>
    <w:rsid w:val="004261EB"/>
    <w:rsid w:val="004633BB"/>
    <w:rsid w:val="005D3FDB"/>
    <w:rsid w:val="008F5FFD"/>
    <w:rsid w:val="009708A8"/>
    <w:rsid w:val="00A01AB7"/>
    <w:rsid w:val="00C655FA"/>
    <w:rsid w:val="00CF21A8"/>
    <w:rsid w:val="00D00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A09BC"/>
  <w15:chartTrackingRefBased/>
  <w15:docId w15:val="{33664624-FF44-4D58-86AC-9D33C815D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640</Words>
  <Characters>3814</Characters>
  <Application>Microsoft Office Word</Application>
  <DocSecurity>0</DocSecurity>
  <Lines>136</Lines>
  <Paragraphs>134</Paragraphs>
  <ScaleCrop>false</ScaleCrop>
  <Company>NTT DATA</Company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Sreenivasulu Prabhala</dc:creator>
  <cp:keywords/>
  <dc:description/>
  <cp:lastModifiedBy>Sreenivasulu Prabhala</cp:lastModifiedBy>
  <cp:revision>1</cp:revision>
  <dcterms:created xsi:type="dcterms:W3CDTF">2025-12-15T02:35:00Z</dcterms:created>
  <dcterms:modified xsi:type="dcterms:W3CDTF">2025-12-15T02:37:00Z</dcterms:modified>
</cp:coreProperties>
</file>