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804"/>
        <w:gridCol w:w="4804"/>
      </w:tblGrid>
      <w:tr>
        <w:trPr>
          <w:trHeight w:hRule="exact" w:val="122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32" w:after="0"/>
              <w:ind w:left="20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Tech Jaala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 xml:space="preserve">: +91-1234567890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Email: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sample@gmail.com</w:t>
                </w:r>
              </w:hyperlink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6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RESUME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608"/>
      </w:tblGrid>
      <w:tr>
        <w:trPr>
          <w:trHeight w:hRule="exact" w:val="408"/>
        </w:trPr>
        <w:tc>
          <w:tcPr>
            <w:tcW w:type="dxa" w:w="9574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Career Objective </w:t>
            </w:r>
          </w:p>
        </w:tc>
      </w:tr>
    </w:tbl>
    <w:p>
      <w:pPr>
        <w:autoSpaceDN w:val="0"/>
        <w:autoSpaceDE w:val="0"/>
        <w:widowControl/>
        <w:spacing w:line="320" w:lineRule="exact" w:before="10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Career in a reputable organization with challenging opportunities for growth and shouldering </w:t>
      </w:r>
    </w:p>
    <w:p>
      <w:pPr>
        <w:autoSpaceDN w:val="0"/>
        <w:autoSpaceDE w:val="0"/>
        <w:widowControl/>
        <w:spacing w:line="320" w:lineRule="exact" w:before="38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responsibilities in any suitable position to prepare for emerging advances with intent to serve the </w:t>
      </w:r>
    </w:p>
    <w:p>
      <w:pPr>
        <w:autoSpaceDN w:val="0"/>
        <w:autoSpaceDE w:val="0"/>
        <w:widowControl/>
        <w:spacing w:line="320" w:lineRule="exact" w:before="40" w:after="698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company Industry.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04"/>
        <w:gridCol w:w="4804"/>
      </w:tblGrid>
      <w:tr>
        <w:trPr>
          <w:trHeight w:hRule="exact" w:val="410"/>
        </w:trPr>
        <w:tc>
          <w:tcPr>
            <w:tcW w:type="dxa" w:w="9588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Work Experience </w:t>
            </w:r>
          </w:p>
        </w:tc>
      </w:tr>
      <w:tr>
        <w:trPr>
          <w:trHeight w:hRule="exact" w:val="438"/>
        </w:trPr>
        <w:tc>
          <w:tcPr>
            <w:tcW w:type="dxa" w:w="60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▪</w:t>
            </w:r>
          </w:p>
        </w:tc>
        <w:tc>
          <w:tcPr>
            <w:tcW w:type="dxa" w:w="898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Having 10 years of experience in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  <w:u w:val="single"/>
              </w:rPr>
              <w:t xml:space="preserve">Reputed Company Pvt Ltd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Team member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</w:t>
            </w:r>
          </w:p>
        </w:tc>
      </w:tr>
      <w:tr>
        <w:trPr>
          <w:trHeight w:hRule="exact" w:val="394"/>
        </w:trPr>
        <w:tc>
          <w:tcPr>
            <w:tcW w:type="dxa" w:w="95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Mortgage in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PHL-LDS (loan Data Specialist)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Underwriting process in LES 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608"/>
      </w:tblGrid>
      <w:tr>
        <w:trPr>
          <w:trHeight w:hRule="exact" w:val="408"/>
        </w:trPr>
        <w:tc>
          <w:tcPr>
            <w:tcW w:type="dxa" w:w="958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Skills: </w:t>
            </w:r>
          </w:p>
        </w:tc>
      </w:tr>
    </w:tbl>
    <w:p>
      <w:pPr>
        <w:autoSpaceDN w:val="0"/>
        <w:autoSpaceDE w:val="0"/>
        <w:widowControl/>
        <w:spacing w:line="276" w:lineRule="exact" w:before="144" w:after="0"/>
        <w:ind w:left="388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Moving files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Quick responding on emails and calls. </w:t>
      </w:r>
    </w:p>
    <w:p>
      <w:pPr>
        <w:autoSpaceDN w:val="0"/>
        <w:autoSpaceDE w:val="0"/>
        <w:widowControl/>
        <w:spacing w:line="320" w:lineRule="exact" w:before="0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Excellent organizational and time management ability. </w:t>
      </w:r>
    </w:p>
    <w:p>
      <w:pPr>
        <w:autoSpaceDN w:val="0"/>
        <w:autoSpaceDE w:val="0"/>
        <w:widowControl/>
        <w:spacing w:line="320" w:lineRule="exact" w:before="0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Motivational skills, Leadership by setting examples. </w:t>
      </w:r>
    </w:p>
    <w:p>
      <w:pPr>
        <w:autoSpaceDN w:val="0"/>
        <w:autoSpaceDE w:val="0"/>
        <w:widowControl/>
        <w:spacing w:line="276" w:lineRule="exact" w:before="44" w:after="450"/>
        <w:ind w:left="38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Ability to understand the problems of members in a team.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Extremely productive in a high volume, high stress environment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608"/>
      </w:tblGrid>
      <w:tr>
        <w:trPr>
          <w:trHeight w:hRule="exact" w:val="386"/>
        </w:trPr>
        <w:tc>
          <w:tcPr>
            <w:tcW w:type="dxa" w:w="9574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Software Awareness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8"/>
        <w:ind w:left="0" w:right="0"/>
      </w:pPr>
    </w:p>
    <w:p>
      <w:pPr>
        <w:sectPr>
          <w:pgSz w:w="12240" w:h="15840"/>
          <w:pgMar w:top="706" w:right="122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24" w:after="0"/>
        <w:ind w:left="38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Basics of Computer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 Languages </w:t>
      </w:r>
    </w:p>
    <w:p>
      <w:pPr>
        <w:sectPr>
          <w:type w:val="continuous"/>
          <w:pgSz w:w="12240" w:h="15840"/>
          <w:pgMar w:top="706" w:right="1220" w:bottom="1440" w:left="1412" w:header="720" w:footer="720" w:gutter="0"/>
          <w:cols w:num="2" w:equalWidth="0">
            <w:col w:w="3430" w:space="0"/>
            <w:col w:w="6178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24" w:after="510"/>
        <w:ind w:left="20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MS-Office and Advanced Excel.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Fun fun fun </w:t>
      </w:r>
    </w:p>
    <w:p>
      <w:pPr>
        <w:sectPr>
          <w:type w:val="nextColumn"/>
          <w:pgSz w:w="12240" w:h="15840"/>
          <w:pgMar w:top="706" w:right="1220" w:bottom="1440" w:left="1412" w:header="720" w:footer="720" w:gutter="0"/>
          <w:cols w:num="2" w:equalWidth="0">
            <w:col w:w="3430" w:space="0"/>
            <w:col w:w="61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608"/>
      </w:tblGrid>
      <w:tr>
        <w:trPr>
          <w:trHeight w:hRule="exact" w:val="350"/>
        </w:trPr>
        <w:tc>
          <w:tcPr>
            <w:tcW w:type="dxa" w:w="9588"/>
            <w:tcBorders>
              <w:bottom w:sz="5.599999999999454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Strengths </w:t>
            </w:r>
          </w:p>
        </w:tc>
      </w:tr>
    </w:tbl>
    <w:p>
      <w:pPr>
        <w:autoSpaceDN w:val="0"/>
        <w:autoSpaceDE w:val="0"/>
        <w:widowControl/>
        <w:spacing w:line="276" w:lineRule="exact" w:before="144" w:after="0"/>
        <w:ind w:left="388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Good communication skills and ability to take challenges.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Good Leadership qualities, hardworking and Teamwork.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Adaptability to any situation &amp; learning capability. </w:t>
      </w:r>
    </w:p>
    <w:p>
      <w:pPr>
        <w:autoSpaceDN w:val="0"/>
        <w:autoSpaceDE w:val="0"/>
        <w:widowControl/>
        <w:spacing w:line="320" w:lineRule="exact" w:before="0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Working for results with a good plan and timely execution </w:t>
      </w:r>
    </w:p>
    <w:p>
      <w:pPr>
        <w:sectPr>
          <w:type w:val="continuous"/>
          <w:pgSz w:w="12240" w:h="15840"/>
          <w:pgMar w:top="706" w:right="122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83" w:type="dxa"/>
      </w:tblPr>
      <w:tblGrid>
        <w:gridCol w:w="9930"/>
      </w:tblGrid>
      <w:tr>
        <w:trPr>
          <w:trHeight w:hRule="exact" w:val="348"/>
        </w:trPr>
        <w:tc>
          <w:tcPr>
            <w:tcW w:type="dxa" w:w="9574"/>
            <w:tcBorders>
              <w:bottom w:sz="6.399999999999977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Academic Profile: 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986"/>
        <w:gridCol w:w="1986"/>
        <w:gridCol w:w="1986"/>
        <w:gridCol w:w="1986"/>
        <w:gridCol w:w="1986"/>
      </w:tblGrid>
      <w:tr>
        <w:trPr>
          <w:trHeight w:hRule="exact" w:val="714"/>
        </w:trPr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Qualification</w:t>
            </w:r>
          </w:p>
        </w:tc>
        <w:tc>
          <w:tcPr>
            <w:tcW w:type="dxa" w:w="35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Institution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Board</w:t>
            </w:r>
          </w:p>
        </w:tc>
        <w:tc>
          <w:tcPr>
            <w:tcW w:type="dxa" w:w="17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432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Year 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Passing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Percentage</w:t>
            </w:r>
          </w:p>
        </w:tc>
      </w:tr>
      <w:tr>
        <w:trPr>
          <w:trHeight w:hRule="exact" w:val="840"/>
        </w:trPr>
        <w:tc>
          <w:tcPr>
            <w:tcW w:type="dxa" w:w="15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B.E</w:t>
            </w:r>
          </w:p>
        </w:tc>
        <w:tc>
          <w:tcPr>
            <w:tcW w:type="dxa" w:w="3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XYZ College </w:t>
            </w:r>
          </w:p>
        </w:tc>
        <w:tc>
          <w:tcPr>
            <w:tcW w:type="dxa" w:w="15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Bangalore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University </w:t>
            </w:r>
          </w:p>
        </w:tc>
        <w:tc>
          <w:tcPr>
            <w:tcW w:type="dxa" w:w="17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2014 </w:t>
            </w:r>
          </w:p>
        </w:tc>
        <w:tc>
          <w:tcPr>
            <w:tcW w:type="dxa" w:w="15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61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73%</w:t>
            </w:r>
          </w:p>
        </w:tc>
      </w:tr>
      <w:tr>
        <w:trPr>
          <w:trHeight w:hRule="exact" w:val="904"/>
        </w:trPr>
        <w:tc>
          <w:tcPr>
            <w:tcW w:type="dxa" w:w="15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PUC </w:t>
            </w:r>
          </w:p>
        </w:tc>
        <w:tc>
          <w:tcPr>
            <w:tcW w:type="dxa" w:w="3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ABC PU College </w:t>
            </w:r>
          </w:p>
        </w:tc>
        <w:tc>
          <w:tcPr>
            <w:tcW w:type="dxa" w:w="15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 Board </w:t>
            </w:r>
          </w:p>
        </w:tc>
        <w:tc>
          <w:tcPr>
            <w:tcW w:type="dxa" w:w="17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2016 </w:t>
            </w:r>
          </w:p>
        </w:tc>
        <w:tc>
          <w:tcPr>
            <w:tcW w:type="dxa" w:w="15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8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89.11%</w:t>
            </w:r>
          </w:p>
        </w:tc>
      </w:tr>
      <w:tr>
        <w:trPr>
          <w:trHeight w:hRule="exact" w:val="794"/>
        </w:trPr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SSLC</w:t>
            </w:r>
          </w:p>
        </w:tc>
        <w:tc>
          <w:tcPr>
            <w:tcW w:type="dxa" w:w="3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School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KSEEB </w:t>
            </w:r>
          </w:p>
        </w:tc>
        <w:tc>
          <w:tcPr>
            <w:tcW w:type="dxa" w:w="17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2008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88.35%</w:t>
            </w:r>
          </w:p>
        </w:tc>
      </w:tr>
    </w:tbl>
    <w:p>
      <w:pPr>
        <w:autoSpaceDN w:val="0"/>
        <w:autoSpaceDE w:val="0"/>
        <w:widowControl/>
        <w:spacing w:line="4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83" w:type="dxa"/>
      </w:tblPr>
      <w:tblGrid>
        <w:gridCol w:w="4965"/>
        <w:gridCol w:w="4965"/>
      </w:tblGrid>
      <w:tr>
        <w:trPr>
          <w:trHeight w:hRule="exact" w:val="410"/>
        </w:trPr>
        <w:tc>
          <w:tcPr>
            <w:tcW w:type="dxa" w:w="9588"/>
            <w:gridSpan w:val="2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60" w:after="0"/>
              <w:ind w:left="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Personal Information </w:t>
            </w:r>
          </w:p>
        </w:tc>
      </w:tr>
      <w:tr>
        <w:trPr>
          <w:trHeight w:hRule="exact" w:val="1168"/>
        </w:trPr>
        <w:tc>
          <w:tcPr>
            <w:tcW w:type="dxa" w:w="2068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8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birth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Permanent Address </w:t>
            </w:r>
          </w:p>
        </w:tc>
        <w:tc>
          <w:tcPr>
            <w:tcW w:type="dxa" w:w="7520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8" w:after="0"/>
              <w:ind w:left="12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15/08/1947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Lorem ipsum dolor sit amet, consectetuer adipiscing elit </w:t>
            </w:r>
          </w:p>
        </w:tc>
      </w:tr>
    </w:tbl>
    <w:p>
      <w:pPr>
        <w:autoSpaceDN w:val="0"/>
        <w:autoSpaceDE w:val="0"/>
        <w:widowControl/>
        <w:spacing w:line="10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83" w:type="dxa"/>
      </w:tblPr>
      <w:tblGrid>
        <w:gridCol w:w="9930"/>
      </w:tblGrid>
      <w:tr>
        <w:trPr>
          <w:trHeight w:hRule="exact" w:val="410"/>
        </w:trPr>
        <w:tc>
          <w:tcPr>
            <w:tcW w:type="dxa" w:w="958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Declaration </w:t>
            </w:r>
          </w:p>
        </w:tc>
      </w:tr>
    </w:tbl>
    <w:p>
      <w:pPr>
        <w:autoSpaceDN w:val="0"/>
        <w:autoSpaceDE w:val="0"/>
        <w:widowControl/>
        <w:spacing w:line="276" w:lineRule="exact" w:before="418" w:after="0"/>
        <w:ind w:left="76" w:right="4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hereby declare that the particulars furnished above are true and correct to the best of my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knowledge. I understood that my candidature would be cancelled if any information were found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be false or incomplete. </w:t>
      </w:r>
    </w:p>
    <w:p>
      <w:pPr>
        <w:autoSpaceDN w:val="0"/>
        <w:autoSpaceDE w:val="0"/>
        <w:widowControl/>
        <w:spacing w:line="320" w:lineRule="exact" w:before="784" w:after="0"/>
        <w:ind w:left="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Place: Bangalore </w:t>
      </w:r>
    </w:p>
    <w:sectPr w:rsidR="00FC693F" w:rsidRPr="0006063C" w:rsidSect="00034616">
      <w:pgSz w:w="12240" w:h="15840"/>
      <w:pgMar w:top="706" w:right="946" w:bottom="1440" w:left="136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