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8AF6" w14:textId="77777777" w:rsidR="005142FA" w:rsidRDefault="005142FA" w:rsidP="00BD54C1"/>
    <w:p w14:paraId="67D68D8C" w14:textId="77777777" w:rsidR="005142FA" w:rsidRDefault="005142FA" w:rsidP="00BD54C1"/>
    <w:p w14:paraId="388C2D46" w14:textId="6089D07A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>
        <w:rPr>
          <w:rFonts w:ascii="system-ui" w:hAnsi="system-ui"/>
          <w:color w:val="0F0F0F"/>
        </w:rPr>
        <w:t xml:space="preserve">Please use the information provided in these instructions and the guidelines provided in the ‘colonoscopy-guidelines.pdf’ only to complete the tasks. </w:t>
      </w:r>
    </w:p>
    <w:p w14:paraId="74B1B091" w14:textId="77777777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>
        <w:rPr>
          <w:rFonts w:ascii="system-ui" w:hAnsi="system-ui"/>
          <w:color w:val="0F0F0F"/>
        </w:rPr>
        <w:t>Your goal is to approve the requested procedure only when all the required criterias are met.</w:t>
      </w:r>
    </w:p>
    <w:p w14:paraId="5FCF9838" w14:textId="6E14E37E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>
        <w:rPr>
          <w:rFonts w:ascii="system-ui" w:hAnsi="system-ui"/>
          <w:color w:val="0F0F0F"/>
        </w:rPr>
        <w:t>Ingest patient medical record PDF (medical-record-x.pdf)</w:t>
      </w:r>
      <w:r w:rsidR="00995C8B">
        <w:rPr>
          <w:rFonts w:ascii="system-ui" w:hAnsi="system-ui"/>
          <w:color w:val="0F0F0F"/>
        </w:rPr>
        <w:t xml:space="preserve"> where X is likely a number</w:t>
      </w:r>
      <w:r>
        <w:rPr>
          <w:rFonts w:ascii="system-ui" w:hAnsi="system-ui"/>
          <w:color w:val="0F0F0F"/>
        </w:rPr>
        <w:t xml:space="preserve">. </w:t>
      </w:r>
    </w:p>
    <w:p w14:paraId="3A0F8BC3" w14:textId="3D4FF87C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 xml:space="preserve">Extract all the CPT code(s) from this document </w:t>
      </w:r>
      <w:r w:rsidR="00995C8B">
        <w:rPr>
          <w:rFonts w:ascii="system-ui" w:hAnsi="system-ui"/>
          <w:color w:val="0F0F0F"/>
        </w:rPr>
        <w:t xml:space="preserve">which is usually </w:t>
      </w:r>
      <w:r w:rsidRPr="00E61E02">
        <w:rPr>
          <w:rFonts w:ascii="system-ui" w:hAnsi="system-ui"/>
          <w:color w:val="0F0F0F"/>
        </w:rPr>
        <w:t xml:space="preserve">present after the text ‘Requested Procedure’ to identify which </w:t>
      </w:r>
      <w:r w:rsidR="00995C8B">
        <w:rPr>
          <w:rFonts w:ascii="system-ui" w:hAnsi="system-ui"/>
          <w:color w:val="0F0F0F"/>
        </w:rPr>
        <w:t>procedure(s)</w:t>
      </w:r>
      <w:r w:rsidRPr="00E61E02">
        <w:rPr>
          <w:rFonts w:ascii="system-ui" w:hAnsi="system-ui"/>
          <w:color w:val="0F0F0F"/>
        </w:rPr>
        <w:t xml:space="preserve"> ha</w:t>
      </w:r>
      <w:r w:rsidR="00995C8B">
        <w:rPr>
          <w:rFonts w:ascii="system-ui" w:hAnsi="system-ui"/>
          <w:color w:val="0F0F0F"/>
        </w:rPr>
        <w:t>ve</w:t>
      </w:r>
      <w:r w:rsidRPr="00E61E02">
        <w:rPr>
          <w:rFonts w:ascii="system-ui" w:hAnsi="system-ui"/>
          <w:color w:val="0F0F0F"/>
        </w:rPr>
        <w:t xml:space="preserve"> been recommended by the doctor</w:t>
      </w:r>
      <w:r>
        <w:rPr>
          <w:rFonts w:ascii="system-ui" w:hAnsi="system-ui"/>
          <w:color w:val="0F0F0F"/>
        </w:rPr>
        <w:t>.</w:t>
      </w:r>
    </w:p>
    <w:p w14:paraId="236485CC" w14:textId="7A216E5A" w:rsidR="00226296" w:rsidRDefault="00226296" w:rsidP="00226296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>
        <w:rPr>
          <w:rFonts w:ascii="system-ui" w:hAnsi="system-ui"/>
          <w:color w:val="0F0F0F"/>
        </w:rPr>
        <w:t>Display the name of the patient, his/her date of birth or DOB, age calculated from the date of birth or DOB</w:t>
      </w:r>
      <w:r w:rsidR="00995C8B">
        <w:rPr>
          <w:rFonts w:ascii="system-ui" w:hAnsi="system-ui"/>
          <w:color w:val="0F0F0F"/>
        </w:rPr>
        <w:t xml:space="preserve"> and MRN number</w:t>
      </w:r>
      <w:r>
        <w:rPr>
          <w:rFonts w:ascii="system-ui" w:hAnsi="system-ui"/>
          <w:color w:val="0F0F0F"/>
        </w:rPr>
        <w:t>.</w:t>
      </w:r>
    </w:p>
    <w:p w14:paraId="01719581" w14:textId="38FF290B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 xml:space="preserve">Identify if </w:t>
      </w:r>
      <w:r w:rsidR="00995C8B">
        <w:rPr>
          <w:rFonts w:ascii="system-ui" w:hAnsi="system-ui"/>
          <w:color w:val="0F0F0F"/>
        </w:rPr>
        <w:t xml:space="preserve">any </w:t>
      </w:r>
      <w:r w:rsidRPr="00E61E02">
        <w:rPr>
          <w:rFonts w:ascii="system-ui" w:hAnsi="system-ui"/>
          <w:color w:val="0F0F0F"/>
        </w:rPr>
        <w:t>conservative treatment prior to the Colonoscopy request has already been attempted in the patient medical record PDFs</w:t>
      </w:r>
      <w:r>
        <w:rPr>
          <w:rFonts w:ascii="system-ui" w:hAnsi="system-ui"/>
          <w:color w:val="0F0F0F"/>
        </w:rPr>
        <w:t>.</w:t>
      </w:r>
    </w:p>
    <w:p w14:paraId="7D812B49" w14:textId="15130AA5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 xml:space="preserve">If conservative treatment prior to the Colonoscopy request has already been attempted and if the treatment was successful or </w:t>
      </w:r>
      <w:r w:rsidR="00995C8B">
        <w:rPr>
          <w:rFonts w:ascii="system-ui" w:hAnsi="system-ui"/>
          <w:color w:val="0F0F0F"/>
        </w:rPr>
        <w:t xml:space="preserve">have </w:t>
      </w:r>
      <w:r w:rsidRPr="00E61E02">
        <w:rPr>
          <w:rFonts w:ascii="system-ui" w:hAnsi="system-ui"/>
          <w:color w:val="0F0F0F"/>
        </w:rPr>
        <w:t>show</w:t>
      </w:r>
      <w:r w:rsidR="00995C8B">
        <w:rPr>
          <w:rFonts w:ascii="system-ui" w:hAnsi="system-ui"/>
          <w:color w:val="0F0F0F"/>
        </w:rPr>
        <w:t>n</w:t>
      </w:r>
      <w:r w:rsidRPr="00E61E02">
        <w:rPr>
          <w:rFonts w:ascii="system-ui" w:hAnsi="system-ui"/>
          <w:color w:val="0F0F0F"/>
        </w:rPr>
        <w:t xml:space="preserve"> signs of improvements, then present evidence that conservative treatment improved the patient’s condition and disapprove the need for the Requested Procedure</w:t>
      </w:r>
      <w:r w:rsidR="00995C8B">
        <w:rPr>
          <w:rFonts w:ascii="system-ui" w:hAnsi="system-ui"/>
          <w:color w:val="0F0F0F"/>
        </w:rPr>
        <w:t xml:space="preserve"> providing the reason</w:t>
      </w:r>
      <w:r w:rsidRPr="00E61E02">
        <w:rPr>
          <w:rFonts w:ascii="system-ui" w:hAnsi="system-ui"/>
          <w:color w:val="0F0F0F"/>
        </w:rPr>
        <w:t>.</w:t>
      </w:r>
    </w:p>
    <w:p w14:paraId="5F667CEA" w14:textId="34708A61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 xml:space="preserve">If </w:t>
      </w:r>
      <w:r w:rsidR="00995C8B">
        <w:rPr>
          <w:rFonts w:ascii="system-ui" w:hAnsi="system-ui"/>
          <w:color w:val="0F0F0F"/>
        </w:rPr>
        <w:t xml:space="preserve">the </w:t>
      </w:r>
      <w:r w:rsidRPr="00E61E02">
        <w:rPr>
          <w:rFonts w:ascii="system-ui" w:hAnsi="system-ui"/>
          <w:color w:val="0F0F0F"/>
        </w:rPr>
        <w:t xml:space="preserve">conservative treatment was not found or has failed then mention explicitly that ‘conservative treatment was not found or has failed’, </w:t>
      </w:r>
      <w:r w:rsidR="00995C8B">
        <w:rPr>
          <w:rFonts w:ascii="system-ui" w:hAnsi="system-ui"/>
          <w:color w:val="0F0F0F"/>
        </w:rPr>
        <w:t xml:space="preserve">and </w:t>
      </w:r>
      <w:r w:rsidRPr="00E61E02">
        <w:rPr>
          <w:rFonts w:ascii="system-ui" w:hAnsi="system-ui"/>
          <w:color w:val="0F0F0F"/>
        </w:rPr>
        <w:t xml:space="preserve">then look for the criterias present in the ‘colonoscopy-guidelines.pdf’ to identify if the Requested Procedure should be allowed or not. Please state which condition(s) in the guidelines </w:t>
      </w:r>
      <w:r w:rsidR="00995C8B">
        <w:rPr>
          <w:rFonts w:ascii="system-ui" w:hAnsi="system-ui"/>
          <w:color w:val="0F0F0F"/>
        </w:rPr>
        <w:t>were used to arrive at the conclusion.</w:t>
      </w:r>
    </w:p>
    <w:p w14:paraId="79D309E0" w14:textId="7FCAB023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>At any point if you don’t know the answer, just say ‘I cannot arrive at the conclusion</w:t>
      </w:r>
      <w:r w:rsidR="00995C8B">
        <w:rPr>
          <w:rFonts w:ascii="system-ui" w:hAnsi="system-ui"/>
          <w:color w:val="0F0F0F"/>
        </w:rPr>
        <w:t xml:space="preserve">. </w:t>
      </w:r>
      <w:r w:rsidRPr="00E61E02">
        <w:rPr>
          <w:rFonts w:ascii="system-ui" w:hAnsi="system-ui"/>
          <w:color w:val="0F0F0F"/>
        </w:rPr>
        <w:t xml:space="preserve">Please provide additional information’. Do not hallucinate or provide incorrect or incomplete information. Please </w:t>
      </w:r>
      <w:r w:rsidR="00995C8B">
        <w:rPr>
          <w:rFonts w:ascii="system-ui" w:hAnsi="system-ui"/>
          <w:color w:val="0F0F0F"/>
        </w:rPr>
        <w:t xml:space="preserve">request </w:t>
      </w:r>
      <w:r w:rsidRPr="00E61E02">
        <w:rPr>
          <w:rFonts w:ascii="system-ui" w:hAnsi="system-ui"/>
          <w:color w:val="0F0F0F"/>
        </w:rPr>
        <w:t>specific</w:t>
      </w:r>
      <w:r w:rsidR="00995C8B">
        <w:rPr>
          <w:rFonts w:ascii="system-ui" w:hAnsi="system-ui"/>
          <w:color w:val="0F0F0F"/>
        </w:rPr>
        <w:t xml:space="preserve"> information that </w:t>
      </w:r>
      <w:r w:rsidRPr="00E61E02">
        <w:rPr>
          <w:rFonts w:ascii="system-ui" w:hAnsi="system-ui"/>
          <w:color w:val="0F0F0F"/>
        </w:rPr>
        <w:t xml:space="preserve">could be helpful in </w:t>
      </w:r>
      <w:r w:rsidR="00995C8B" w:rsidRPr="00E61E02">
        <w:rPr>
          <w:rFonts w:ascii="system-ui" w:hAnsi="system-ui"/>
          <w:color w:val="0F0F0F"/>
        </w:rPr>
        <w:t>deciding</w:t>
      </w:r>
      <w:r w:rsidR="00995C8B">
        <w:rPr>
          <w:rFonts w:ascii="system-ui" w:hAnsi="system-ui"/>
          <w:color w:val="0F0F0F"/>
        </w:rPr>
        <w:t xml:space="preserve"> based on the information presented in patient_file and guidelines _file only</w:t>
      </w:r>
      <w:r w:rsidRPr="00E61E02">
        <w:rPr>
          <w:rFonts w:ascii="system-ui" w:hAnsi="system-ui"/>
          <w:color w:val="0F0F0F"/>
        </w:rPr>
        <w:t>.</w:t>
      </w:r>
    </w:p>
    <w:p w14:paraId="302ED3A8" w14:textId="77777777" w:rsidR="009C4B55" w:rsidRDefault="009C4B55" w:rsidP="009C4B55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 xml:space="preserve">Walk me through the process with chain-of-thoughts on how you arrived at the conclusion. </w:t>
      </w:r>
    </w:p>
    <w:p w14:paraId="22429AF8" w14:textId="47A7887A" w:rsidR="005142FA" w:rsidRPr="00BF6132" w:rsidRDefault="009C4B55" w:rsidP="00BD54C1">
      <w:pPr>
        <w:pStyle w:val="ListParagraph"/>
        <w:numPr>
          <w:ilvl w:val="0"/>
          <w:numId w:val="2"/>
        </w:numPr>
        <w:rPr>
          <w:rFonts w:ascii="system-ui" w:hAnsi="system-ui"/>
          <w:color w:val="0F0F0F"/>
        </w:rPr>
      </w:pPr>
      <w:r w:rsidRPr="00E61E02">
        <w:rPr>
          <w:rFonts w:ascii="system-ui" w:hAnsi="system-ui"/>
          <w:color w:val="0F0F0F"/>
        </w:rPr>
        <w:t>At the end</w:t>
      </w:r>
      <w:r w:rsidR="00995C8B">
        <w:rPr>
          <w:rFonts w:ascii="system-ui" w:hAnsi="system-ui"/>
          <w:color w:val="0F0F0F"/>
        </w:rPr>
        <w:t>, after two line,</w:t>
      </w:r>
      <w:r w:rsidRPr="00E61E02">
        <w:rPr>
          <w:rFonts w:ascii="system-ui" w:hAnsi="system-ui"/>
          <w:color w:val="0F0F0F"/>
        </w:rPr>
        <w:t xml:space="preserve"> present the final conclusion </w:t>
      </w:r>
      <w:r w:rsidR="00CD7BFA">
        <w:rPr>
          <w:rFonts w:ascii="system-ui" w:hAnsi="system-ui"/>
          <w:color w:val="0F0F0F"/>
        </w:rPr>
        <w:t>with the title ‘</w:t>
      </w:r>
      <w:r w:rsidR="00CD7BFA" w:rsidRPr="00B55906">
        <w:rPr>
          <w:rFonts w:ascii="system-ui" w:hAnsi="system-ui"/>
          <w:b/>
          <w:bCs/>
          <w:color w:val="0F0F0F"/>
        </w:rPr>
        <w:t>Conclusion:</w:t>
      </w:r>
      <w:r w:rsidR="00CD7BFA">
        <w:rPr>
          <w:rFonts w:ascii="system-ui" w:hAnsi="system-ui"/>
          <w:color w:val="0F0F0F"/>
        </w:rPr>
        <w:t xml:space="preserve">’ </w:t>
      </w:r>
      <w:r w:rsidRPr="00E61E02">
        <w:rPr>
          <w:rFonts w:ascii="system-ui" w:hAnsi="system-ui"/>
          <w:color w:val="0F0F0F"/>
        </w:rPr>
        <w:t xml:space="preserve">in less than </w:t>
      </w:r>
      <w:r w:rsidR="00995C8B">
        <w:rPr>
          <w:rFonts w:ascii="system-ui" w:hAnsi="system-ui"/>
          <w:color w:val="0F0F0F"/>
        </w:rPr>
        <w:t>4</w:t>
      </w:r>
      <w:r w:rsidRPr="00E61E02">
        <w:rPr>
          <w:rFonts w:ascii="system-ui" w:hAnsi="system-ui"/>
          <w:color w:val="0F0F0F"/>
        </w:rPr>
        <w:t xml:space="preserve">0 words based on the ‘colonoscopy-guidelines.pdf’, medical records and instructions if the requested procedure should be approved or not. </w:t>
      </w:r>
      <w:r w:rsidR="00CD7BFA">
        <w:rPr>
          <w:rFonts w:ascii="system-ui" w:hAnsi="system-ui"/>
          <w:color w:val="0F0F0F"/>
        </w:rPr>
        <w:t xml:space="preserve">Provide the reason why it is approved or dis-approved. </w:t>
      </w:r>
      <w:r w:rsidRPr="00E61E02">
        <w:rPr>
          <w:rFonts w:ascii="system-ui" w:hAnsi="system-ui"/>
          <w:color w:val="0F0F0F"/>
        </w:rPr>
        <w:t xml:space="preserve">In case of indecision, specify what further information would be required to </w:t>
      </w:r>
      <w:r w:rsidR="00995C8B" w:rsidRPr="00E61E02">
        <w:rPr>
          <w:rFonts w:ascii="system-ui" w:hAnsi="system-ui"/>
          <w:color w:val="0F0F0F"/>
        </w:rPr>
        <w:t>decide</w:t>
      </w:r>
      <w:r w:rsidRPr="00E61E02">
        <w:rPr>
          <w:rFonts w:ascii="system-ui" w:hAnsi="system-ui"/>
          <w:color w:val="0F0F0F"/>
        </w:rPr>
        <w:t>.</w:t>
      </w:r>
    </w:p>
    <w:sectPr w:rsidR="005142FA" w:rsidRPr="00BF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79A"/>
    <w:multiLevelType w:val="hybridMultilevel"/>
    <w:tmpl w:val="EF005990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13F56BC"/>
    <w:multiLevelType w:val="hybridMultilevel"/>
    <w:tmpl w:val="EF005990"/>
    <w:lvl w:ilvl="0" w:tplc="BEB23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16146054">
    <w:abstractNumId w:val="1"/>
  </w:num>
  <w:num w:numId="2" w16cid:durableId="150012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D1"/>
    <w:rsid w:val="001D28D1"/>
    <w:rsid w:val="00226296"/>
    <w:rsid w:val="002A00E1"/>
    <w:rsid w:val="003D3ECF"/>
    <w:rsid w:val="005142FA"/>
    <w:rsid w:val="00615AC4"/>
    <w:rsid w:val="00672246"/>
    <w:rsid w:val="00745F0F"/>
    <w:rsid w:val="00995C8B"/>
    <w:rsid w:val="009C4B55"/>
    <w:rsid w:val="009D300A"/>
    <w:rsid w:val="00B55906"/>
    <w:rsid w:val="00BD54C1"/>
    <w:rsid w:val="00BF6132"/>
    <w:rsid w:val="00C625D7"/>
    <w:rsid w:val="00CC07F8"/>
    <w:rsid w:val="00CD7BFA"/>
    <w:rsid w:val="00D107A6"/>
    <w:rsid w:val="00DD5E13"/>
    <w:rsid w:val="00E61E02"/>
    <w:rsid w:val="00E83868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F3F2E"/>
  <w15:chartTrackingRefBased/>
  <w15:docId w15:val="{0491F2D6-49FE-B240-87E0-EEDD66F7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">
    <w:name w:val="ng"/>
    <w:basedOn w:val="Normal"/>
    <w:rsid w:val="001D2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28D1"/>
    <w:rPr>
      <w:b/>
      <w:bCs/>
    </w:rPr>
  </w:style>
  <w:style w:type="character" w:customStyle="1" w:styleId="apple-converted-space">
    <w:name w:val="apple-converted-space"/>
    <w:basedOn w:val="DefaultParagraphFont"/>
    <w:rsid w:val="001D28D1"/>
  </w:style>
  <w:style w:type="paragraph" w:styleId="ListParagraph">
    <w:name w:val="List Paragraph"/>
    <w:basedOn w:val="Normal"/>
    <w:uiPriority w:val="34"/>
    <w:qFormat/>
    <w:rsid w:val="0051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Shweta Vidyarthi</cp:lastModifiedBy>
  <cp:revision>7</cp:revision>
  <dcterms:created xsi:type="dcterms:W3CDTF">2024-01-04T10:37:00Z</dcterms:created>
  <dcterms:modified xsi:type="dcterms:W3CDTF">2024-01-08T17:03:00Z</dcterms:modified>
</cp:coreProperties>
</file>