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63EE" w:rsidRPr="007822DF" w:rsidRDefault="001263EE">
      <w:pPr>
        <w:widowControl w:val="0"/>
        <w:spacing w:line="240" w:lineRule="auto"/>
        <w:jc w:val="center"/>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BIRLA INSTITUTE OF TECHNOLOGY &amp; SCIENCE, PILANI</w:t>
      </w:r>
    </w:p>
    <w:p w:rsidR="001263EE" w:rsidRPr="007822DF" w:rsidRDefault="001263EE">
      <w:pPr>
        <w:widowControl w:val="0"/>
        <w:spacing w:line="240" w:lineRule="auto"/>
        <w:jc w:val="center"/>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WORK INTEGRATED LEARNING PROGRAMMES</w:t>
      </w:r>
    </w:p>
    <w:p w:rsidR="001263EE" w:rsidRPr="007822DF" w:rsidRDefault="001263EE">
      <w:pPr>
        <w:widowControl w:val="0"/>
        <w:spacing w:line="240" w:lineRule="auto"/>
        <w:ind w:left="120"/>
        <w:jc w:val="center"/>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Digital Learning</w:t>
      </w:r>
    </w:p>
    <w:p w:rsidR="001263EE" w:rsidRPr="007822DF" w:rsidRDefault="001263EE">
      <w:pPr>
        <w:widowControl w:val="0"/>
        <w:jc w:val="center"/>
        <w:rPr>
          <w:rFonts w:ascii="Times New Roman" w:hAnsi="Times New Roman" w:cs="Times New Roman"/>
          <w:color w:val="00000A"/>
          <w:sz w:val="24"/>
          <w:szCs w:val="24"/>
        </w:rPr>
      </w:pPr>
      <w:r w:rsidRPr="007822DF">
        <w:rPr>
          <w:rFonts w:ascii="Times New Roman" w:hAnsi="Times New Roman" w:cs="Times New Roman"/>
          <w:color w:val="00000A"/>
          <w:sz w:val="24"/>
          <w:szCs w:val="24"/>
        </w:rPr>
        <w:t>Part A: Content Design</w:t>
      </w:r>
    </w:p>
    <w:tbl>
      <w:tblPr>
        <w:tblW w:w="0" w:type="auto"/>
        <w:tblInd w:w="-86" w:type="dxa"/>
        <w:tblBorders>
          <w:top w:val="single" w:sz="4" w:space="0" w:color="000001"/>
          <w:left w:val="single" w:sz="4" w:space="0" w:color="000001"/>
          <w:bottom w:val="single" w:sz="4" w:space="0" w:color="000001"/>
          <w:insideH w:val="single" w:sz="4" w:space="0" w:color="000001"/>
        </w:tblBorders>
        <w:tblCellMar>
          <w:left w:w="20" w:type="dxa"/>
        </w:tblCellMar>
        <w:tblLook w:val="00A0" w:firstRow="1" w:lastRow="0" w:firstColumn="1" w:lastColumn="0" w:noHBand="0" w:noVBand="0"/>
      </w:tblPr>
      <w:tblGrid>
        <w:gridCol w:w="2843"/>
        <w:gridCol w:w="6792"/>
      </w:tblGrid>
      <w:tr w:rsidR="001263EE" w:rsidRPr="007822DF">
        <w:trPr>
          <w:cantSplit/>
        </w:trPr>
        <w:tc>
          <w:tcPr>
            <w:tcW w:w="2843" w:type="dxa"/>
            <w:tcBorders>
              <w:right w:val="nil"/>
            </w:tcBorders>
            <w:shd w:val="clear" w:color="auto" w:fill="FFFFFF"/>
            <w:tcMar>
              <w:left w:w="20" w:type="dxa"/>
            </w:tcMar>
          </w:tcPr>
          <w:p w:rsidR="001263EE" w:rsidRPr="007822DF" w:rsidRDefault="001263EE">
            <w:pPr>
              <w:widowControl w:val="0"/>
              <w:jc w:val="center"/>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Course Title</w:t>
            </w:r>
          </w:p>
        </w:tc>
        <w:tc>
          <w:tcPr>
            <w:tcW w:w="6792" w:type="dxa"/>
            <w:tcBorders>
              <w:left w:val="single" w:sz="4" w:space="0" w:color="000001"/>
              <w:right w:val="single" w:sz="4" w:space="0" w:color="000001"/>
            </w:tcBorders>
            <w:shd w:val="clear" w:color="auto" w:fill="FFFFFF"/>
            <w:tcMar>
              <w:left w:w="20" w:type="dxa"/>
            </w:tcMar>
          </w:tcPr>
          <w:p w:rsidR="001263EE" w:rsidRPr="007822DF" w:rsidRDefault="001263EE">
            <w:pPr>
              <w:widowControl w:val="0"/>
              <w:jc w:val="center"/>
              <w:rPr>
                <w:rFonts w:ascii="Times New Roman" w:hAnsi="Times New Roman" w:cs="Times New Roman"/>
                <w:sz w:val="24"/>
                <w:szCs w:val="24"/>
              </w:rPr>
            </w:pPr>
            <w:r w:rsidRPr="007822DF">
              <w:rPr>
                <w:rFonts w:ascii="Times New Roman" w:hAnsi="Times New Roman" w:cs="Times New Roman"/>
                <w:sz w:val="24"/>
                <w:szCs w:val="24"/>
              </w:rPr>
              <w:t>Mechatronics</w:t>
            </w:r>
          </w:p>
        </w:tc>
      </w:tr>
      <w:tr w:rsidR="001263EE" w:rsidRPr="007822DF">
        <w:trPr>
          <w:cantSplit/>
        </w:trPr>
        <w:tc>
          <w:tcPr>
            <w:tcW w:w="2843" w:type="dxa"/>
            <w:tcBorders>
              <w:right w:val="nil"/>
            </w:tcBorders>
            <w:shd w:val="clear" w:color="auto" w:fill="FFFFFF"/>
            <w:tcMar>
              <w:left w:w="20" w:type="dxa"/>
            </w:tcMar>
          </w:tcPr>
          <w:p w:rsidR="001263EE" w:rsidRPr="007822DF" w:rsidRDefault="001263EE">
            <w:pPr>
              <w:widowControl w:val="0"/>
              <w:jc w:val="center"/>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Course No(s)</w:t>
            </w:r>
          </w:p>
        </w:tc>
        <w:tc>
          <w:tcPr>
            <w:tcW w:w="6792" w:type="dxa"/>
            <w:tcBorders>
              <w:left w:val="single" w:sz="4" w:space="0" w:color="000001"/>
              <w:right w:val="single" w:sz="4" w:space="0" w:color="000001"/>
            </w:tcBorders>
            <w:shd w:val="clear" w:color="auto" w:fill="FFFFFF"/>
            <w:tcMar>
              <w:left w:w="20" w:type="dxa"/>
            </w:tcMar>
          </w:tcPr>
          <w:p w:rsidR="001263EE" w:rsidRPr="00FF0107" w:rsidRDefault="001263EE">
            <w:pPr>
              <w:widowControl w:val="0"/>
              <w:jc w:val="center"/>
              <w:rPr>
                <w:rFonts w:ascii="Times New Roman" w:hAnsi="Times New Roman" w:cs="Times New Roman"/>
                <w:sz w:val="24"/>
                <w:szCs w:val="24"/>
              </w:rPr>
            </w:pPr>
            <w:r w:rsidRPr="00FF0107">
              <w:rPr>
                <w:rFonts w:ascii="Times New Roman" w:hAnsi="Times New Roman" w:cs="Times New Roman"/>
                <w:sz w:val="24"/>
                <w:szCs w:val="24"/>
              </w:rPr>
              <w:t>DE ZG516 / DM ZG511 / ES ZG511</w:t>
            </w:r>
          </w:p>
        </w:tc>
      </w:tr>
      <w:tr w:rsidR="001263EE" w:rsidRPr="007822DF">
        <w:trPr>
          <w:cantSplit/>
        </w:trPr>
        <w:tc>
          <w:tcPr>
            <w:tcW w:w="2843" w:type="dxa"/>
            <w:tcBorders>
              <w:right w:val="nil"/>
            </w:tcBorders>
            <w:shd w:val="clear" w:color="auto" w:fill="FFFFFF"/>
            <w:tcMar>
              <w:left w:w="20" w:type="dxa"/>
            </w:tcMar>
          </w:tcPr>
          <w:p w:rsidR="001263EE" w:rsidRPr="007822DF" w:rsidRDefault="001263EE">
            <w:pPr>
              <w:widowControl w:val="0"/>
              <w:jc w:val="center"/>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Credit Units</w:t>
            </w:r>
          </w:p>
        </w:tc>
        <w:tc>
          <w:tcPr>
            <w:tcW w:w="6792" w:type="dxa"/>
            <w:tcBorders>
              <w:left w:val="single" w:sz="4" w:space="0" w:color="000001"/>
              <w:right w:val="single" w:sz="4" w:space="0" w:color="000001"/>
            </w:tcBorders>
            <w:shd w:val="clear" w:color="auto" w:fill="FFFFFF"/>
            <w:tcMar>
              <w:left w:w="20" w:type="dxa"/>
            </w:tcMar>
          </w:tcPr>
          <w:p w:rsidR="001263EE" w:rsidRPr="007822DF" w:rsidRDefault="001263EE">
            <w:pPr>
              <w:widowControl w:val="0"/>
              <w:jc w:val="center"/>
              <w:rPr>
                <w:rFonts w:ascii="Times New Roman" w:hAnsi="Times New Roman" w:cs="Times New Roman"/>
                <w:sz w:val="24"/>
                <w:szCs w:val="24"/>
              </w:rPr>
            </w:pPr>
            <w:r>
              <w:rPr>
                <w:rFonts w:ascii="Times New Roman" w:hAnsi="Times New Roman" w:cs="Times New Roman"/>
                <w:sz w:val="24"/>
                <w:szCs w:val="24"/>
              </w:rPr>
              <w:t>5</w:t>
            </w:r>
          </w:p>
        </w:tc>
      </w:tr>
      <w:tr w:rsidR="001263EE" w:rsidRPr="007822DF">
        <w:trPr>
          <w:cantSplit/>
        </w:trPr>
        <w:tc>
          <w:tcPr>
            <w:tcW w:w="2843" w:type="dxa"/>
            <w:tcBorders>
              <w:right w:val="nil"/>
            </w:tcBorders>
            <w:shd w:val="clear" w:color="auto" w:fill="FFFFFF"/>
            <w:tcMar>
              <w:left w:w="20" w:type="dxa"/>
            </w:tcMar>
          </w:tcPr>
          <w:p w:rsidR="001263EE" w:rsidRPr="007822DF" w:rsidRDefault="001263EE">
            <w:pPr>
              <w:widowControl w:val="0"/>
              <w:jc w:val="center"/>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Credit Model</w:t>
            </w:r>
          </w:p>
        </w:tc>
        <w:tc>
          <w:tcPr>
            <w:tcW w:w="6792" w:type="dxa"/>
            <w:tcBorders>
              <w:left w:val="single" w:sz="4" w:space="0" w:color="000001"/>
              <w:right w:val="single" w:sz="4" w:space="0" w:color="000001"/>
            </w:tcBorders>
            <w:shd w:val="clear" w:color="auto" w:fill="FFFFFF"/>
            <w:tcMar>
              <w:left w:w="20" w:type="dxa"/>
            </w:tcMar>
          </w:tcPr>
          <w:p w:rsidR="001263EE" w:rsidRPr="00C219EF" w:rsidRDefault="001263EE" w:rsidP="00966509">
            <w:pPr>
              <w:pStyle w:val="Normal1"/>
              <w:widowControl w:val="0"/>
              <w:jc w:val="center"/>
              <w:rPr>
                <w:rFonts w:ascii="Times New Roman" w:hAnsi="Times New Roman" w:cs="Times New Roman"/>
                <w:sz w:val="24"/>
                <w:szCs w:val="24"/>
              </w:rPr>
            </w:pPr>
            <w:r w:rsidRPr="00C219EF">
              <w:rPr>
                <w:rFonts w:ascii="Times New Roman" w:hAnsi="Times New Roman" w:cs="Times New Roman"/>
                <w:sz w:val="24"/>
                <w:szCs w:val="24"/>
              </w:rPr>
              <w:t>1-1-2</w:t>
            </w:r>
          </w:p>
          <w:p w:rsidR="001263EE" w:rsidRPr="007822DF" w:rsidRDefault="001263EE" w:rsidP="00966509">
            <w:pPr>
              <w:widowControl w:val="0"/>
              <w:jc w:val="center"/>
              <w:rPr>
                <w:rFonts w:ascii="Times New Roman" w:hAnsi="Times New Roman" w:cs="Times New Roman"/>
                <w:sz w:val="24"/>
                <w:szCs w:val="24"/>
              </w:rPr>
            </w:pPr>
            <w:r w:rsidRPr="00C219EF">
              <w:rPr>
                <w:rFonts w:ascii="Times New Roman" w:hAnsi="Times New Roman" w:cs="Times New Roman"/>
                <w:sz w:val="24"/>
                <w:szCs w:val="24"/>
              </w:rPr>
              <w:t xml:space="preserve"> (32 Hours of Class-room Instruction + 32 Hours of Case-studies/Tutorials</w:t>
            </w:r>
            <w:r>
              <w:rPr>
                <w:rFonts w:ascii="Times New Roman" w:hAnsi="Times New Roman" w:cs="Times New Roman"/>
                <w:sz w:val="24"/>
                <w:szCs w:val="24"/>
              </w:rPr>
              <w:t>/Laboratories</w:t>
            </w:r>
            <w:r w:rsidRPr="00C219EF">
              <w:rPr>
                <w:rFonts w:ascii="Times New Roman" w:hAnsi="Times New Roman" w:cs="Times New Roman"/>
                <w:sz w:val="24"/>
                <w:szCs w:val="24"/>
              </w:rPr>
              <w:t xml:space="preserve"> + 64 Hours of Student Preparation)</w:t>
            </w:r>
          </w:p>
        </w:tc>
      </w:tr>
      <w:tr w:rsidR="001263EE" w:rsidRPr="007822DF">
        <w:trPr>
          <w:cantSplit/>
        </w:trPr>
        <w:tc>
          <w:tcPr>
            <w:tcW w:w="2843" w:type="dxa"/>
            <w:tcBorders>
              <w:right w:val="nil"/>
            </w:tcBorders>
            <w:shd w:val="clear" w:color="auto" w:fill="FFFFFF"/>
            <w:tcMar>
              <w:left w:w="20" w:type="dxa"/>
            </w:tcMar>
          </w:tcPr>
          <w:p w:rsidR="001263EE" w:rsidRPr="007822DF" w:rsidRDefault="001263EE">
            <w:pPr>
              <w:widowControl w:val="0"/>
              <w:jc w:val="center"/>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Content Authors</w:t>
            </w:r>
          </w:p>
        </w:tc>
        <w:tc>
          <w:tcPr>
            <w:tcW w:w="6792" w:type="dxa"/>
            <w:tcBorders>
              <w:left w:val="single" w:sz="4" w:space="0" w:color="000001"/>
              <w:right w:val="single" w:sz="4" w:space="0" w:color="000001"/>
            </w:tcBorders>
            <w:shd w:val="clear" w:color="auto" w:fill="FFFFFF"/>
            <w:tcMar>
              <w:left w:w="20" w:type="dxa"/>
            </w:tcMar>
          </w:tcPr>
          <w:p w:rsidR="001263EE" w:rsidRPr="007822DF" w:rsidRDefault="001263EE">
            <w:pPr>
              <w:widowControl w:val="0"/>
              <w:jc w:val="center"/>
              <w:rPr>
                <w:rFonts w:ascii="Times New Roman" w:hAnsi="Times New Roman" w:cs="Times New Roman"/>
                <w:sz w:val="24"/>
                <w:szCs w:val="24"/>
              </w:rPr>
            </w:pPr>
          </w:p>
        </w:tc>
      </w:tr>
    </w:tbl>
    <w:p w:rsidR="001263EE" w:rsidRPr="007822DF" w:rsidRDefault="001263EE">
      <w:pPr>
        <w:widowControl w:val="0"/>
        <w:rPr>
          <w:rFonts w:ascii="Times New Roman" w:hAnsi="Times New Roman" w:cs="Times New Roman"/>
          <w:b/>
          <w:color w:val="00000A"/>
          <w:sz w:val="24"/>
          <w:szCs w:val="24"/>
        </w:rPr>
      </w:pPr>
    </w:p>
    <w:p w:rsidR="001263EE" w:rsidRPr="007822DF" w:rsidRDefault="001263EE">
      <w:pPr>
        <w:widowControl w:val="0"/>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Course Objectives</w:t>
      </w:r>
    </w:p>
    <w:tbl>
      <w:tblPr>
        <w:tblW w:w="0" w:type="auto"/>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940"/>
        <w:gridCol w:w="8655"/>
      </w:tblGrid>
      <w:tr w:rsidR="001263EE" w:rsidRPr="007822DF">
        <w:trPr>
          <w:cantSplit/>
        </w:trPr>
        <w:tc>
          <w:tcPr>
            <w:tcW w:w="940"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No</w:t>
            </w:r>
          </w:p>
        </w:tc>
        <w:tc>
          <w:tcPr>
            <w:tcW w:w="8655" w:type="dxa"/>
            <w:shd w:val="clear" w:color="auto" w:fill="FFFFFF"/>
            <w:tcMar>
              <w:left w:w="50" w:type="dxa"/>
            </w:tcMar>
          </w:tcPr>
          <w:p w:rsidR="001263EE" w:rsidRPr="007822DF" w:rsidRDefault="001263EE">
            <w:pPr>
              <w:widowControl w:val="0"/>
              <w:spacing w:after="0" w:line="240" w:lineRule="auto"/>
              <w:jc w:val="center"/>
              <w:rPr>
                <w:rFonts w:ascii="Times New Roman" w:hAnsi="Times New Roman" w:cs="Times New Roman"/>
                <w:sz w:val="24"/>
                <w:szCs w:val="24"/>
              </w:rPr>
            </w:pPr>
            <w:r w:rsidRPr="007822DF">
              <w:rPr>
                <w:rFonts w:ascii="Times New Roman" w:hAnsi="Times New Roman" w:cs="Times New Roman"/>
                <w:sz w:val="24"/>
                <w:szCs w:val="24"/>
              </w:rPr>
              <w:t>Objective</w:t>
            </w:r>
          </w:p>
        </w:tc>
      </w:tr>
      <w:tr w:rsidR="001263EE" w:rsidRPr="007822DF">
        <w:trPr>
          <w:cantSplit/>
        </w:trPr>
        <w:tc>
          <w:tcPr>
            <w:tcW w:w="940"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CO1</w:t>
            </w:r>
          </w:p>
        </w:tc>
        <w:tc>
          <w:tcPr>
            <w:tcW w:w="865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 xml:space="preserve">An introduction to the applications of mechatronics in various household and industrial products like in washing machines, microwave ovens, computers, printers, programmable logic controllers, CNC machines etc. </w:t>
            </w:r>
          </w:p>
        </w:tc>
      </w:tr>
      <w:tr w:rsidR="001263EE" w:rsidRPr="007822DF">
        <w:trPr>
          <w:cantSplit/>
        </w:trPr>
        <w:tc>
          <w:tcPr>
            <w:tcW w:w="940"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CO2</w:t>
            </w:r>
          </w:p>
        </w:tc>
        <w:tc>
          <w:tcPr>
            <w:tcW w:w="865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Introduction to the various mechatronics building blocks like the System modelling, Signal sensing and  conditioning, Control system engineering, Electrical and mechanical actuation systems etc.</w:t>
            </w:r>
          </w:p>
        </w:tc>
      </w:tr>
      <w:tr w:rsidR="001263EE" w:rsidRPr="007822DF">
        <w:trPr>
          <w:cantSplit/>
        </w:trPr>
        <w:tc>
          <w:tcPr>
            <w:tcW w:w="940"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CO3</w:t>
            </w:r>
          </w:p>
        </w:tc>
        <w:tc>
          <w:tcPr>
            <w:tcW w:w="865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 xml:space="preserve">Learning about Sensors and Transducers, Operational Amplifiers, Hydraulic and Pneumatics, Dynamic response of systems, System transfer function, Frequency response, Closed loop controllers, Programmable logic controllers etc. </w:t>
            </w:r>
          </w:p>
        </w:tc>
      </w:tr>
    </w:tbl>
    <w:p w:rsidR="001263EE" w:rsidRPr="007822DF" w:rsidRDefault="001263EE">
      <w:pPr>
        <w:widowControl w:val="0"/>
        <w:rPr>
          <w:rFonts w:ascii="Times New Roman" w:hAnsi="Times New Roman" w:cs="Times New Roman"/>
          <w:sz w:val="24"/>
          <w:szCs w:val="24"/>
        </w:rPr>
      </w:pPr>
    </w:p>
    <w:p w:rsidR="001263EE" w:rsidRPr="007822DF" w:rsidRDefault="001263EE">
      <w:pPr>
        <w:widowControl w:val="0"/>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Text Book(s)</w:t>
      </w:r>
    </w:p>
    <w:tbl>
      <w:tblPr>
        <w:tblW w:w="0" w:type="auto"/>
        <w:tblInd w:w="-86" w:type="dxa"/>
        <w:tblBorders>
          <w:top w:val="single" w:sz="4" w:space="0" w:color="000001"/>
          <w:left w:val="single" w:sz="4" w:space="0" w:color="000001"/>
          <w:bottom w:val="single" w:sz="4" w:space="0" w:color="000001"/>
          <w:insideH w:val="single" w:sz="4" w:space="0" w:color="000001"/>
        </w:tblBorders>
        <w:tblCellMar>
          <w:left w:w="20" w:type="dxa"/>
        </w:tblCellMar>
        <w:tblLook w:val="00A0" w:firstRow="1" w:lastRow="0" w:firstColumn="1" w:lastColumn="0" w:noHBand="0" w:noVBand="0"/>
      </w:tblPr>
      <w:tblGrid>
        <w:gridCol w:w="1098"/>
        <w:gridCol w:w="8537"/>
      </w:tblGrid>
      <w:tr w:rsidR="001263EE" w:rsidRPr="007822DF">
        <w:trPr>
          <w:cantSplit/>
        </w:trPr>
        <w:tc>
          <w:tcPr>
            <w:tcW w:w="1098" w:type="dxa"/>
            <w:tcBorders>
              <w:right w:val="nil"/>
            </w:tcBorders>
            <w:shd w:val="clear" w:color="auto" w:fill="FFFFFF"/>
            <w:tcMar>
              <w:left w:w="20" w:type="dxa"/>
            </w:tcMar>
          </w:tcPr>
          <w:p w:rsidR="001263EE" w:rsidRPr="007822DF" w:rsidRDefault="001263EE">
            <w:pPr>
              <w:widowControl w:val="0"/>
              <w:jc w:val="center"/>
              <w:rPr>
                <w:rFonts w:ascii="Times New Roman" w:hAnsi="Times New Roman" w:cs="Times New Roman"/>
                <w:color w:val="00000A"/>
                <w:sz w:val="24"/>
                <w:szCs w:val="24"/>
              </w:rPr>
            </w:pPr>
            <w:r w:rsidRPr="007822DF">
              <w:rPr>
                <w:rFonts w:ascii="Times New Roman" w:hAnsi="Times New Roman" w:cs="Times New Roman"/>
                <w:color w:val="00000A"/>
                <w:sz w:val="24"/>
                <w:szCs w:val="24"/>
              </w:rPr>
              <w:t>T1</w:t>
            </w:r>
          </w:p>
        </w:tc>
        <w:tc>
          <w:tcPr>
            <w:tcW w:w="8537" w:type="dxa"/>
            <w:tcBorders>
              <w:left w:val="single" w:sz="4" w:space="0" w:color="000001"/>
              <w:right w:val="single" w:sz="4" w:space="0" w:color="000001"/>
            </w:tcBorders>
            <w:shd w:val="clear" w:color="auto" w:fill="FFFFFF"/>
            <w:tcMar>
              <w:left w:w="20" w:type="dxa"/>
            </w:tcMar>
          </w:tcPr>
          <w:p w:rsidR="001263EE" w:rsidRPr="007822DF" w:rsidRDefault="001263EE">
            <w:pPr>
              <w:widowControl w:val="0"/>
              <w:rPr>
                <w:rFonts w:ascii="Times New Roman" w:hAnsi="Times New Roman" w:cs="Times New Roman"/>
                <w:sz w:val="24"/>
                <w:szCs w:val="24"/>
              </w:rPr>
            </w:pPr>
            <w:r w:rsidRPr="007822DF">
              <w:rPr>
                <w:rFonts w:ascii="Times New Roman" w:hAnsi="Times New Roman" w:cs="Times New Roman"/>
                <w:sz w:val="24"/>
                <w:szCs w:val="24"/>
              </w:rPr>
              <w:t>Mechatronics by W. Bolton, 4</w:t>
            </w:r>
            <w:r w:rsidRPr="007822DF">
              <w:rPr>
                <w:rFonts w:ascii="Times New Roman" w:hAnsi="Times New Roman" w:cs="Times New Roman"/>
                <w:sz w:val="24"/>
                <w:szCs w:val="24"/>
                <w:vertAlign w:val="superscript"/>
              </w:rPr>
              <w:t>th</w:t>
            </w:r>
            <w:r w:rsidRPr="007822DF">
              <w:rPr>
                <w:rFonts w:ascii="Times New Roman" w:hAnsi="Times New Roman" w:cs="Times New Roman"/>
                <w:sz w:val="24"/>
                <w:szCs w:val="24"/>
              </w:rPr>
              <w:t xml:space="preserve"> Edition, Pearson</w:t>
            </w:r>
          </w:p>
        </w:tc>
      </w:tr>
      <w:tr w:rsidR="001263EE" w:rsidRPr="007822DF">
        <w:trPr>
          <w:cantSplit/>
        </w:trPr>
        <w:tc>
          <w:tcPr>
            <w:tcW w:w="1098" w:type="dxa"/>
            <w:tcBorders>
              <w:right w:val="nil"/>
            </w:tcBorders>
            <w:shd w:val="clear" w:color="auto" w:fill="FFFFFF"/>
            <w:tcMar>
              <w:left w:w="20" w:type="dxa"/>
            </w:tcMar>
          </w:tcPr>
          <w:p w:rsidR="001263EE" w:rsidRPr="007822DF" w:rsidRDefault="001263EE">
            <w:pPr>
              <w:widowControl w:val="0"/>
              <w:jc w:val="center"/>
              <w:rPr>
                <w:rFonts w:ascii="Times New Roman" w:hAnsi="Times New Roman" w:cs="Times New Roman"/>
                <w:color w:val="00000A"/>
                <w:sz w:val="24"/>
                <w:szCs w:val="24"/>
              </w:rPr>
            </w:pPr>
            <w:r w:rsidRPr="007822DF">
              <w:rPr>
                <w:rFonts w:ascii="Times New Roman" w:hAnsi="Times New Roman" w:cs="Times New Roman"/>
                <w:color w:val="00000A"/>
                <w:sz w:val="24"/>
                <w:szCs w:val="24"/>
              </w:rPr>
              <w:t>T2</w:t>
            </w:r>
          </w:p>
        </w:tc>
        <w:tc>
          <w:tcPr>
            <w:tcW w:w="8537" w:type="dxa"/>
            <w:tcBorders>
              <w:left w:val="single" w:sz="4" w:space="0" w:color="000001"/>
              <w:right w:val="single" w:sz="4" w:space="0" w:color="000001"/>
            </w:tcBorders>
            <w:shd w:val="clear" w:color="auto" w:fill="FFFFFF"/>
            <w:tcMar>
              <w:left w:w="20" w:type="dxa"/>
            </w:tcMar>
          </w:tcPr>
          <w:p w:rsidR="001263EE" w:rsidRPr="007822DF" w:rsidRDefault="001263EE">
            <w:pPr>
              <w:widowControl w:val="0"/>
              <w:rPr>
                <w:rFonts w:ascii="Times New Roman" w:hAnsi="Times New Roman" w:cs="Times New Roman"/>
                <w:sz w:val="24"/>
                <w:szCs w:val="24"/>
              </w:rPr>
            </w:pPr>
            <w:r w:rsidRPr="007822DF">
              <w:rPr>
                <w:rFonts w:ascii="Times New Roman" w:hAnsi="Times New Roman" w:cs="Times New Roman"/>
                <w:sz w:val="24"/>
                <w:szCs w:val="24"/>
              </w:rPr>
              <w:t>Introduction to Mechatronics and Measurement Systems by D.G. Alciatore and M.B. Histand, 4</w:t>
            </w:r>
            <w:r w:rsidRPr="007822DF">
              <w:rPr>
                <w:rFonts w:ascii="Times New Roman" w:hAnsi="Times New Roman" w:cs="Times New Roman"/>
                <w:sz w:val="24"/>
                <w:szCs w:val="24"/>
                <w:vertAlign w:val="superscript"/>
              </w:rPr>
              <w:t>th</w:t>
            </w:r>
            <w:r w:rsidRPr="007822DF">
              <w:rPr>
                <w:rFonts w:ascii="Times New Roman" w:hAnsi="Times New Roman" w:cs="Times New Roman"/>
                <w:sz w:val="24"/>
                <w:szCs w:val="24"/>
              </w:rPr>
              <w:t xml:space="preserve"> Edition, Tata McGraw Hill </w:t>
            </w:r>
          </w:p>
        </w:tc>
      </w:tr>
    </w:tbl>
    <w:p w:rsidR="001263EE" w:rsidRPr="007822DF" w:rsidRDefault="001263EE">
      <w:pPr>
        <w:widowControl w:val="0"/>
        <w:rPr>
          <w:rFonts w:ascii="Times New Roman" w:hAnsi="Times New Roman" w:cs="Times New Roman"/>
          <w:sz w:val="24"/>
          <w:szCs w:val="24"/>
        </w:rPr>
      </w:pPr>
    </w:p>
    <w:p w:rsidR="001263EE" w:rsidRPr="007822DF" w:rsidRDefault="001263EE">
      <w:pPr>
        <w:widowControl w:val="0"/>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Reference Book(s) &amp; other resources</w:t>
      </w:r>
    </w:p>
    <w:tbl>
      <w:tblPr>
        <w:tblW w:w="0" w:type="auto"/>
        <w:tblInd w:w="-86" w:type="dxa"/>
        <w:tblBorders>
          <w:top w:val="single" w:sz="4" w:space="0" w:color="000001"/>
          <w:left w:val="single" w:sz="4" w:space="0" w:color="000001"/>
          <w:bottom w:val="single" w:sz="4" w:space="0" w:color="000001"/>
          <w:insideH w:val="single" w:sz="4" w:space="0" w:color="000001"/>
        </w:tblBorders>
        <w:tblCellMar>
          <w:left w:w="20" w:type="dxa"/>
        </w:tblCellMar>
        <w:tblLook w:val="00A0" w:firstRow="1" w:lastRow="0" w:firstColumn="1" w:lastColumn="0" w:noHBand="0" w:noVBand="0"/>
      </w:tblPr>
      <w:tblGrid>
        <w:gridCol w:w="1098"/>
        <w:gridCol w:w="8537"/>
      </w:tblGrid>
      <w:tr w:rsidR="001263EE" w:rsidRPr="007822DF">
        <w:trPr>
          <w:cantSplit/>
        </w:trPr>
        <w:tc>
          <w:tcPr>
            <w:tcW w:w="1098" w:type="dxa"/>
            <w:tcBorders>
              <w:right w:val="nil"/>
            </w:tcBorders>
            <w:shd w:val="clear" w:color="auto" w:fill="FFFFFF"/>
            <w:tcMar>
              <w:left w:w="20" w:type="dxa"/>
            </w:tcMar>
          </w:tcPr>
          <w:p w:rsidR="001263EE" w:rsidRPr="007822DF" w:rsidRDefault="001263EE">
            <w:pPr>
              <w:widowControl w:val="0"/>
              <w:jc w:val="center"/>
              <w:rPr>
                <w:rFonts w:ascii="Times New Roman" w:hAnsi="Times New Roman" w:cs="Times New Roman"/>
                <w:color w:val="00000A"/>
                <w:sz w:val="24"/>
                <w:szCs w:val="24"/>
              </w:rPr>
            </w:pPr>
            <w:r w:rsidRPr="007822DF">
              <w:rPr>
                <w:rFonts w:ascii="Times New Roman" w:hAnsi="Times New Roman" w:cs="Times New Roman"/>
                <w:color w:val="00000A"/>
                <w:sz w:val="24"/>
                <w:szCs w:val="24"/>
              </w:rPr>
              <w:t>R1</w:t>
            </w:r>
          </w:p>
        </w:tc>
        <w:tc>
          <w:tcPr>
            <w:tcW w:w="8537" w:type="dxa"/>
            <w:tcBorders>
              <w:left w:val="single" w:sz="4" w:space="0" w:color="000001"/>
              <w:right w:val="single" w:sz="4" w:space="0" w:color="000001"/>
            </w:tcBorders>
            <w:shd w:val="clear" w:color="auto" w:fill="FFFFFF"/>
            <w:tcMar>
              <w:left w:w="20" w:type="dxa"/>
            </w:tcMar>
          </w:tcPr>
          <w:p w:rsidR="001263EE" w:rsidRPr="007822DF" w:rsidRDefault="001263EE">
            <w:pPr>
              <w:widowControl w:val="0"/>
              <w:rPr>
                <w:rFonts w:ascii="Times New Roman" w:hAnsi="Times New Roman" w:cs="Times New Roman"/>
                <w:sz w:val="24"/>
                <w:szCs w:val="24"/>
              </w:rPr>
            </w:pPr>
            <w:r w:rsidRPr="007822DF">
              <w:rPr>
                <w:rFonts w:ascii="Times New Roman" w:hAnsi="Times New Roman" w:cs="Times New Roman"/>
                <w:sz w:val="24"/>
                <w:szCs w:val="24"/>
              </w:rPr>
              <w:t xml:space="preserve"> Mechatronics, HMT Limited, Tata McGraw Hill, 1998</w:t>
            </w:r>
          </w:p>
        </w:tc>
      </w:tr>
      <w:tr w:rsidR="001263EE" w:rsidRPr="007822DF">
        <w:trPr>
          <w:cantSplit/>
        </w:trPr>
        <w:tc>
          <w:tcPr>
            <w:tcW w:w="1098" w:type="dxa"/>
            <w:tcBorders>
              <w:right w:val="nil"/>
            </w:tcBorders>
            <w:shd w:val="clear" w:color="auto" w:fill="FFFFFF"/>
            <w:tcMar>
              <w:left w:w="20" w:type="dxa"/>
            </w:tcMar>
          </w:tcPr>
          <w:p w:rsidR="001263EE" w:rsidRPr="007822DF" w:rsidRDefault="001263EE">
            <w:pPr>
              <w:widowControl w:val="0"/>
              <w:jc w:val="center"/>
              <w:rPr>
                <w:rFonts w:ascii="Times New Roman" w:hAnsi="Times New Roman" w:cs="Times New Roman"/>
                <w:color w:val="00000A"/>
                <w:sz w:val="24"/>
                <w:szCs w:val="24"/>
              </w:rPr>
            </w:pPr>
            <w:r w:rsidRPr="007822DF">
              <w:rPr>
                <w:rFonts w:ascii="Times New Roman" w:hAnsi="Times New Roman" w:cs="Times New Roman"/>
                <w:color w:val="00000A"/>
                <w:sz w:val="24"/>
                <w:szCs w:val="24"/>
              </w:rPr>
              <w:t>R2</w:t>
            </w:r>
          </w:p>
        </w:tc>
        <w:tc>
          <w:tcPr>
            <w:tcW w:w="8537" w:type="dxa"/>
            <w:tcBorders>
              <w:left w:val="single" w:sz="4" w:space="0" w:color="000001"/>
              <w:right w:val="single" w:sz="4" w:space="0" w:color="000001"/>
            </w:tcBorders>
            <w:shd w:val="clear" w:color="auto" w:fill="FFFFFF"/>
            <w:tcMar>
              <w:left w:w="20" w:type="dxa"/>
            </w:tcMar>
          </w:tcPr>
          <w:p w:rsidR="001263EE" w:rsidRPr="007822DF" w:rsidRDefault="001263EE">
            <w:pPr>
              <w:widowControl w:val="0"/>
              <w:rPr>
                <w:rFonts w:ascii="Times New Roman" w:hAnsi="Times New Roman" w:cs="Times New Roman"/>
                <w:sz w:val="24"/>
                <w:szCs w:val="24"/>
              </w:rPr>
            </w:pPr>
            <w:r w:rsidRPr="007822DF">
              <w:rPr>
                <w:rFonts w:ascii="Times New Roman" w:hAnsi="Times New Roman" w:cs="Times New Roman"/>
                <w:sz w:val="24"/>
                <w:szCs w:val="24"/>
              </w:rPr>
              <w:t>Pneumatics and Electropneumatics: Basic Level by Festo Didactic</w:t>
            </w:r>
          </w:p>
        </w:tc>
      </w:tr>
      <w:tr w:rsidR="001263EE" w:rsidRPr="007822DF">
        <w:trPr>
          <w:cantSplit/>
        </w:trPr>
        <w:tc>
          <w:tcPr>
            <w:tcW w:w="1098" w:type="dxa"/>
            <w:tcBorders>
              <w:right w:val="nil"/>
            </w:tcBorders>
            <w:shd w:val="clear" w:color="auto" w:fill="FFFFFF"/>
            <w:tcMar>
              <w:left w:w="20" w:type="dxa"/>
            </w:tcMar>
          </w:tcPr>
          <w:p w:rsidR="001263EE" w:rsidRPr="007822DF" w:rsidRDefault="001263EE">
            <w:pPr>
              <w:widowControl w:val="0"/>
              <w:jc w:val="center"/>
              <w:rPr>
                <w:rFonts w:ascii="Times New Roman" w:hAnsi="Times New Roman" w:cs="Times New Roman"/>
                <w:color w:val="00000A"/>
                <w:sz w:val="24"/>
                <w:szCs w:val="24"/>
              </w:rPr>
            </w:pPr>
            <w:r w:rsidRPr="007822DF">
              <w:rPr>
                <w:rFonts w:ascii="Times New Roman" w:hAnsi="Times New Roman" w:cs="Times New Roman"/>
                <w:color w:val="00000A"/>
                <w:sz w:val="24"/>
                <w:szCs w:val="24"/>
              </w:rPr>
              <w:t>R3</w:t>
            </w:r>
          </w:p>
        </w:tc>
        <w:tc>
          <w:tcPr>
            <w:tcW w:w="8537" w:type="dxa"/>
            <w:tcBorders>
              <w:left w:val="single" w:sz="4" w:space="0" w:color="000001"/>
              <w:right w:val="single" w:sz="4" w:space="0" w:color="000001"/>
            </w:tcBorders>
            <w:shd w:val="clear" w:color="auto" w:fill="FFFFFF"/>
            <w:tcMar>
              <w:left w:w="20" w:type="dxa"/>
            </w:tcMar>
          </w:tcPr>
          <w:p w:rsidR="001263EE" w:rsidRPr="007822DF" w:rsidRDefault="001263EE">
            <w:pPr>
              <w:widowControl w:val="0"/>
              <w:rPr>
                <w:rFonts w:ascii="Times New Roman" w:hAnsi="Times New Roman" w:cs="Times New Roman"/>
                <w:sz w:val="24"/>
                <w:szCs w:val="24"/>
              </w:rPr>
            </w:pPr>
            <w:r w:rsidRPr="007822DF">
              <w:rPr>
                <w:rFonts w:ascii="Times New Roman" w:hAnsi="Times New Roman" w:cs="Times New Roman"/>
                <w:sz w:val="24"/>
                <w:szCs w:val="24"/>
              </w:rPr>
              <w:t>Fluid Power with Applications by Anthony Esposito, Prentice Hall</w:t>
            </w:r>
          </w:p>
        </w:tc>
      </w:tr>
      <w:tr w:rsidR="001263EE" w:rsidRPr="007822DF">
        <w:trPr>
          <w:cantSplit/>
        </w:trPr>
        <w:tc>
          <w:tcPr>
            <w:tcW w:w="1098" w:type="dxa"/>
            <w:tcBorders>
              <w:right w:val="nil"/>
            </w:tcBorders>
            <w:shd w:val="clear" w:color="auto" w:fill="FFFFFF"/>
            <w:tcMar>
              <w:left w:w="20" w:type="dxa"/>
            </w:tcMar>
          </w:tcPr>
          <w:p w:rsidR="001263EE" w:rsidRPr="007822DF" w:rsidRDefault="001263EE">
            <w:pPr>
              <w:widowControl w:val="0"/>
              <w:jc w:val="center"/>
              <w:rPr>
                <w:rFonts w:ascii="Times New Roman" w:hAnsi="Times New Roman" w:cs="Times New Roman"/>
                <w:color w:val="00000A"/>
                <w:sz w:val="24"/>
                <w:szCs w:val="24"/>
              </w:rPr>
            </w:pPr>
            <w:r w:rsidRPr="007822DF">
              <w:rPr>
                <w:rFonts w:ascii="Times New Roman" w:hAnsi="Times New Roman" w:cs="Times New Roman"/>
                <w:color w:val="00000A"/>
                <w:sz w:val="24"/>
                <w:szCs w:val="24"/>
              </w:rPr>
              <w:t>R4</w:t>
            </w:r>
          </w:p>
        </w:tc>
        <w:tc>
          <w:tcPr>
            <w:tcW w:w="8537" w:type="dxa"/>
            <w:tcBorders>
              <w:left w:val="single" w:sz="4" w:space="0" w:color="000001"/>
              <w:right w:val="single" w:sz="4" w:space="0" w:color="000001"/>
            </w:tcBorders>
            <w:shd w:val="clear" w:color="auto" w:fill="FFFFFF"/>
            <w:tcMar>
              <w:left w:w="20" w:type="dxa"/>
            </w:tcMar>
          </w:tcPr>
          <w:p w:rsidR="001263EE" w:rsidRPr="007822DF" w:rsidRDefault="001263EE">
            <w:pPr>
              <w:widowControl w:val="0"/>
              <w:rPr>
                <w:rFonts w:ascii="Times New Roman" w:hAnsi="Times New Roman" w:cs="Times New Roman"/>
                <w:sz w:val="24"/>
                <w:szCs w:val="24"/>
              </w:rPr>
            </w:pPr>
            <w:r w:rsidRPr="007822DF">
              <w:rPr>
                <w:rFonts w:ascii="Times New Roman" w:hAnsi="Times New Roman" w:cs="Times New Roman"/>
                <w:sz w:val="24"/>
                <w:szCs w:val="24"/>
              </w:rPr>
              <w:t>Control Systems by W. Bolton, Newnes</w:t>
            </w:r>
          </w:p>
        </w:tc>
      </w:tr>
    </w:tbl>
    <w:p w:rsidR="001263EE" w:rsidRPr="007822DF" w:rsidRDefault="001263EE">
      <w:pPr>
        <w:widowControl w:val="0"/>
        <w:jc w:val="both"/>
        <w:rPr>
          <w:rFonts w:ascii="Times New Roman" w:hAnsi="Times New Roman" w:cs="Times New Roman"/>
          <w:b/>
          <w:color w:val="00000A"/>
          <w:sz w:val="24"/>
          <w:szCs w:val="24"/>
          <w:u w:val="single"/>
        </w:rPr>
      </w:pPr>
    </w:p>
    <w:p w:rsidR="001263EE" w:rsidRPr="007822DF" w:rsidRDefault="001263EE">
      <w:pPr>
        <w:widowControl w:val="0"/>
        <w:jc w:val="both"/>
        <w:rPr>
          <w:rFonts w:ascii="Times New Roman" w:hAnsi="Times New Roman" w:cs="Times New Roman"/>
          <w:b/>
          <w:color w:val="00000A"/>
          <w:sz w:val="24"/>
          <w:szCs w:val="24"/>
          <w:u w:val="single"/>
        </w:rPr>
      </w:pPr>
      <w:r w:rsidRPr="007822DF">
        <w:rPr>
          <w:rFonts w:ascii="Times New Roman" w:hAnsi="Times New Roman" w:cs="Times New Roman"/>
          <w:b/>
          <w:color w:val="00000A"/>
          <w:sz w:val="24"/>
          <w:szCs w:val="24"/>
          <w:u w:val="single"/>
        </w:rPr>
        <w:t>Content Structure</w:t>
      </w:r>
    </w:p>
    <w:p w:rsidR="001263EE" w:rsidRPr="007822DF" w:rsidRDefault="001263EE">
      <w:pPr>
        <w:widowControl w:val="0"/>
        <w:numPr>
          <w:ilvl w:val="0"/>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Introduction to Mechatronics</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Measurement systems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Sensors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Transducers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Need for signal conditioning</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Control systems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Open and Closed loop controllers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Microprocessors and Microcontrollers</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1.3.</w:t>
      </w:r>
      <w:r w:rsidRPr="007822DF">
        <w:rPr>
          <w:rFonts w:ascii="Times New Roman" w:hAnsi="Times New Roman" w:cs="Times New Roman"/>
          <w:color w:val="00000A"/>
          <w:sz w:val="24"/>
          <w:szCs w:val="24"/>
        </w:rPr>
        <w:tab/>
        <w:t>Actuators</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1.3.1.       Electric actuators</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1.3.2.       Mechancal actuators </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Application examples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Mechatronics in Industry</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Mechatronics in home appliances</w:t>
      </w:r>
    </w:p>
    <w:p w:rsidR="001263EE" w:rsidRPr="007822DF" w:rsidRDefault="001263EE">
      <w:pPr>
        <w:widowControl w:val="0"/>
        <w:numPr>
          <w:ilvl w:val="0"/>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Sensors and Transducers</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Definition  of sensors and transducers</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2.2.       Performance terminology</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w:t>
      </w:r>
      <w:r>
        <w:rPr>
          <w:rFonts w:ascii="Times New Roman" w:hAnsi="Times New Roman" w:cs="Times New Roman"/>
          <w:color w:val="00000A"/>
          <w:sz w:val="24"/>
          <w:szCs w:val="24"/>
        </w:rPr>
        <w:t xml:space="preserve">                      </w:t>
      </w:r>
      <w:r w:rsidRPr="007822DF">
        <w:rPr>
          <w:rFonts w:ascii="Times New Roman" w:hAnsi="Times New Roman" w:cs="Times New Roman"/>
          <w:color w:val="00000A"/>
          <w:sz w:val="24"/>
          <w:szCs w:val="24"/>
        </w:rPr>
        <w:t xml:space="preserve"> 2.2.1.        Range and Span</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w:t>
      </w:r>
      <w:r>
        <w:rPr>
          <w:rFonts w:ascii="Times New Roman" w:hAnsi="Times New Roman" w:cs="Times New Roman"/>
          <w:color w:val="00000A"/>
          <w:sz w:val="24"/>
          <w:szCs w:val="24"/>
        </w:rPr>
        <w:t xml:space="preserve"> </w:t>
      </w:r>
      <w:r w:rsidRPr="007822DF">
        <w:rPr>
          <w:rFonts w:ascii="Times New Roman" w:hAnsi="Times New Roman" w:cs="Times New Roman"/>
          <w:color w:val="00000A"/>
          <w:sz w:val="24"/>
          <w:szCs w:val="24"/>
        </w:rPr>
        <w:t>2.2.2.        Errors: Hystersis and Non-linearity errors</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w:t>
      </w:r>
      <w:r w:rsidRPr="007822DF">
        <w:rPr>
          <w:rFonts w:ascii="Times New Roman" w:hAnsi="Times New Roman" w:cs="Times New Roman"/>
          <w:color w:val="00000A"/>
          <w:sz w:val="24"/>
          <w:szCs w:val="24"/>
        </w:rPr>
        <w:tab/>
      </w:r>
      <w:r w:rsidRPr="007822DF">
        <w:rPr>
          <w:rFonts w:ascii="Times New Roman" w:hAnsi="Times New Roman" w:cs="Times New Roman"/>
          <w:color w:val="00000A"/>
          <w:sz w:val="24"/>
          <w:szCs w:val="24"/>
        </w:rPr>
        <w:tab/>
        <w:t xml:space="preserve">         2.2.3.        Accuracy, precision and sensitivity</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2.2.4.        Resolution</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2.2.5.        Repeatibility and Stability</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2.3.      Static and Dynamic characterisitcs</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2.3.1.        Response, rise and settling times</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2.3.2.        Time constant</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2.4.      Sensing various physical quantities</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2.4.1.       Sensing displacement, position and proximity</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2.4.2.       Sensing  force, velocity and motion</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2.4.3.       Sensing fluid flow rate, pressure and level</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2.4.4.       Sensing temperature with the following:</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w:t>
      </w:r>
      <w:r>
        <w:rPr>
          <w:rFonts w:ascii="Times New Roman" w:hAnsi="Times New Roman" w:cs="Times New Roman"/>
          <w:color w:val="00000A"/>
          <w:sz w:val="24"/>
          <w:szCs w:val="24"/>
        </w:rPr>
        <w:t xml:space="preserve">                               </w:t>
      </w:r>
      <w:r w:rsidRPr="007822DF">
        <w:rPr>
          <w:rFonts w:ascii="Times New Roman" w:hAnsi="Times New Roman" w:cs="Times New Roman"/>
          <w:color w:val="00000A"/>
          <w:sz w:val="24"/>
          <w:szCs w:val="24"/>
        </w:rPr>
        <w:t>Thermocouples, Thermistors, RTDs, AD590, LM35</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2.5.      Sensor selection</w:t>
      </w:r>
    </w:p>
    <w:p w:rsidR="001263EE" w:rsidRPr="007822DF" w:rsidRDefault="001263EE">
      <w:pPr>
        <w:widowControl w:val="0"/>
        <w:numPr>
          <w:ilvl w:val="0"/>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Signal Conditioning</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Need for signal conditioning</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3.1.1.        Signal protection</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3.1.2.        Noise elimination</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3.1.3.        Getting right type and level of signal</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3.1.4.        Signal manipulation</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Signal conditioning with operational amplifiers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Inverting amplifier</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Non-inverting amplifier</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Summing amplifier</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Difference amplifier</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Integrating amplifier</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Differentiating amplifier</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Logarithmic amplifier</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Analog to Digital conversion and vice versa</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Wheatstone bridge </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Applications with strain gauges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Temperature compensation</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Temperature compensation</w:t>
      </w:r>
    </w:p>
    <w:p w:rsidR="001263EE" w:rsidRPr="007822DF" w:rsidRDefault="001263EE">
      <w:pPr>
        <w:widowControl w:val="0"/>
        <w:numPr>
          <w:ilvl w:val="0"/>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System modelling and dynamic response</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Basic system models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Mechanical, electrical, thermal and fluid systems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Rotational-translational systems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Electromechanical systems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Hydraulic-mechanical systems</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Dynamic response of systems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1</w:t>
      </w:r>
      <w:r w:rsidRPr="007822DF">
        <w:rPr>
          <w:rFonts w:ascii="Times New Roman" w:hAnsi="Times New Roman" w:cs="Times New Roman"/>
          <w:color w:val="00000A"/>
          <w:sz w:val="24"/>
          <w:szCs w:val="24"/>
          <w:vertAlign w:val="superscript"/>
        </w:rPr>
        <w:t>st</w:t>
      </w:r>
      <w:r w:rsidRPr="007822DF">
        <w:rPr>
          <w:rFonts w:ascii="Times New Roman" w:hAnsi="Times New Roman" w:cs="Times New Roman"/>
          <w:color w:val="00000A"/>
          <w:sz w:val="24"/>
          <w:szCs w:val="24"/>
        </w:rPr>
        <w:t xml:space="preserve"> and 2</w:t>
      </w:r>
      <w:r w:rsidRPr="007822DF">
        <w:rPr>
          <w:rFonts w:ascii="Times New Roman" w:hAnsi="Times New Roman" w:cs="Times New Roman"/>
          <w:color w:val="00000A"/>
          <w:sz w:val="24"/>
          <w:szCs w:val="24"/>
          <w:vertAlign w:val="superscript"/>
        </w:rPr>
        <w:t>nd</w:t>
      </w:r>
      <w:r w:rsidRPr="007822DF">
        <w:rPr>
          <w:rFonts w:ascii="Times New Roman" w:hAnsi="Times New Roman" w:cs="Times New Roman"/>
          <w:color w:val="00000A"/>
          <w:sz w:val="24"/>
          <w:szCs w:val="24"/>
        </w:rPr>
        <w:t xml:space="preserve"> order systems and their identification</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Performance measures</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System transfer functions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1</w:t>
      </w:r>
      <w:r w:rsidRPr="007822DF">
        <w:rPr>
          <w:rFonts w:ascii="Times New Roman" w:hAnsi="Times New Roman" w:cs="Times New Roman"/>
          <w:color w:val="00000A"/>
          <w:sz w:val="24"/>
          <w:szCs w:val="24"/>
          <w:vertAlign w:val="superscript"/>
        </w:rPr>
        <w:t>st</w:t>
      </w:r>
      <w:r w:rsidRPr="007822DF">
        <w:rPr>
          <w:rFonts w:ascii="Times New Roman" w:hAnsi="Times New Roman" w:cs="Times New Roman"/>
          <w:color w:val="00000A"/>
          <w:sz w:val="24"/>
          <w:szCs w:val="24"/>
        </w:rPr>
        <w:t xml:space="preserve"> and 2</w:t>
      </w:r>
      <w:r w:rsidRPr="007822DF">
        <w:rPr>
          <w:rFonts w:ascii="Times New Roman" w:hAnsi="Times New Roman" w:cs="Times New Roman"/>
          <w:color w:val="00000A"/>
          <w:sz w:val="24"/>
          <w:szCs w:val="24"/>
          <w:vertAlign w:val="superscript"/>
        </w:rPr>
        <w:t>nd</w:t>
      </w:r>
      <w:r w:rsidRPr="007822DF">
        <w:rPr>
          <w:rFonts w:ascii="Times New Roman" w:hAnsi="Times New Roman" w:cs="Times New Roman"/>
          <w:color w:val="00000A"/>
          <w:sz w:val="24"/>
          <w:szCs w:val="24"/>
        </w:rPr>
        <w:t xml:space="preserve"> order systems </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Systems in series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Systems with feedback loops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Effect of pole location on transient response</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4.4.       Frequency response of systems</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ab/>
      </w:r>
      <w:r w:rsidRPr="007822DF">
        <w:rPr>
          <w:rFonts w:ascii="Times New Roman" w:hAnsi="Times New Roman" w:cs="Times New Roman"/>
          <w:color w:val="00000A"/>
          <w:sz w:val="24"/>
          <w:szCs w:val="24"/>
        </w:rPr>
        <w:tab/>
      </w:r>
      <w:r w:rsidRPr="007822DF">
        <w:rPr>
          <w:rFonts w:ascii="Times New Roman" w:hAnsi="Times New Roman" w:cs="Times New Roman"/>
          <w:color w:val="00000A"/>
          <w:sz w:val="24"/>
          <w:szCs w:val="24"/>
        </w:rPr>
        <w:tab/>
      </w:r>
      <w:r w:rsidRPr="007822DF">
        <w:rPr>
          <w:rFonts w:ascii="Times New Roman" w:hAnsi="Times New Roman" w:cs="Times New Roman"/>
          <w:color w:val="00000A"/>
          <w:sz w:val="24"/>
          <w:szCs w:val="24"/>
        </w:rPr>
        <w:tab/>
        <w:t xml:space="preserve">         4.4.1.       Frequency response with a sinusoidal input</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4.4.2.        Bode plots</w:t>
      </w:r>
    </w:p>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                                                   4.4.3.        Performance specifications</w:t>
      </w:r>
    </w:p>
    <w:p w:rsidR="001263EE" w:rsidRPr="007822DF" w:rsidRDefault="001263EE">
      <w:pPr>
        <w:widowControl w:val="0"/>
        <w:numPr>
          <w:ilvl w:val="0"/>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Controllers</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Controller types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Open loop controllers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Closed loop controllers</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Various control modes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Two step control mode</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Proportional control mode</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Derivative control mode</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Integral control mode</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PID controllers</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Control system performance</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Controller tuning</w:t>
      </w:r>
    </w:p>
    <w:p w:rsidR="001263EE" w:rsidRPr="007822DF" w:rsidRDefault="001263EE">
      <w:pPr>
        <w:widowControl w:val="0"/>
        <w:numPr>
          <w:ilvl w:val="0"/>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Actuators</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Electrical actuators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Relays, contactors and solenoids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Electric motors: AC, DC, stepper</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Mechanical actuators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Gears, belt and chain drives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Linkage mechanisms, Ratchet and pawl</w:t>
      </w:r>
    </w:p>
    <w:p w:rsidR="001263EE" w:rsidRPr="007822DF" w:rsidRDefault="001263EE">
      <w:pPr>
        <w:widowControl w:val="0"/>
        <w:numPr>
          <w:ilvl w:val="0"/>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Hydraulics and Pneumatics</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Hydraulics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Hydraulic power pack</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Various types of pumps, valves, cylinders, motors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Hydraulic component symbols and drawings</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Pneumatics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Various types of compressors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Compressed air distribution</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Various types of valves, cylinders, pneumatic motors</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Hydraulic and pneumatic circuits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Circuit for single and double acting cylinders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Circuits for counter-balancers </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Expand here</w:t>
      </w:r>
    </w:p>
    <w:p w:rsidR="001263EE" w:rsidRPr="007822DF" w:rsidRDefault="001263EE">
      <w:pPr>
        <w:widowControl w:val="0"/>
        <w:numPr>
          <w:ilvl w:val="0"/>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Microprocessors and Microcontrollers</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Microprocessor systems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Buses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Microprocessor components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Memory and input / output</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Microcontrollers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Difference with microprocessor</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Motorola M68HC11</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Intel 8051</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Programming</w:t>
      </w:r>
    </w:p>
    <w:p w:rsidR="001263EE" w:rsidRPr="007822DF" w:rsidRDefault="001263EE">
      <w:pPr>
        <w:widowControl w:val="0"/>
        <w:numPr>
          <w:ilvl w:val="0"/>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 xml:space="preserve">Programming Logic Controllers </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Basic structure of a PLC</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Input and output modules</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Power supply and CPU</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Sinking and sourcing inputs and outputs</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PLC programming</w:t>
      </w:r>
    </w:p>
    <w:p w:rsidR="001263EE" w:rsidRPr="007822DF" w:rsidRDefault="001263EE">
      <w:pPr>
        <w:widowControl w:val="0"/>
        <w:numPr>
          <w:ilvl w:val="2"/>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Ladder logic programming</w:t>
      </w:r>
    </w:p>
    <w:p w:rsidR="001263EE" w:rsidRPr="007822DF" w:rsidRDefault="001263EE">
      <w:pPr>
        <w:widowControl w:val="0"/>
        <w:numPr>
          <w:ilvl w:val="1"/>
          <w:numId w:val="1"/>
        </w:numPr>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Timers, Counters, Internal relays, Registers</w:t>
      </w:r>
    </w:p>
    <w:p w:rsidR="001263EE" w:rsidRDefault="001263EE">
      <w:pPr>
        <w:widowControl w:val="0"/>
        <w:jc w:val="both"/>
        <w:rPr>
          <w:rFonts w:ascii="Times New Roman" w:hAnsi="Times New Roman" w:cs="Times New Roman"/>
          <w:b/>
          <w:color w:val="00000A"/>
          <w:sz w:val="24"/>
          <w:szCs w:val="24"/>
          <w:u w:val="single"/>
        </w:rPr>
      </w:pPr>
    </w:p>
    <w:p w:rsidR="001263EE" w:rsidRDefault="001263EE">
      <w:pPr>
        <w:widowControl w:val="0"/>
        <w:jc w:val="both"/>
        <w:rPr>
          <w:rFonts w:ascii="Times New Roman" w:hAnsi="Times New Roman" w:cs="Times New Roman"/>
          <w:b/>
          <w:color w:val="00000A"/>
          <w:sz w:val="24"/>
          <w:szCs w:val="24"/>
          <w:u w:val="single"/>
        </w:rPr>
      </w:pPr>
    </w:p>
    <w:p w:rsidR="001263EE" w:rsidRDefault="001263EE">
      <w:pPr>
        <w:widowControl w:val="0"/>
        <w:jc w:val="both"/>
        <w:rPr>
          <w:rFonts w:ascii="Times New Roman" w:hAnsi="Times New Roman" w:cs="Times New Roman"/>
          <w:b/>
          <w:color w:val="00000A"/>
          <w:sz w:val="24"/>
          <w:szCs w:val="24"/>
          <w:u w:val="single"/>
        </w:rPr>
      </w:pPr>
    </w:p>
    <w:p w:rsidR="001263EE" w:rsidRDefault="001263EE">
      <w:pPr>
        <w:widowControl w:val="0"/>
        <w:jc w:val="both"/>
        <w:rPr>
          <w:rFonts w:ascii="Times New Roman" w:hAnsi="Times New Roman" w:cs="Times New Roman"/>
          <w:b/>
          <w:color w:val="00000A"/>
          <w:sz w:val="24"/>
          <w:szCs w:val="24"/>
          <w:u w:val="single"/>
        </w:rPr>
      </w:pPr>
    </w:p>
    <w:p w:rsidR="001263EE" w:rsidRDefault="001263EE">
      <w:pPr>
        <w:widowControl w:val="0"/>
        <w:jc w:val="both"/>
        <w:rPr>
          <w:rFonts w:ascii="Times New Roman" w:hAnsi="Times New Roman" w:cs="Times New Roman"/>
          <w:b/>
          <w:color w:val="00000A"/>
          <w:sz w:val="24"/>
          <w:szCs w:val="24"/>
          <w:u w:val="single"/>
        </w:rPr>
      </w:pPr>
    </w:p>
    <w:p w:rsidR="001263EE" w:rsidRDefault="001263EE">
      <w:pPr>
        <w:widowControl w:val="0"/>
        <w:jc w:val="both"/>
        <w:rPr>
          <w:rFonts w:ascii="Times New Roman" w:hAnsi="Times New Roman" w:cs="Times New Roman"/>
          <w:b/>
          <w:color w:val="00000A"/>
          <w:sz w:val="24"/>
          <w:szCs w:val="24"/>
          <w:u w:val="single"/>
        </w:rPr>
      </w:pPr>
    </w:p>
    <w:p w:rsidR="001263EE" w:rsidRPr="007822DF" w:rsidRDefault="001263EE">
      <w:pPr>
        <w:widowControl w:val="0"/>
        <w:jc w:val="both"/>
        <w:rPr>
          <w:rFonts w:ascii="Times New Roman" w:hAnsi="Times New Roman" w:cs="Times New Roman"/>
          <w:b/>
          <w:color w:val="00000A"/>
          <w:sz w:val="24"/>
          <w:szCs w:val="24"/>
          <w:u w:val="single"/>
        </w:rPr>
      </w:pPr>
      <w:r>
        <w:rPr>
          <w:rFonts w:ascii="Times New Roman" w:hAnsi="Times New Roman" w:cs="Times New Roman"/>
          <w:b/>
          <w:color w:val="00000A"/>
          <w:sz w:val="24"/>
          <w:szCs w:val="24"/>
          <w:u w:val="single"/>
        </w:rPr>
        <w:t xml:space="preserve">Learning Outcomes: Students will be able to </w:t>
      </w:r>
    </w:p>
    <w:tbl>
      <w:tblPr>
        <w:tblW w:w="0" w:type="auto"/>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046"/>
        <w:gridCol w:w="8549"/>
      </w:tblGrid>
      <w:tr w:rsidR="001263EE" w:rsidRPr="007822DF">
        <w:trPr>
          <w:cantSplit/>
        </w:trPr>
        <w:tc>
          <w:tcPr>
            <w:tcW w:w="1046" w:type="dxa"/>
            <w:shd w:val="clear" w:color="auto" w:fill="FFFFFF"/>
            <w:tcMar>
              <w:left w:w="50" w:type="dxa"/>
            </w:tcMar>
          </w:tcPr>
          <w:p w:rsidR="001263EE" w:rsidRPr="007822DF" w:rsidRDefault="001263EE">
            <w:pPr>
              <w:widowControl w:val="0"/>
              <w:spacing w:after="0" w:line="240" w:lineRule="auto"/>
              <w:jc w:val="center"/>
              <w:rPr>
                <w:rFonts w:ascii="Times New Roman" w:hAnsi="Times New Roman" w:cs="Times New Roman"/>
                <w:color w:val="00000A"/>
                <w:sz w:val="24"/>
                <w:szCs w:val="24"/>
              </w:rPr>
            </w:pPr>
            <w:r w:rsidRPr="007822DF">
              <w:rPr>
                <w:rFonts w:ascii="Times New Roman" w:hAnsi="Times New Roman" w:cs="Times New Roman"/>
                <w:color w:val="00000A"/>
                <w:sz w:val="24"/>
                <w:szCs w:val="24"/>
              </w:rPr>
              <w:t>LO1</w:t>
            </w:r>
          </w:p>
        </w:tc>
        <w:tc>
          <w:tcPr>
            <w:tcW w:w="8549"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Apply </w:t>
            </w:r>
            <w:r w:rsidRPr="007822DF">
              <w:rPr>
                <w:rFonts w:ascii="Times New Roman" w:hAnsi="Times New Roman" w:cs="Times New Roman"/>
                <w:sz w:val="24"/>
                <w:szCs w:val="24"/>
              </w:rPr>
              <w:t xml:space="preserve"> mechatro</w:t>
            </w:r>
            <w:r>
              <w:rPr>
                <w:rFonts w:ascii="Times New Roman" w:hAnsi="Times New Roman" w:cs="Times New Roman"/>
                <w:sz w:val="24"/>
                <w:szCs w:val="24"/>
              </w:rPr>
              <w:t>nics in the design of products</w:t>
            </w:r>
          </w:p>
        </w:tc>
      </w:tr>
      <w:tr w:rsidR="001263EE" w:rsidRPr="007822DF">
        <w:trPr>
          <w:cantSplit/>
        </w:trPr>
        <w:tc>
          <w:tcPr>
            <w:tcW w:w="1046" w:type="dxa"/>
            <w:shd w:val="clear" w:color="auto" w:fill="FFFFFF"/>
            <w:tcMar>
              <w:left w:w="50" w:type="dxa"/>
            </w:tcMar>
          </w:tcPr>
          <w:p w:rsidR="001263EE" w:rsidRPr="007822DF" w:rsidRDefault="001263EE">
            <w:pPr>
              <w:widowControl w:val="0"/>
              <w:spacing w:after="0" w:line="240" w:lineRule="auto"/>
              <w:jc w:val="center"/>
              <w:rPr>
                <w:rFonts w:ascii="Times New Roman" w:hAnsi="Times New Roman" w:cs="Times New Roman"/>
                <w:color w:val="00000A"/>
                <w:sz w:val="24"/>
                <w:szCs w:val="24"/>
              </w:rPr>
            </w:pPr>
            <w:r w:rsidRPr="007822DF">
              <w:rPr>
                <w:rFonts w:ascii="Times New Roman" w:hAnsi="Times New Roman" w:cs="Times New Roman"/>
                <w:color w:val="00000A"/>
                <w:sz w:val="24"/>
                <w:szCs w:val="24"/>
              </w:rPr>
              <w:t>LO2</w:t>
            </w:r>
          </w:p>
        </w:tc>
        <w:tc>
          <w:tcPr>
            <w:tcW w:w="8549"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Acquire </w:t>
            </w:r>
            <w:r w:rsidRPr="007822DF">
              <w:rPr>
                <w:rFonts w:ascii="Times New Roman" w:hAnsi="Times New Roman" w:cs="Times New Roman"/>
                <w:sz w:val="24"/>
                <w:szCs w:val="24"/>
              </w:rPr>
              <w:t xml:space="preserve">concepts of signal sensing and conditioning, control and decision making and output actuation. </w:t>
            </w:r>
          </w:p>
        </w:tc>
      </w:tr>
      <w:tr w:rsidR="001263EE" w:rsidRPr="007822DF">
        <w:trPr>
          <w:cantSplit/>
        </w:trPr>
        <w:tc>
          <w:tcPr>
            <w:tcW w:w="1046" w:type="dxa"/>
            <w:shd w:val="clear" w:color="auto" w:fill="FFFFFF"/>
            <w:tcMar>
              <w:left w:w="50" w:type="dxa"/>
            </w:tcMar>
          </w:tcPr>
          <w:p w:rsidR="001263EE" w:rsidRPr="007822DF" w:rsidRDefault="001263EE">
            <w:pPr>
              <w:widowControl w:val="0"/>
              <w:spacing w:after="0" w:line="240" w:lineRule="auto"/>
              <w:jc w:val="center"/>
              <w:rPr>
                <w:rFonts w:ascii="Times New Roman" w:hAnsi="Times New Roman" w:cs="Times New Roman"/>
                <w:color w:val="00000A"/>
                <w:sz w:val="24"/>
                <w:szCs w:val="24"/>
              </w:rPr>
            </w:pPr>
            <w:r w:rsidRPr="007822DF">
              <w:rPr>
                <w:rFonts w:ascii="Times New Roman" w:hAnsi="Times New Roman" w:cs="Times New Roman"/>
                <w:color w:val="00000A"/>
                <w:sz w:val="24"/>
                <w:szCs w:val="24"/>
              </w:rPr>
              <w:t>LO3</w:t>
            </w:r>
          </w:p>
        </w:tc>
        <w:tc>
          <w:tcPr>
            <w:tcW w:w="8549" w:type="dxa"/>
            <w:shd w:val="clear" w:color="auto" w:fill="FFFFFF"/>
            <w:tcMar>
              <w:left w:w="50" w:type="dxa"/>
            </w:tcMar>
          </w:tcPr>
          <w:p w:rsidR="001263EE" w:rsidRPr="007822DF" w:rsidRDefault="001263EE" w:rsidP="0096513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Illustrate w</w:t>
            </w:r>
            <w:r w:rsidRPr="007822DF">
              <w:rPr>
                <w:rFonts w:ascii="Times New Roman" w:hAnsi="Times New Roman" w:cs="Times New Roman"/>
                <w:sz w:val="24"/>
                <w:szCs w:val="24"/>
              </w:rPr>
              <w:t>orking of various sensors and transducers, system modelling and dynamic response, open and closed loop controllers,  electrical and mechanical actuators.</w:t>
            </w:r>
          </w:p>
        </w:tc>
      </w:tr>
      <w:tr w:rsidR="001263EE" w:rsidRPr="007822DF">
        <w:trPr>
          <w:cantSplit/>
        </w:trPr>
        <w:tc>
          <w:tcPr>
            <w:tcW w:w="1046" w:type="dxa"/>
            <w:shd w:val="clear" w:color="auto" w:fill="FFFFFF"/>
            <w:tcMar>
              <w:left w:w="50" w:type="dxa"/>
            </w:tcMar>
          </w:tcPr>
          <w:p w:rsidR="001263EE" w:rsidRPr="007822DF" w:rsidRDefault="001263EE">
            <w:pPr>
              <w:widowControl w:val="0"/>
              <w:spacing w:after="0" w:line="240" w:lineRule="auto"/>
              <w:jc w:val="center"/>
              <w:rPr>
                <w:rFonts w:ascii="Times New Roman" w:hAnsi="Times New Roman" w:cs="Times New Roman"/>
                <w:color w:val="00000A"/>
                <w:sz w:val="24"/>
                <w:szCs w:val="24"/>
              </w:rPr>
            </w:pPr>
            <w:r w:rsidRPr="007822DF">
              <w:rPr>
                <w:rFonts w:ascii="Times New Roman" w:hAnsi="Times New Roman" w:cs="Times New Roman"/>
                <w:color w:val="00000A"/>
                <w:sz w:val="24"/>
                <w:szCs w:val="24"/>
              </w:rPr>
              <w:t>LO4</w:t>
            </w:r>
          </w:p>
        </w:tc>
        <w:tc>
          <w:tcPr>
            <w:tcW w:w="8549"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Develop</w:t>
            </w:r>
            <w:r w:rsidRPr="007822DF">
              <w:rPr>
                <w:rFonts w:ascii="Times New Roman" w:hAnsi="Times New Roman" w:cs="Times New Roman"/>
                <w:sz w:val="24"/>
                <w:szCs w:val="24"/>
              </w:rPr>
              <w:t xml:space="preserve"> hydraulic and pneumatic d</w:t>
            </w:r>
            <w:r>
              <w:rPr>
                <w:rFonts w:ascii="Times New Roman" w:hAnsi="Times New Roman" w:cs="Times New Roman"/>
                <w:sz w:val="24"/>
                <w:szCs w:val="24"/>
              </w:rPr>
              <w:t>rawings for industry automation</w:t>
            </w:r>
          </w:p>
        </w:tc>
      </w:tr>
      <w:tr w:rsidR="001263EE" w:rsidRPr="007822DF">
        <w:trPr>
          <w:cantSplit/>
        </w:trPr>
        <w:tc>
          <w:tcPr>
            <w:tcW w:w="1046" w:type="dxa"/>
            <w:shd w:val="clear" w:color="auto" w:fill="FFFFFF"/>
            <w:tcMar>
              <w:left w:w="50" w:type="dxa"/>
            </w:tcMar>
          </w:tcPr>
          <w:p w:rsidR="001263EE" w:rsidRPr="007822DF" w:rsidRDefault="001263EE">
            <w:pPr>
              <w:widowControl w:val="0"/>
              <w:spacing w:after="0" w:line="240" w:lineRule="auto"/>
              <w:jc w:val="center"/>
              <w:rPr>
                <w:rFonts w:ascii="Times New Roman" w:hAnsi="Times New Roman" w:cs="Times New Roman"/>
                <w:color w:val="00000A"/>
                <w:sz w:val="24"/>
                <w:szCs w:val="24"/>
              </w:rPr>
            </w:pPr>
            <w:r w:rsidRPr="007822DF">
              <w:rPr>
                <w:rFonts w:ascii="Times New Roman" w:hAnsi="Times New Roman" w:cs="Times New Roman"/>
                <w:color w:val="00000A"/>
                <w:sz w:val="24"/>
                <w:szCs w:val="24"/>
              </w:rPr>
              <w:t>LO5</w:t>
            </w:r>
          </w:p>
        </w:tc>
        <w:tc>
          <w:tcPr>
            <w:tcW w:w="8549"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Put to use </w:t>
            </w:r>
            <w:r w:rsidRPr="007822DF">
              <w:rPr>
                <w:rFonts w:ascii="Times New Roman" w:hAnsi="Times New Roman" w:cs="Times New Roman"/>
                <w:sz w:val="24"/>
                <w:szCs w:val="24"/>
              </w:rPr>
              <w:t>PLC programming using ladder logic.</w:t>
            </w:r>
          </w:p>
        </w:tc>
      </w:tr>
    </w:tbl>
    <w:p w:rsidR="001263EE" w:rsidRPr="007822DF" w:rsidRDefault="001263EE">
      <w:pPr>
        <w:widowControl w:val="0"/>
        <w:rPr>
          <w:rFonts w:ascii="Times New Roman" w:hAnsi="Times New Roman" w:cs="Times New Roman"/>
          <w:sz w:val="24"/>
          <w:szCs w:val="24"/>
        </w:rPr>
      </w:pPr>
    </w:p>
    <w:p w:rsidR="001263EE" w:rsidRPr="007822DF" w:rsidRDefault="001263EE">
      <w:pPr>
        <w:widowControl w:val="0"/>
        <w:jc w:val="center"/>
        <w:rPr>
          <w:rFonts w:ascii="Times New Roman" w:hAnsi="Times New Roman" w:cs="Times New Roman"/>
          <w:b/>
          <w:color w:val="00000A"/>
          <w:sz w:val="24"/>
          <w:szCs w:val="24"/>
          <w:u w:val="single"/>
        </w:rPr>
      </w:pPr>
      <w:r w:rsidRPr="007822DF">
        <w:rPr>
          <w:rFonts w:ascii="Times New Roman" w:hAnsi="Times New Roman" w:cs="Times New Roman"/>
          <w:b/>
          <w:color w:val="00000A"/>
          <w:sz w:val="24"/>
          <w:szCs w:val="24"/>
          <w:u w:val="single"/>
        </w:rPr>
        <w:t>Part B: Learning Plan</w:t>
      </w:r>
    </w:p>
    <w:p w:rsidR="001263EE" w:rsidRPr="007822DF" w:rsidRDefault="001263EE">
      <w:pPr>
        <w:widowControl w:val="0"/>
        <w:jc w:val="center"/>
        <w:rPr>
          <w:rFonts w:ascii="Times New Roman" w:hAnsi="Times New Roman" w:cs="Times New Roman"/>
          <w:sz w:val="24"/>
          <w:szCs w:val="24"/>
        </w:rPr>
      </w:pPr>
    </w:p>
    <w:tbl>
      <w:tblPr>
        <w:tblW w:w="0" w:type="auto"/>
        <w:tblInd w:w="-86" w:type="dxa"/>
        <w:tblBorders>
          <w:top w:val="single" w:sz="4" w:space="0" w:color="000001"/>
          <w:left w:val="single" w:sz="4" w:space="0" w:color="000001"/>
          <w:bottom w:val="single" w:sz="4" w:space="0" w:color="000001"/>
          <w:insideH w:val="single" w:sz="4" w:space="0" w:color="000001"/>
        </w:tblBorders>
        <w:tblCellMar>
          <w:left w:w="20" w:type="dxa"/>
        </w:tblCellMar>
        <w:tblLook w:val="00A0" w:firstRow="1" w:lastRow="0" w:firstColumn="1" w:lastColumn="0" w:noHBand="0" w:noVBand="0"/>
      </w:tblPr>
      <w:tblGrid>
        <w:gridCol w:w="2835"/>
        <w:gridCol w:w="6780"/>
      </w:tblGrid>
      <w:tr w:rsidR="001263EE" w:rsidRPr="007822DF">
        <w:trPr>
          <w:cantSplit/>
        </w:trPr>
        <w:tc>
          <w:tcPr>
            <w:tcW w:w="2835" w:type="dxa"/>
            <w:tcBorders>
              <w:right w:val="nil"/>
            </w:tcBorders>
            <w:shd w:val="clear" w:color="auto" w:fill="FFFFFF"/>
            <w:tcMar>
              <w:left w:w="20" w:type="dxa"/>
            </w:tcMar>
          </w:tcPr>
          <w:p w:rsidR="001263EE" w:rsidRPr="007822DF" w:rsidRDefault="001263EE">
            <w:pPr>
              <w:widowControl w:val="0"/>
              <w:jc w:val="center"/>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Academic Term</w:t>
            </w:r>
          </w:p>
        </w:tc>
        <w:tc>
          <w:tcPr>
            <w:tcW w:w="6780" w:type="dxa"/>
            <w:tcBorders>
              <w:left w:val="single" w:sz="4" w:space="0" w:color="000001"/>
              <w:right w:val="single" w:sz="4" w:space="0" w:color="000001"/>
            </w:tcBorders>
            <w:shd w:val="clear" w:color="auto" w:fill="FFFFFF"/>
            <w:tcMar>
              <w:left w:w="20" w:type="dxa"/>
            </w:tcMar>
          </w:tcPr>
          <w:p w:rsidR="001263EE" w:rsidRPr="007822DF" w:rsidRDefault="001263EE">
            <w:pPr>
              <w:widowControl w:val="0"/>
              <w:jc w:val="center"/>
              <w:rPr>
                <w:rFonts w:ascii="Times New Roman" w:hAnsi="Times New Roman" w:cs="Times New Roman"/>
                <w:sz w:val="24"/>
                <w:szCs w:val="24"/>
              </w:rPr>
            </w:pPr>
            <w:r>
              <w:rPr>
                <w:rFonts w:ascii="Times New Roman" w:hAnsi="Times New Roman" w:cs="Times New Roman"/>
                <w:sz w:val="24"/>
                <w:szCs w:val="24"/>
              </w:rPr>
              <w:t xml:space="preserve">Second Semester 2019-2020 </w:t>
            </w:r>
          </w:p>
        </w:tc>
      </w:tr>
      <w:tr w:rsidR="001263EE" w:rsidRPr="007822DF">
        <w:trPr>
          <w:cantSplit/>
        </w:trPr>
        <w:tc>
          <w:tcPr>
            <w:tcW w:w="2835" w:type="dxa"/>
            <w:tcBorders>
              <w:right w:val="nil"/>
            </w:tcBorders>
            <w:shd w:val="clear" w:color="auto" w:fill="FFFFFF"/>
            <w:tcMar>
              <w:left w:w="20" w:type="dxa"/>
            </w:tcMar>
          </w:tcPr>
          <w:p w:rsidR="001263EE" w:rsidRPr="007822DF" w:rsidRDefault="001263EE">
            <w:pPr>
              <w:widowControl w:val="0"/>
              <w:jc w:val="center"/>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Course Title</w:t>
            </w:r>
          </w:p>
        </w:tc>
        <w:tc>
          <w:tcPr>
            <w:tcW w:w="6780" w:type="dxa"/>
            <w:tcBorders>
              <w:left w:val="single" w:sz="4" w:space="0" w:color="000001"/>
              <w:right w:val="single" w:sz="4" w:space="0" w:color="000001"/>
            </w:tcBorders>
            <w:shd w:val="clear" w:color="auto" w:fill="FFFFFF"/>
            <w:tcMar>
              <w:left w:w="20" w:type="dxa"/>
            </w:tcMar>
          </w:tcPr>
          <w:p w:rsidR="001263EE" w:rsidRPr="007822DF" w:rsidRDefault="001263EE">
            <w:pPr>
              <w:widowControl w:val="0"/>
              <w:jc w:val="center"/>
              <w:rPr>
                <w:rFonts w:ascii="Times New Roman" w:hAnsi="Times New Roman" w:cs="Times New Roman"/>
                <w:sz w:val="24"/>
                <w:szCs w:val="24"/>
              </w:rPr>
            </w:pPr>
            <w:r w:rsidRPr="007822DF">
              <w:rPr>
                <w:rFonts w:ascii="Times New Roman" w:hAnsi="Times New Roman" w:cs="Times New Roman"/>
                <w:sz w:val="24"/>
                <w:szCs w:val="24"/>
              </w:rPr>
              <w:t>Mechatronics</w:t>
            </w:r>
          </w:p>
        </w:tc>
      </w:tr>
      <w:tr w:rsidR="001263EE" w:rsidRPr="007822DF">
        <w:trPr>
          <w:cantSplit/>
        </w:trPr>
        <w:tc>
          <w:tcPr>
            <w:tcW w:w="2835" w:type="dxa"/>
            <w:tcBorders>
              <w:right w:val="nil"/>
            </w:tcBorders>
            <w:shd w:val="clear" w:color="auto" w:fill="FFFFFF"/>
            <w:tcMar>
              <w:left w:w="20" w:type="dxa"/>
            </w:tcMar>
          </w:tcPr>
          <w:p w:rsidR="001263EE" w:rsidRPr="007822DF" w:rsidRDefault="001263EE">
            <w:pPr>
              <w:widowControl w:val="0"/>
              <w:jc w:val="center"/>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Course No</w:t>
            </w:r>
          </w:p>
        </w:tc>
        <w:tc>
          <w:tcPr>
            <w:tcW w:w="6780" w:type="dxa"/>
            <w:tcBorders>
              <w:left w:val="single" w:sz="4" w:space="0" w:color="000001"/>
              <w:right w:val="single" w:sz="4" w:space="0" w:color="000001"/>
            </w:tcBorders>
            <w:shd w:val="clear" w:color="auto" w:fill="FFFFFF"/>
            <w:tcMar>
              <w:left w:w="20" w:type="dxa"/>
            </w:tcMar>
          </w:tcPr>
          <w:p w:rsidR="001263EE" w:rsidRPr="00FF0107" w:rsidRDefault="001263EE">
            <w:pPr>
              <w:widowControl w:val="0"/>
              <w:jc w:val="center"/>
              <w:rPr>
                <w:rFonts w:ascii="Times New Roman" w:hAnsi="Times New Roman" w:cs="Times New Roman"/>
                <w:sz w:val="24"/>
                <w:szCs w:val="24"/>
              </w:rPr>
            </w:pPr>
            <w:r w:rsidRPr="00FF0107">
              <w:rPr>
                <w:rFonts w:ascii="Times New Roman" w:hAnsi="Times New Roman" w:cs="Times New Roman"/>
                <w:sz w:val="24"/>
                <w:szCs w:val="24"/>
              </w:rPr>
              <w:t>DE ZG516 / DM ZG511 / ES ZG511</w:t>
            </w:r>
          </w:p>
        </w:tc>
      </w:tr>
      <w:tr w:rsidR="001263EE" w:rsidRPr="007822DF">
        <w:trPr>
          <w:cantSplit/>
        </w:trPr>
        <w:tc>
          <w:tcPr>
            <w:tcW w:w="2835" w:type="dxa"/>
            <w:tcBorders>
              <w:right w:val="nil"/>
            </w:tcBorders>
            <w:shd w:val="clear" w:color="auto" w:fill="FFFFFF"/>
            <w:tcMar>
              <w:left w:w="20" w:type="dxa"/>
            </w:tcMar>
          </w:tcPr>
          <w:p w:rsidR="001263EE" w:rsidRPr="007822DF" w:rsidRDefault="001263EE">
            <w:pPr>
              <w:widowControl w:val="0"/>
              <w:jc w:val="center"/>
              <w:rPr>
                <w:rFonts w:ascii="Times New Roman" w:hAnsi="Times New Roman" w:cs="Times New Roman"/>
                <w:b/>
                <w:color w:val="00000A"/>
                <w:sz w:val="24"/>
                <w:szCs w:val="24"/>
              </w:rPr>
            </w:pPr>
            <w:r w:rsidRPr="007822DF">
              <w:rPr>
                <w:rFonts w:ascii="Times New Roman" w:hAnsi="Times New Roman" w:cs="Times New Roman"/>
                <w:b/>
                <w:color w:val="00000A"/>
                <w:sz w:val="24"/>
                <w:szCs w:val="24"/>
              </w:rPr>
              <w:t>Lead Instructor</w:t>
            </w:r>
          </w:p>
        </w:tc>
        <w:tc>
          <w:tcPr>
            <w:tcW w:w="6780" w:type="dxa"/>
            <w:tcBorders>
              <w:left w:val="single" w:sz="4" w:space="0" w:color="000001"/>
              <w:right w:val="single" w:sz="4" w:space="0" w:color="000001"/>
            </w:tcBorders>
            <w:shd w:val="clear" w:color="auto" w:fill="FFFFFF"/>
            <w:tcMar>
              <w:left w:w="20" w:type="dxa"/>
            </w:tcMar>
          </w:tcPr>
          <w:p w:rsidR="001263EE" w:rsidRPr="00FF0107" w:rsidRDefault="001263EE">
            <w:pPr>
              <w:widowControl w:val="0"/>
              <w:jc w:val="center"/>
              <w:rPr>
                <w:rFonts w:ascii="Times New Roman" w:hAnsi="Times New Roman" w:cs="Times New Roman"/>
                <w:sz w:val="24"/>
                <w:szCs w:val="24"/>
              </w:rPr>
            </w:pPr>
            <w:r w:rsidRPr="00FF0107">
              <w:rPr>
                <w:rFonts w:ascii="Times New Roman" w:hAnsi="Times New Roman" w:cs="Times New Roman"/>
                <w:sz w:val="24"/>
                <w:szCs w:val="24"/>
              </w:rPr>
              <w:t>SAMATHA MAJUMDAR</w:t>
            </w:r>
          </w:p>
        </w:tc>
      </w:tr>
    </w:tbl>
    <w:p w:rsidR="001263EE" w:rsidRPr="007822DF" w:rsidRDefault="001263EE">
      <w:pPr>
        <w:widowControl w:val="0"/>
        <w:rPr>
          <w:rFonts w:ascii="Times New Roman" w:hAnsi="Times New Roman" w:cs="Times New Roman"/>
          <w:color w:val="00000A"/>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1</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T1, T2</w:t>
            </w:r>
          </w:p>
        </w:tc>
        <w:tc>
          <w:tcPr>
            <w:tcW w:w="3328" w:type="dxa"/>
            <w:shd w:val="clear" w:color="auto" w:fill="FFFFFF"/>
            <w:tcMar>
              <w:left w:w="50" w:type="dxa"/>
            </w:tcMar>
          </w:tcPr>
          <w:p w:rsidR="001263EE" w:rsidRPr="007822DF" w:rsidRDefault="001263EE">
            <w:pPr>
              <w:widowControl w:val="0"/>
              <w:contextualSpacing/>
              <w:jc w:val="both"/>
              <w:rPr>
                <w:rFonts w:ascii="Times New Roman" w:hAnsi="Times New Roman" w:cs="Times New Roman"/>
                <w:color w:val="00000A"/>
                <w:sz w:val="24"/>
                <w:szCs w:val="24"/>
              </w:rPr>
            </w:pPr>
            <w:r w:rsidRPr="007822DF">
              <w:rPr>
                <w:rFonts w:ascii="Times New Roman" w:hAnsi="Times New Roman" w:cs="Times New Roman"/>
                <w:color w:val="00000A"/>
                <w:sz w:val="24"/>
                <w:szCs w:val="24"/>
              </w:rPr>
              <w:t>Introducing  Mechatronics, Concepts of signal measurement, control and output actuation</w:t>
            </w: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T1: Chapter 1, T2: Chapter 1</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2</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T2</w:t>
            </w:r>
          </w:p>
        </w:tc>
        <w:tc>
          <w:tcPr>
            <w:tcW w:w="3328"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Mechatronics application examples</w:t>
            </w: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T2: Page no. 84, 98, 101, 108, 146, 188, 245, 247, 290, 312, 405, 449</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3</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T1, T2</w:t>
            </w:r>
          </w:p>
        </w:tc>
        <w:tc>
          <w:tcPr>
            <w:tcW w:w="3328"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Sensor and Transducers: Definition and performance terminology, Static and dynamic characteristics</w:t>
            </w: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T1: Chapter 2, T2: Chapter 9</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Chapter end problems</w:t>
            </w: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4</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T2</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Sensing physical quantities:  Displacement, position and proximity</w:t>
            </w: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T1: Chapter 2, T2: Chapter 9</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Chapter end problems</w:t>
            </w: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5</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T2</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Sensing physical quantities: Force, strain, velocity and motion</w:t>
            </w: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T1: Chapter 2, T2: Chapter 9</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Chapter end problems</w:t>
            </w: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6</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T2</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Sensing physical quantities: Fluid flow rate, pressure and liquid level</w:t>
            </w: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T1: Chapter 2, T2: Chapter 9</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Chapter end problems</w:t>
            </w: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7</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T2</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sz w:val="24"/>
                <w:szCs w:val="24"/>
              </w:rPr>
              <w:t xml:space="preserve">Sensing physical quantities: Temperature measurement with </w:t>
            </w:r>
            <w:r w:rsidRPr="007822DF">
              <w:rPr>
                <w:rFonts w:ascii="Times New Roman" w:hAnsi="Times New Roman" w:cs="Times New Roman"/>
                <w:color w:val="00000A"/>
                <w:sz w:val="24"/>
                <w:szCs w:val="24"/>
              </w:rPr>
              <w:t>Thermocouples, Thermistors, RTDs, AD590, LM35</w:t>
            </w: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T1: Chapter 2, T2: Chapter 9</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8</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T2</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Signal conditioning: Need for condioning, protection, noise elimination</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3, T2: Chapter 5</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9</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T2</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Signal conditioning with operational amplifiers: Inverting, non-inverting amplifiers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3, T2: Chapter 5</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Chapter end problems</w:t>
            </w: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10</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T2</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Signal conditioning with operational amplifiers: Summing and difference  amplifiers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3, T2: Chapter 5</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Chapter end problems</w:t>
            </w: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11</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T2</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Signal conditioning with operational amplifiers: Integrating, Differentiating and lograthimic amplifiers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3, T2: Chapter 5</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Chapter end problems</w:t>
            </w: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12</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T2</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Signal conditioning: Wheatstone bridge, application examples and temperature compensation</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3, T2: Chapter 9</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bl>
    <w:p w:rsidR="001263EE" w:rsidRPr="007822DF" w:rsidRDefault="001263EE">
      <w:pPr>
        <w:widowControl w:val="0"/>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13</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Signal conditioning: Analog to digital conversion and vice versa</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4</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14</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System modelling: Modelling of mechanical and electrical systems, Modelling of thermal and fluid systems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10</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Chapter end problems</w:t>
            </w: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15</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System modelling: Modelling of rotational and translational systems, Modelling of electromechanical systems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11</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Chapter end problems</w:t>
            </w: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16</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System modelling: Modelling of hydraulic-mechanical systems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11</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17</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Dynamic response of systems: 1</w:t>
            </w:r>
            <w:r w:rsidRPr="007822DF">
              <w:rPr>
                <w:rFonts w:ascii="Times New Roman" w:hAnsi="Times New Roman" w:cs="Times New Roman"/>
                <w:sz w:val="24"/>
                <w:szCs w:val="24"/>
                <w:vertAlign w:val="superscript"/>
              </w:rPr>
              <w:t>st</w:t>
            </w:r>
            <w:r w:rsidRPr="007822DF">
              <w:rPr>
                <w:rFonts w:ascii="Times New Roman" w:hAnsi="Times New Roman" w:cs="Times New Roman"/>
                <w:sz w:val="24"/>
                <w:szCs w:val="24"/>
              </w:rPr>
              <w:t xml:space="preserve"> and 2</w:t>
            </w:r>
            <w:r w:rsidRPr="007822DF">
              <w:rPr>
                <w:rFonts w:ascii="Times New Roman" w:hAnsi="Times New Roman" w:cs="Times New Roman"/>
                <w:sz w:val="24"/>
                <w:szCs w:val="24"/>
                <w:vertAlign w:val="superscript"/>
              </w:rPr>
              <w:t>nd</w:t>
            </w:r>
            <w:r w:rsidRPr="007822DF">
              <w:rPr>
                <w:rFonts w:ascii="Times New Roman" w:hAnsi="Times New Roman" w:cs="Times New Roman"/>
                <w:sz w:val="24"/>
                <w:szCs w:val="24"/>
              </w:rPr>
              <w:t xml:space="preserve"> order systems and their performance measures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12</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Chapter end problems</w:t>
            </w: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18</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System transfer functions:  1</w:t>
            </w:r>
            <w:r w:rsidRPr="007822DF">
              <w:rPr>
                <w:rFonts w:ascii="Times New Roman" w:hAnsi="Times New Roman" w:cs="Times New Roman"/>
                <w:sz w:val="24"/>
                <w:szCs w:val="24"/>
                <w:vertAlign w:val="superscript"/>
              </w:rPr>
              <w:t>st</w:t>
            </w:r>
            <w:r w:rsidRPr="007822DF">
              <w:rPr>
                <w:rFonts w:ascii="Times New Roman" w:hAnsi="Times New Roman" w:cs="Times New Roman"/>
                <w:sz w:val="24"/>
                <w:szCs w:val="24"/>
              </w:rPr>
              <w:t xml:space="preserve"> nd 2</w:t>
            </w:r>
            <w:r w:rsidRPr="007822DF">
              <w:rPr>
                <w:rFonts w:ascii="Times New Roman" w:hAnsi="Times New Roman" w:cs="Times New Roman"/>
                <w:sz w:val="24"/>
                <w:szCs w:val="24"/>
                <w:vertAlign w:val="superscript"/>
              </w:rPr>
              <w:t>nd</w:t>
            </w:r>
            <w:r w:rsidRPr="007822DF">
              <w:rPr>
                <w:rFonts w:ascii="Times New Roman" w:hAnsi="Times New Roman" w:cs="Times New Roman"/>
                <w:sz w:val="24"/>
                <w:szCs w:val="24"/>
              </w:rPr>
              <w:t xml:space="preserve"> order systems, systems in series and with feedback, effect of pole location</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13</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Chapter end problems</w:t>
            </w: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19</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Frequency response of systems: Response with a sinusoidal input, Bode plots, Performance specifications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13</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20</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R4</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Control systems: Open and closed loop controllers, On-off and proportional control modes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 xml:space="preserve"> T1: Chapter 15, R4</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Chapter end problems</w:t>
            </w: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21</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R4</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Control systems: Derivative, Integral and PID controllers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15, R4</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Chapter end problems</w:t>
            </w: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22</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T2</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Actuators: Electric actuators like relay, contactor, solenoid, AC, DC, Stepper motors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 xml:space="preserve"> T1: Chapter 9, T2: Chapter 10</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23</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Actuators: Mechanical actuators like belt and chain drives, linkage mechanisms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8</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24</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R3</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Hydraulics and pneumatics: Hydraulic pumps and  valves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7, R3: Chapter 6, 8</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25</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R3</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Hydraulics and pneumatics: Hydraulic cylinders and motors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7, R3: Chapter 7</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26</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R2,R3</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bookmarkStart w:id="0" w:name="__DdeLink__4496_1352253228"/>
            <w:r w:rsidRPr="007822DF">
              <w:rPr>
                <w:rFonts w:ascii="Times New Roman" w:hAnsi="Times New Roman" w:cs="Times New Roman"/>
                <w:sz w:val="24"/>
                <w:szCs w:val="24"/>
              </w:rPr>
              <w:t>Hydraulics and pneumatics:</w:t>
            </w:r>
            <w:bookmarkEnd w:id="0"/>
            <w:r w:rsidRPr="007822DF">
              <w:rPr>
                <w:rFonts w:ascii="Times New Roman" w:hAnsi="Times New Roman" w:cs="Times New Roman"/>
                <w:sz w:val="24"/>
                <w:szCs w:val="24"/>
              </w:rPr>
              <w:t xml:space="preserve"> Compressed air generation and distribution system, compressors, valves and cylinders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Chapter7, R2, R3: Chapter 11, 12</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27</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R2,R3</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Hydraulics and Pneumatics: Drawing symbols and basic circuits</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R2, R3</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28</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T1, T2</w:t>
            </w:r>
          </w:p>
        </w:tc>
        <w:tc>
          <w:tcPr>
            <w:tcW w:w="3328"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Digital logic: Logic gates, boolean algebra, applications</w:t>
            </w: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r w:rsidRPr="007822DF">
              <w:rPr>
                <w:rFonts w:ascii="Times New Roman" w:hAnsi="Times New Roman" w:cs="Times New Roman"/>
                <w:sz w:val="24"/>
                <w:szCs w:val="24"/>
              </w:rPr>
              <w:t>T1: Chapter 5, T2: Chapter 6</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after="0" w:line="240" w:lineRule="auto"/>
              <w:rPr>
                <w:rFonts w:ascii="Times New Roman" w:hAnsi="Times New Roman" w:cs="Times New Roman"/>
                <w:sz w:val="24"/>
                <w:szCs w:val="24"/>
              </w:rPr>
            </w:pP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29</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T2</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Microprocessors and micro-controllers: Components and programming</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17, T2: Chapter 7</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30</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Programmable logic controllers: Components, programming using ladder logic</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21</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Chapter end problems</w:t>
            </w:r>
          </w:p>
        </w:tc>
      </w:tr>
    </w:tbl>
    <w:p w:rsidR="001263EE" w:rsidRPr="007822DF" w:rsidRDefault="001263EE">
      <w:pPr>
        <w:widowControl w:val="0"/>
        <w:jc w:val="center"/>
        <w:rPr>
          <w:rFonts w:ascii="Times New Roman" w:hAnsi="Times New Roman" w:cs="Times New Roman"/>
          <w:sz w:val="24"/>
          <w:szCs w:val="24"/>
        </w:rPr>
      </w:pPr>
    </w:p>
    <w:p w:rsidR="001263EE" w:rsidRPr="007822DF" w:rsidRDefault="001263EE">
      <w:pPr>
        <w:widowControl w:val="0"/>
        <w:rPr>
          <w:rFonts w:ascii="Times New Roman" w:hAnsi="Times New Roman" w:cs="Times New Roman"/>
          <w:sz w:val="24"/>
          <w:szCs w:val="24"/>
        </w:rPr>
      </w:pPr>
    </w:p>
    <w:p w:rsidR="001263EE" w:rsidRPr="007822DF" w:rsidRDefault="001263EE">
      <w:pPr>
        <w:widowControl w:val="0"/>
        <w:rPr>
          <w:rFonts w:ascii="Times New Roman" w:hAnsi="Times New Roman" w:cs="Times New Roman"/>
          <w:color w:val="00000A"/>
          <w:sz w:val="24"/>
          <w:szCs w:val="24"/>
        </w:rPr>
      </w:pPr>
      <w:r w:rsidRPr="007822DF">
        <w:rPr>
          <w:rFonts w:ascii="Times New Roman" w:hAnsi="Times New Roman" w:cs="Times New Roman"/>
          <w:color w:val="00000A"/>
          <w:sz w:val="24"/>
          <w:szCs w:val="24"/>
        </w:rPr>
        <w:t>Contact Hour 31</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A0" w:firstRow="1" w:lastRow="0" w:firstColumn="1" w:lastColumn="0" w:noHBand="0" w:noVBand="0"/>
      </w:tblPr>
      <w:tblGrid>
        <w:gridCol w:w="1105"/>
        <w:gridCol w:w="1556"/>
        <w:gridCol w:w="3328"/>
        <w:gridCol w:w="3621"/>
      </w:tblGrid>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Type</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Content Ref.</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Topic Title</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Study/HW Resource Reference</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Pre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During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w:t>
            </w: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Programmable logic controllers: Use of relays, timers, counters, registers in ladder logic, application examples etc.</w:t>
            </w: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r w:rsidRPr="007822DF">
              <w:rPr>
                <w:rFonts w:ascii="Times New Roman" w:hAnsi="Times New Roman" w:cs="Times New Roman"/>
                <w:sz w:val="24"/>
                <w:szCs w:val="24"/>
              </w:rPr>
              <w:t>T1: Chapter 21</w:t>
            </w:r>
          </w:p>
        </w:tc>
      </w:tr>
      <w:tr w:rsidR="001263EE" w:rsidRPr="007822DF">
        <w:trPr>
          <w:cantSplit/>
          <w:jc w:val="center"/>
        </w:trPr>
        <w:tc>
          <w:tcPr>
            <w:tcW w:w="1105" w:type="dxa"/>
            <w:shd w:val="clear" w:color="auto" w:fill="FFFFFF"/>
            <w:tcMar>
              <w:left w:w="50" w:type="dxa"/>
            </w:tcMar>
          </w:tcPr>
          <w:p w:rsidR="001263EE" w:rsidRPr="007822DF" w:rsidRDefault="001263EE">
            <w:pPr>
              <w:widowControl w:val="0"/>
              <w:spacing w:line="240" w:lineRule="auto"/>
              <w:rPr>
                <w:rFonts w:ascii="Times New Roman" w:hAnsi="Times New Roman" w:cs="Times New Roman"/>
                <w:color w:val="00000A"/>
                <w:sz w:val="24"/>
                <w:szCs w:val="24"/>
              </w:rPr>
            </w:pPr>
            <w:r w:rsidRPr="007822DF">
              <w:rPr>
                <w:rFonts w:ascii="Times New Roman" w:hAnsi="Times New Roman" w:cs="Times New Roman"/>
                <w:color w:val="00000A"/>
                <w:sz w:val="24"/>
                <w:szCs w:val="24"/>
              </w:rPr>
              <w:t>Post CH</w:t>
            </w:r>
          </w:p>
        </w:tc>
        <w:tc>
          <w:tcPr>
            <w:tcW w:w="1556"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328"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c>
          <w:tcPr>
            <w:tcW w:w="3621" w:type="dxa"/>
            <w:shd w:val="clear" w:color="auto" w:fill="FFFFFF"/>
            <w:tcMar>
              <w:left w:w="50" w:type="dxa"/>
            </w:tcMar>
          </w:tcPr>
          <w:p w:rsidR="001263EE" w:rsidRPr="007822DF" w:rsidRDefault="001263EE">
            <w:pPr>
              <w:widowControl w:val="0"/>
              <w:spacing w:line="240" w:lineRule="auto"/>
              <w:rPr>
                <w:rFonts w:ascii="Times New Roman" w:hAnsi="Times New Roman" w:cs="Times New Roman"/>
                <w:sz w:val="24"/>
                <w:szCs w:val="24"/>
              </w:rPr>
            </w:pPr>
          </w:p>
        </w:tc>
      </w:tr>
    </w:tbl>
    <w:p w:rsidR="001263EE" w:rsidRDefault="001263EE">
      <w:pPr>
        <w:widowControl w:val="0"/>
        <w:jc w:val="center"/>
        <w:rPr>
          <w:rFonts w:ascii="Times New Roman" w:hAnsi="Times New Roman" w:cs="Times New Roman"/>
          <w:sz w:val="24"/>
          <w:szCs w:val="24"/>
        </w:rPr>
      </w:pPr>
    </w:p>
    <w:p w:rsidR="001263EE" w:rsidRDefault="001263EE">
      <w:pPr>
        <w:widowControl w:val="0"/>
        <w:jc w:val="center"/>
        <w:rPr>
          <w:rFonts w:ascii="Times New Roman" w:hAnsi="Times New Roman" w:cs="Times New Roman"/>
          <w:sz w:val="24"/>
          <w:szCs w:val="24"/>
        </w:rPr>
      </w:pPr>
    </w:p>
    <w:p w:rsidR="001263EE" w:rsidRDefault="001263EE">
      <w:pPr>
        <w:widowControl w:val="0"/>
        <w:jc w:val="center"/>
        <w:rPr>
          <w:rFonts w:ascii="Times New Roman" w:hAnsi="Times New Roman" w:cs="Times New Roman"/>
          <w:sz w:val="24"/>
          <w:szCs w:val="24"/>
        </w:rPr>
      </w:pPr>
    </w:p>
    <w:p w:rsidR="001263EE" w:rsidRPr="00C7661E" w:rsidRDefault="001263EE" w:rsidP="00EF2C1C">
      <w:pPr>
        <w:rPr>
          <w:rFonts w:ascii="Cambria" w:hAnsi="Cambria"/>
          <w:b/>
          <w:sz w:val="28"/>
        </w:rPr>
      </w:pPr>
      <w:r w:rsidRPr="00C7661E">
        <w:rPr>
          <w:rFonts w:ascii="Cambria" w:hAnsi="Cambria"/>
          <w:b/>
          <w:sz w:val="28"/>
        </w:rPr>
        <w:t>Assignments</w:t>
      </w:r>
    </w:p>
    <w:p w:rsidR="001263EE" w:rsidRPr="00E350AC" w:rsidRDefault="001263EE" w:rsidP="00EF2C1C">
      <w:pPr>
        <w:pStyle w:val="Normal1"/>
        <w:widowControl w:val="0"/>
        <w:numPr>
          <w:ilvl w:val="0"/>
          <w:numId w:val="3"/>
        </w:numPr>
        <w:spacing w:after="0" w:line="240" w:lineRule="auto"/>
        <w:ind w:left="714" w:right="782" w:hanging="357"/>
        <w:rPr>
          <w:b/>
          <w:sz w:val="28"/>
        </w:rPr>
      </w:pPr>
      <w:r>
        <w:rPr>
          <w:sz w:val="24"/>
        </w:rPr>
        <w:t>Each student is given an individual assignment on any of the topics discussed in the class</w:t>
      </w:r>
    </w:p>
    <w:p w:rsidR="001263EE" w:rsidRPr="00BE56DE" w:rsidRDefault="001263EE" w:rsidP="00EF2C1C">
      <w:pPr>
        <w:pStyle w:val="Normal1"/>
        <w:widowControl w:val="0"/>
        <w:numPr>
          <w:ilvl w:val="0"/>
          <w:numId w:val="3"/>
        </w:numPr>
        <w:spacing w:after="0" w:line="240" w:lineRule="auto"/>
        <w:ind w:left="714" w:right="782" w:hanging="357"/>
        <w:rPr>
          <w:b/>
          <w:sz w:val="28"/>
        </w:rPr>
      </w:pPr>
      <w:r>
        <w:rPr>
          <w:sz w:val="24"/>
        </w:rPr>
        <w:t>Assignments are take-home and deadline-driven (typically of 2 weeks duration) announced post Mid-semester examination</w:t>
      </w:r>
    </w:p>
    <w:p w:rsidR="001263EE" w:rsidRPr="00BE56DE" w:rsidRDefault="001263EE" w:rsidP="00EF2C1C">
      <w:pPr>
        <w:pStyle w:val="Normal1"/>
        <w:widowControl w:val="0"/>
        <w:numPr>
          <w:ilvl w:val="0"/>
          <w:numId w:val="3"/>
        </w:numPr>
        <w:spacing w:after="0" w:line="240" w:lineRule="auto"/>
        <w:ind w:left="714" w:right="782" w:hanging="357"/>
        <w:rPr>
          <w:b/>
          <w:sz w:val="28"/>
        </w:rPr>
      </w:pPr>
      <w:r>
        <w:rPr>
          <w:sz w:val="24"/>
        </w:rPr>
        <w:t>Students to spend at least 16 hours of work in study, research, discussion and preparation of the report and presentation.</w:t>
      </w:r>
    </w:p>
    <w:p w:rsidR="001263EE" w:rsidRPr="00E350AC" w:rsidRDefault="001263EE" w:rsidP="00EF2C1C">
      <w:pPr>
        <w:pStyle w:val="Normal1"/>
        <w:widowControl w:val="0"/>
        <w:numPr>
          <w:ilvl w:val="0"/>
          <w:numId w:val="3"/>
        </w:numPr>
        <w:spacing w:after="0" w:line="240" w:lineRule="auto"/>
        <w:ind w:left="714" w:right="782" w:hanging="357"/>
        <w:rPr>
          <w:b/>
          <w:sz w:val="28"/>
        </w:rPr>
      </w:pPr>
      <w:r>
        <w:rPr>
          <w:sz w:val="24"/>
        </w:rPr>
        <w:t>As part of deliverables, the student is expected to prepare a report and make a short-presentation in the class</w:t>
      </w:r>
    </w:p>
    <w:p w:rsidR="001263EE" w:rsidRPr="0035335E" w:rsidRDefault="001263EE" w:rsidP="00EF2C1C">
      <w:pPr>
        <w:pStyle w:val="Normal1"/>
        <w:widowControl w:val="0"/>
        <w:ind w:right="95"/>
        <w:rPr>
          <w:rFonts w:ascii="Cambria" w:hAnsi="Cambria" w:cs="Ubuntu"/>
          <w:b/>
          <w:color w:val="00000A"/>
          <w:sz w:val="28"/>
        </w:rPr>
      </w:pPr>
    </w:p>
    <w:p w:rsidR="001263EE" w:rsidRPr="0035335E" w:rsidRDefault="001263EE" w:rsidP="00EF2C1C">
      <w:pPr>
        <w:pStyle w:val="Normal1"/>
        <w:widowControl w:val="0"/>
        <w:ind w:right="95"/>
        <w:rPr>
          <w:rFonts w:ascii="Cambria" w:hAnsi="Cambria"/>
          <w:sz w:val="28"/>
        </w:rPr>
      </w:pPr>
      <w:r w:rsidRPr="0035335E">
        <w:rPr>
          <w:rFonts w:ascii="Cambria" w:hAnsi="Cambria" w:cs="Ubuntu"/>
          <w:b/>
          <w:color w:val="00000A"/>
          <w:sz w:val="28"/>
        </w:rPr>
        <w:t>Evaluation Scheme</w:t>
      </w:r>
    </w:p>
    <w:tbl>
      <w:tblPr>
        <w:tblW w:w="9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46"/>
        <w:gridCol w:w="1956"/>
        <w:gridCol w:w="1843"/>
        <w:gridCol w:w="1134"/>
        <w:gridCol w:w="1276"/>
        <w:gridCol w:w="2065"/>
      </w:tblGrid>
      <w:tr w:rsidR="001263EE" w:rsidRPr="00CC781F" w:rsidTr="00FF0107">
        <w:tc>
          <w:tcPr>
            <w:tcW w:w="1546" w:type="dxa"/>
            <w:tcMar>
              <w:top w:w="100" w:type="dxa"/>
              <w:left w:w="100" w:type="dxa"/>
              <w:bottom w:w="100" w:type="dxa"/>
              <w:right w:w="100" w:type="dxa"/>
            </w:tcMar>
          </w:tcPr>
          <w:p w:rsidR="001263EE" w:rsidRPr="0035335E" w:rsidRDefault="001263EE" w:rsidP="00670493">
            <w:pPr>
              <w:pStyle w:val="Normal1"/>
              <w:widowControl w:val="0"/>
              <w:spacing w:after="0" w:line="240" w:lineRule="auto"/>
              <w:ind w:right="70"/>
              <w:jc w:val="center"/>
              <w:rPr>
                <w:rFonts w:ascii="Cambria" w:hAnsi="Cambria"/>
              </w:rPr>
            </w:pPr>
            <w:r w:rsidRPr="0035335E">
              <w:rPr>
                <w:rFonts w:ascii="Cambria" w:hAnsi="Cambria" w:cs="Ubuntu"/>
                <w:b/>
                <w:color w:val="00000A"/>
                <w:sz w:val="24"/>
              </w:rPr>
              <w:t>Evaluation Component</w:t>
            </w:r>
          </w:p>
        </w:tc>
        <w:tc>
          <w:tcPr>
            <w:tcW w:w="1956" w:type="dxa"/>
            <w:tcMar>
              <w:top w:w="100" w:type="dxa"/>
              <w:left w:w="100" w:type="dxa"/>
              <w:bottom w:w="100" w:type="dxa"/>
              <w:right w:w="100" w:type="dxa"/>
            </w:tcMar>
          </w:tcPr>
          <w:p w:rsidR="001263EE" w:rsidRPr="0035335E" w:rsidRDefault="001263EE" w:rsidP="00670493">
            <w:pPr>
              <w:pStyle w:val="Normal1"/>
              <w:widowControl w:val="0"/>
              <w:tabs>
                <w:tab w:val="left" w:pos="2423"/>
              </w:tabs>
              <w:spacing w:after="0" w:line="240" w:lineRule="auto"/>
              <w:ind w:right="33"/>
              <w:jc w:val="center"/>
              <w:rPr>
                <w:rFonts w:ascii="Cambria" w:hAnsi="Cambria"/>
              </w:rPr>
            </w:pPr>
            <w:r w:rsidRPr="0035335E">
              <w:rPr>
                <w:rFonts w:ascii="Cambria" w:hAnsi="Cambria" w:cs="Ubuntu"/>
                <w:b/>
                <w:color w:val="00000A"/>
                <w:sz w:val="24"/>
              </w:rPr>
              <w:t>Name</w:t>
            </w:r>
          </w:p>
        </w:tc>
        <w:tc>
          <w:tcPr>
            <w:tcW w:w="1843" w:type="dxa"/>
            <w:tcMar>
              <w:top w:w="100" w:type="dxa"/>
              <w:left w:w="100" w:type="dxa"/>
              <w:bottom w:w="100" w:type="dxa"/>
              <w:right w:w="100" w:type="dxa"/>
            </w:tcMar>
          </w:tcPr>
          <w:p w:rsidR="001263EE" w:rsidRPr="0035335E" w:rsidRDefault="001263EE" w:rsidP="00670493">
            <w:pPr>
              <w:pStyle w:val="Normal1"/>
              <w:widowControl w:val="0"/>
              <w:tabs>
                <w:tab w:val="left" w:pos="1390"/>
              </w:tabs>
              <w:spacing w:after="0" w:line="240" w:lineRule="auto"/>
              <w:ind w:right="63"/>
              <w:jc w:val="center"/>
              <w:rPr>
                <w:rFonts w:ascii="Cambria" w:hAnsi="Cambria" w:cs="Ubuntu"/>
                <w:b/>
                <w:color w:val="00000A"/>
                <w:sz w:val="24"/>
              </w:rPr>
            </w:pPr>
            <w:r w:rsidRPr="0035335E">
              <w:rPr>
                <w:rFonts w:ascii="Cambria" w:hAnsi="Cambria" w:cs="Ubuntu"/>
                <w:b/>
                <w:color w:val="00000A"/>
                <w:sz w:val="24"/>
              </w:rPr>
              <w:t>Type</w:t>
            </w:r>
          </w:p>
          <w:p w:rsidR="001263EE" w:rsidRPr="0035335E" w:rsidRDefault="001263EE" w:rsidP="00670493">
            <w:pPr>
              <w:pStyle w:val="Normal1"/>
              <w:widowControl w:val="0"/>
              <w:tabs>
                <w:tab w:val="left" w:pos="1390"/>
              </w:tabs>
              <w:spacing w:after="0" w:line="240" w:lineRule="auto"/>
              <w:ind w:right="63"/>
              <w:jc w:val="center"/>
              <w:rPr>
                <w:rFonts w:ascii="Cambria" w:hAnsi="Cambria"/>
              </w:rPr>
            </w:pPr>
          </w:p>
        </w:tc>
        <w:tc>
          <w:tcPr>
            <w:tcW w:w="1134" w:type="dxa"/>
            <w:tcMar>
              <w:top w:w="100" w:type="dxa"/>
              <w:left w:w="100" w:type="dxa"/>
              <w:bottom w:w="100" w:type="dxa"/>
              <w:right w:w="100" w:type="dxa"/>
            </w:tcMar>
          </w:tcPr>
          <w:p w:rsidR="001263EE" w:rsidRPr="0035335E" w:rsidRDefault="001263EE" w:rsidP="00670493">
            <w:pPr>
              <w:pStyle w:val="Normal1"/>
              <w:widowControl w:val="0"/>
              <w:spacing w:after="0" w:line="240" w:lineRule="auto"/>
              <w:ind w:right="94"/>
              <w:jc w:val="center"/>
              <w:rPr>
                <w:rFonts w:ascii="Cambria" w:hAnsi="Cambria"/>
              </w:rPr>
            </w:pPr>
            <w:r w:rsidRPr="0035335E">
              <w:rPr>
                <w:rFonts w:ascii="Cambria" w:hAnsi="Cambria" w:cs="Ubuntu"/>
                <w:b/>
                <w:color w:val="00000A"/>
                <w:sz w:val="24"/>
              </w:rPr>
              <w:t>Weight</w:t>
            </w:r>
          </w:p>
        </w:tc>
        <w:tc>
          <w:tcPr>
            <w:tcW w:w="1276" w:type="dxa"/>
            <w:tcMar>
              <w:top w:w="100" w:type="dxa"/>
              <w:left w:w="100" w:type="dxa"/>
              <w:bottom w:w="100" w:type="dxa"/>
              <w:right w:w="100" w:type="dxa"/>
            </w:tcMar>
          </w:tcPr>
          <w:p w:rsidR="001263EE" w:rsidRPr="0035335E" w:rsidRDefault="001263EE" w:rsidP="00670493">
            <w:pPr>
              <w:pStyle w:val="Normal1"/>
              <w:widowControl w:val="0"/>
              <w:spacing w:after="0" w:line="240" w:lineRule="auto"/>
              <w:jc w:val="center"/>
              <w:rPr>
                <w:rFonts w:ascii="Cambria" w:hAnsi="Cambria"/>
              </w:rPr>
            </w:pPr>
            <w:r w:rsidRPr="0035335E">
              <w:rPr>
                <w:rFonts w:ascii="Cambria" w:hAnsi="Cambria" w:cs="Ubuntu"/>
                <w:b/>
                <w:color w:val="00000A"/>
                <w:sz w:val="24"/>
              </w:rPr>
              <w:t>Duration</w:t>
            </w:r>
          </w:p>
        </w:tc>
        <w:tc>
          <w:tcPr>
            <w:tcW w:w="2065" w:type="dxa"/>
            <w:tcMar>
              <w:top w:w="100" w:type="dxa"/>
              <w:left w:w="100" w:type="dxa"/>
              <w:bottom w:w="100" w:type="dxa"/>
              <w:right w:w="100" w:type="dxa"/>
            </w:tcMar>
          </w:tcPr>
          <w:p w:rsidR="001263EE" w:rsidRPr="0035335E" w:rsidRDefault="001263EE" w:rsidP="00670493">
            <w:pPr>
              <w:pStyle w:val="Normal1"/>
              <w:widowControl w:val="0"/>
              <w:spacing w:after="0" w:line="240" w:lineRule="auto"/>
              <w:jc w:val="center"/>
              <w:rPr>
                <w:rFonts w:ascii="Cambria" w:hAnsi="Cambria"/>
              </w:rPr>
            </w:pPr>
            <w:r w:rsidRPr="0035335E">
              <w:rPr>
                <w:rFonts w:ascii="Cambria" w:hAnsi="Cambria" w:cs="Ubuntu"/>
                <w:b/>
                <w:color w:val="00000A"/>
                <w:sz w:val="24"/>
              </w:rPr>
              <w:t>Schedule</w:t>
            </w:r>
          </w:p>
        </w:tc>
      </w:tr>
      <w:tr w:rsidR="001263EE" w:rsidRPr="00CC781F" w:rsidTr="00FF0107">
        <w:tc>
          <w:tcPr>
            <w:tcW w:w="1546" w:type="dxa"/>
            <w:tcMar>
              <w:top w:w="100" w:type="dxa"/>
              <w:left w:w="100" w:type="dxa"/>
              <w:bottom w:w="100" w:type="dxa"/>
              <w:right w:w="100" w:type="dxa"/>
            </w:tcMar>
          </w:tcPr>
          <w:p w:rsidR="001263EE" w:rsidRPr="0035335E" w:rsidRDefault="001263EE" w:rsidP="00670493">
            <w:pPr>
              <w:pStyle w:val="Normal1"/>
              <w:widowControl w:val="0"/>
              <w:spacing w:after="0" w:line="240" w:lineRule="auto"/>
              <w:ind w:right="70"/>
              <w:jc w:val="center"/>
              <w:rPr>
                <w:rFonts w:ascii="Cambria" w:hAnsi="Cambria"/>
              </w:rPr>
            </w:pPr>
            <w:r w:rsidRPr="0035335E">
              <w:rPr>
                <w:rFonts w:ascii="Cambria" w:hAnsi="Cambria" w:cs="Ubuntu"/>
                <w:b/>
                <w:color w:val="00000A"/>
                <w:sz w:val="24"/>
              </w:rPr>
              <w:t>EC - 1</w:t>
            </w:r>
          </w:p>
        </w:tc>
        <w:tc>
          <w:tcPr>
            <w:tcW w:w="1956" w:type="dxa"/>
            <w:tcMar>
              <w:top w:w="100" w:type="dxa"/>
              <w:left w:w="100" w:type="dxa"/>
              <w:bottom w:w="100" w:type="dxa"/>
              <w:right w:w="100" w:type="dxa"/>
            </w:tcMar>
          </w:tcPr>
          <w:p w:rsidR="001263EE" w:rsidRPr="0035335E" w:rsidRDefault="001263EE" w:rsidP="00670493">
            <w:pPr>
              <w:pStyle w:val="Normal1"/>
              <w:widowControl w:val="0"/>
              <w:tabs>
                <w:tab w:val="left" w:pos="2423"/>
              </w:tabs>
              <w:spacing w:after="0" w:line="240" w:lineRule="auto"/>
              <w:ind w:right="33"/>
              <w:rPr>
                <w:rFonts w:ascii="Cambria" w:hAnsi="Cambria"/>
                <w:sz w:val="24"/>
              </w:rPr>
            </w:pPr>
            <w:r w:rsidRPr="0035335E">
              <w:rPr>
                <w:rFonts w:ascii="Cambria" w:hAnsi="Cambria"/>
                <w:sz w:val="24"/>
              </w:rPr>
              <w:t>Assignments</w:t>
            </w:r>
          </w:p>
        </w:tc>
        <w:tc>
          <w:tcPr>
            <w:tcW w:w="1843" w:type="dxa"/>
            <w:tcMar>
              <w:top w:w="100" w:type="dxa"/>
              <w:left w:w="100" w:type="dxa"/>
              <w:bottom w:w="100" w:type="dxa"/>
              <w:right w:w="100" w:type="dxa"/>
            </w:tcMar>
          </w:tcPr>
          <w:p w:rsidR="001263EE" w:rsidRPr="0035335E" w:rsidRDefault="001263EE" w:rsidP="00670493">
            <w:pPr>
              <w:pStyle w:val="Normal1"/>
              <w:widowControl w:val="0"/>
              <w:tabs>
                <w:tab w:val="left" w:pos="1390"/>
              </w:tabs>
              <w:spacing w:after="0" w:line="240" w:lineRule="auto"/>
              <w:ind w:right="63"/>
              <w:rPr>
                <w:rFonts w:ascii="Cambria" w:hAnsi="Cambria"/>
                <w:sz w:val="24"/>
              </w:rPr>
            </w:pPr>
            <w:r w:rsidRPr="0035335E">
              <w:rPr>
                <w:rFonts w:ascii="Cambria" w:hAnsi="Cambria"/>
                <w:sz w:val="24"/>
              </w:rPr>
              <w:t>Individual and Take-home</w:t>
            </w:r>
          </w:p>
        </w:tc>
        <w:tc>
          <w:tcPr>
            <w:tcW w:w="1134" w:type="dxa"/>
            <w:tcMar>
              <w:top w:w="100" w:type="dxa"/>
              <w:left w:w="100" w:type="dxa"/>
              <w:bottom w:w="100" w:type="dxa"/>
              <w:right w:w="100" w:type="dxa"/>
            </w:tcMar>
          </w:tcPr>
          <w:p w:rsidR="001263EE" w:rsidRPr="0035335E" w:rsidRDefault="001263EE" w:rsidP="00670493">
            <w:pPr>
              <w:pStyle w:val="Normal1"/>
              <w:widowControl w:val="0"/>
              <w:spacing w:after="0" w:line="240" w:lineRule="auto"/>
              <w:ind w:right="94"/>
              <w:jc w:val="center"/>
              <w:rPr>
                <w:rFonts w:ascii="Cambria" w:hAnsi="Cambria"/>
                <w:sz w:val="24"/>
              </w:rPr>
            </w:pPr>
            <w:r w:rsidRPr="0035335E">
              <w:rPr>
                <w:rFonts w:ascii="Cambria" w:hAnsi="Cambria"/>
                <w:sz w:val="24"/>
              </w:rPr>
              <w:t>10%</w:t>
            </w:r>
          </w:p>
        </w:tc>
        <w:tc>
          <w:tcPr>
            <w:tcW w:w="1276" w:type="dxa"/>
            <w:tcMar>
              <w:top w:w="100" w:type="dxa"/>
              <w:left w:w="100" w:type="dxa"/>
              <w:bottom w:w="100" w:type="dxa"/>
              <w:right w:w="100" w:type="dxa"/>
            </w:tcMar>
          </w:tcPr>
          <w:p w:rsidR="001263EE" w:rsidRPr="0035335E" w:rsidRDefault="001263EE" w:rsidP="00670493">
            <w:pPr>
              <w:pStyle w:val="Normal1"/>
              <w:widowControl w:val="0"/>
              <w:spacing w:after="0" w:line="240" w:lineRule="auto"/>
              <w:rPr>
                <w:rFonts w:ascii="Cambria" w:hAnsi="Cambria"/>
                <w:sz w:val="24"/>
              </w:rPr>
            </w:pPr>
            <w:r w:rsidRPr="0035335E">
              <w:rPr>
                <w:rFonts w:ascii="Cambria" w:hAnsi="Cambria"/>
                <w:sz w:val="24"/>
              </w:rPr>
              <w:t xml:space="preserve"> 2 Weeks</w:t>
            </w:r>
          </w:p>
        </w:tc>
        <w:tc>
          <w:tcPr>
            <w:tcW w:w="2065" w:type="dxa"/>
            <w:tcMar>
              <w:top w:w="100" w:type="dxa"/>
              <w:left w:w="100" w:type="dxa"/>
              <w:bottom w:w="100" w:type="dxa"/>
              <w:right w:w="100" w:type="dxa"/>
            </w:tcMar>
          </w:tcPr>
          <w:p w:rsidR="001263EE" w:rsidRPr="0035335E" w:rsidRDefault="001263EE" w:rsidP="00670493">
            <w:pPr>
              <w:pStyle w:val="Normal1"/>
              <w:widowControl w:val="0"/>
              <w:spacing w:after="0" w:line="240" w:lineRule="auto"/>
              <w:jc w:val="center"/>
              <w:rPr>
                <w:rFonts w:ascii="Cambria" w:hAnsi="Cambria"/>
                <w:sz w:val="24"/>
              </w:rPr>
            </w:pPr>
            <w:r w:rsidRPr="0035335E">
              <w:rPr>
                <w:rFonts w:ascii="Cambria" w:hAnsi="Cambria"/>
                <w:sz w:val="24"/>
              </w:rPr>
              <w:t>Throughout</w:t>
            </w:r>
          </w:p>
        </w:tc>
      </w:tr>
      <w:tr w:rsidR="001263EE" w:rsidRPr="00CC781F" w:rsidTr="00FF0107">
        <w:tc>
          <w:tcPr>
            <w:tcW w:w="1546" w:type="dxa"/>
            <w:tcMar>
              <w:top w:w="100" w:type="dxa"/>
              <w:left w:w="100" w:type="dxa"/>
              <w:bottom w:w="100" w:type="dxa"/>
              <w:right w:w="100" w:type="dxa"/>
            </w:tcMar>
          </w:tcPr>
          <w:p w:rsidR="001263EE" w:rsidRPr="0035335E" w:rsidRDefault="001263EE" w:rsidP="00670493">
            <w:pPr>
              <w:pStyle w:val="Normal1"/>
              <w:widowControl w:val="0"/>
              <w:spacing w:after="0" w:line="240" w:lineRule="auto"/>
              <w:ind w:right="70"/>
              <w:jc w:val="center"/>
              <w:rPr>
                <w:rFonts w:ascii="Cambria" w:hAnsi="Cambria" w:cs="Ubuntu"/>
                <w:b/>
                <w:color w:val="00000A"/>
                <w:sz w:val="24"/>
              </w:rPr>
            </w:pPr>
          </w:p>
        </w:tc>
        <w:tc>
          <w:tcPr>
            <w:tcW w:w="1956" w:type="dxa"/>
            <w:tcMar>
              <w:top w:w="100" w:type="dxa"/>
              <w:left w:w="100" w:type="dxa"/>
              <w:bottom w:w="100" w:type="dxa"/>
              <w:right w:w="100" w:type="dxa"/>
            </w:tcMar>
          </w:tcPr>
          <w:p w:rsidR="001263EE" w:rsidRPr="0035335E" w:rsidRDefault="001263EE" w:rsidP="00670493">
            <w:pPr>
              <w:pStyle w:val="Normal1"/>
              <w:widowControl w:val="0"/>
              <w:tabs>
                <w:tab w:val="left" w:pos="2423"/>
              </w:tabs>
              <w:spacing w:after="0" w:line="240" w:lineRule="auto"/>
              <w:ind w:right="33"/>
              <w:rPr>
                <w:rFonts w:ascii="Cambria" w:hAnsi="Cambria"/>
                <w:sz w:val="24"/>
              </w:rPr>
            </w:pPr>
            <w:r w:rsidRPr="0035335E">
              <w:rPr>
                <w:rFonts w:ascii="Cambria" w:hAnsi="Cambria"/>
                <w:sz w:val="24"/>
              </w:rPr>
              <w:t>Lab -1</w:t>
            </w:r>
          </w:p>
        </w:tc>
        <w:tc>
          <w:tcPr>
            <w:tcW w:w="1843" w:type="dxa"/>
            <w:tcMar>
              <w:top w:w="100" w:type="dxa"/>
              <w:left w:w="100" w:type="dxa"/>
              <w:bottom w:w="100" w:type="dxa"/>
              <w:right w:w="100" w:type="dxa"/>
            </w:tcMar>
          </w:tcPr>
          <w:p w:rsidR="001263EE" w:rsidRPr="0035335E" w:rsidRDefault="001263EE" w:rsidP="00670493">
            <w:pPr>
              <w:pStyle w:val="Normal1"/>
              <w:widowControl w:val="0"/>
              <w:tabs>
                <w:tab w:val="left" w:pos="1390"/>
              </w:tabs>
              <w:spacing w:after="0" w:line="240" w:lineRule="auto"/>
              <w:ind w:right="63"/>
              <w:rPr>
                <w:rFonts w:ascii="Cambria" w:hAnsi="Cambria"/>
                <w:sz w:val="24"/>
              </w:rPr>
            </w:pPr>
            <w:r w:rsidRPr="0035335E">
              <w:rPr>
                <w:rFonts w:ascii="Cambria" w:hAnsi="Cambria"/>
                <w:sz w:val="24"/>
              </w:rPr>
              <w:t xml:space="preserve">    Online</w:t>
            </w:r>
          </w:p>
        </w:tc>
        <w:tc>
          <w:tcPr>
            <w:tcW w:w="1134" w:type="dxa"/>
            <w:tcMar>
              <w:top w:w="100" w:type="dxa"/>
              <w:left w:w="100" w:type="dxa"/>
              <w:bottom w:w="100" w:type="dxa"/>
              <w:right w:w="100" w:type="dxa"/>
            </w:tcMar>
          </w:tcPr>
          <w:p w:rsidR="001263EE" w:rsidRPr="0035335E" w:rsidRDefault="001263EE" w:rsidP="00670493">
            <w:pPr>
              <w:pStyle w:val="Normal1"/>
              <w:widowControl w:val="0"/>
              <w:spacing w:after="0" w:line="240" w:lineRule="auto"/>
              <w:ind w:right="94"/>
              <w:jc w:val="center"/>
              <w:rPr>
                <w:rFonts w:ascii="Cambria" w:hAnsi="Cambria"/>
                <w:sz w:val="24"/>
              </w:rPr>
            </w:pPr>
            <w:r w:rsidRPr="0035335E">
              <w:rPr>
                <w:rFonts w:ascii="Cambria" w:hAnsi="Cambria"/>
                <w:sz w:val="24"/>
              </w:rPr>
              <w:t>10%</w:t>
            </w:r>
          </w:p>
        </w:tc>
        <w:tc>
          <w:tcPr>
            <w:tcW w:w="1276" w:type="dxa"/>
            <w:tcMar>
              <w:top w:w="100" w:type="dxa"/>
              <w:left w:w="100" w:type="dxa"/>
              <w:bottom w:w="100" w:type="dxa"/>
              <w:right w:w="100" w:type="dxa"/>
            </w:tcMar>
          </w:tcPr>
          <w:p w:rsidR="001263EE" w:rsidRPr="0035335E" w:rsidRDefault="001263EE" w:rsidP="00670493">
            <w:pPr>
              <w:pStyle w:val="Normal1"/>
              <w:widowControl w:val="0"/>
              <w:spacing w:after="0" w:line="240" w:lineRule="auto"/>
              <w:rPr>
                <w:rFonts w:ascii="Cambria" w:hAnsi="Cambria"/>
                <w:sz w:val="24"/>
              </w:rPr>
            </w:pPr>
            <w:r w:rsidRPr="0035335E">
              <w:rPr>
                <w:rFonts w:ascii="Cambria" w:hAnsi="Cambria"/>
                <w:sz w:val="24"/>
              </w:rPr>
              <w:t xml:space="preserve"> 1 Week</w:t>
            </w:r>
          </w:p>
        </w:tc>
        <w:tc>
          <w:tcPr>
            <w:tcW w:w="2065" w:type="dxa"/>
            <w:tcMar>
              <w:top w:w="100" w:type="dxa"/>
              <w:left w:w="100" w:type="dxa"/>
              <w:bottom w:w="100" w:type="dxa"/>
              <w:right w:w="100" w:type="dxa"/>
            </w:tcMar>
          </w:tcPr>
          <w:p w:rsidR="001263EE" w:rsidRPr="0035335E" w:rsidRDefault="001263EE" w:rsidP="00670493">
            <w:pPr>
              <w:pStyle w:val="Normal1"/>
              <w:widowControl w:val="0"/>
              <w:spacing w:after="0" w:line="240" w:lineRule="auto"/>
              <w:jc w:val="center"/>
              <w:rPr>
                <w:rFonts w:ascii="Cambria" w:hAnsi="Cambria"/>
                <w:sz w:val="24"/>
              </w:rPr>
            </w:pPr>
            <w:r>
              <w:rPr>
                <w:rFonts w:ascii="Cambria" w:hAnsi="Cambria"/>
                <w:sz w:val="24"/>
              </w:rPr>
              <w:t>To be announced</w:t>
            </w:r>
          </w:p>
        </w:tc>
      </w:tr>
      <w:tr w:rsidR="001263EE" w:rsidRPr="00CC781F" w:rsidTr="00FF0107">
        <w:tc>
          <w:tcPr>
            <w:tcW w:w="1546" w:type="dxa"/>
            <w:tcMar>
              <w:top w:w="100" w:type="dxa"/>
              <w:left w:w="100" w:type="dxa"/>
              <w:bottom w:w="100" w:type="dxa"/>
              <w:right w:w="100" w:type="dxa"/>
            </w:tcMar>
          </w:tcPr>
          <w:p w:rsidR="001263EE" w:rsidRPr="0035335E" w:rsidRDefault="001263EE" w:rsidP="00670493">
            <w:pPr>
              <w:pStyle w:val="Normal1"/>
              <w:widowControl w:val="0"/>
              <w:spacing w:after="0" w:line="240" w:lineRule="auto"/>
              <w:ind w:right="70"/>
              <w:jc w:val="center"/>
              <w:rPr>
                <w:rFonts w:ascii="Cambria" w:hAnsi="Cambria" w:cs="Ubuntu"/>
                <w:b/>
                <w:color w:val="00000A"/>
                <w:sz w:val="24"/>
              </w:rPr>
            </w:pPr>
          </w:p>
        </w:tc>
        <w:tc>
          <w:tcPr>
            <w:tcW w:w="1956" w:type="dxa"/>
            <w:tcMar>
              <w:top w:w="100" w:type="dxa"/>
              <w:left w:w="100" w:type="dxa"/>
              <w:bottom w:w="100" w:type="dxa"/>
              <w:right w:w="100" w:type="dxa"/>
            </w:tcMar>
          </w:tcPr>
          <w:p w:rsidR="001263EE" w:rsidRPr="0035335E" w:rsidRDefault="001263EE" w:rsidP="00E008DA">
            <w:pPr>
              <w:pStyle w:val="Normal1"/>
              <w:widowControl w:val="0"/>
              <w:tabs>
                <w:tab w:val="left" w:pos="2423"/>
              </w:tabs>
              <w:spacing w:after="0" w:line="240" w:lineRule="auto"/>
              <w:ind w:right="33"/>
              <w:rPr>
                <w:rFonts w:ascii="Cambria" w:hAnsi="Cambria"/>
                <w:sz w:val="24"/>
              </w:rPr>
            </w:pPr>
            <w:r w:rsidRPr="0035335E">
              <w:rPr>
                <w:rFonts w:ascii="Cambria" w:hAnsi="Cambria"/>
                <w:sz w:val="24"/>
              </w:rPr>
              <w:t>Lab -2</w:t>
            </w:r>
          </w:p>
        </w:tc>
        <w:tc>
          <w:tcPr>
            <w:tcW w:w="1843" w:type="dxa"/>
            <w:tcMar>
              <w:top w:w="100" w:type="dxa"/>
              <w:left w:w="100" w:type="dxa"/>
              <w:bottom w:w="100" w:type="dxa"/>
              <w:right w:w="100" w:type="dxa"/>
            </w:tcMar>
          </w:tcPr>
          <w:p w:rsidR="001263EE" w:rsidRPr="0035335E" w:rsidRDefault="001263EE" w:rsidP="00670493">
            <w:pPr>
              <w:pStyle w:val="Normal1"/>
              <w:widowControl w:val="0"/>
              <w:tabs>
                <w:tab w:val="left" w:pos="1390"/>
              </w:tabs>
              <w:spacing w:after="0" w:line="240" w:lineRule="auto"/>
              <w:ind w:right="63"/>
              <w:rPr>
                <w:rFonts w:ascii="Cambria" w:hAnsi="Cambria"/>
                <w:sz w:val="24"/>
              </w:rPr>
            </w:pPr>
            <w:r w:rsidRPr="0035335E">
              <w:rPr>
                <w:rFonts w:ascii="Cambria" w:hAnsi="Cambria"/>
                <w:sz w:val="24"/>
              </w:rPr>
              <w:t xml:space="preserve">    Online</w:t>
            </w:r>
          </w:p>
        </w:tc>
        <w:tc>
          <w:tcPr>
            <w:tcW w:w="1134" w:type="dxa"/>
            <w:tcMar>
              <w:top w:w="100" w:type="dxa"/>
              <w:left w:w="100" w:type="dxa"/>
              <w:bottom w:w="100" w:type="dxa"/>
              <w:right w:w="100" w:type="dxa"/>
            </w:tcMar>
          </w:tcPr>
          <w:p w:rsidR="001263EE" w:rsidRPr="0035335E" w:rsidRDefault="001263EE" w:rsidP="00670493">
            <w:pPr>
              <w:pStyle w:val="Normal1"/>
              <w:widowControl w:val="0"/>
              <w:spacing w:after="0" w:line="240" w:lineRule="auto"/>
              <w:ind w:right="94"/>
              <w:jc w:val="center"/>
              <w:rPr>
                <w:rFonts w:ascii="Cambria" w:hAnsi="Cambria"/>
                <w:sz w:val="24"/>
              </w:rPr>
            </w:pPr>
            <w:r w:rsidRPr="0035335E">
              <w:rPr>
                <w:rFonts w:ascii="Cambria" w:hAnsi="Cambria"/>
                <w:sz w:val="24"/>
              </w:rPr>
              <w:t>10%</w:t>
            </w:r>
          </w:p>
        </w:tc>
        <w:tc>
          <w:tcPr>
            <w:tcW w:w="1276" w:type="dxa"/>
            <w:tcMar>
              <w:top w:w="100" w:type="dxa"/>
              <w:left w:w="100" w:type="dxa"/>
              <w:bottom w:w="100" w:type="dxa"/>
              <w:right w:w="100" w:type="dxa"/>
            </w:tcMar>
          </w:tcPr>
          <w:p w:rsidR="001263EE" w:rsidRPr="0035335E" w:rsidRDefault="001263EE" w:rsidP="00670493">
            <w:pPr>
              <w:pStyle w:val="Normal1"/>
              <w:widowControl w:val="0"/>
              <w:spacing w:after="0" w:line="240" w:lineRule="auto"/>
              <w:rPr>
                <w:rFonts w:ascii="Cambria" w:hAnsi="Cambria"/>
                <w:sz w:val="24"/>
              </w:rPr>
            </w:pPr>
            <w:r w:rsidRPr="0035335E">
              <w:rPr>
                <w:rFonts w:ascii="Cambria" w:hAnsi="Cambria"/>
                <w:sz w:val="24"/>
              </w:rPr>
              <w:t xml:space="preserve"> 1 Week</w:t>
            </w:r>
          </w:p>
        </w:tc>
        <w:tc>
          <w:tcPr>
            <w:tcW w:w="2065" w:type="dxa"/>
            <w:tcMar>
              <w:top w:w="100" w:type="dxa"/>
              <w:left w:w="100" w:type="dxa"/>
              <w:bottom w:w="100" w:type="dxa"/>
              <w:right w:w="100" w:type="dxa"/>
            </w:tcMar>
          </w:tcPr>
          <w:p w:rsidR="001263EE" w:rsidRPr="0035335E" w:rsidRDefault="001263EE" w:rsidP="00670493">
            <w:pPr>
              <w:pStyle w:val="Normal1"/>
              <w:widowControl w:val="0"/>
              <w:spacing w:after="0" w:line="240" w:lineRule="auto"/>
              <w:jc w:val="center"/>
              <w:rPr>
                <w:rFonts w:ascii="Cambria" w:hAnsi="Cambria"/>
                <w:sz w:val="24"/>
              </w:rPr>
            </w:pPr>
            <w:r>
              <w:rPr>
                <w:rFonts w:ascii="Cambria" w:hAnsi="Cambria"/>
                <w:sz w:val="24"/>
              </w:rPr>
              <w:t>To be announced</w:t>
            </w:r>
          </w:p>
        </w:tc>
      </w:tr>
      <w:tr w:rsidR="001263EE" w:rsidRPr="00CC781F" w:rsidTr="00FF0107">
        <w:tc>
          <w:tcPr>
            <w:tcW w:w="1546" w:type="dxa"/>
            <w:tcMar>
              <w:top w:w="100" w:type="dxa"/>
              <w:left w:w="100" w:type="dxa"/>
              <w:bottom w:w="100" w:type="dxa"/>
              <w:right w:w="100" w:type="dxa"/>
            </w:tcMar>
          </w:tcPr>
          <w:p w:rsidR="001263EE" w:rsidRPr="0035335E" w:rsidRDefault="001263EE" w:rsidP="00670493">
            <w:pPr>
              <w:pStyle w:val="Normal1"/>
              <w:widowControl w:val="0"/>
              <w:spacing w:after="0" w:line="240" w:lineRule="auto"/>
              <w:ind w:right="70"/>
              <w:jc w:val="center"/>
              <w:rPr>
                <w:rFonts w:ascii="Cambria" w:hAnsi="Cambria"/>
              </w:rPr>
            </w:pPr>
            <w:r w:rsidRPr="0035335E">
              <w:rPr>
                <w:rFonts w:ascii="Cambria" w:hAnsi="Cambria" w:cs="Ubuntu"/>
                <w:b/>
                <w:color w:val="00000A"/>
                <w:sz w:val="24"/>
              </w:rPr>
              <w:t>EC - 2</w:t>
            </w:r>
          </w:p>
        </w:tc>
        <w:tc>
          <w:tcPr>
            <w:tcW w:w="1956" w:type="dxa"/>
            <w:tcMar>
              <w:top w:w="100" w:type="dxa"/>
              <w:left w:w="100" w:type="dxa"/>
              <w:bottom w:w="100" w:type="dxa"/>
              <w:right w:w="100" w:type="dxa"/>
            </w:tcMar>
          </w:tcPr>
          <w:p w:rsidR="001263EE" w:rsidRPr="0035335E" w:rsidRDefault="001263EE" w:rsidP="00670493">
            <w:pPr>
              <w:pStyle w:val="Normal1"/>
              <w:widowControl w:val="0"/>
              <w:tabs>
                <w:tab w:val="left" w:pos="2423"/>
              </w:tabs>
              <w:spacing w:after="0" w:line="240" w:lineRule="auto"/>
              <w:ind w:right="33"/>
              <w:rPr>
                <w:rFonts w:ascii="Cambria" w:hAnsi="Cambria"/>
                <w:sz w:val="24"/>
              </w:rPr>
            </w:pPr>
            <w:r w:rsidRPr="0035335E">
              <w:rPr>
                <w:rFonts w:ascii="Cambria" w:hAnsi="Cambria"/>
                <w:sz w:val="24"/>
              </w:rPr>
              <w:t>Mid-Semester  Examination</w:t>
            </w:r>
          </w:p>
        </w:tc>
        <w:tc>
          <w:tcPr>
            <w:tcW w:w="1843" w:type="dxa"/>
            <w:tcMar>
              <w:top w:w="100" w:type="dxa"/>
              <w:left w:w="100" w:type="dxa"/>
              <w:bottom w:w="100" w:type="dxa"/>
              <w:right w:w="100" w:type="dxa"/>
            </w:tcMar>
          </w:tcPr>
          <w:p w:rsidR="001263EE" w:rsidRPr="0035335E" w:rsidRDefault="001263EE" w:rsidP="00670493">
            <w:pPr>
              <w:pStyle w:val="Normal1"/>
              <w:widowControl w:val="0"/>
              <w:tabs>
                <w:tab w:val="left" w:pos="1390"/>
              </w:tabs>
              <w:spacing w:after="0" w:line="240" w:lineRule="auto"/>
              <w:ind w:right="63"/>
              <w:rPr>
                <w:rFonts w:ascii="Cambria" w:hAnsi="Cambria"/>
                <w:sz w:val="24"/>
              </w:rPr>
            </w:pPr>
            <w:r w:rsidRPr="0035335E">
              <w:rPr>
                <w:rFonts w:ascii="Cambria" w:hAnsi="Cambria"/>
                <w:sz w:val="24"/>
              </w:rPr>
              <w:t>Closed Book</w:t>
            </w:r>
          </w:p>
        </w:tc>
        <w:tc>
          <w:tcPr>
            <w:tcW w:w="1134" w:type="dxa"/>
            <w:tcMar>
              <w:top w:w="100" w:type="dxa"/>
              <w:left w:w="100" w:type="dxa"/>
              <w:bottom w:w="100" w:type="dxa"/>
              <w:right w:w="100" w:type="dxa"/>
            </w:tcMar>
          </w:tcPr>
          <w:p w:rsidR="001263EE" w:rsidRPr="0035335E" w:rsidRDefault="001263EE" w:rsidP="00670493">
            <w:pPr>
              <w:pStyle w:val="Normal1"/>
              <w:widowControl w:val="0"/>
              <w:spacing w:after="0" w:line="240" w:lineRule="auto"/>
              <w:ind w:right="94"/>
              <w:jc w:val="center"/>
              <w:rPr>
                <w:rFonts w:ascii="Cambria" w:hAnsi="Cambria"/>
                <w:sz w:val="24"/>
              </w:rPr>
            </w:pPr>
            <w:r w:rsidRPr="0035335E">
              <w:rPr>
                <w:rFonts w:ascii="Cambria" w:hAnsi="Cambria"/>
                <w:sz w:val="24"/>
              </w:rPr>
              <w:t>30%</w:t>
            </w:r>
          </w:p>
        </w:tc>
        <w:tc>
          <w:tcPr>
            <w:tcW w:w="1276" w:type="dxa"/>
            <w:tcMar>
              <w:top w:w="100" w:type="dxa"/>
              <w:left w:w="100" w:type="dxa"/>
              <w:bottom w:w="100" w:type="dxa"/>
              <w:right w:w="100" w:type="dxa"/>
            </w:tcMar>
          </w:tcPr>
          <w:p w:rsidR="001263EE" w:rsidRPr="0035335E" w:rsidRDefault="001263EE" w:rsidP="00670493">
            <w:pPr>
              <w:pStyle w:val="Normal1"/>
              <w:widowControl w:val="0"/>
              <w:spacing w:after="0" w:line="240" w:lineRule="auto"/>
              <w:rPr>
                <w:rFonts w:ascii="Cambria" w:hAnsi="Cambria"/>
                <w:sz w:val="24"/>
              </w:rPr>
            </w:pPr>
            <w:r w:rsidRPr="0035335E">
              <w:rPr>
                <w:rFonts w:ascii="Cambria" w:hAnsi="Cambria"/>
                <w:sz w:val="24"/>
              </w:rPr>
              <w:t>2 Hrs</w:t>
            </w:r>
          </w:p>
        </w:tc>
        <w:tc>
          <w:tcPr>
            <w:tcW w:w="2065" w:type="dxa"/>
            <w:tcMar>
              <w:top w:w="100" w:type="dxa"/>
              <w:left w:w="100" w:type="dxa"/>
              <w:bottom w:w="100" w:type="dxa"/>
              <w:right w:w="100" w:type="dxa"/>
            </w:tcMar>
          </w:tcPr>
          <w:p w:rsidR="001263EE" w:rsidRDefault="001263EE" w:rsidP="00C53A7D">
            <w:pPr>
              <w:spacing w:after="0" w:line="240" w:lineRule="auto"/>
              <w:rPr>
                <w:rFonts w:ascii="Times New Roman" w:hAnsi="Times New Roman" w:cs="Times New Roman"/>
              </w:rPr>
            </w:pPr>
            <w:r>
              <w:rPr>
                <w:rFonts w:ascii="Times New Roman" w:hAnsi="Times New Roman" w:cs="Times New Roman"/>
              </w:rPr>
              <w:t xml:space="preserve">Saturday, 07/03/2020 (FN) </w:t>
            </w:r>
          </w:p>
          <w:p w:rsidR="001263EE" w:rsidRDefault="001263EE" w:rsidP="00C53A7D">
            <w:pPr>
              <w:spacing w:after="0" w:line="240" w:lineRule="auto"/>
            </w:pPr>
            <w:r>
              <w:rPr>
                <w:rFonts w:ascii="Times New Roman" w:hAnsi="Times New Roman" w:cs="Times New Roman"/>
              </w:rPr>
              <w:t>10 AM – 12 Noon</w:t>
            </w:r>
          </w:p>
        </w:tc>
      </w:tr>
      <w:tr w:rsidR="001263EE" w:rsidRPr="00CC781F" w:rsidTr="00FF0107">
        <w:tc>
          <w:tcPr>
            <w:tcW w:w="1546" w:type="dxa"/>
            <w:tcMar>
              <w:top w:w="100" w:type="dxa"/>
              <w:left w:w="100" w:type="dxa"/>
              <w:bottom w:w="100" w:type="dxa"/>
              <w:right w:w="100" w:type="dxa"/>
            </w:tcMar>
          </w:tcPr>
          <w:p w:rsidR="001263EE" w:rsidRPr="0035335E" w:rsidRDefault="001263EE" w:rsidP="00670493">
            <w:pPr>
              <w:pStyle w:val="Normal1"/>
              <w:widowControl w:val="0"/>
              <w:spacing w:after="0" w:line="240" w:lineRule="auto"/>
              <w:ind w:right="70"/>
              <w:jc w:val="center"/>
              <w:rPr>
                <w:rFonts w:ascii="Cambria" w:hAnsi="Cambria"/>
              </w:rPr>
            </w:pPr>
            <w:r w:rsidRPr="0035335E">
              <w:rPr>
                <w:rFonts w:ascii="Cambria" w:hAnsi="Cambria" w:cs="Ubuntu"/>
                <w:b/>
                <w:color w:val="00000A"/>
                <w:sz w:val="24"/>
              </w:rPr>
              <w:t>EC - 3</w:t>
            </w:r>
          </w:p>
        </w:tc>
        <w:tc>
          <w:tcPr>
            <w:tcW w:w="1956" w:type="dxa"/>
            <w:tcMar>
              <w:top w:w="100" w:type="dxa"/>
              <w:left w:w="100" w:type="dxa"/>
              <w:bottom w:w="100" w:type="dxa"/>
              <w:right w:w="100" w:type="dxa"/>
            </w:tcMar>
          </w:tcPr>
          <w:p w:rsidR="001263EE" w:rsidRPr="0035335E" w:rsidRDefault="001263EE" w:rsidP="00670493">
            <w:pPr>
              <w:pStyle w:val="Normal1"/>
              <w:widowControl w:val="0"/>
              <w:tabs>
                <w:tab w:val="left" w:pos="2423"/>
              </w:tabs>
              <w:spacing w:after="0" w:line="240" w:lineRule="auto"/>
              <w:ind w:right="33"/>
              <w:rPr>
                <w:rFonts w:ascii="Cambria" w:hAnsi="Cambria"/>
                <w:sz w:val="24"/>
              </w:rPr>
            </w:pPr>
            <w:r w:rsidRPr="0035335E">
              <w:rPr>
                <w:rFonts w:ascii="Cambria" w:hAnsi="Cambria"/>
                <w:sz w:val="24"/>
              </w:rPr>
              <w:t>End-Semester Examination</w:t>
            </w:r>
          </w:p>
        </w:tc>
        <w:tc>
          <w:tcPr>
            <w:tcW w:w="1843" w:type="dxa"/>
            <w:tcMar>
              <w:top w:w="100" w:type="dxa"/>
              <w:left w:w="100" w:type="dxa"/>
              <w:bottom w:w="100" w:type="dxa"/>
              <w:right w:w="100" w:type="dxa"/>
            </w:tcMar>
          </w:tcPr>
          <w:p w:rsidR="001263EE" w:rsidRPr="0035335E" w:rsidRDefault="001263EE" w:rsidP="00670493">
            <w:pPr>
              <w:pStyle w:val="Normal1"/>
              <w:widowControl w:val="0"/>
              <w:tabs>
                <w:tab w:val="left" w:pos="1390"/>
              </w:tabs>
              <w:spacing w:after="0" w:line="240" w:lineRule="auto"/>
              <w:ind w:right="63"/>
              <w:rPr>
                <w:rFonts w:ascii="Cambria" w:hAnsi="Cambria"/>
                <w:sz w:val="24"/>
              </w:rPr>
            </w:pPr>
            <w:r w:rsidRPr="0035335E">
              <w:rPr>
                <w:rFonts w:ascii="Cambria" w:hAnsi="Cambria"/>
                <w:sz w:val="24"/>
              </w:rPr>
              <w:t>Open Book</w:t>
            </w:r>
          </w:p>
        </w:tc>
        <w:tc>
          <w:tcPr>
            <w:tcW w:w="1134" w:type="dxa"/>
            <w:tcMar>
              <w:top w:w="100" w:type="dxa"/>
              <w:left w:w="100" w:type="dxa"/>
              <w:bottom w:w="100" w:type="dxa"/>
              <w:right w:w="100" w:type="dxa"/>
            </w:tcMar>
          </w:tcPr>
          <w:p w:rsidR="001263EE" w:rsidRPr="0035335E" w:rsidRDefault="001263EE" w:rsidP="00670493">
            <w:pPr>
              <w:pStyle w:val="Normal1"/>
              <w:widowControl w:val="0"/>
              <w:spacing w:after="0" w:line="240" w:lineRule="auto"/>
              <w:ind w:right="94"/>
              <w:jc w:val="center"/>
              <w:rPr>
                <w:rFonts w:ascii="Cambria" w:hAnsi="Cambria"/>
                <w:sz w:val="24"/>
              </w:rPr>
            </w:pPr>
            <w:r w:rsidRPr="0035335E">
              <w:rPr>
                <w:rFonts w:ascii="Cambria" w:hAnsi="Cambria"/>
                <w:sz w:val="24"/>
              </w:rPr>
              <w:t>40%</w:t>
            </w:r>
          </w:p>
        </w:tc>
        <w:tc>
          <w:tcPr>
            <w:tcW w:w="1276" w:type="dxa"/>
            <w:tcMar>
              <w:top w:w="100" w:type="dxa"/>
              <w:left w:w="100" w:type="dxa"/>
              <w:bottom w:w="100" w:type="dxa"/>
              <w:right w:w="100" w:type="dxa"/>
            </w:tcMar>
          </w:tcPr>
          <w:p w:rsidR="001263EE" w:rsidRPr="0035335E" w:rsidRDefault="001263EE" w:rsidP="00670493">
            <w:pPr>
              <w:pStyle w:val="Normal1"/>
              <w:widowControl w:val="0"/>
              <w:spacing w:after="0" w:line="240" w:lineRule="auto"/>
              <w:rPr>
                <w:rFonts w:ascii="Cambria" w:hAnsi="Cambria"/>
                <w:sz w:val="24"/>
              </w:rPr>
            </w:pPr>
            <w:r w:rsidRPr="0035335E">
              <w:rPr>
                <w:rFonts w:ascii="Cambria" w:hAnsi="Cambria"/>
                <w:sz w:val="24"/>
              </w:rPr>
              <w:t>3 Hrs</w:t>
            </w:r>
          </w:p>
        </w:tc>
        <w:tc>
          <w:tcPr>
            <w:tcW w:w="2065" w:type="dxa"/>
            <w:tcMar>
              <w:top w:w="100" w:type="dxa"/>
              <w:left w:w="100" w:type="dxa"/>
              <w:bottom w:w="100" w:type="dxa"/>
              <w:right w:w="100" w:type="dxa"/>
            </w:tcMar>
          </w:tcPr>
          <w:p w:rsidR="001263EE" w:rsidRDefault="001263EE" w:rsidP="00C53A7D">
            <w:pPr>
              <w:spacing w:after="0" w:line="240" w:lineRule="auto"/>
              <w:rPr>
                <w:rFonts w:ascii="Times New Roman" w:hAnsi="Times New Roman" w:cs="Times New Roman"/>
              </w:rPr>
            </w:pPr>
            <w:r>
              <w:rPr>
                <w:rFonts w:ascii="Times New Roman" w:hAnsi="Times New Roman" w:cs="Times New Roman"/>
              </w:rPr>
              <w:t>Saturday, 02/05/2020 (FN)</w:t>
            </w:r>
          </w:p>
          <w:p w:rsidR="001263EE" w:rsidRDefault="001263EE" w:rsidP="00C53A7D">
            <w:pPr>
              <w:spacing w:after="0" w:line="240" w:lineRule="auto"/>
            </w:pPr>
            <w:r>
              <w:rPr>
                <w:rFonts w:ascii="Times New Roman" w:hAnsi="Times New Roman" w:cs="Times New Roman"/>
              </w:rPr>
              <w:t>9 AM – 12 Noon</w:t>
            </w:r>
          </w:p>
        </w:tc>
      </w:tr>
    </w:tbl>
    <w:p w:rsidR="001263EE" w:rsidRDefault="001263EE" w:rsidP="00EF2C1C">
      <w:pPr>
        <w:spacing w:after="0" w:line="240" w:lineRule="auto"/>
        <w:jc w:val="both"/>
        <w:rPr>
          <w:rFonts w:ascii="Cambria" w:hAnsi="Cambria" w:cs="Times New Roman"/>
          <w:b/>
          <w:bCs/>
          <w:iCs/>
          <w:color w:val="auto"/>
          <w:szCs w:val="22"/>
          <w:lang w:val="en-US" w:eastAsia="en-US"/>
        </w:rPr>
      </w:pPr>
    </w:p>
    <w:p w:rsidR="001263EE" w:rsidRPr="00C6653D" w:rsidRDefault="001263EE" w:rsidP="00EF2C1C">
      <w:pPr>
        <w:spacing w:after="0" w:line="240" w:lineRule="auto"/>
        <w:jc w:val="both"/>
        <w:rPr>
          <w:rFonts w:ascii="Cambria" w:hAnsi="Cambria" w:cs="Times New Roman"/>
          <w:bCs/>
          <w:iCs/>
          <w:color w:val="auto"/>
          <w:szCs w:val="22"/>
          <w:lang w:val="en-US" w:eastAsia="en-US"/>
        </w:rPr>
      </w:pPr>
      <w:r w:rsidRPr="00C3541D">
        <w:rPr>
          <w:rFonts w:ascii="Cambria" w:hAnsi="Cambria" w:cs="Times New Roman"/>
          <w:b/>
          <w:bCs/>
          <w:iCs/>
          <w:color w:val="auto"/>
          <w:szCs w:val="22"/>
          <w:lang w:val="en-US" w:eastAsia="en-US"/>
        </w:rPr>
        <w:t>Closed Book</w:t>
      </w:r>
      <w:r w:rsidRPr="00C6653D">
        <w:rPr>
          <w:rFonts w:ascii="Cambria" w:hAnsi="Cambria" w:cs="Times New Roman"/>
          <w:b/>
          <w:bCs/>
          <w:iCs/>
          <w:color w:val="auto"/>
          <w:szCs w:val="22"/>
          <w:lang w:val="en-US" w:eastAsia="en-US"/>
        </w:rPr>
        <w:t xml:space="preserve"> </w:t>
      </w:r>
      <w:r w:rsidRPr="00C3541D">
        <w:rPr>
          <w:rFonts w:ascii="Cambria" w:hAnsi="Cambria" w:cs="Times New Roman"/>
          <w:b/>
          <w:bCs/>
          <w:iCs/>
          <w:color w:val="auto"/>
          <w:szCs w:val="22"/>
          <w:lang w:val="en-US" w:eastAsia="en-US"/>
        </w:rPr>
        <w:t xml:space="preserve"> </w:t>
      </w:r>
      <w:r w:rsidRPr="00C6653D">
        <w:rPr>
          <w:rFonts w:ascii="Cambria" w:hAnsi="Cambria" w:cs="Times New Roman"/>
          <w:bCs/>
          <w:iCs/>
          <w:color w:val="auto"/>
          <w:szCs w:val="22"/>
          <w:lang w:val="en-US" w:eastAsia="en-US"/>
        </w:rPr>
        <w:t>No reference material of any kind will be permitted inside the exam hall.</w:t>
      </w:r>
    </w:p>
    <w:p w:rsidR="001263EE" w:rsidRPr="00C6653D" w:rsidRDefault="001263EE" w:rsidP="00EF2C1C">
      <w:pPr>
        <w:spacing w:after="0" w:line="240" w:lineRule="auto"/>
        <w:jc w:val="both"/>
        <w:rPr>
          <w:rFonts w:ascii="Cambria" w:hAnsi="Cambria" w:cs="Times New Roman"/>
          <w:b/>
          <w:bCs/>
          <w:iCs/>
          <w:color w:val="auto"/>
          <w:szCs w:val="22"/>
          <w:lang w:val="en-US" w:eastAsia="en-US"/>
        </w:rPr>
      </w:pPr>
      <w:r w:rsidRPr="00C3541D">
        <w:rPr>
          <w:rFonts w:ascii="Cambria" w:hAnsi="Cambria" w:cs="Times New Roman"/>
          <w:b/>
          <w:bCs/>
          <w:iCs/>
          <w:color w:val="auto"/>
          <w:szCs w:val="22"/>
          <w:lang w:val="en-US" w:eastAsia="en-US"/>
        </w:rPr>
        <w:t>Open Book</w:t>
      </w:r>
      <w:r w:rsidRPr="00C6653D">
        <w:rPr>
          <w:rFonts w:ascii="Cambria" w:hAnsi="Cambria" w:cs="Times New Roman"/>
          <w:b/>
          <w:bCs/>
          <w:iCs/>
          <w:color w:val="auto"/>
          <w:szCs w:val="22"/>
          <w:lang w:val="en-US" w:eastAsia="en-US"/>
        </w:rPr>
        <w:t xml:space="preserve">: </w:t>
      </w:r>
      <w:r w:rsidRPr="00C6653D">
        <w:rPr>
          <w:rFonts w:ascii="Cambria" w:hAnsi="Cambria" w:cs="Times New Roman"/>
          <w:bCs/>
          <w:iCs/>
          <w:color w:val="auto"/>
          <w:szCs w:val="22"/>
          <w:lang w:val="en-US" w:eastAsia="en-US"/>
        </w:rPr>
        <w:t xml:space="preserve">Use of any printed / written reference material (books and notebooks) will be permitted inside the exam hall. </w:t>
      </w:r>
      <w:r w:rsidRPr="00C3541D">
        <w:rPr>
          <w:rFonts w:ascii="Cambria" w:hAnsi="Cambria" w:cs="Times New Roman"/>
          <w:bCs/>
          <w:iCs/>
          <w:color w:val="auto"/>
          <w:szCs w:val="22"/>
          <w:lang w:val="en-US" w:eastAsia="en-US"/>
        </w:rPr>
        <w:t>Loose sheetsPhotocopies and Laser printouts of any material will</w:t>
      </w:r>
      <w:r w:rsidRPr="00C6653D">
        <w:rPr>
          <w:rFonts w:ascii="Cambria" w:hAnsi="Cambria" w:cs="Times New Roman"/>
          <w:bCs/>
          <w:iCs/>
          <w:color w:val="auto"/>
          <w:szCs w:val="22"/>
          <w:lang w:val="en-US" w:eastAsia="en-US"/>
        </w:rPr>
        <w:t>L not be permitted. Computers of any kind will not be allowed inside the exam hall. Use of calculators will be allowed in all exams. No exchange of any material will be allowed.</w:t>
      </w:r>
    </w:p>
    <w:p w:rsidR="001263EE" w:rsidRPr="00C6653D" w:rsidRDefault="001263EE" w:rsidP="00EF2C1C">
      <w:pPr>
        <w:spacing w:after="0" w:line="240" w:lineRule="auto"/>
        <w:ind w:right="-720"/>
        <w:jc w:val="both"/>
        <w:rPr>
          <w:rFonts w:ascii="Cambria" w:hAnsi="Cambria" w:cs="Times New Roman"/>
          <w:b/>
          <w:bCs/>
          <w:color w:val="auto"/>
          <w:szCs w:val="22"/>
          <w:lang w:val="en-US" w:eastAsia="en-US"/>
        </w:rPr>
      </w:pPr>
    </w:p>
    <w:p w:rsidR="001263EE" w:rsidRPr="00C6653D" w:rsidRDefault="001263EE" w:rsidP="00EF2C1C">
      <w:pPr>
        <w:spacing w:after="0" w:line="240" w:lineRule="auto"/>
        <w:ind w:right="-720"/>
        <w:jc w:val="both"/>
        <w:rPr>
          <w:rFonts w:ascii="Cambria" w:hAnsi="Cambria" w:cs="Times New Roman"/>
          <w:b/>
          <w:bCs/>
          <w:color w:val="auto"/>
          <w:sz w:val="24"/>
          <w:szCs w:val="22"/>
          <w:lang w:val="en-US" w:eastAsia="en-US"/>
        </w:rPr>
      </w:pPr>
      <w:r w:rsidRPr="00C6653D">
        <w:rPr>
          <w:rFonts w:ascii="Cambria" w:hAnsi="Cambria" w:cs="Times New Roman"/>
          <w:b/>
          <w:bCs/>
          <w:color w:val="auto"/>
          <w:sz w:val="24"/>
          <w:szCs w:val="22"/>
          <w:lang w:val="en-US" w:eastAsia="en-US"/>
        </w:rPr>
        <w:t xml:space="preserve">Note: </w:t>
      </w:r>
    </w:p>
    <w:p w:rsidR="001263EE" w:rsidRPr="00C6653D" w:rsidRDefault="001263EE" w:rsidP="00EF2C1C">
      <w:pPr>
        <w:spacing w:after="0" w:line="240" w:lineRule="auto"/>
        <w:jc w:val="both"/>
        <w:rPr>
          <w:rFonts w:ascii="Cambria" w:hAnsi="Cambria" w:cs="Times New Roman"/>
          <w:color w:val="auto"/>
          <w:szCs w:val="22"/>
          <w:lang w:val="en-US" w:eastAsia="en-US"/>
        </w:rPr>
      </w:pPr>
      <w:r w:rsidRPr="00C6653D">
        <w:rPr>
          <w:rFonts w:ascii="Cambria" w:hAnsi="Cambria" w:cs="Times New Roman"/>
          <w:color w:val="auto"/>
          <w:szCs w:val="22"/>
          <w:lang w:val="en-US" w:eastAsia="en-US"/>
        </w:rPr>
        <w:t xml:space="preserve">It shall be the responsibility of the individual student to be regular in maintaining the self study schedule as given in the course handoutattend the online/on demand lectures as per details that would be put up in the </w:t>
      </w:r>
      <w:r w:rsidRPr="00C3541D">
        <w:rPr>
          <w:rFonts w:ascii="Cambria" w:hAnsi="Cambria" w:cs="Times New Roman"/>
          <w:b/>
          <w:color w:val="auto"/>
          <w:szCs w:val="22"/>
          <w:lang w:val="en-US" w:eastAsia="en-US"/>
        </w:rPr>
        <w:t>BITS eLearn (</w:t>
      </w:r>
      <w:r w:rsidRPr="00C6653D">
        <w:rPr>
          <w:rFonts w:ascii="Cambria" w:hAnsi="Cambria" w:cs="Times New Roman"/>
          <w:b/>
          <w:color w:val="auto"/>
          <w:szCs w:val="22"/>
          <w:lang w:val="en-US" w:eastAsia="en-US"/>
        </w:rPr>
        <w:t>Taxila</w:t>
      </w:r>
      <w:r w:rsidRPr="00C3541D">
        <w:rPr>
          <w:rFonts w:ascii="Cambria" w:hAnsi="Cambria" w:cs="Times New Roman"/>
          <w:b/>
          <w:color w:val="auto"/>
          <w:szCs w:val="22"/>
          <w:lang w:val="en-US" w:eastAsia="en-US"/>
        </w:rPr>
        <w:t>)</w:t>
      </w:r>
      <w:r w:rsidRPr="00C6653D">
        <w:rPr>
          <w:rFonts w:ascii="Cambria" w:hAnsi="Cambria" w:cs="Times New Roman"/>
          <w:color w:val="auto"/>
          <w:szCs w:val="22"/>
          <w:lang w:val="en-US" w:eastAsia="en-US"/>
        </w:rPr>
        <w:t xml:space="preserve"> website </w:t>
      </w:r>
      <w:r w:rsidRPr="00C3541D">
        <w:rPr>
          <w:rFonts w:ascii="Cambria" w:hAnsi="Cambria" w:cs="Times New Roman"/>
          <w:b/>
          <w:bCs/>
          <w:color w:val="auto"/>
          <w:szCs w:val="22"/>
          <w:lang w:val="en-US" w:eastAsia="en-US"/>
        </w:rPr>
        <w:t>elearn.bits-pilani.ac.in</w:t>
      </w:r>
      <w:r w:rsidRPr="00C6653D">
        <w:rPr>
          <w:rFonts w:ascii="Cambria" w:hAnsi="Cambria" w:cs="Times New Roman"/>
          <w:color w:val="auto"/>
          <w:szCs w:val="22"/>
          <w:lang w:val="en-US" w:eastAsia="en-US"/>
        </w:rPr>
        <w:t xml:space="preserve"> and take all the prescribed components of th</w:t>
      </w:r>
      <w:r w:rsidRPr="00C3541D">
        <w:rPr>
          <w:rFonts w:ascii="Cambria" w:hAnsi="Cambria" w:cs="Times New Roman"/>
          <w:color w:val="auto"/>
          <w:szCs w:val="22"/>
          <w:lang w:val="en-US" w:eastAsia="en-US"/>
        </w:rPr>
        <w:t>e evaluation such as Assignments/QuizesMid Semester and End Semester</w:t>
      </w:r>
      <w:r w:rsidRPr="00C6653D">
        <w:rPr>
          <w:rFonts w:ascii="Cambria" w:hAnsi="Cambria" w:cs="Times New Roman"/>
          <w:color w:val="auto"/>
          <w:szCs w:val="22"/>
          <w:lang w:val="en-US" w:eastAsia="en-US"/>
        </w:rPr>
        <w:t xml:space="preserve"> Examination according to the Evaluation Scheme given in the respective Course Handout. If the student is unable</w:t>
      </w:r>
      <w:r w:rsidRPr="00C3541D">
        <w:rPr>
          <w:rFonts w:ascii="Cambria" w:hAnsi="Cambria" w:cs="Times New Roman"/>
          <w:color w:val="auto"/>
          <w:szCs w:val="22"/>
          <w:lang w:val="en-US" w:eastAsia="en-US"/>
        </w:rPr>
        <w:t xml:space="preserve"> to appear for the Regular </w:t>
      </w:r>
      <w:r w:rsidRPr="00C6653D">
        <w:rPr>
          <w:rFonts w:ascii="Cambria" w:hAnsi="Cambria" w:cs="Times New Roman"/>
          <w:color w:val="auto"/>
          <w:szCs w:val="22"/>
          <w:lang w:val="en-US" w:eastAsia="en-US"/>
        </w:rPr>
        <w:t>Examination due to genuine exigenciesthe student must refer to the procedur</w:t>
      </w:r>
      <w:r w:rsidRPr="00C3541D">
        <w:rPr>
          <w:rFonts w:ascii="Cambria" w:hAnsi="Cambria" w:cs="Times New Roman"/>
          <w:color w:val="auto"/>
          <w:szCs w:val="22"/>
          <w:lang w:val="en-US" w:eastAsia="en-US"/>
        </w:rPr>
        <w:t xml:space="preserve">e for applying for Make-up </w:t>
      </w:r>
      <w:r w:rsidRPr="00C6653D">
        <w:rPr>
          <w:rFonts w:ascii="Cambria" w:hAnsi="Cambria" w:cs="Times New Roman"/>
          <w:color w:val="auto"/>
          <w:szCs w:val="22"/>
          <w:lang w:val="en-US" w:eastAsia="en-US"/>
        </w:rPr>
        <w:t xml:space="preserve">Examinationwhich will be available through the </w:t>
      </w:r>
      <w:r w:rsidRPr="00C6653D">
        <w:rPr>
          <w:rFonts w:ascii="Cambria" w:hAnsi="Cambria" w:cs="Times New Roman"/>
          <w:bCs/>
          <w:color w:val="auto"/>
          <w:szCs w:val="22"/>
          <w:lang w:val="en-US" w:eastAsia="en-US"/>
        </w:rPr>
        <w:t>Important Information</w:t>
      </w:r>
      <w:r w:rsidRPr="00C6653D">
        <w:rPr>
          <w:rFonts w:ascii="Cambria" w:hAnsi="Cambria" w:cs="Times New Roman"/>
          <w:color w:val="auto"/>
          <w:szCs w:val="22"/>
          <w:lang w:val="en-US" w:eastAsia="en-US"/>
        </w:rPr>
        <w:t xml:space="preserve"> link on the </w:t>
      </w:r>
      <w:r w:rsidRPr="00C3541D">
        <w:rPr>
          <w:rFonts w:ascii="Cambria" w:hAnsi="Cambria" w:cs="Times New Roman"/>
          <w:color w:val="auto"/>
          <w:szCs w:val="22"/>
          <w:lang w:val="en-US" w:eastAsia="en-US"/>
        </w:rPr>
        <w:t xml:space="preserve">eLearn website on the date of the Regular </w:t>
      </w:r>
      <w:r w:rsidRPr="00C6653D">
        <w:rPr>
          <w:rFonts w:ascii="Cambria" w:hAnsi="Cambria" w:cs="Times New Roman"/>
          <w:color w:val="auto"/>
          <w:szCs w:val="22"/>
          <w:lang w:val="en-US" w:eastAsia="en-US"/>
        </w:rPr>
        <w:t xml:space="preserve">Examination. The Make-up Tests/Exams will be conducted only at selected exam centres on the dates to be announced later.                                                  </w:t>
      </w:r>
    </w:p>
    <w:p w:rsidR="001263EE" w:rsidRPr="00C6653D" w:rsidRDefault="001263EE" w:rsidP="00EF2C1C">
      <w:pPr>
        <w:spacing w:after="0" w:line="240" w:lineRule="auto"/>
        <w:jc w:val="both"/>
        <w:rPr>
          <w:rFonts w:ascii="Times New Roman" w:hAnsi="Times New Roman" w:cs="Times New Roman"/>
          <w:color w:val="auto"/>
          <w:sz w:val="20"/>
          <w:lang w:val="en-US" w:eastAsia="en-US"/>
        </w:rPr>
      </w:pPr>
    </w:p>
    <w:p w:rsidR="001263EE" w:rsidRPr="00C6653D" w:rsidRDefault="001263EE" w:rsidP="00EF2C1C">
      <w:pPr>
        <w:spacing w:after="0" w:line="240" w:lineRule="auto"/>
        <w:jc w:val="right"/>
        <w:rPr>
          <w:rFonts w:ascii="Times New Roman" w:hAnsi="Times New Roman" w:cs="Times New Roman"/>
          <w:color w:val="auto"/>
          <w:lang w:val="en-US" w:eastAsia="en-US"/>
        </w:rPr>
      </w:pPr>
      <w:r w:rsidRPr="00C6653D">
        <w:rPr>
          <w:rFonts w:ascii="Times New Roman" w:hAnsi="Times New Roman" w:cs="Times New Roman"/>
          <w:color w:val="auto"/>
          <w:sz w:val="20"/>
          <w:lang w:val="en-US" w:eastAsia="en-US"/>
        </w:rPr>
        <w:t xml:space="preserve"> </w:t>
      </w:r>
      <w:r w:rsidRPr="00C6653D">
        <w:rPr>
          <w:rFonts w:ascii="Times New Roman" w:hAnsi="Times New Roman" w:cs="Times New Roman"/>
          <w:b/>
          <w:color w:val="auto"/>
          <w:sz w:val="20"/>
          <w:lang w:val="en-US" w:eastAsia="en-US"/>
        </w:rPr>
        <w:t>Instructor-in-Charge</w:t>
      </w:r>
    </w:p>
    <w:p w:rsidR="001263EE" w:rsidRDefault="001263EE" w:rsidP="00EF2C1C">
      <w:pPr>
        <w:pStyle w:val="Normal1"/>
        <w:widowControl w:val="0"/>
        <w:tabs>
          <w:tab w:val="left" w:pos="8931"/>
        </w:tabs>
        <w:ind w:right="95"/>
      </w:pPr>
    </w:p>
    <w:p w:rsidR="001263EE" w:rsidRPr="007822DF" w:rsidRDefault="001263EE" w:rsidP="00EF2C1C">
      <w:pPr>
        <w:pStyle w:val="Normal1"/>
        <w:widowControl w:val="0"/>
        <w:ind w:right="95"/>
        <w:rPr>
          <w:rFonts w:ascii="Times New Roman" w:hAnsi="Times New Roman" w:cs="Times New Roman"/>
          <w:sz w:val="24"/>
          <w:szCs w:val="24"/>
        </w:rPr>
      </w:pPr>
    </w:p>
    <w:sectPr w:rsidR="001263EE" w:rsidRPr="007822DF" w:rsidSect="00427E9A">
      <w:pgSz w:w="11906" w:h="16838"/>
      <w:pgMar w:top="1134" w:right="210" w:bottom="1134" w:left="1134"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panose1 w:val="00000000000000000000"/>
    <w:charset w:val="80"/>
    <w:family w:val="roman"/>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Ubuntu">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829E0"/>
    <w:multiLevelType w:val="multilevel"/>
    <w:tmpl w:val="A90490FE"/>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 w15:restartNumberingAfterBreak="0">
    <w:nsid w:val="3D1D41F6"/>
    <w:multiLevelType w:val="hybridMultilevel"/>
    <w:tmpl w:val="83A853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DF7EDF"/>
    <w:multiLevelType w:val="multilevel"/>
    <w:tmpl w:val="1BACF192"/>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27E9A"/>
    <w:rsid w:val="00052A69"/>
    <w:rsid w:val="000F1A29"/>
    <w:rsid w:val="001262C3"/>
    <w:rsid w:val="001263EE"/>
    <w:rsid w:val="001C1D25"/>
    <w:rsid w:val="002068FD"/>
    <w:rsid w:val="002F7931"/>
    <w:rsid w:val="0035247B"/>
    <w:rsid w:val="0035335E"/>
    <w:rsid w:val="003544C7"/>
    <w:rsid w:val="003B63A3"/>
    <w:rsid w:val="0040044E"/>
    <w:rsid w:val="00427E9A"/>
    <w:rsid w:val="005459AE"/>
    <w:rsid w:val="00615E44"/>
    <w:rsid w:val="00621CC9"/>
    <w:rsid w:val="00670493"/>
    <w:rsid w:val="00751125"/>
    <w:rsid w:val="007822DF"/>
    <w:rsid w:val="00811F82"/>
    <w:rsid w:val="00965136"/>
    <w:rsid w:val="00966509"/>
    <w:rsid w:val="00994CC9"/>
    <w:rsid w:val="00A33424"/>
    <w:rsid w:val="00A62A79"/>
    <w:rsid w:val="00A754A4"/>
    <w:rsid w:val="00A85B76"/>
    <w:rsid w:val="00AD3FBC"/>
    <w:rsid w:val="00B34D5B"/>
    <w:rsid w:val="00BE56DE"/>
    <w:rsid w:val="00C219EF"/>
    <w:rsid w:val="00C3541D"/>
    <w:rsid w:val="00C412C9"/>
    <w:rsid w:val="00C47810"/>
    <w:rsid w:val="00C53A7D"/>
    <w:rsid w:val="00C6653D"/>
    <w:rsid w:val="00C7661E"/>
    <w:rsid w:val="00CC781F"/>
    <w:rsid w:val="00E008DA"/>
    <w:rsid w:val="00E350AC"/>
    <w:rsid w:val="00E64C1F"/>
    <w:rsid w:val="00EF2C1C"/>
    <w:rsid w:val="00F9696F"/>
    <w:rsid w:val="00FD63B1"/>
    <w:rsid w:val="00FF0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0F261C2-856B-46CD-98EA-4BFF07C0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E9A"/>
    <w:pPr>
      <w:keepNext/>
      <w:suppressAutoHyphens/>
      <w:spacing w:after="200" w:line="276" w:lineRule="auto"/>
    </w:pPr>
    <w:rPr>
      <w:color w:val="000000"/>
      <w:szCs w:val="20"/>
      <w:lang w:eastAsia="zh-CN" w:bidi="hi-IN"/>
    </w:rPr>
  </w:style>
  <w:style w:type="paragraph" w:styleId="Heading1">
    <w:name w:val="heading 1"/>
    <w:basedOn w:val="Heading"/>
    <w:next w:val="Normal"/>
    <w:link w:val="Heading1Char"/>
    <w:uiPriority w:val="99"/>
    <w:qFormat/>
    <w:rsid w:val="00427E9A"/>
    <w:pPr>
      <w:keepLines/>
      <w:widowControl w:val="0"/>
      <w:spacing w:before="0" w:after="200"/>
      <w:jc w:val="right"/>
      <w:outlineLvl w:val="0"/>
    </w:pPr>
    <w:rPr>
      <w:rFonts w:ascii="Liberation Serif" w:eastAsia="Liberation Serif" w:hAnsi="Times New Roman" w:cs="Liberation Serif"/>
      <w:b/>
      <w:color w:val="00000A"/>
      <w:sz w:val="24"/>
      <w:szCs w:val="20"/>
    </w:rPr>
  </w:style>
  <w:style w:type="paragraph" w:styleId="Heading2">
    <w:name w:val="heading 2"/>
    <w:basedOn w:val="Heading"/>
    <w:next w:val="Normal"/>
    <w:link w:val="Heading2Char"/>
    <w:uiPriority w:val="99"/>
    <w:qFormat/>
    <w:rsid w:val="00427E9A"/>
    <w:pPr>
      <w:keepLines/>
      <w:spacing w:before="360" w:after="80" w:line="240" w:lineRule="auto"/>
      <w:contextualSpacing/>
      <w:outlineLvl w:val="1"/>
    </w:pPr>
    <w:rPr>
      <w:rFonts w:ascii="Calibri" w:hAnsi="Calibri" w:cs="Calibri"/>
      <w:b/>
      <w:sz w:val="36"/>
      <w:szCs w:val="20"/>
    </w:rPr>
  </w:style>
  <w:style w:type="paragraph" w:styleId="Heading3">
    <w:name w:val="heading 3"/>
    <w:basedOn w:val="Heading"/>
    <w:next w:val="Normal"/>
    <w:link w:val="Heading3Char"/>
    <w:uiPriority w:val="99"/>
    <w:qFormat/>
    <w:rsid w:val="00427E9A"/>
    <w:pPr>
      <w:keepLines/>
      <w:spacing w:before="280" w:after="80" w:line="240" w:lineRule="auto"/>
      <w:contextualSpacing/>
      <w:outlineLvl w:val="2"/>
    </w:pPr>
    <w:rPr>
      <w:rFonts w:ascii="Calibri" w:hAnsi="Calibri" w:cs="Calibri"/>
      <w:b/>
      <w:szCs w:val="20"/>
    </w:rPr>
  </w:style>
  <w:style w:type="paragraph" w:styleId="Heading4">
    <w:name w:val="heading 4"/>
    <w:basedOn w:val="Heading"/>
    <w:next w:val="Normal"/>
    <w:link w:val="Heading4Char"/>
    <w:uiPriority w:val="99"/>
    <w:qFormat/>
    <w:rsid w:val="00427E9A"/>
    <w:pPr>
      <w:keepLines/>
      <w:spacing w:after="40" w:line="240" w:lineRule="auto"/>
      <w:contextualSpacing/>
      <w:outlineLvl w:val="3"/>
    </w:pPr>
    <w:rPr>
      <w:rFonts w:ascii="Calibri" w:hAnsi="Calibri" w:cs="Calibri"/>
      <w:b/>
      <w:sz w:val="24"/>
      <w:szCs w:val="20"/>
    </w:rPr>
  </w:style>
  <w:style w:type="paragraph" w:styleId="Heading5">
    <w:name w:val="heading 5"/>
    <w:basedOn w:val="Heading"/>
    <w:next w:val="Normal"/>
    <w:link w:val="Heading5Char"/>
    <w:uiPriority w:val="99"/>
    <w:qFormat/>
    <w:rsid w:val="00427E9A"/>
    <w:pPr>
      <w:keepLines/>
      <w:widowControl w:val="0"/>
      <w:spacing w:before="0" w:after="200"/>
      <w:jc w:val="center"/>
      <w:outlineLvl w:val="4"/>
    </w:pPr>
    <w:rPr>
      <w:rFonts w:ascii="Verdana" w:hAnsi="Verdana" w:cs="Verdana"/>
      <w:b/>
      <w:color w:val="00000A"/>
      <w:sz w:val="18"/>
      <w:szCs w:val="20"/>
    </w:rPr>
  </w:style>
  <w:style w:type="paragraph" w:styleId="Heading6">
    <w:name w:val="heading 6"/>
    <w:basedOn w:val="Heading"/>
    <w:next w:val="Normal"/>
    <w:link w:val="Heading6Char"/>
    <w:uiPriority w:val="99"/>
    <w:qFormat/>
    <w:rsid w:val="00427E9A"/>
    <w:pPr>
      <w:keepLines/>
      <w:spacing w:before="200" w:after="40" w:line="240" w:lineRule="auto"/>
      <w:contextualSpacing/>
      <w:outlineLvl w:val="5"/>
    </w:pPr>
    <w:rPr>
      <w:rFonts w:ascii="Calibri" w:hAnsi="Calibri" w:cs="Calibri"/>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29"/>
      <w:lang w:val="x-none" w:eastAsia="zh-CN"/>
    </w:rPr>
  </w:style>
  <w:style w:type="character" w:customStyle="1" w:styleId="Heading2Char">
    <w:name w:val="Heading 2 Char"/>
    <w:basedOn w:val="DefaultParagraphFont"/>
    <w:link w:val="Heading2"/>
    <w:uiPriority w:val="99"/>
    <w:semiHidden/>
    <w:locked/>
    <w:rPr>
      <w:rFonts w:ascii="Calibri Light" w:hAnsi="Calibri Light"/>
      <w:b/>
      <w:i/>
      <w:color w:val="000000"/>
      <w:sz w:val="25"/>
      <w:lang w:val="x-none" w:eastAsia="zh-CN"/>
    </w:rPr>
  </w:style>
  <w:style w:type="character" w:customStyle="1" w:styleId="Heading3Char">
    <w:name w:val="Heading 3 Char"/>
    <w:basedOn w:val="DefaultParagraphFont"/>
    <w:link w:val="Heading3"/>
    <w:uiPriority w:val="99"/>
    <w:semiHidden/>
    <w:locked/>
    <w:rPr>
      <w:rFonts w:ascii="Calibri Light" w:hAnsi="Calibri Light"/>
      <w:b/>
      <w:color w:val="000000"/>
      <w:sz w:val="23"/>
      <w:lang w:val="x-none" w:eastAsia="zh-CN"/>
    </w:rPr>
  </w:style>
  <w:style w:type="character" w:customStyle="1" w:styleId="Heading4Char">
    <w:name w:val="Heading 4 Char"/>
    <w:basedOn w:val="DefaultParagraphFont"/>
    <w:link w:val="Heading4"/>
    <w:uiPriority w:val="99"/>
    <w:semiHidden/>
    <w:locked/>
    <w:rPr>
      <w:rFonts w:ascii="Calibri" w:hAnsi="Calibri"/>
      <w:b/>
      <w:color w:val="000000"/>
      <w:sz w:val="25"/>
      <w:lang w:val="x-none" w:eastAsia="zh-CN"/>
    </w:rPr>
  </w:style>
  <w:style w:type="character" w:customStyle="1" w:styleId="Heading5Char">
    <w:name w:val="Heading 5 Char"/>
    <w:basedOn w:val="DefaultParagraphFont"/>
    <w:link w:val="Heading5"/>
    <w:uiPriority w:val="99"/>
    <w:semiHidden/>
    <w:locked/>
    <w:rPr>
      <w:rFonts w:ascii="Calibri" w:hAnsi="Calibri"/>
      <w:b/>
      <w:i/>
      <w:color w:val="000000"/>
      <w:sz w:val="23"/>
      <w:lang w:val="x-none" w:eastAsia="zh-CN"/>
    </w:rPr>
  </w:style>
  <w:style w:type="character" w:customStyle="1" w:styleId="Heading6Char">
    <w:name w:val="Heading 6 Char"/>
    <w:basedOn w:val="DefaultParagraphFont"/>
    <w:link w:val="Heading6"/>
    <w:uiPriority w:val="99"/>
    <w:semiHidden/>
    <w:locked/>
    <w:rPr>
      <w:rFonts w:ascii="Calibri" w:hAnsi="Calibri"/>
      <w:b/>
      <w:color w:val="000000"/>
      <w:sz w:val="20"/>
      <w:lang w:val="x-none" w:eastAsia="zh-CN"/>
    </w:rPr>
  </w:style>
  <w:style w:type="character" w:customStyle="1" w:styleId="ListLabel1">
    <w:name w:val="ListLabel 1"/>
    <w:uiPriority w:val="99"/>
    <w:rsid w:val="00427E9A"/>
    <w:rPr>
      <w:u w:val="none"/>
    </w:rPr>
  </w:style>
  <w:style w:type="character" w:customStyle="1" w:styleId="ListLabel2">
    <w:name w:val="ListLabel 2"/>
    <w:uiPriority w:val="99"/>
    <w:rsid w:val="00427E9A"/>
    <w:rPr>
      <w:u w:val="none"/>
    </w:rPr>
  </w:style>
  <w:style w:type="character" w:customStyle="1" w:styleId="ListLabel3">
    <w:name w:val="ListLabel 3"/>
    <w:uiPriority w:val="99"/>
    <w:rsid w:val="00427E9A"/>
    <w:rPr>
      <w:u w:val="none"/>
    </w:rPr>
  </w:style>
  <w:style w:type="character" w:customStyle="1" w:styleId="ListLabel4">
    <w:name w:val="ListLabel 4"/>
    <w:uiPriority w:val="99"/>
    <w:rsid w:val="00427E9A"/>
    <w:rPr>
      <w:u w:val="none"/>
    </w:rPr>
  </w:style>
  <w:style w:type="character" w:customStyle="1" w:styleId="ListLabel5">
    <w:name w:val="ListLabel 5"/>
    <w:uiPriority w:val="99"/>
    <w:rsid w:val="00427E9A"/>
    <w:rPr>
      <w:u w:val="none"/>
    </w:rPr>
  </w:style>
  <w:style w:type="paragraph" w:customStyle="1" w:styleId="Heading">
    <w:name w:val="Heading"/>
    <w:basedOn w:val="Normal"/>
    <w:next w:val="TextBody"/>
    <w:uiPriority w:val="99"/>
    <w:rsid w:val="00427E9A"/>
    <w:pPr>
      <w:spacing w:before="240" w:after="120"/>
    </w:pPr>
    <w:rPr>
      <w:rFonts w:ascii="Liberation Sans" w:hAnsi="Liberation Sans" w:cs="FreeSans"/>
      <w:sz w:val="28"/>
      <w:szCs w:val="28"/>
    </w:rPr>
  </w:style>
  <w:style w:type="paragraph" w:customStyle="1" w:styleId="TextBody">
    <w:name w:val="Text Body"/>
    <w:basedOn w:val="Normal"/>
    <w:uiPriority w:val="99"/>
    <w:rsid w:val="00427E9A"/>
    <w:pPr>
      <w:spacing w:after="140" w:line="288" w:lineRule="auto"/>
    </w:pPr>
  </w:style>
  <w:style w:type="paragraph" w:styleId="List">
    <w:name w:val="List"/>
    <w:basedOn w:val="TextBody"/>
    <w:uiPriority w:val="99"/>
    <w:rsid w:val="00427E9A"/>
    <w:rPr>
      <w:rFonts w:cs="FreeSans"/>
    </w:rPr>
  </w:style>
  <w:style w:type="paragraph" w:styleId="Caption">
    <w:name w:val="caption"/>
    <w:basedOn w:val="Normal"/>
    <w:uiPriority w:val="99"/>
    <w:qFormat/>
    <w:rsid w:val="00427E9A"/>
    <w:pPr>
      <w:suppressLineNumbers/>
      <w:spacing w:before="120" w:after="120"/>
    </w:pPr>
    <w:rPr>
      <w:rFonts w:cs="FreeSans"/>
      <w:i/>
      <w:iCs/>
      <w:sz w:val="24"/>
      <w:szCs w:val="24"/>
    </w:rPr>
  </w:style>
  <w:style w:type="paragraph" w:customStyle="1" w:styleId="Index">
    <w:name w:val="Index"/>
    <w:basedOn w:val="Normal"/>
    <w:uiPriority w:val="99"/>
    <w:rsid w:val="00427E9A"/>
    <w:pPr>
      <w:suppressLineNumbers/>
    </w:pPr>
    <w:rPr>
      <w:rFonts w:cs="FreeSans"/>
    </w:rPr>
  </w:style>
  <w:style w:type="paragraph" w:customStyle="1" w:styleId="LO-normal">
    <w:name w:val="LO-normal"/>
    <w:uiPriority w:val="99"/>
    <w:rsid w:val="00427E9A"/>
    <w:pPr>
      <w:keepNext/>
      <w:suppressAutoHyphens/>
      <w:spacing w:after="200" w:line="276" w:lineRule="auto"/>
    </w:pPr>
    <w:rPr>
      <w:color w:val="000000"/>
      <w:szCs w:val="20"/>
      <w:lang w:eastAsia="zh-CN" w:bidi="hi-IN"/>
    </w:rPr>
  </w:style>
  <w:style w:type="paragraph" w:styleId="Title">
    <w:name w:val="Title"/>
    <w:basedOn w:val="LO-normal"/>
    <w:next w:val="Normal"/>
    <w:link w:val="TitleChar"/>
    <w:uiPriority w:val="99"/>
    <w:qFormat/>
    <w:rsid w:val="00427E9A"/>
    <w:pPr>
      <w:keepLines/>
      <w:spacing w:before="480" w:after="120" w:line="240" w:lineRule="auto"/>
      <w:contextualSpacing/>
    </w:pPr>
    <w:rPr>
      <w:b/>
      <w:sz w:val="72"/>
    </w:rPr>
  </w:style>
  <w:style w:type="character" w:customStyle="1" w:styleId="TitleChar">
    <w:name w:val="Title Char"/>
    <w:basedOn w:val="DefaultParagraphFont"/>
    <w:link w:val="Title"/>
    <w:uiPriority w:val="99"/>
    <w:locked/>
    <w:rPr>
      <w:rFonts w:ascii="Calibri Light" w:hAnsi="Calibri Light"/>
      <w:b/>
      <w:color w:val="000000"/>
      <w:kern w:val="28"/>
      <w:sz w:val="29"/>
      <w:lang w:val="x-none" w:eastAsia="zh-CN"/>
    </w:rPr>
  </w:style>
  <w:style w:type="paragraph" w:styleId="Subtitle">
    <w:name w:val="Subtitle"/>
    <w:basedOn w:val="LO-normal"/>
    <w:next w:val="Normal"/>
    <w:link w:val="SubtitleChar"/>
    <w:uiPriority w:val="99"/>
    <w:qFormat/>
    <w:rsid w:val="00427E9A"/>
    <w:pPr>
      <w:keepLines/>
      <w:spacing w:before="360" w:after="80" w:line="240" w:lineRule="auto"/>
      <w:contextualSpacing/>
    </w:pPr>
    <w:rPr>
      <w:rFonts w:ascii="Georgia" w:hAnsi="Georgia" w:cs="Georgia"/>
      <w:i/>
      <w:color w:val="666666"/>
      <w:sz w:val="48"/>
    </w:rPr>
  </w:style>
  <w:style w:type="character" w:customStyle="1" w:styleId="SubtitleChar">
    <w:name w:val="Subtitle Char"/>
    <w:basedOn w:val="DefaultParagraphFont"/>
    <w:link w:val="Subtitle"/>
    <w:uiPriority w:val="99"/>
    <w:locked/>
    <w:rPr>
      <w:rFonts w:ascii="Calibri Light" w:hAnsi="Calibri Light"/>
      <w:color w:val="000000"/>
      <w:sz w:val="21"/>
      <w:lang w:val="x-none" w:eastAsia="zh-CN"/>
    </w:rPr>
  </w:style>
  <w:style w:type="paragraph" w:customStyle="1" w:styleId="Normal1">
    <w:name w:val="Normal1"/>
    <w:uiPriority w:val="99"/>
    <w:rsid w:val="00966509"/>
    <w:pPr>
      <w:spacing w:after="200" w:line="276" w:lineRule="auto"/>
    </w:pPr>
    <w:rPr>
      <w:color w:val="000000"/>
      <w:szCs w:val="20"/>
      <w:lang w:val="en-US" w:eastAsia="en-US" w:bidi="mr-IN"/>
    </w:rPr>
  </w:style>
  <w:style w:type="table" w:customStyle="1" w:styleId="Style29">
    <w:name w:val="Style29"/>
    <w:uiPriority w:val="99"/>
    <w:rsid w:val="001262C3"/>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2931">
      <w:marLeft w:val="0"/>
      <w:marRight w:val="0"/>
      <w:marTop w:val="0"/>
      <w:marBottom w:val="0"/>
      <w:divBdr>
        <w:top w:val="none" w:sz="0" w:space="0" w:color="auto"/>
        <w:left w:val="none" w:sz="0" w:space="0" w:color="auto"/>
        <w:bottom w:val="none" w:sz="0" w:space="0" w:color="auto"/>
        <w:right w:val="none" w:sz="0" w:space="0" w:color="auto"/>
      </w:divBdr>
      <w:divsChild>
        <w:div w:id="222912929">
          <w:marLeft w:val="0"/>
          <w:marRight w:val="0"/>
          <w:marTop w:val="0"/>
          <w:marBottom w:val="0"/>
          <w:divBdr>
            <w:top w:val="none" w:sz="0" w:space="0" w:color="auto"/>
            <w:left w:val="none" w:sz="0" w:space="0" w:color="auto"/>
            <w:bottom w:val="none" w:sz="0" w:space="0" w:color="auto"/>
            <w:right w:val="none" w:sz="0" w:space="0" w:color="auto"/>
          </w:divBdr>
        </w:div>
        <w:div w:id="222912930">
          <w:marLeft w:val="0"/>
          <w:marRight w:val="0"/>
          <w:marTop w:val="0"/>
          <w:marBottom w:val="0"/>
          <w:divBdr>
            <w:top w:val="none" w:sz="0" w:space="0" w:color="auto"/>
            <w:left w:val="none" w:sz="0" w:space="0" w:color="auto"/>
            <w:bottom w:val="none" w:sz="0" w:space="0" w:color="auto"/>
            <w:right w:val="none" w:sz="0" w:space="0" w:color="auto"/>
          </w:divBdr>
        </w:div>
        <w:div w:id="222912932">
          <w:marLeft w:val="0"/>
          <w:marRight w:val="0"/>
          <w:marTop w:val="0"/>
          <w:marBottom w:val="0"/>
          <w:divBdr>
            <w:top w:val="none" w:sz="0" w:space="0" w:color="auto"/>
            <w:left w:val="none" w:sz="0" w:space="0" w:color="auto"/>
            <w:bottom w:val="none" w:sz="0" w:space="0" w:color="auto"/>
            <w:right w:val="none" w:sz="0" w:space="0" w:color="auto"/>
          </w:divBdr>
        </w:div>
        <w:div w:id="222912933">
          <w:marLeft w:val="0"/>
          <w:marRight w:val="0"/>
          <w:marTop w:val="0"/>
          <w:marBottom w:val="0"/>
          <w:divBdr>
            <w:top w:val="none" w:sz="0" w:space="0" w:color="auto"/>
            <w:left w:val="none" w:sz="0" w:space="0" w:color="auto"/>
            <w:bottom w:val="none" w:sz="0" w:space="0" w:color="auto"/>
            <w:right w:val="none" w:sz="0" w:space="0" w:color="auto"/>
          </w:divBdr>
        </w:div>
        <w:div w:id="222912934">
          <w:marLeft w:val="0"/>
          <w:marRight w:val="0"/>
          <w:marTop w:val="0"/>
          <w:marBottom w:val="0"/>
          <w:divBdr>
            <w:top w:val="none" w:sz="0" w:space="0" w:color="auto"/>
            <w:left w:val="none" w:sz="0" w:space="0" w:color="auto"/>
            <w:bottom w:val="none" w:sz="0" w:space="0" w:color="auto"/>
            <w:right w:val="none" w:sz="0" w:space="0" w:color="auto"/>
          </w:divBdr>
        </w:div>
        <w:div w:id="222912935">
          <w:marLeft w:val="0"/>
          <w:marRight w:val="0"/>
          <w:marTop w:val="0"/>
          <w:marBottom w:val="0"/>
          <w:divBdr>
            <w:top w:val="none" w:sz="0" w:space="0" w:color="auto"/>
            <w:left w:val="none" w:sz="0" w:space="0" w:color="auto"/>
            <w:bottom w:val="none" w:sz="0" w:space="0" w:color="auto"/>
            <w:right w:val="none" w:sz="0" w:space="0" w:color="auto"/>
          </w:divBdr>
        </w:div>
        <w:div w:id="222912936">
          <w:marLeft w:val="0"/>
          <w:marRight w:val="0"/>
          <w:marTop w:val="0"/>
          <w:marBottom w:val="0"/>
          <w:divBdr>
            <w:top w:val="none" w:sz="0" w:space="0" w:color="auto"/>
            <w:left w:val="none" w:sz="0" w:space="0" w:color="auto"/>
            <w:bottom w:val="none" w:sz="0" w:space="0" w:color="auto"/>
            <w:right w:val="none" w:sz="0" w:space="0" w:color="auto"/>
          </w:divBdr>
        </w:div>
        <w:div w:id="222912937">
          <w:marLeft w:val="0"/>
          <w:marRight w:val="0"/>
          <w:marTop w:val="0"/>
          <w:marBottom w:val="0"/>
          <w:divBdr>
            <w:top w:val="none" w:sz="0" w:space="0" w:color="auto"/>
            <w:left w:val="none" w:sz="0" w:space="0" w:color="auto"/>
            <w:bottom w:val="none" w:sz="0" w:space="0" w:color="auto"/>
            <w:right w:val="none" w:sz="0" w:space="0" w:color="auto"/>
          </w:divBdr>
        </w:div>
        <w:div w:id="222912938">
          <w:marLeft w:val="0"/>
          <w:marRight w:val="0"/>
          <w:marTop w:val="0"/>
          <w:marBottom w:val="0"/>
          <w:divBdr>
            <w:top w:val="none" w:sz="0" w:space="0" w:color="auto"/>
            <w:left w:val="none" w:sz="0" w:space="0" w:color="auto"/>
            <w:bottom w:val="none" w:sz="0" w:space="0" w:color="auto"/>
            <w:right w:val="none" w:sz="0" w:space="0" w:color="auto"/>
          </w:divBdr>
        </w:div>
        <w:div w:id="222912939">
          <w:marLeft w:val="0"/>
          <w:marRight w:val="0"/>
          <w:marTop w:val="0"/>
          <w:marBottom w:val="0"/>
          <w:divBdr>
            <w:top w:val="none" w:sz="0" w:space="0" w:color="auto"/>
            <w:left w:val="none" w:sz="0" w:space="0" w:color="auto"/>
            <w:bottom w:val="none" w:sz="0" w:space="0" w:color="auto"/>
            <w:right w:val="none" w:sz="0" w:space="0" w:color="auto"/>
          </w:divBdr>
        </w:div>
        <w:div w:id="222912940">
          <w:marLeft w:val="0"/>
          <w:marRight w:val="0"/>
          <w:marTop w:val="0"/>
          <w:marBottom w:val="0"/>
          <w:divBdr>
            <w:top w:val="none" w:sz="0" w:space="0" w:color="auto"/>
            <w:left w:val="none" w:sz="0" w:space="0" w:color="auto"/>
            <w:bottom w:val="none" w:sz="0" w:space="0" w:color="auto"/>
            <w:right w:val="none" w:sz="0" w:space="0" w:color="auto"/>
          </w:divBdr>
        </w:div>
        <w:div w:id="222912941">
          <w:marLeft w:val="0"/>
          <w:marRight w:val="0"/>
          <w:marTop w:val="0"/>
          <w:marBottom w:val="0"/>
          <w:divBdr>
            <w:top w:val="none" w:sz="0" w:space="0" w:color="auto"/>
            <w:left w:val="none" w:sz="0" w:space="0" w:color="auto"/>
            <w:bottom w:val="none" w:sz="0" w:space="0" w:color="auto"/>
            <w:right w:val="none" w:sz="0" w:space="0" w:color="auto"/>
          </w:divBdr>
        </w:div>
        <w:div w:id="222912942">
          <w:marLeft w:val="0"/>
          <w:marRight w:val="0"/>
          <w:marTop w:val="0"/>
          <w:marBottom w:val="0"/>
          <w:divBdr>
            <w:top w:val="none" w:sz="0" w:space="0" w:color="auto"/>
            <w:left w:val="none" w:sz="0" w:space="0" w:color="auto"/>
            <w:bottom w:val="none" w:sz="0" w:space="0" w:color="auto"/>
            <w:right w:val="none" w:sz="0" w:space="0" w:color="auto"/>
          </w:divBdr>
        </w:div>
        <w:div w:id="222912943">
          <w:marLeft w:val="0"/>
          <w:marRight w:val="0"/>
          <w:marTop w:val="0"/>
          <w:marBottom w:val="0"/>
          <w:divBdr>
            <w:top w:val="none" w:sz="0" w:space="0" w:color="auto"/>
            <w:left w:val="none" w:sz="0" w:space="0" w:color="auto"/>
            <w:bottom w:val="none" w:sz="0" w:space="0" w:color="auto"/>
            <w:right w:val="none" w:sz="0" w:space="0" w:color="auto"/>
          </w:divBdr>
        </w:div>
        <w:div w:id="222912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2457</Words>
  <Characters>14006</Characters>
  <Application>Microsoft Office Word</Application>
  <DocSecurity>0</DocSecurity>
  <Lines>116</Lines>
  <Paragraphs>32</Paragraphs>
  <ScaleCrop>false</ScaleCrop>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21</cp:revision>
  <dcterms:created xsi:type="dcterms:W3CDTF">2016-07-01T11:57:00Z</dcterms:created>
  <dcterms:modified xsi:type="dcterms:W3CDTF">2020-01-03T11:17:00Z</dcterms:modified>
</cp:coreProperties>
</file>