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right"/>
        <w:rPr>
          <w:b w:val="1"/>
          <w:i w:val="1"/>
          <w:sz w:val="36"/>
          <w:szCs w:val="36"/>
        </w:rPr>
      </w:pPr>
      <w:bookmarkStart w:colFirst="0" w:colLast="0" w:name="_heading=h.30j0zll" w:id="1"/>
      <w:bookmarkEnd w:id="1"/>
      <w:r w:rsidDel="00000000" w:rsidR="00000000" w:rsidRPr="00000000">
        <w:rPr>
          <w:rtl w:val="0"/>
        </w:rPr>
      </w:r>
    </w:p>
    <w:p w:rsidR="00000000" w:rsidDel="00000000" w:rsidP="00000000" w:rsidRDefault="00000000" w:rsidRPr="00000000" w14:paraId="00000006">
      <w:pPr>
        <w:jc w:val="right"/>
        <w:rPr>
          <w:b w:val="1"/>
          <w:i w:val="1"/>
          <w:sz w:val="36"/>
          <w:szCs w:val="36"/>
        </w:rPr>
      </w:pPr>
      <w:r w:rsidDel="00000000" w:rsidR="00000000" w:rsidRPr="00000000">
        <w:rPr>
          <w:rtl w:val="0"/>
        </w:rPr>
      </w:r>
    </w:p>
    <w:p w:rsidR="00000000" w:rsidDel="00000000" w:rsidP="00000000" w:rsidRDefault="00000000" w:rsidRPr="00000000" w14:paraId="00000007">
      <w:pPr>
        <w:jc w:val="right"/>
        <w:rPr>
          <w:b w:val="1"/>
          <w:i w:val="1"/>
          <w:sz w:val="36"/>
          <w:szCs w:val="36"/>
        </w:rPr>
      </w:pPr>
      <w:r w:rsidDel="00000000" w:rsidR="00000000" w:rsidRPr="00000000">
        <w:rPr>
          <w:b w:val="1"/>
          <w:i w:val="1"/>
          <w:sz w:val="36"/>
          <w:szCs w:val="36"/>
          <w:rtl w:val="0"/>
        </w:rPr>
        <w:t xml:space="preserve">Computer Architecture Course</w:t>
      </w:r>
    </w:p>
    <w:p w:rsidR="00000000" w:rsidDel="00000000" w:rsidP="00000000" w:rsidRDefault="00000000" w:rsidRPr="00000000" w14:paraId="00000008">
      <w:pPr>
        <w:jc w:val="right"/>
        <w:rPr>
          <w:b w:val="1"/>
          <w:sz w:val="52"/>
          <w:szCs w:val="52"/>
        </w:rPr>
      </w:pPr>
      <w:r w:rsidDel="00000000" w:rsidR="00000000" w:rsidRPr="00000000">
        <w:rPr>
          <w:b w:val="1"/>
          <w:sz w:val="52"/>
          <w:szCs w:val="52"/>
          <w:rtl w:val="0"/>
        </w:rPr>
        <w:t xml:space="preserve">LAB 3 (Part B)</w:t>
      </w:r>
    </w:p>
    <w:p w:rsidR="00000000" w:rsidDel="00000000" w:rsidP="00000000" w:rsidRDefault="00000000" w:rsidRPr="00000000" w14:paraId="00000009">
      <w:pPr>
        <w:jc w:val="right"/>
        <w:rPr>
          <w:b w:val="1"/>
          <w:sz w:val="48"/>
          <w:szCs w:val="48"/>
        </w:rPr>
      </w:pPr>
      <w:r w:rsidDel="00000000" w:rsidR="00000000" w:rsidRPr="00000000">
        <w:rPr>
          <w:b w:val="1"/>
          <w:sz w:val="48"/>
          <w:szCs w:val="48"/>
          <w:rtl w:val="0"/>
        </w:rPr>
        <w:t xml:space="preserve">Execution, Memory Access, and WriteBack</w:t>
      </w:r>
    </w:p>
    <w:p w:rsidR="00000000" w:rsidDel="00000000" w:rsidP="00000000" w:rsidRDefault="00000000" w:rsidRPr="00000000" w14:paraId="0000000A">
      <w:pPr>
        <w:jc w:val="right"/>
        <w:rPr>
          <w:b w:val="1"/>
          <w:sz w:val="36"/>
          <w:szCs w:val="36"/>
        </w:rPr>
      </w:pPr>
      <w:r w:rsidDel="00000000" w:rsidR="00000000" w:rsidRPr="00000000">
        <w:rPr>
          <w:b w:val="1"/>
          <w:sz w:val="36"/>
          <w:szCs w:val="36"/>
          <w:rtl w:val="0"/>
        </w:rPr>
        <w:t xml:space="preserve">(with a single-cycle Arm Education Core)</w:t>
      </w:r>
    </w:p>
    <w:p w:rsidR="00000000" w:rsidDel="00000000" w:rsidP="00000000" w:rsidRDefault="00000000" w:rsidRPr="00000000" w14:paraId="0000000B">
      <w:pPr>
        <w:jc w:val="right"/>
        <w:rPr>
          <w:b w:val="1"/>
        </w:rPr>
      </w:pPr>
      <w:r w:rsidDel="00000000" w:rsidR="00000000" w:rsidRPr="00000000">
        <w:rPr>
          <w:b w:val="1"/>
          <w:rtl w:val="0"/>
        </w:rPr>
        <w:t xml:space="preserve">Issue 1.0</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rPr>
          <w:rtl w:val="0"/>
        </w:rPr>
      </w:r>
    </w:p>
    <w:p w:rsidR="00000000" w:rsidDel="00000000" w:rsidP="00000000" w:rsidRDefault="00000000" w:rsidRPr="00000000" w14:paraId="0000000E">
      <w:pPr>
        <w:jc w:val="right"/>
        <w:rPr>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360" w:before="360" w:line="259" w:lineRule="auto"/>
        <w:ind w:left="360" w:right="0" w:hanging="360"/>
        <w:jc w:val="left"/>
        <w:rPr>
          <w:rFonts w:ascii="Calibri" w:cs="Calibri" w:eastAsia="Calibri" w:hAnsi="Calibri"/>
          <w:b w:val="1"/>
          <w:i w:val="0"/>
          <w:smallCaps w:val="0"/>
          <w:strike w:val="0"/>
          <w:color w:val="0d0d0d"/>
          <w:sz w:val="44"/>
          <w:szCs w:val="4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d0d0d"/>
          <w:sz w:val="44"/>
          <w:szCs w:val="4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Lab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Requirements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Recap: Single-cycle Arm Education Core datapath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Recap: Simulating Lab 3 instructions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Execution stage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5.1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 Barrel Shifter module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5.2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 Immediate Decoder module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5.3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 Masking and Bit Extension Logic</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5.4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 Operand Logic and ALU module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5.5</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 ALU result and PSTATE logic</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Memory access stage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6.1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7</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WriteBack stage</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7.1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8</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Summary</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9</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Additional reading</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10</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Appendix</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10.1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ALU I/Os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b w:val="1"/>
        </w:rPr>
        <w:sectPr>
          <w:headerReference r:id="rId7" w:type="default"/>
          <w:headerReference r:id="rId8" w:type="first"/>
          <w:footerReference r:id="rId9" w:type="default"/>
          <w:footerReference r:id="rId10" w:type="first"/>
          <w:pgSz w:h="16838" w:w="11906" w:orient="portrait"/>
          <w:pgMar w:bottom="1440" w:top="1560" w:left="1440" w:right="1440" w:header="142" w:footer="708"/>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14"/>
        </w:numPr>
        <w:ind w:left="432" w:hanging="432"/>
        <w:rPr/>
      </w:pPr>
      <w:bookmarkStart w:colFirst="0" w:colLast="0" w:name="_heading=h.3znysh7" w:id="3"/>
      <w:bookmarkEnd w:id="3"/>
      <w:r w:rsidDel="00000000" w:rsidR="00000000" w:rsidRPr="00000000">
        <w:rPr>
          <w:rtl w:val="0"/>
        </w:rPr>
        <w:t xml:space="preserve">Introduction</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tcBorders>
              <w:top w:color="000000" w:space="0" w:sz="0" w:val="nil"/>
              <w:left w:color="000000" w:space="0" w:sz="0" w:val="nil"/>
              <w:bottom w:color="000000" w:space="0" w:sz="0" w:val="nil"/>
              <w:right w:color="000000" w:space="0" w:sz="0" w:val="nil"/>
            </w:tcBorders>
            <w:shd w:fill="e5eceb" w:val="clear"/>
          </w:tcPr>
          <w:p w:rsidR="00000000" w:rsidDel="00000000" w:rsidP="00000000" w:rsidRDefault="00000000" w:rsidRPr="00000000" w14:paraId="00000026">
            <w:pPr>
              <w:pStyle w:val="Heading2"/>
              <w:numPr>
                <w:ilvl w:val="1"/>
                <w:numId w:val="14"/>
              </w:numPr>
              <w:shd w:fill="e5eceb" w:val="clear"/>
              <w:ind w:left="576" w:hanging="576"/>
              <w:rPr/>
            </w:pPr>
            <w:bookmarkStart w:colFirst="0" w:colLast="0" w:name="_heading=h.2et92p0" w:id="4"/>
            <w:bookmarkEnd w:id="4"/>
            <w:r w:rsidDel="00000000" w:rsidR="00000000" w:rsidRPr="00000000">
              <w:rPr>
                <w:rtl w:val="0"/>
              </w:rPr>
              <w:t xml:space="preserve">Lab overview</w:t>
            </w:r>
          </w:p>
          <w:p w:rsidR="00000000" w:rsidDel="00000000" w:rsidP="00000000" w:rsidRDefault="00000000" w:rsidRPr="00000000" w14:paraId="00000027">
            <w:pPr>
              <w:shd w:fill="e5eceb" w:val="clear"/>
              <w:rPr/>
            </w:pPr>
            <w:r w:rsidDel="00000000" w:rsidR="00000000" w:rsidRPr="00000000">
              <w:rPr>
                <w:rtl w:val="0"/>
              </w:rPr>
              <w:t xml:space="preserve">At the end of this lab, you will be able to: </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Outline the Arm Education Core datapath for the Execution, Memory Access, and WriteBack stages.</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Identify the key components, control signals, and logic in the Execution, Memory Access, and WriteBack stages of Arm Education Core.</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Demonstrate the operation of the Barrel Shifter, Immediate Decoder, and ALU modules using simulation.</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Demonstrate Memory Access operations during load and store instructions using simulation.</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Identify the control signals and outputs of the WriteBack stage.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hd w:fill="e5eceb" w:val="clear"/>
              <w:rPr>
                <w:b w:val="1"/>
              </w:rPr>
            </w:pPr>
            <w:r w:rsidDel="00000000" w:rsidR="00000000" w:rsidRPr="00000000">
              <w:rPr>
                <w:b w:val="1"/>
                <w:rtl w:val="0"/>
              </w:rPr>
              <w:t xml:space="preserve">Note: This lab aims to give learners sufficient familiarization with Arm Education Core’s microarchitecture so that learners have adequate knowledge to be able to implement RTL changes in the future labs. This lab will not focus on the detailed RTL design aspect of each module instantiated in Arm Education Core. For learning purposes, most instantiated modules are treated as black-boxes, and it suffices to know what these modules do at a high level.</w:t>
            </w:r>
          </w:p>
          <w:p w:rsidR="00000000" w:rsidDel="00000000" w:rsidP="00000000" w:rsidRDefault="00000000" w:rsidRPr="00000000" w14:paraId="0000002F">
            <w:pPr>
              <w:shd w:fill="e5eceb" w:val="clear"/>
              <w:rPr>
                <w:b w:val="1"/>
              </w:rPr>
            </w:pPr>
            <w:r w:rsidDel="00000000" w:rsidR="00000000" w:rsidRPr="00000000">
              <w:rPr>
                <w:rtl w:val="0"/>
              </w:rPr>
            </w:r>
          </w:p>
          <w:p w:rsidR="00000000" w:rsidDel="00000000" w:rsidP="00000000" w:rsidRDefault="00000000" w:rsidRPr="00000000" w14:paraId="00000030">
            <w:pPr>
              <w:shd w:fill="e5eceb" w:val="clear"/>
              <w:rPr>
                <w:b w:val="1"/>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numPr>
          <w:ilvl w:val="0"/>
          <w:numId w:val="14"/>
        </w:numPr>
        <w:ind w:left="432" w:hanging="432"/>
        <w:rPr/>
      </w:pPr>
      <w:bookmarkStart w:colFirst="0" w:colLast="0" w:name="_heading=h.tyjcwt" w:id="5"/>
      <w:bookmarkEnd w:id="5"/>
      <w:r w:rsidDel="00000000" w:rsidR="00000000" w:rsidRPr="00000000">
        <w:rPr>
          <w:rtl w:val="0"/>
        </w:rPr>
        <w:t xml:space="preserve">Requirements</w:t>
      </w:r>
    </w:p>
    <w:p w:rsidR="00000000" w:rsidDel="00000000" w:rsidP="00000000" w:rsidRDefault="00000000" w:rsidRPr="00000000" w14:paraId="00000033">
      <w:pPr>
        <w:rPr/>
      </w:pPr>
      <w:r w:rsidDel="00000000" w:rsidR="00000000" w:rsidRPr="00000000">
        <w:rPr>
          <w:rtl w:val="0"/>
        </w:rPr>
        <w:t xml:space="preserve">Before attempting this lab, ensure that you have already completed the installation instructions in the </w:t>
      </w:r>
      <w:r w:rsidDel="00000000" w:rsidR="00000000" w:rsidRPr="00000000">
        <w:rPr>
          <w:i w:val="1"/>
          <w:rtl w:val="0"/>
        </w:rPr>
        <w:t xml:space="preserve">Getting Started Guide</w:t>
      </w:r>
      <w:r w:rsidDel="00000000" w:rsidR="00000000" w:rsidRPr="00000000">
        <w:rPr>
          <w:rtl w:val="0"/>
        </w:rPr>
        <w:t xml:space="preserve"> provided with this course.</w:t>
      </w:r>
    </w:p>
    <w:p w:rsidR="00000000" w:rsidDel="00000000" w:rsidP="00000000" w:rsidRDefault="00000000" w:rsidRPr="00000000" w14:paraId="00000034">
      <w:pPr>
        <w:rPr/>
      </w:pPr>
      <w:r w:rsidDel="00000000" w:rsidR="00000000" w:rsidRPr="00000000">
        <w:rPr>
          <w:rtl w:val="0"/>
        </w:rPr>
        <w:t xml:space="preserve">The prerequisites for this lab are:</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Familiarity with Arm assembly</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Verilog</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Introduction to Arm Education Core documentation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This lab requires lab_files.zip provided with Lab 3. (The Arm Education Core provided in lab_files.zip is similar to the one used in Lab 1 and Lab 2).</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14"/>
        </w:numPr>
        <w:ind w:left="432" w:hanging="432"/>
        <w:rPr/>
      </w:pPr>
      <w:bookmarkStart w:colFirst="0" w:colLast="0" w:name="_heading=h.3dy6vkm" w:id="6"/>
      <w:bookmarkEnd w:id="6"/>
      <w:r w:rsidDel="00000000" w:rsidR="00000000" w:rsidRPr="00000000">
        <w:rPr>
          <w:rtl w:val="0"/>
        </w:rPr>
        <w:t xml:space="preserve">Recap: Single-cycle Arm Education Core datapath</w:t>
      </w:r>
    </w:p>
    <w:p w:rsidR="00000000" w:rsidDel="00000000" w:rsidP="00000000" w:rsidRDefault="00000000" w:rsidRPr="00000000" w14:paraId="0000003A">
      <w:pPr>
        <w:rPr/>
      </w:pPr>
      <w:r w:rsidDel="00000000" w:rsidR="00000000" w:rsidRPr="00000000">
        <w:rPr>
          <w:rtl w:val="0"/>
        </w:rPr>
        <w:t xml:space="preserve">The Arm Education Core provided with this lab is a single-cycle processor. The following diagram shows a simplified overview of the single-cycle Arm Education Core datapath. Note that not all the control signals and relevant combination logic are shown in this diagram, and this will be more apparent as we take a closer look at each processing stage. Lab 3A has covered exercises related to the IF and ID stages.</w:t>
      </w:r>
    </w:p>
    <w:p w:rsidR="00000000" w:rsidDel="00000000" w:rsidP="00000000" w:rsidRDefault="00000000" w:rsidRPr="00000000" w14:paraId="0000003B">
      <w:pPr>
        <w:keepNext w:val="1"/>
        <w:jc w:val="center"/>
        <w:rPr/>
      </w:pPr>
      <w:r w:rsidDel="00000000" w:rsidR="00000000" w:rsidRPr="00000000">
        <w:rPr/>
        <w:drawing>
          <wp:inline distB="0" distT="0" distL="0" distR="0">
            <wp:extent cx="4714057" cy="6437467"/>
            <wp:effectExtent b="0" l="0" r="0" t="0"/>
            <wp:docPr id="187406415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714057" cy="643746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1: Simplified datapath of single-cycle Arm Education Core</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14"/>
        </w:numPr>
        <w:ind w:left="432" w:hanging="432"/>
        <w:rPr/>
      </w:pPr>
      <w:bookmarkStart w:colFirst="0" w:colLast="0" w:name="_heading=h.1t3h5sf" w:id="7"/>
      <w:bookmarkEnd w:id="7"/>
      <w:r w:rsidDel="00000000" w:rsidR="00000000" w:rsidRPr="00000000">
        <w:rPr>
          <w:rtl w:val="0"/>
        </w:rPr>
        <w:t xml:space="preserve">Recap: Simulating Lab 3 instructions</w:t>
      </w:r>
    </w:p>
    <w:p w:rsidR="00000000" w:rsidDel="00000000" w:rsidP="00000000" w:rsidRDefault="00000000" w:rsidRPr="00000000" w14:paraId="0000003E">
      <w:pPr>
        <w:rPr/>
      </w:pPr>
      <w:r w:rsidDel="00000000" w:rsidR="00000000" w:rsidRPr="00000000">
        <w:rPr>
          <w:rtl w:val="0"/>
        </w:rPr>
        <w:t xml:space="preserve">The exercises in Lab 3A and Lab 3B require the simulation of specific assembly instructions. Follow these steps:</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 your working directory, create a folder called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Lab_3</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C:\Workspace\Lab_3</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Lab_3</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folder, unzip the folder lab_files.zip. This folder contains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test_Lab3.S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Educore-SingleCycle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folders.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Simulate test_Lab3.S on Arm Education Core by running the following commands in your Windows terminal:</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cd Lab_3/lab_files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aarch64-none-elf-gcc -nostdlib -nodefaultlibs -lgcc -gdwarf-4 -Wa,-march=armv8-a -Wl,-Ttext=0x0 -Wl,-N -o test_Lab3.elf test_Lab3.S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aarch64-none-elf-objcopy -O verilog test_Lab3.elf test_Lab3.mem</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cd Educore-SingleCycle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iverilog -Wall -Wno-timescale -Wno-implicit-dimensions -I head/ -t vvp -y src/ -s test_Educore src/* tests/* -o test_Educore.vvp</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vvp test_Educore.vvp -lx2 +TEST_CASE=../test_Lab3.mem</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You should receive the following message in your terminal:</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3578469" cy="554043"/>
            <wp:effectExtent b="0" l="0" r="0" t="0"/>
            <wp:docPr id="187406415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78469" cy="55404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Run GTKWave to view the waveforms simulated with the provided filter file: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gtkwave dump.lx2 debug.gtkw</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Compare the instructions in test_Lab3.S and ensure that the simulated waveforms are as expected, as shown in: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5736789" cy="1871945"/>
            <wp:effectExtent b="0" l="0" r="0" t="0"/>
            <wp:docPr id="187406415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6789" cy="187194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1"/>
        <w:numPr>
          <w:ilvl w:val="0"/>
          <w:numId w:val="14"/>
        </w:numPr>
        <w:ind w:left="432" w:hanging="432"/>
        <w:rPr/>
      </w:pPr>
      <w:bookmarkStart w:colFirst="0" w:colLast="0" w:name="_heading=h.4d34og8" w:id="8"/>
      <w:bookmarkEnd w:id="8"/>
      <w:r w:rsidDel="00000000" w:rsidR="00000000" w:rsidRPr="00000000">
        <w:rPr>
          <w:rtl w:val="0"/>
        </w:rPr>
        <w:t xml:space="preserve">Execution stage</w:t>
      </w:r>
    </w:p>
    <w:p w:rsidR="00000000" w:rsidDel="00000000" w:rsidP="00000000" w:rsidRDefault="00000000" w:rsidRPr="00000000" w14:paraId="00000054">
      <w:pPr>
        <w:rPr/>
      </w:pPr>
      <w:r w:rsidDel="00000000" w:rsidR="00000000" w:rsidRPr="00000000">
        <w:rPr>
          <w:rtl w:val="0"/>
        </w:rPr>
        <w:t xml:space="preserve">In Arm Education Core’s Execution stage (EXE), the instruction is executed, and the results are calculated. Arm Education Core’s EXE stage contains the largest collection of control signals.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1"/>
        <w:jc w:val="center"/>
        <w:rPr/>
      </w:pPr>
      <w:r w:rsidDel="00000000" w:rsidR="00000000" w:rsidRPr="00000000">
        <w:rPr/>
        <w:drawing>
          <wp:inline distB="0" distT="0" distL="0" distR="0">
            <wp:extent cx="5013360" cy="3685169"/>
            <wp:effectExtent b="0" l="0" r="0" t="0"/>
            <wp:docPr id="1874064158" name="image9.png"/>
            <a:graphic>
              <a:graphicData uri="http://schemas.openxmlformats.org/drawingml/2006/picture">
                <pic:pic>
                  <pic:nvPicPr>
                    <pic:cNvPr id="0" name="image9.png"/>
                    <pic:cNvPicPr preferRelativeResize="0"/>
                  </pic:nvPicPr>
                  <pic:blipFill>
                    <a:blip r:embed="rId14"/>
                    <a:srcRect b="0" l="0" r="0" t="9890"/>
                    <a:stretch>
                      <a:fillRect/>
                    </a:stretch>
                  </pic:blipFill>
                  <pic:spPr>
                    <a:xfrm>
                      <a:off x="0" y="0"/>
                      <a:ext cx="5013360" cy="368516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2: Arm Education Core EXE stage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Figure 2, </w:t>
      </w:r>
      <w:r w:rsidDel="00000000" w:rsidR="00000000" w:rsidRPr="00000000">
        <w:rPr>
          <w:rFonts w:ascii="Droid Sans Mono" w:cs="Droid Sans Mono" w:eastAsia="Droid Sans Mono" w:hAnsi="Droid Sans Mono"/>
          <w:color w:val="0d0d0d"/>
          <w:sz w:val="20"/>
          <w:szCs w:val="20"/>
          <w:rtl w:val="0"/>
        </w:rPr>
        <w:t xml:space="preserve">exec_m</w:t>
      </w:r>
      <w:r w:rsidDel="00000000" w:rsidR="00000000" w:rsidRPr="00000000">
        <w:rPr>
          <w:rtl w:val="0"/>
        </w:rPr>
        <w:t xml:space="preserve"> and </w:t>
      </w:r>
      <w:r w:rsidDel="00000000" w:rsidR="00000000" w:rsidRPr="00000000">
        <w:rPr>
          <w:rFonts w:ascii="Droid Sans Mono" w:cs="Droid Sans Mono" w:eastAsia="Droid Sans Mono" w:hAnsi="Droid Sans Mono"/>
          <w:color w:val="0d0d0d"/>
          <w:sz w:val="20"/>
          <w:szCs w:val="20"/>
          <w:rtl w:val="0"/>
        </w:rPr>
        <w:t xml:space="preserve">exec_n</w:t>
      </w:r>
      <w:r w:rsidDel="00000000" w:rsidR="00000000" w:rsidRPr="00000000">
        <w:rPr>
          <w:rtl w:val="0"/>
        </w:rPr>
        <w:t xml:space="preserve"> comes from the Decoded Instruction Logic, which we covered in Lab 3A. Arm Education Core’s EXE stage consists of 3 modules and 3 logics: </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461"/>
        <w:tblGridChange w:id="0">
          <w:tblGrid>
            <w:gridCol w:w="1555"/>
            <w:gridCol w:w="7461"/>
          </w:tblGrid>
        </w:tblGridChange>
      </w:tblGrid>
      <w:tr>
        <w:tc>
          <w:tcPr/>
          <w:p w:rsidR="00000000" w:rsidDel="00000000" w:rsidP="00000000" w:rsidRDefault="00000000" w:rsidRPr="00000000" w14:paraId="0000005A">
            <w:pPr>
              <w:rPr>
                <w:b w:val="1"/>
              </w:rPr>
            </w:pPr>
            <w:r w:rsidDel="00000000" w:rsidR="00000000" w:rsidRPr="00000000">
              <w:rPr>
                <w:b w:val="1"/>
                <w:rtl w:val="0"/>
              </w:rPr>
              <w:t xml:space="preserve">Component</w:t>
            </w:r>
          </w:p>
        </w:tc>
        <w:tc>
          <w:tcPr/>
          <w:p w:rsidR="00000000" w:rsidDel="00000000" w:rsidP="00000000" w:rsidRDefault="00000000" w:rsidRPr="00000000" w14:paraId="0000005B">
            <w:pPr>
              <w:rPr>
                <w:b w:val="1"/>
              </w:rPr>
            </w:pPr>
            <w:r w:rsidDel="00000000" w:rsidR="00000000" w:rsidRPr="00000000">
              <w:rPr>
                <w:b w:val="1"/>
                <w:rtl w:val="0"/>
              </w:rPr>
              <w:t xml:space="preserve">Purpose</w:t>
            </w:r>
          </w:p>
        </w:tc>
      </w:tr>
      <w:tr>
        <w:tc>
          <w:tcPr/>
          <w:p w:rsidR="00000000" w:rsidDel="00000000" w:rsidP="00000000" w:rsidRDefault="00000000" w:rsidRPr="00000000" w14:paraId="0000005C">
            <w:pPr>
              <w:rPr/>
            </w:pPr>
            <w:r w:rsidDel="00000000" w:rsidR="00000000" w:rsidRPr="00000000">
              <w:rPr>
                <w:rtl w:val="0"/>
              </w:rPr>
              <w:t xml:space="preserve">Operand A logic</w:t>
            </w:r>
          </w:p>
        </w:tc>
        <w:tc>
          <w:tcPr/>
          <w:p w:rsidR="00000000" w:rsidDel="00000000" w:rsidP="00000000" w:rsidRDefault="00000000" w:rsidRPr="00000000" w14:paraId="0000005D">
            <w:pPr>
              <w:rPr/>
            </w:pPr>
            <w:r w:rsidDel="00000000" w:rsidR="00000000" w:rsidRPr="00000000">
              <w:rPr>
                <w:rtl w:val="0"/>
              </w:rPr>
              <w:t xml:space="preserve">Chooses the source of </w:t>
            </w:r>
            <w:r w:rsidDel="00000000" w:rsidR="00000000" w:rsidRPr="00000000">
              <w:rPr>
                <w:rFonts w:ascii="Droid Sans Mono" w:cs="Droid Sans Mono" w:eastAsia="Droid Sans Mono" w:hAnsi="Droid Sans Mono"/>
                <w:color w:val="0d0d0d"/>
                <w:sz w:val="20"/>
                <w:szCs w:val="20"/>
                <w:rtl w:val="0"/>
              </w:rPr>
              <w:t xml:space="preserve">operand</w:t>
            </w:r>
            <w:r w:rsidDel="00000000" w:rsidR="00000000" w:rsidRPr="00000000">
              <w:rPr>
                <w:rtl w:val="0"/>
              </w:rPr>
              <w:t xml:space="preserve">_a for the ALU module.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Depending on the instruction, the source could either be </w:t>
            </w:r>
            <w:r w:rsidDel="00000000" w:rsidR="00000000" w:rsidRPr="00000000">
              <w:rPr>
                <w:rFonts w:ascii="Droid Sans Mono" w:cs="Droid Sans Mono" w:eastAsia="Droid Sans Mono" w:hAnsi="Droid Sans Mono"/>
                <w:color w:val="0d0d0d"/>
                <w:sz w:val="20"/>
                <w:szCs w:val="20"/>
                <w:rtl w:val="0"/>
              </w:rPr>
              <w:t xml:space="preserve">exec_n</w:t>
            </w:r>
            <w:r w:rsidDel="00000000" w:rsidR="00000000" w:rsidRPr="00000000">
              <w:rPr>
                <w:b w:val="1"/>
                <w:rtl w:val="0"/>
              </w:rPr>
              <w:t xml:space="preserve"> </w:t>
            </w:r>
            <w:r w:rsidDel="00000000" w:rsidR="00000000" w:rsidRPr="00000000">
              <w:rPr>
                <w:rtl w:val="0"/>
              </w:rPr>
              <w:t xml:space="preserve">(from Decoded Instruction Logic), </w:t>
            </w:r>
            <w:r w:rsidDel="00000000" w:rsidR="00000000" w:rsidRPr="00000000">
              <w:rPr>
                <w:rFonts w:ascii="Droid Sans Mono" w:cs="Droid Sans Mono" w:eastAsia="Droid Sans Mono" w:hAnsi="Droid Sans Mono"/>
                <w:color w:val="0d0d0d"/>
                <w:sz w:val="20"/>
                <w:szCs w:val="20"/>
                <w:rtl w:val="0"/>
              </w:rPr>
              <w:t xml:space="preserve">exec_a</w:t>
            </w:r>
            <w:r w:rsidDel="00000000" w:rsidR="00000000" w:rsidRPr="00000000">
              <w:rPr>
                <w:rtl w:val="0"/>
              </w:rPr>
              <w:t xml:space="preserve"> (from Register File), or set to 0. </w:t>
            </w:r>
          </w:p>
        </w:tc>
      </w:tr>
      <w:tr>
        <w:tc>
          <w:tcPr/>
          <w:p w:rsidR="00000000" w:rsidDel="00000000" w:rsidP="00000000" w:rsidRDefault="00000000" w:rsidRPr="00000000" w14:paraId="00000060">
            <w:pPr>
              <w:rPr/>
            </w:pPr>
            <w:r w:rsidDel="00000000" w:rsidR="00000000" w:rsidRPr="00000000">
              <w:rPr>
                <w:rtl w:val="0"/>
              </w:rPr>
              <w:t xml:space="preserve">Barrel Shifter module</w:t>
            </w:r>
          </w:p>
        </w:tc>
        <w:tc>
          <w:tcPr/>
          <w:p w:rsidR="00000000" w:rsidDel="00000000" w:rsidP="00000000" w:rsidRDefault="00000000" w:rsidRPr="00000000" w14:paraId="00000061">
            <w:pPr>
              <w:rPr/>
            </w:pPr>
            <w:r w:rsidDel="00000000" w:rsidR="00000000" w:rsidRPr="00000000">
              <w:rPr>
                <w:rtl w:val="0"/>
              </w:rPr>
              <w:t xml:space="preserve">Implements bit rotations, logical shifts, and arithmetic shifts.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Examples of instructions that require this are the LSL, LSR, ROR, and ASR instructions.</w:t>
            </w:r>
          </w:p>
          <w:p w:rsidR="00000000" w:rsidDel="00000000" w:rsidP="00000000" w:rsidRDefault="00000000" w:rsidRPr="00000000" w14:paraId="00000064">
            <w:pPr>
              <w:rPr/>
            </w:pPr>
            <w:r w:rsidDel="00000000" w:rsidR="00000000" w:rsidRPr="00000000">
              <w:rPr>
                <w:rtl w:val="0"/>
              </w:rPr>
              <w:t xml:space="preserve">Produces the right-shift amount and the result of the shifted operation.</w:t>
            </w:r>
          </w:p>
        </w:tc>
      </w:tr>
      <w:tr>
        <w:tc>
          <w:tcPr/>
          <w:p w:rsidR="00000000" w:rsidDel="00000000" w:rsidP="00000000" w:rsidRDefault="00000000" w:rsidRPr="00000000" w14:paraId="00000065">
            <w:pPr>
              <w:rPr/>
            </w:pPr>
            <w:r w:rsidDel="00000000" w:rsidR="00000000" w:rsidRPr="00000000">
              <w:rPr>
                <w:rtl w:val="0"/>
              </w:rPr>
              <w:t xml:space="preserve">Immediate Decoder module</w:t>
            </w:r>
          </w:p>
        </w:tc>
        <w:tc>
          <w:tcPr/>
          <w:p w:rsidR="00000000" w:rsidDel="00000000" w:rsidP="00000000" w:rsidRDefault="00000000" w:rsidRPr="00000000" w14:paraId="00000066">
            <w:pPr>
              <w:rPr/>
            </w:pPr>
            <w:r w:rsidDel="00000000" w:rsidR="00000000" w:rsidRPr="00000000">
              <w:rPr>
                <w:rtl w:val="0"/>
              </w:rPr>
              <w:t xml:space="preserve">For decoding logical instructions immediate values.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Receives the right-shift amount from the Barrel Shifter.</w:t>
            </w:r>
          </w:p>
          <w:p w:rsidR="00000000" w:rsidDel="00000000" w:rsidP="00000000" w:rsidRDefault="00000000" w:rsidRPr="00000000" w14:paraId="00000069">
            <w:pPr>
              <w:rPr/>
            </w:pPr>
            <w:r w:rsidDel="00000000" w:rsidR="00000000" w:rsidRPr="00000000">
              <w:rPr>
                <w:rtl w:val="0"/>
              </w:rPr>
              <w:t xml:space="preserve">Produces two outputs based on </w:t>
            </w:r>
            <w:r w:rsidDel="00000000" w:rsidR="00000000" w:rsidRPr="00000000">
              <w:rPr>
                <w:rFonts w:ascii="Droid Sans Mono" w:cs="Droid Sans Mono" w:eastAsia="Droid Sans Mono" w:hAnsi="Droid Sans Mono"/>
                <w:color w:val="0d0d0d"/>
                <w:sz w:val="20"/>
                <w:szCs w:val="20"/>
                <w:rtl w:val="0"/>
              </w:rPr>
              <w:t xml:space="preserve">N</w:t>
            </w:r>
            <w:r w:rsidDel="00000000" w:rsidR="00000000" w:rsidRPr="00000000">
              <w:rPr>
                <w:rtl w:val="0"/>
              </w:rPr>
              <w:t xml:space="preserve">, </w:t>
            </w:r>
            <w:r w:rsidDel="00000000" w:rsidR="00000000" w:rsidRPr="00000000">
              <w:rPr>
                <w:rFonts w:ascii="Droid Sans Mono" w:cs="Droid Sans Mono" w:eastAsia="Droid Sans Mono" w:hAnsi="Droid Sans Mono"/>
                <w:color w:val="0d0d0d"/>
                <w:sz w:val="20"/>
                <w:szCs w:val="20"/>
                <w:rtl w:val="0"/>
              </w:rPr>
              <w:t xml:space="preserve">imms</w:t>
            </w:r>
            <w:r w:rsidDel="00000000" w:rsidR="00000000" w:rsidRPr="00000000">
              <w:rPr>
                <w:rtl w:val="0"/>
              </w:rPr>
              <w:t xml:space="preserve">, and </w:t>
            </w:r>
            <w:r w:rsidDel="00000000" w:rsidR="00000000" w:rsidRPr="00000000">
              <w:rPr>
                <w:rFonts w:ascii="Droid Sans Mono" w:cs="Droid Sans Mono" w:eastAsia="Droid Sans Mono" w:hAnsi="Droid Sans Mono"/>
                <w:color w:val="0d0d0d"/>
                <w:sz w:val="20"/>
                <w:szCs w:val="20"/>
                <w:rtl w:val="0"/>
              </w:rPr>
              <w:t xml:space="preserve">immr</w:t>
            </w:r>
            <w:r w:rsidDel="00000000" w:rsidR="00000000" w:rsidRPr="00000000">
              <w:rPr>
                <w:rtl w:val="0"/>
              </w:rPr>
              <w:t xml:space="preserve"> inputs: </w:t>
            </w:r>
            <w:r w:rsidDel="00000000" w:rsidR="00000000" w:rsidRPr="00000000">
              <w:rPr>
                <w:rFonts w:ascii="Droid Sans Mono" w:cs="Droid Sans Mono" w:eastAsia="Droid Sans Mono" w:hAnsi="Droid Sans Mono"/>
                <w:color w:val="0d0d0d"/>
                <w:sz w:val="20"/>
                <w:szCs w:val="20"/>
                <w:rtl w:val="0"/>
              </w:rPr>
              <w:t xml:space="preserve">wmask</w:t>
            </w:r>
            <w:r w:rsidDel="00000000" w:rsidR="00000000" w:rsidRPr="00000000">
              <w:rPr>
                <w:rtl w:val="0"/>
              </w:rPr>
              <w:t xml:space="preserve"> and </w:t>
            </w:r>
            <w:r w:rsidDel="00000000" w:rsidR="00000000" w:rsidRPr="00000000">
              <w:rPr>
                <w:rFonts w:ascii="Droid Sans Mono" w:cs="Droid Sans Mono" w:eastAsia="Droid Sans Mono" w:hAnsi="Droid Sans Mono"/>
                <w:color w:val="0d0d0d"/>
                <w:sz w:val="20"/>
                <w:szCs w:val="20"/>
                <w:rtl w:val="0"/>
              </w:rPr>
              <w:t xml:space="preserve">tmask</w:t>
            </w:r>
            <w:r w:rsidDel="00000000" w:rsidR="00000000" w:rsidRPr="00000000">
              <w:rPr>
                <w:rtl w:val="0"/>
              </w:rPr>
              <w:t xml:space="preserve">.</w:t>
            </w:r>
          </w:p>
        </w:tc>
      </w:tr>
      <w:tr>
        <w:tc>
          <w:tcPr/>
          <w:p w:rsidR="00000000" w:rsidDel="00000000" w:rsidP="00000000" w:rsidRDefault="00000000" w:rsidRPr="00000000" w14:paraId="0000006A">
            <w:pPr>
              <w:rPr/>
            </w:pPr>
            <w:r w:rsidDel="00000000" w:rsidR="00000000" w:rsidRPr="00000000">
              <w:rPr>
                <w:rtl w:val="0"/>
              </w:rPr>
              <w:t xml:space="preserve">Masking and Bit extension logic</w:t>
            </w:r>
          </w:p>
        </w:tc>
        <w:tc>
          <w:tcPr/>
          <w:p w:rsidR="00000000" w:rsidDel="00000000" w:rsidP="00000000" w:rsidRDefault="00000000" w:rsidRPr="00000000" w14:paraId="0000006B">
            <w:pPr>
              <w:rPr/>
            </w:pPr>
            <w:r w:rsidDel="00000000" w:rsidR="00000000" w:rsidRPr="00000000">
              <w:rPr>
                <w:rtl w:val="0"/>
              </w:rPr>
              <w:t xml:space="preserve">In Arm Education Core, the outputs from the immediate decoder are obtained and the appropriate bit masking or bit extension is performed when necessary.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Depending on the instruction type, </w:t>
            </w:r>
            <w:r w:rsidDel="00000000" w:rsidR="00000000" w:rsidRPr="00000000">
              <w:rPr>
                <w:rFonts w:ascii="Droid Sans Mono" w:cs="Droid Sans Mono" w:eastAsia="Droid Sans Mono" w:hAnsi="Droid Sans Mono"/>
                <w:color w:val="0d0d0d"/>
                <w:sz w:val="20"/>
                <w:szCs w:val="20"/>
                <w:rtl w:val="0"/>
              </w:rPr>
              <w:t xml:space="preserve">operand_b</w:t>
            </w:r>
            <w:r w:rsidDel="00000000" w:rsidR="00000000" w:rsidRPr="00000000">
              <w:rPr>
                <w:rtl w:val="0"/>
              </w:rPr>
              <w:t xml:space="preserve"> is then chosen to be either the Immediate Decoder value or the bit extended value.</w:t>
            </w:r>
          </w:p>
        </w:tc>
      </w:tr>
      <w:tr>
        <w:tc>
          <w:tcPr/>
          <w:p w:rsidR="00000000" w:rsidDel="00000000" w:rsidP="00000000" w:rsidRDefault="00000000" w:rsidRPr="00000000" w14:paraId="0000006E">
            <w:pPr>
              <w:rPr/>
            </w:pPr>
            <w:r w:rsidDel="00000000" w:rsidR="00000000" w:rsidRPr="00000000">
              <w:rPr>
                <w:rtl w:val="0"/>
              </w:rPr>
              <w:t xml:space="preserve">ALU module</w:t>
            </w:r>
          </w:p>
        </w:tc>
        <w:tc>
          <w:tcPr/>
          <w:p w:rsidR="00000000" w:rsidDel="00000000" w:rsidP="00000000" w:rsidRDefault="00000000" w:rsidRPr="00000000" w14:paraId="0000006F">
            <w:pPr>
              <w:rPr/>
            </w:pPr>
            <w:r w:rsidDel="00000000" w:rsidR="00000000" w:rsidRPr="00000000">
              <w:rPr>
                <w:rtl w:val="0"/>
              </w:rPr>
              <w:t xml:space="preserve">Conducts 3 logical operations (AND, OR, EOR) and 1 arithmetic operation (ADD) on 2 operands (</w:t>
            </w:r>
            <w:r w:rsidDel="00000000" w:rsidR="00000000" w:rsidRPr="00000000">
              <w:rPr>
                <w:rFonts w:ascii="Droid Sans Mono" w:cs="Droid Sans Mono" w:eastAsia="Droid Sans Mono" w:hAnsi="Droid Sans Mono"/>
                <w:color w:val="0d0d0d"/>
                <w:sz w:val="20"/>
                <w:szCs w:val="20"/>
                <w:rtl w:val="0"/>
              </w:rPr>
              <w:t xml:space="preserve">operand_a</w:t>
            </w:r>
            <w:r w:rsidDel="00000000" w:rsidR="00000000" w:rsidRPr="00000000">
              <w:rPr>
                <w:rtl w:val="0"/>
              </w:rPr>
              <w:t xml:space="preserve"> and </w:t>
            </w:r>
            <w:r w:rsidDel="00000000" w:rsidR="00000000" w:rsidRPr="00000000">
              <w:rPr>
                <w:rFonts w:ascii="Droid Sans Mono" w:cs="Droid Sans Mono" w:eastAsia="Droid Sans Mono" w:hAnsi="Droid Sans Mono"/>
                <w:color w:val="0d0d0d"/>
                <w:sz w:val="20"/>
                <w:szCs w:val="20"/>
                <w:rtl w:val="0"/>
              </w:rPr>
              <w:t xml:space="preserve">operand_b</w:t>
            </w:r>
            <w:r w:rsidDel="00000000" w:rsidR="00000000" w:rsidRPr="00000000">
              <w:rPr>
                <w:rtl w:val="0"/>
              </w:rPr>
              <w:t xml:space="preserve">). Outputs NZCV flags.</w:t>
            </w:r>
          </w:p>
          <w:p w:rsidR="00000000" w:rsidDel="00000000" w:rsidP="00000000" w:rsidRDefault="00000000" w:rsidRPr="00000000" w14:paraId="00000070">
            <w:pPr>
              <w:rPr/>
            </w:pPr>
            <w:r w:rsidDel="00000000" w:rsidR="00000000" w:rsidRPr="00000000">
              <w:rPr>
                <w:rtl w:val="0"/>
              </w:rPr>
            </w:r>
          </w:p>
        </w:tc>
      </w:tr>
      <w:tr>
        <w:tc>
          <w:tcPr/>
          <w:p w:rsidR="00000000" w:rsidDel="00000000" w:rsidP="00000000" w:rsidRDefault="00000000" w:rsidRPr="00000000" w14:paraId="00000071">
            <w:pPr>
              <w:rPr/>
            </w:pPr>
            <w:r w:rsidDel="00000000" w:rsidR="00000000" w:rsidRPr="00000000">
              <w:rPr>
                <w:rtl w:val="0"/>
              </w:rPr>
              <w:t xml:space="preserve">ALU result and PSTATE logic</w:t>
            </w:r>
          </w:p>
        </w:tc>
        <w:tc>
          <w:tcPr/>
          <w:p w:rsidR="00000000" w:rsidDel="00000000" w:rsidP="00000000" w:rsidRDefault="00000000" w:rsidRPr="00000000" w14:paraId="0000007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Checks the PSTATE condition based on the ALU result. The PSTATE register stores the NZCV flags, and only certain instructions like ADDS, SUBS, ANDS, CCMP, and CCMN can update the new PSTATE value. Otherwise, it is updated with the value supplied within a field in the instruction. The PSTATE’s Carry flag is fed back to the ALU.</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Contains multiplexers to select which ALU result to move forward to the next processing stage (i.e., MEM).</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the next exercises, we will observe the behavior of these modules and logics using the simulation in </w:t>
      </w:r>
      <w:hyperlink w:anchor="_heading=h.1t3h5sf">
        <w:r w:rsidDel="00000000" w:rsidR="00000000" w:rsidRPr="00000000">
          <w:rPr>
            <w:color w:val="0000ff"/>
            <w:u w:val="single"/>
            <w:rtl w:val="0"/>
          </w:rPr>
          <w:t xml:space="preserve">Recap: Simulating Lab 3 instructions</w:t>
        </w:r>
      </w:hyperlink>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numPr>
          <w:ilvl w:val="1"/>
          <w:numId w:val="14"/>
        </w:numPr>
        <w:ind w:left="576" w:hanging="576"/>
        <w:rPr/>
      </w:pPr>
      <w:bookmarkStart w:colFirst="0" w:colLast="0" w:name="_heading=h.17dp8vu" w:id="10"/>
      <w:bookmarkEnd w:id="10"/>
      <w:r w:rsidDel="00000000" w:rsidR="00000000" w:rsidRPr="00000000">
        <w:rPr>
          <w:rtl w:val="0"/>
        </w:rPr>
        <w:t xml:space="preserve">Exercise: Barrel Shifter module</w:t>
      </w:r>
    </w:p>
    <w:p w:rsidR="00000000" w:rsidDel="00000000" w:rsidP="00000000" w:rsidRDefault="00000000" w:rsidRPr="00000000" w14:paraId="00000078">
      <w:pPr>
        <w:rPr/>
      </w:pPr>
      <w:r w:rsidDel="00000000" w:rsidR="00000000" w:rsidRPr="00000000">
        <w:rPr>
          <w:rtl w:val="0"/>
        </w:rPr>
        <w:t xml:space="preserve">The Barrel Shifter implements bit rotations, logical shifts, and arithmetic shifts.</w:t>
      </w:r>
    </w:p>
    <w:p w:rsidR="00000000" w:rsidDel="00000000" w:rsidP="00000000" w:rsidRDefault="00000000" w:rsidRPr="00000000" w14:paraId="00000079">
      <w:pPr>
        <w:rPr/>
      </w:pPr>
      <w:r w:rsidDel="00000000" w:rsidR="00000000" w:rsidRPr="00000000">
        <w:rPr>
          <w:rtl w:val="0"/>
        </w:rPr>
        <w:t xml:space="preserve">The following diagram shows Arm Education Core’s Barrel Shifter inputs and outputs. Depending on the instruction type, the data source for </w:t>
      </w:r>
      <w:r w:rsidDel="00000000" w:rsidR="00000000" w:rsidRPr="00000000">
        <w:rPr>
          <w:rFonts w:ascii="Droid Sans Mono" w:cs="Droid Sans Mono" w:eastAsia="Droid Sans Mono" w:hAnsi="Droid Sans Mono"/>
          <w:color w:val="0d0d0d"/>
          <w:sz w:val="20"/>
          <w:szCs w:val="20"/>
          <w:rtl w:val="0"/>
        </w:rPr>
        <w:t xml:space="preserve">barrel_in</w:t>
      </w:r>
      <w:r w:rsidDel="00000000" w:rsidR="00000000" w:rsidRPr="00000000">
        <w:rPr>
          <w:rtl w:val="0"/>
        </w:rPr>
        <w:t xml:space="preserve"> and </w:t>
      </w:r>
      <w:r w:rsidDel="00000000" w:rsidR="00000000" w:rsidRPr="00000000">
        <w:rPr>
          <w:rFonts w:ascii="Droid Sans Mono" w:cs="Droid Sans Mono" w:eastAsia="Droid Sans Mono" w:hAnsi="Droid Sans Mono"/>
          <w:color w:val="0d0d0d"/>
          <w:sz w:val="20"/>
          <w:szCs w:val="20"/>
          <w:rtl w:val="0"/>
        </w:rPr>
        <w:t xml:space="preserve">upper_in</w:t>
      </w:r>
      <w:r w:rsidDel="00000000" w:rsidR="00000000" w:rsidRPr="00000000">
        <w:rPr>
          <w:rtl w:val="0"/>
        </w:rPr>
        <w:t xml:space="preserve"> can either be </w:t>
      </w:r>
      <w:r w:rsidDel="00000000" w:rsidR="00000000" w:rsidRPr="00000000">
        <w:rPr>
          <w:rFonts w:ascii="Droid Sans Mono" w:cs="Droid Sans Mono" w:eastAsia="Droid Sans Mono" w:hAnsi="Droid Sans Mono"/>
          <w:color w:val="0d0d0d"/>
          <w:sz w:val="20"/>
          <w:szCs w:val="20"/>
          <w:rtl w:val="0"/>
        </w:rPr>
        <w:t xml:space="preserve">exec_n</w:t>
      </w:r>
      <w:r w:rsidDel="00000000" w:rsidR="00000000" w:rsidRPr="00000000">
        <w:rPr>
          <w:rtl w:val="0"/>
        </w:rPr>
        <w:t xml:space="preserve"> or </w:t>
      </w:r>
      <w:r w:rsidDel="00000000" w:rsidR="00000000" w:rsidRPr="00000000">
        <w:rPr>
          <w:rFonts w:ascii="Droid Sans Mono" w:cs="Droid Sans Mono" w:eastAsia="Droid Sans Mono" w:hAnsi="Droid Sans Mono"/>
          <w:color w:val="0d0d0d"/>
          <w:sz w:val="20"/>
          <w:szCs w:val="20"/>
          <w:rtl w:val="0"/>
        </w:rPr>
        <w:t xml:space="preserve">exec_m</w:t>
      </w:r>
      <w:r w:rsidDel="00000000" w:rsidR="00000000" w:rsidRPr="00000000">
        <w:rPr>
          <w:rtl w:val="0"/>
        </w:rPr>
        <w:t xml:space="preserve"> from the Decoded Instruction Logic.</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1"/>
        <w:jc w:val="center"/>
        <w:rPr/>
      </w:pPr>
      <w:r w:rsidDel="00000000" w:rsidR="00000000" w:rsidRPr="00000000">
        <w:rPr/>
        <w:drawing>
          <wp:inline distB="0" distT="0" distL="0" distR="0">
            <wp:extent cx="2804160" cy="1304925"/>
            <wp:effectExtent b="0" l="0" r="0" t="0"/>
            <wp:docPr id="187406415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80416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3: Barrel Shifter I/Os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 this exercise, we will demonstrate the function of the Barrel Shifter module by observing the module I/Os for:</w:t>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 bit rotation/shift instruction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LSL X2, X1, #1</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The Logical Shift Left (immediate), also known as LSL (immediate) instruction, shifts a register value left by an immediate number of bits, shifting in zeros, and writes to the destination register. So, for example, a Logical Shift Left of value 2’b11 would be 3’b110. Note that LSL is also an alias for the Unsigned Bitfield Move (UBFM) instruction. For more information, see LSL instruction in </w:t>
      </w:r>
      <w:hyperlink w:anchor="_heading=h.4i7ojhp">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Additional Reading</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An add (shifted register) instruction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ADD X23, X1, X0, LSL #2</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The shift is done on X0 and added to X1.</w:t>
      </w:r>
    </w:p>
    <w:p w:rsidR="00000000" w:rsidDel="00000000" w:rsidP="00000000" w:rsidRDefault="00000000" w:rsidRPr="00000000" w14:paraId="00000081">
      <w:pPr>
        <w:rPr/>
      </w:pPr>
      <w:r w:rsidDel="00000000" w:rsidR="00000000" w:rsidRPr="00000000">
        <w:rPr>
          <w:rtl w:val="0"/>
        </w:rPr>
        <w:t xml:space="preserve">Based on the simulation results in </w:t>
      </w:r>
      <w:hyperlink w:anchor="_heading=h.1t3h5sf">
        <w:r w:rsidDel="00000000" w:rsidR="00000000" w:rsidRPr="00000000">
          <w:rPr>
            <w:color w:val="0000ff"/>
            <w:u w:val="single"/>
            <w:rtl w:val="0"/>
          </w:rPr>
          <w:t xml:space="preserve">Task: Simulating Lab 3 instructions</w:t>
        </w:r>
      </w:hyperlink>
      <w:r w:rsidDel="00000000" w:rsidR="00000000" w:rsidRPr="00000000">
        <w:rPr>
          <w:rtl w:val="0"/>
        </w:rPr>
        <w:t xml:space="preserve">, answer the following questions: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851"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Fill in the signal values for the following instructions at the time when the correct results are available in their respective destination register:</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tbl>
      <w:tblPr>
        <w:tblStyle w:val="Table3"/>
        <w:tblW w:w="8177.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8"/>
        <w:gridCol w:w="2410"/>
        <w:gridCol w:w="2081"/>
        <w:gridCol w:w="2268"/>
        <w:tblGridChange w:id="0">
          <w:tblGrid>
            <w:gridCol w:w="1418"/>
            <w:gridCol w:w="2410"/>
            <w:gridCol w:w="2081"/>
            <w:gridCol w:w="2268"/>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5">
            <w:pP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6">
            <w:pPr>
              <w:rPr>
                <w:sz w:val="20"/>
                <w:szCs w:val="20"/>
              </w:rPr>
            </w:pPr>
            <w:r w:rsidDel="00000000" w:rsidR="00000000" w:rsidRPr="00000000">
              <w:rPr>
                <w:rtl w:val="0"/>
              </w:rPr>
            </w:r>
          </w:p>
        </w:tc>
        <w:tc>
          <w:tcPr>
            <w:vMerge w:val="restart"/>
            <w:shd w:fill="d9d9d9" w:val="clear"/>
            <w:vAlign w:val="center"/>
          </w:tcPr>
          <w:p w:rsidR="00000000" w:rsidDel="00000000" w:rsidP="00000000" w:rsidRDefault="00000000" w:rsidRPr="00000000" w14:paraId="00000087">
            <w:pPr>
              <w:jc w:val="center"/>
              <w:rPr>
                <w:sz w:val="20"/>
                <w:szCs w:val="20"/>
              </w:rPr>
            </w:pPr>
            <w:r w:rsidDel="00000000" w:rsidR="00000000" w:rsidRPr="00000000">
              <w:rPr>
                <w:sz w:val="20"/>
                <w:szCs w:val="20"/>
                <w:rtl w:val="0"/>
              </w:rPr>
              <w:t xml:space="preserve">LSL X2, X1, #1</w:t>
            </w:r>
          </w:p>
        </w:tc>
        <w:tc>
          <w:tcPr>
            <w:vMerge w:val="restart"/>
            <w:shd w:fill="d9d9d9" w:val="clear"/>
            <w:vAlign w:val="center"/>
          </w:tcPr>
          <w:p w:rsidR="00000000" w:rsidDel="00000000" w:rsidP="00000000" w:rsidRDefault="00000000" w:rsidRPr="00000000" w14:paraId="00000088">
            <w:pPr>
              <w:jc w:val="center"/>
              <w:rPr>
                <w:sz w:val="20"/>
                <w:szCs w:val="20"/>
              </w:rPr>
            </w:pPr>
            <w:r w:rsidDel="00000000" w:rsidR="00000000" w:rsidRPr="00000000">
              <w:rPr>
                <w:sz w:val="20"/>
                <w:szCs w:val="20"/>
                <w:rtl w:val="0"/>
              </w:rPr>
              <w:t xml:space="preserve">ADD X23, X1, X0, LSL #2</w:t>
            </w:r>
          </w:p>
        </w:tc>
      </w:tr>
      <w:tr>
        <w:tc>
          <w:tcPr>
            <w:tcBorders>
              <w:top w:color="000000" w:space="0" w:sz="4" w:val="single"/>
            </w:tcBorders>
          </w:tcPr>
          <w:p w:rsidR="00000000" w:rsidDel="00000000" w:rsidP="00000000" w:rsidRDefault="00000000" w:rsidRPr="00000000" w14:paraId="00000089">
            <w:pPr>
              <w:rPr>
                <w:b w:val="1"/>
              </w:rPr>
            </w:pPr>
            <w:r w:rsidDel="00000000" w:rsidR="00000000" w:rsidRPr="00000000">
              <w:rPr>
                <w:b w:val="1"/>
                <w:rtl w:val="0"/>
              </w:rPr>
              <w:t xml:space="preserve">Signal</w:t>
            </w:r>
          </w:p>
        </w:tc>
        <w:tc>
          <w:tcPr>
            <w:tcBorders>
              <w:top w:color="000000" w:space="0" w:sz="4" w:val="single"/>
              <w:right w:color="000000" w:space="0" w:sz="4" w:val="single"/>
            </w:tcBorders>
          </w:tcPr>
          <w:p w:rsidR="00000000" w:rsidDel="00000000" w:rsidP="00000000" w:rsidRDefault="00000000" w:rsidRPr="00000000" w14:paraId="0000008A">
            <w:pPr>
              <w:rPr>
                <w:b w:val="1"/>
              </w:rPr>
            </w:pPr>
            <w:r w:rsidDel="00000000" w:rsidR="00000000" w:rsidRPr="00000000">
              <w:rPr>
                <w:b w:val="1"/>
                <w:rtl w:val="0"/>
              </w:rPr>
              <w:t xml:space="preserve">Description</w:t>
            </w:r>
          </w:p>
        </w:tc>
        <w:tc>
          <w:tcPr>
            <w:vMerge w:val="continue"/>
            <w:shd w:fill="d9d9d9"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gridSpan w:val="2"/>
          </w:tcPr>
          <w:p w:rsidR="00000000" w:rsidDel="00000000" w:rsidP="00000000" w:rsidRDefault="00000000" w:rsidRPr="00000000" w14:paraId="0000008D">
            <w:pPr>
              <w:rPr/>
            </w:pPr>
            <w:r w:rsidDel="00000000" w:rsidR="00000000" w:rsidRPr="00000000">
              <w:rPr>
                <w:rtl w:val="0"/>
              </w:rPr>
              <w:t xml:space="preserve">Correct destination register value</w:t>
            </w:r>
          </w:p>
        </w:tc>
        <w:tc>
          <w:tcPr/>
          <w:p w:rsidR="00000000" w:rsidDel="00000000" w:rsidP="00000000" w:rsidRDefault="00000000" w:rsidRPr="00000000" w14:paraId="0000008F">
            <w:pPr>
              <w:rPr>
                <w:color w:val="ff0000"/>
              </w:rPr>
            </w:pPr>
            <w:r w:rsidDel="00000000" w:rsidR="00000000" w:rsidRPr="00000000">
              <w:rPr>
                <w:rtl w:val="0"/>
              </w:rPr>
              <w:t xml:space="preserve">X2 =0000_0000_0000_01F8</w:t>
            </w: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t xml:space="preserve">X23 =0000_0000_0000_04F8</w:t>
            </w:r>
          </w:p>
        </w:tc>
      </w:tr>
      <w:tr>
        <w:tc>
          <w:tcPr>
            <w:gridSpan w:val="2"/>
          </w:tcPr>
          <w:p w:rsidR="00000000" w:rsidDel="00000000" w:rsidP="00000000" w:rsidRDefault="00000000" w:rsidRPr="00000000" w14:paraId="00000091">
            <w:pPr>
              <w:rPr/>
            </w:pPr>
            <w:r w:rsidDel="00000000" w:rsidR="00000000" w:rsidRPr="00000000">
              <w:rPr>
                <w:rtl w:val="0"/>
              </w:rPr>
              <w:t xml:space="preserve">First operand register value</w:t>
            </w:r>
          </w:p>
        </w:tc>
        <w:tc>
          <w:tcPr/>
          <w:p w:rsidR="00000000" w:rsidDel="00000000" w:rsidP="00000000" w:rsidRDefault="00000000" w:rsidRPr="00000000" w14:paraId="00000093">
            <w:pPr>
              <w:rPr>
                <w:color w:val="ff0000"/>
              </w:rPr>
            </w:pPr>
            <w:r w:rsidDel="00000000" w:rsidR="00000000" w:rsidRPr="00000000">
              <w:rPr>
                <w:rtl w:val="0"/>
              </w:rPr>
              <w:t xml:space="preserve">X1 = 0xFC</w:t>
            </w: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t xml:space="preserve">X1 = 0xFC</w:t>
            </w:r>
          </w:p>
        </w:tc>
      </w:tr>
      <w:tr>
        <w:tc>
          <w:tcPr>
            <w:gridSpan w:val="2"/>
          </w:tcPr>
          <w:p w:rsidR="00000000" w:rsidDel="00000000" w:rsidP="00000000" w:rsidRDefault="00000000" w:rsidRPr="00000000" w14:paraId="00000095">
            <w:pPr>
              <w:rPr/>
            </w:pPr>
            <w:r w:rsidDel="00000000" w:rsidR="00000000" w:rsidRPr="00000000">
              <w:rPr>
                <w:rtl w:val="0"/>
              </w:rPr>
              <w:t xml:space="preserve">Second operand register value</w:t>
            </w:r>
          </w:p>
        </w:tc>
        <w:tc>
          <w:tcPr/>
          <w:p w:rsidR="00000000" w:rsidDel="00000000" w:rsidP="00000000" w:rsidRDefault="00000000" w:rsidRPr="00000000" w14:paraId="00000097">
            <w:pPr>
              <w:rPr/>
            </w:pPr>
            <w:r w:rsidDel="00000000" w:rsidR="00000000" w:rsidRPr="00000000">
              <w:rPr>
                <w:rtl w:val="0"/>
              </w:rPr>
              <w:t xml:space="preserve">-</w:t>
            </w:r>
          </w:p>
        </w:tc>
        <w:tc>
          <w:tcPr/>
          <w:p w:rsidR="00000000" w:rsidDel="00000000" w:rsidP="00000000" w:rsidRDefault="00000000" w:rsidRPr="00000000" w14:paraId="00000098">
            <w:pPr>
              <w:rPr/>
            </w:pPr>
            <w:r w:rsidDel="00000000" w:rsidR="00000000" w:rsidRPr="00000000">
              <w:rPr>
                <w:rtl w:val="0"/>
              </w:rPr>
              <w:t xml:space="preserve">X0 = 0xFF</w:t>
            </w:r>
          </w:p>
        </w:tc>
      </w:tr>
      <w:tr>
        <w:tc>
          <w:tcPr/>
          <w:p w:rsidR="00000000" w:rsidDel="00000000" w:rsidP="00000000" w:rsidRDefault="00000000" w:rsidRPr="00000000" w14:paraId="00000099">
            <w:pPr>
              <w:rPr/>
            </w:pPr>
            <w:r w:rsidDel="00000000" w:rsidR="00000000" w:rsidRPr="00000000">
              <w:rPr>
                <w:rtl w:val="0"/>
              </w:rPr>
              <w:t xml:space="preserve">shamt</w:t>
            </w:r>
          </w:p>
        </w:tc>
        <w:tc>
          <w:tcPr/>
          <w:p w:rsidR="00000000" w:rsidDel="00000000" w:rsidP="00000000" w:rsidRDefault="00000000" w:rsidRPr="00000000" w14:paraId="0000009A">
            <w:pPr>
              <w:rPr/>
            </w:pPr>
            <w:r w:rsidDel="00000000" w:rsidR="00000000" w:rsidRPr="00000000">
              <w:rPr>
                <w:rtl w:val="0"/>
              </w:rPr>
              <w:t xml:space="preserve">Shift amount</w:t>
            </w:r>
          </w:p>
        </w:tc>
        <w:tc>
          <w:tcPr/>
          <w:p w:rsidR="00000000" w:rsidDel="00000000" w:rsidP="00000000" w:rsidRDefault="00000000" w:rsidRPr="00000000" w14:paraId="0000009B">
            <w:pPr>
              <w:rPr>
                <w:color w:val="ff0000"/>
              </w:rPr>
            </w:pPr>
            <w:r w:rsidDel="00000000" w:rsidR="00000000" w:rsidRPr="00000000">
              <w:rPr>
                <w:rtl w:val="0"/>
              </w:rPr>
            </w:r>
          </w:p>
        </w:tc>
        <w:tc>
          <w:tcPr/>
          <w:p w:rsidR="00000000" w:rsidDel="00000000" w:rsidP="00000000" w:rsidRDefault="00000000" w:rsidRPr="00000000" w14:paraId="0000009C">
            <w:pPr>
              <w:rPr>
                <w:color w:val="ff0000"/>
              </w:rPr>
            </w:pPr>
            <w:r w:rsidDel="00000000" w:rsidR="00000000" w:rsidRPr="00000000">
              <w:rPr>
                <w:rtl w:val="0"/>
              </w:rPr>
            </w:r>
          </w:p>
        </w:tc>
      </w:tr>
      <w:tr>
        <w:tc>
          <w:tcPr/>
          <w:p w:rsidR="00000000" w:rsidDel="00000000" w:rsidP="00000000" w:rsidRDefault="00000000" w:rsidRPr="00000000" w14:paraId="0000009D">
            <w:pPr>
              <w:rPr/>
            </w:pPr>
            <w:r w:rsidDel="00000000" w:rsidR="00000000" w:rsidRPr="00000000">
              <w:rPr>
                <w:rtl w:val="0"/>
              </w:rPr>
              <w:t xml:space="preserve">FnH</w:t>
            </w:r>
          </w:p>
        </w:tc>
        <w:tc>
          <w:tcPr/>
          <w:p w:rsidR="00000000" w:rsidDel="00000000" w:rsidP="00000000" w:rsidRDefault="00000000" w:rsidRPr="00000000" w14:paraId="0000009E">
            <w:pPr>
              <w:rPr/>
            </w:pPr>
            <w:r w:rsidDel="00000000" w:rsidR="00000000" w:rsidRPr="00000000">
              <w:rPr>
                <w:rtl w:val="0"/>
              </w:rPr>
              <w:t xml:space="preserve">1–64 bits</w:t>
            </w:r>
          </w:p>
          <w:p w:rsidR="00000000" w:rsidDel="00000000" w:rsidP="00000000" w:rsidRDefault="00000000" w:rsidRPr="00000000" w14:paraId="0000009F">
            <w:pPr>
              <w:rPr/>
            </w:pPr>
            <w:r w:rsidDel="00000000" w:rsidR="00000000" w:rsidRPr="00000000">
              <w:rPr>
                <w:rtl w:val="0"/>
              </w:rPr>
              <w:t xml:space="preserve">0–32 bits</w:t>
            </w:r>
          </w:p>
        </w:tc>
        <w:tc>
          <w:tcPr/>
          <w:p w:rsidR="00000000" w:rsidDel="00000000" w:rsidP="00000000" w:rsidRDefault="00000000" w:rsidRPr="00000000" w14:paraId="000000A0">
            <w:pPr>
              <w:rPr/>
            </w:pPr>
            <w:r w:rsidDel="00000000" w:rsidR="00000000" w:rsidRPr="00000000">
              <w:rPr>
                <w:rtl w:val="0"/>
              </w:rPr>
              <w:t xml:space="preserve">1</w:t>
            </w:r>
          </w:p>
        </w:tc>
        <w:tc>
          <w:tcPr/>
          <w:p w:rsidR="00000000" w:rsidDel="00000000" w:rsidP="00000000" w:rsidRDefault="00000000" w:rsidRPr="00000000" w14:paraId="000000A1">
            <w:pPr>
              <w:rPr/>
            </w:pPr>
            <w:r w:rsidDel="00000000" w:rsidR="00000000" w:rsidRPr="00000000">
              <w:rPr>
                <w:rtl w:val="0"/>
              </w:rPr>
              <w:t xml:space="preserve">1</w:t>
            </w:r>
          </w:p>
        </w:tc>
      </w:tr>
      <w:tr>
        <w:tc>
          <w:tcPr/>
          <w:p w:rsidR="00000000" w:rsidDel="00000000" w:rsidP="00000000" w:rsidRDefault="00000000" w:rsidRPr="00000000" w14:paraId="000000A2">
            <w:pPr>
              <w:rPr/>
            </w:pPr>
            <w:r w:rsidDel="00000000" w:rsidR="00000000" w:rsidRPr="00000000">
              <w:rPr>
                <w:rtl w:val="0"/>
              </w:rPr>
              <w:t xml:space="preserve">barrel_op</w:t>
            </w:r>
          </w:p>
        </w:tc>
        <w:tc>
          <w:tcPr/>
          <w:p w:rsidR="00000000" w:rsidDel="00000000" w:rsidP="00000000" w:rsidRDefault="00000000" w:rsidRPr="00000000" w14:paraId="000000A3">
            <w:pPr>
              <w:rPr/>
            </w:pPr>
            <w:r w:rsidDel="00000000" w:rsidR="00000000" w:rsidRPr="00000000">
              <w:rPr>
                <w:rtl w:val="0"/>
              </w:rPr>
              <w:t xml:space="preserve">Specifies type of barrel shift operation </w:t>
            </w:r>
          </w:p>
        </w:tc>
        <w:tc>
          <w:tcPr/>
          <w:p w:rsidR="00000000" w:rsidDel="00000000" w:rsidP="00000000" w:rsidRDefault="00000000" w:rsidRPr="00000000" w14:paraId="000000A4">
            <w:pPr>
              <w:rPr/>
            </w:pPr>
            <w:r w:rsidDel="00000000" w:rsidR="00000000" w:rsidRPr="00000000">
              <w:rPr>
                <w:rtl w:val="0"/>
              </w:rPr>
              <w:t xml:space="preserve">11</w:t>
            </w:r>
          </w:p>
        </w:tc>
        <w:tc>
          <w:tcPr/>
          <w:p w:rsidR="00000000" w:rsidDel="00000000" w:rsidP="00000000" w:rsidRDefault="00000000" w:rsidRPr="00000000" w14:paraId="000000A5">
            <w:pPr>
              <w:rPr/>
            </w:pPr>
            <w:r w:rsidDel="00000000" w:rsidR="00000000" w:rsidRPr="00000000">
              <w:rPr>
                <w:rtl w:val="0"/>
              </w:rPr>
              <w:t xml:space="preserve">00</w:t>
            </w:r>
          </w:p>
        </w:tc>
      </w:tr>
      <w:tr>
        <w:tc>
          <w:tcPr/>
          <w:p w:rsidR="00000000" w:rsidDel="00000000" w:rsidP="00000000" w:rsidRDefault="00000000" w:rsidRPr="00000000" w14:paraId="000000A6">
            <w:pPr>
              <w:rPr/>
            </w:pPr>
            <w:r w:rsidDel="00000000" w:rsidR="00000000" w:rsidRPr="00000000">
              <w:rPr>
                <w:rtl w:val="0"/>
              </w:rPr>
              <w:t xml:space="preserve">barrel_in</w:t>
            </w:r>
          </w:p>
        </w:tc>
        <w:tc>
          <w:tcPr/>
          <w:p w:rsidR="00000000" w:rsidDel="00000000" w:rsidP="00000000" w:rsidRDefault="00000000" w:rsidRPr="00000000" w14:paraId="000000A7">
            <w:pPr>
              <w:rPr/>
            </w:pPr>
            <w:r w:rsidDel="00000000" w:rsidR="00000000" w:rsidRPr="00000000">
              <w:rPr>
                <w:rtl w:val="0"/>
              </w:rPr>
              <w:t xml:space="preserve">Value to be shifted, obtained from decoded instruction logic. </w:t>
            </w:r>
          </w:p>
        </w:tc>
        <w:tc>
          <w:tcPr/>
          <w:p w:rsidR="00000000" w:rsidDel="00000000" w:rsidP="00000000" w:rsidRDefault="00000000" w:rsidRPr="00000000" w14:paraId="000000A8">
            <w:pPr>
              <w:rPr>
                <w:color w:val="ff0000"/>
              </w:rPr>
            </w:pPr>
            <w:r w:rsidDel="00000000" w:rsidR="00000000" w:rsidRPr="00000000">
              <w:rPr>
                <w:rtl w:val="0"/>
              </w:rPr>
            </w:r>
          </w:p>
        </w:tc>
        <w:tc>
          <w:tcPr/>
          <w:p w:rsidR="00000000" w:rsidDel="00000000" w:rsidP="00000000" w:rsidRDefault="00000000" w:rsidRPr="00000000" w14:paraId="000000A9">
            <w:pPr>
              <w:rPr>
                <w:color w:val="ff0000"/>
              </w:rPr>
            </w:pPr>
            <w:r w:rsidDel="00000000" w:rsidR="00000000" w:rsidRPr="00000000">
              <w:rPr>
                <w:rtl w:val="0"/>
              </w:rPr>
            </w:r>
          </w:p>
        </w:tc>
      </w:tr>
      <w:tr>
        <w:tc>
          <w:tcPr/>
          <w:p w:rsidR="00000000" w:rsidDel="00000000" w:rsidP="00000000" w:rsidRDefault="00000000" w:rsidRPr="00000000" w14:paraId="000000AA">
            <w:pPr>
              <w:rPr>
                <w:color w:val="000000"/>
              </w:rPr>
            </w:pPr>
            <w:r w:rsidDel="00000000" w:rsidR="00000000" w:rsidRPr="00000000">
              <w:rPr>
                <w:color w:val="000000"/>
                <w:rtl w:val="0"/>
              </w:rPr>
              <w:t xml:space="preserve">upper_in</w:t>
            </w:r>
          </w:p>
        </w:tc>
        <w:tc>
          <w:tcPr/>
          <w:p w:rsidR="00000000" w:rsidDel="00000000" w:rsidP="00000000" w:rsidRDefault="00000000" w:rsidRPr="00000000" w14:paraId="000000AB">
            <w:pPr>
              <w:rPr>
                <w:color w:val="000000"/>
              </w:rPr>
            </w:pPr>
            <w:r w:rsidDel="00000000" w:rsidR="00000000" w:rsidRPr="00000000">
              <w:rPr>
                <w:rtl w:val="0"/>
              </w:rPr>
              <w:t xml:space="preserve">Value to be shifted, obtained from decoded instruction logic. Usually the same value as barrel_in, except </w:t>
            </w:r>
            <w:r w:rsidDel="00000000" w:rsidR="00000000" w:rsidRPr="00000000">
              <w:rPr>
                <w:color w:val="000000"/>
                <w:rtl w:val="0"/>
              </w:rPr>
              <w:t xml:space="preserve">for ROR or EXTR instructions.</w:t>
            </w:r>
          </w:p>
        </w:tc>
        <w:tc>
          <w:tcPr/>
          <w:p w:rsidR="00000000" w:rsidDel="00000000" w:rsidP="00000000" w:rsidRDefault="00000000" w:rsidRPr="00000000" w14:paraId="000000AC">
            <w:pPr>
              <w:rPr>
                <w:color w:val="000000"/>
              </w:rPr>
            </w:pPr>
            <w:r w:rsidDel="00000000" w:rsidR="00000000" w:rsidRPr="00000000">
              <w:rPr>
                <w:color w:val="000000"/>
                <w:rtl w:val="0"/>
              </w:rPr>
              <w:t xml:space="preserve">0xFC</w:t>
            </w:r>
          </w:p>
        </w:tc>
        <w:tc>
          <w:tcPr/>
          <w:p w:rsidR="00000000" w:rsidDel="00000000" w:rsidP="00000000" w:rsidRDefault="00000000" w:rsidRPr="00000000" w14:paraId="000000AD">
            <w:pPr>
              <w:rPr>
                <w:color w:val="000000"/>
              </w:rPr>
            </w:pPr>
            <w:r w:rsidDel="00000000" w:rsidR="00000000" w:rsidRPr="00000000">
              <w:rPr>
                <w:color w:val="000000"/>
                <w:rtl w:val="0"/>
              </w:rPr>
              <w:t xml:space="preserve">0xFF</w:t>
            </w:r>
          </w:p>
        </w:tc>
      </w:tr>
      <w:tr>
        <w:tc>
          <w:tcPr/>
          <w:p w:rsidR="00000000" w:rsidDel="00000000" w:rsidP="00000000" w:rsidRDefault="00000000" w:rsidRPr="00000000" w14:paraId="000000AE">
            <w:pPr>
              <w:rPr/>
            </w:pPr>
            <w:r w:rsidDel="00000000" w:rsidR="00000000" w:rsidRPr="00000000">
              <w:rPr>
                <w:rtl w:val="0"/>
              </w:rPr>
              <w:t xml:space="preserve">right_shamt</w:t>
            </w:r>
          </w:p>
        </w:tc>
        <w:tc>
          <w:tcPr/>
          <w:p w:rsidR="00000000" w:rsidDel="00000000" w:rsidP="00000000" w:rsidRDefault="00000000" w:rsidRPr="00000000" w14:paraId="000000AF">
            <w:pPr>
              <w:rPr/>
            </w:pPr>
            <w:r w:rsidDel="00000000" w:rsidR="00000000" w:rsidRPr="00000000">
              <w:rPr>
                <w:rtl w:val="0"/>
              </w:rPr>
              <w:t xml:space="preserve">Equivalent right shift amount</w:t>
            </w:r>
          </w:p>
        </w:tc>
        <w:tc>
          <w:tcPr/>
          <w:p w:rsidR="00000000" w:rsidDel="00000000" w:rsidP="00000000" w:rsidRDefault="00000000" w:rsidRPr="00000000" w14:paraId="000000B0">
            <w:pPr>
              <w:rPr>
                <w:color w:val="ff0000"/>
              </w:rPr>
            </w:pPr>
            <w:r w:rsidDel="00000000" w:rsidR="00000000" w:rsidRPr="00000000">
              <w:rPr>
                <w:rtl w:val="0"/>
              </w:rPr>
            </w:r>
          </w:p>
        </w:tc>
        <w:tc>
          <w:tcPr/>
          <w:p w:rsidR="00000000" w:rsidDel="00000000" w:rsidP="00000000" w:rsidRDefault="00000000" w:rsidRPr="00000000" w14:paraId="000000B1">
            <w:pPr>
              <w:rPr>
                <w:color w:val="ff0000"/>
              </w:rPr>
            </w:pPr>
            <w:r w:rsidDel="00000000" w:rsidR="00000000" w:rsidRPr="00000000">
              <w:rPr>
                <w:rtl w:val="0"/>
              </w:rPr>
            </w:r>
          </w:p>
        </w:tc>
      </w:tr>
      <w:tr>
        <w:tc>
          <w:tcPr/>
          <w:p w:rsidR="00000000" w:rsidDel="00000000" w:rsidP="00000000" w:rsidRDefault="00000000" w:rsidRPr="00000000" w14:paraId="000000B2">
            <w:pPr>
              <w:rPr/>
            </w:pPr>
            <w:r w:rsidDel="00000000" w:rsidR="00000000" w:rsidRPr="00000000">
              <w:rPr>
                <w:rtl w:val="0"/>
              </w:rPr>
              <w:t xml:space="preserve">barrel_out</w:t>
            </w:r>
          </w:p>
        </w:tc>
        <w:tc>
          <w:tcPr/>
          <w:p w:rsidR="00000000" w:rsidDel="00000000" w:rsidP="00000000" w:rsidRDefault="00000000" w:rsidRPr="00000000" w14:paraId="000000B3">
            <w:pPr>
              <w:rPr/>
            </w:pPr>
            <w:r w:rsidDel="00000000" w:rsidR="00000000" w:rsidRPr="00000000">
              <w:rPr>
                <w:rtl w:val="0"/>
              </w:rPr>
              <w:t xml:space="preserve">Result after shift</w:t>
            </w:r>
          </w:p>
        </w:tc>
        <w:tc>
          <w:tcPr/>
          <w:p w:rsidR="00000000" w:rsidDel="00000000" w:rsidP="00000000" w:rsidRDefault="00000000" w:rsidRPr="00000000" w14:paraId="000000B4">
            <w:pPr>
              <w:rPr>
                <w:color w:val="ff0000"/>
              </w:rPr>
            </w:pPr>
            <w:r w:rsidDel="00000000" w:rsidR="00000000" w:rsidRPr="00000000">
              <w:rPr>
                <w:rtl w:val="0"/>
              </w:rPr>
            </w:r>
          </w:p>
          <w:p w:rsidR="00000000" w:rsidDel="00000000" w:rsidP="00000000" w:rsidRDefault="00000000" w:rsidRPr="00000000" w14:paraId="000000B5">
            <w:pPr>
              <w:rPr>
                <w:color w:val="ff0000"/>
              </w:rPr>
            </w:pPr>
            <w:r w:rsidDel="00000000" w:rsidR="00000000" w:rsidRPr="00000000">
              <w:rPr>
                <w:rtl w:val="0"/>
              </w:rPr>
            </w:r>
          </w:p>
        </w:tc>
        <w:tc>
          <w:tcPr/>
          <w:p w:rsidR="00000000" w:rsidDel="00000000" w:rsidP="00000000" w:rsidRDefault="00000000" w:rsidRPr="00000000" w14:paraId="000000B6">
            <w:pPr>
              <w:rPr>
                <w:color w:val="ff0000"/>
              </w:rPr>
            </w:pPr>
            <w:r w:rsidDel="00000000" w:rsidR="00000000" w:rsidRPr="00000000">
              <w:rPr>
                <w:rtl w:val="0"/>
              </w:rPr>
            </w:r>
          </w:p>
        </w:tc>
      </w:tr>
    </w:tb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module drives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shamt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FnH</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barrel_op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signals?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Which processing stage and combi logic drives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barrel_in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upper_in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signals?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ADD X3, X1, X0, LSL #2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specifies a shift to the left by 2 bits for register X0, and this left shift amount is seen in signal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shamt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What is the relationship between the right shift amount, register size, and signal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shamt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At this point, you may be wondering why the </w:t>
      </w:r>
      <w:r w:rsidDel="00000000" w:rsidR="00000000" w:rsidRPr="00000000">
        <w:rPr>
          <w:rFonts w:ascii="Droid Sans Mono" w:cs="Droid Sans Mono" w:eastAsia="Droid Sans Mono" w:hAnsi="Droid Sans Mono"/>
          <w:color w:val="0d0d0d"/>
          <w:sz w:val="20"/>
          <w:szCs w:val="20"/>
          <w:rtl w:val="0"/>
        </w:rPr>
        <w:t xml:space="preserve">shamt</w:t>
      </w:r>
      <w:r w:rsidDel="00000000" w:rsidR="00000000" w:rsidRPr="00000000">
        <w:rPr>
          <w:rtl w:val="0"/>
        </w:rPr>
        <w:t xml:space="preserve"> value for instruction </w:t>
      </w:r>
      <w:r w:rsidDel="00000000" w:rsidR="00000000" w:rsidRPr="00000000">
        <w:rPr>
          <w:rFonts w:ascii="Consolas" w:cs="Consolas" w:eastAsia="Consolas" w:hAnsi="Consolas"/>
          <w:color w:val="333e48"/>
          <w:shd w:fill="f2f2f2" w:val="clear"/>
          <w:rtl w:val="0"/>
        </w:rPr>
        <w:t xml:space="preserve">LSL X2, X1, #1</w:t>
      </w:r>
      <w:r w:rsidDel="00000000" w:rsidR="00000000" w:rsidRPr="00000000">
        <w:rPr>
          <w:rtl w:val="0"/>
        </w:rPr>
        <w:t xml:space="preserve"> is not 1. If you look up LSL in</w:t>
      </w:r>
      <w:hyperlink r:id="rId16">
        <w:r w:rsidDel="00000000" w:rsidR="00000000" w:rsidRPr="00000000">
          <w:rPr>
            <w:color w:val="1155cc"/>
            <w:u w:val="single"/>
            <w:rtl w:val="0"/>
          </w:rPr>
          <w:t xml:space="preserve"> Base Instructions (alphabetical order)</w:t>
        </w:r>
      </w:hyperlink>
      <w:r w:rsidDel="00000000" w:rsidR="00000000" w:rsidRPr="00000000">
        <w:rPr>
          <w:rtl w:val="0"/>
        </w:rPr>
        <w:t xml:space="preserve">, you will notice the following description:</w:t>
      </w:r>
    </w:p>
    <w:p w:rsidR="00000000" w:rsidDel="00000000" w:rsidP="00000000" w:rsidRDefault="00000000" w:rsidRPr="00000000" w14:paraId="000000C6">
      <w:pPr>
        <w:rPr/>
      </w:pPr>
      <w:r w:rsidDel="00000000" w:rsidR="00000000" w:rsidRPr="00000000">
        <w:rPr/>
        <w:drawing>
          <wp:inline distB="0" distT="0" distL="0" distR="0">
            <wp:extent cx="3834374" cy="1339865"/>
            <wp:effectExtent b="0" l="0" r="0" t="0"/>
            <wp:docPr id="187406416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834374" cy="133986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LSL is an alias of UBFM. The syntax for a UBFM instruction is </w:t>
      </w:r>
      <w:r w:rsidDel="00000000" w:rsidR="00000000" w:rsidRPr="00000000">
        <w:rPr>
          <w:rFonts w:ascii="Consolas" w:cs="Consolas" w:eastAsia="Consolas" w:hAnsi="Consolas"/>
          <w:color w:val="333e48"/>
          <w:shd w:fill="f2f2f2" w:val="clear"/>
          <w:rtl w:val="0"/>
        </w:rPr>
        <w:t xml:space="preserve">UBFM &lt;Xd&gt;, &lt;Xn&gt;, #&lt;immr&gt;, #&lt;imms&gt;</w:t>
      </w:r>
      <w:r w:rsidDel="00000000" w:rsidR="00000000" w:rsidRPr="00000000">
        <w:rPr>
          <w:rtl w:val="0"/>
        </w:rPr>
        <w:t xml:space="preserve">. In this case, </w:t>
      </w:r>
      <w:r w:rsidDel="00000000" w:rsidR="00000000" w:rsidRPr="00000000">
        <w:rPr>
          <w:rFonts w:ascii="Consolas" w:cs="Consolas" w:eastAsia="Consolas" w:hAnsi="Consolas"/>
          <w:color w:val="333e48"/>
          <w:shd w:fill="f2f2f2" w:val="clear"/>
          <w:rtl w:val="0"/>
        </w:rPr>
        <w:t xml:space="preserve">&lt;immr&gt;</w:t>
      </w:r>
      <w:r w:rsidDel="00000000" w:rsidR="00000000" w:rsidRPr="00000000">
        <w:rPr>
          <w:rtl w:val="0"/>
        </w:rPr>
        <w:t xml:space="preserve"> = </w:t>
      </w:r>
      <w:r w:rsidDel="00000000" w:rsidR="00000000" w:rsidRPr="00000000">
        <w:rPr>
          <w:rFonts w:ascii="Consolas" w:cs="Consolas" w:eastAsia="Consolas" w:hAnsi="Consolas"/>
          <w:color w:val="333e48"/>
          <w:shd w:fill="f2f2f2" w:val="clear"/>
          <w:rtl w:val="0"/>
        </w:rPr>
        <w:t xml:space="preserve">-&lt;shift MOD64&gt;</w:t>
      </w:r>
      <w:r w:rsidDel="00000000" w:rsidR="00000000" w:rsidRPr="00000000">
        <w:rPr>
          <w:rtl w:val="0"/>
        </w:rPr>
        <w:t xml:space="preserve">  = -(1) = 63 in 2s complement (0x3F). In other words, the LSL instruction gets assembled in a way where the left shift amount is already represented in a right shift amount that gets passed on to </w:t>
      </w:r>
      <w:r w:rsidDel="00000000" w:rsidR="00000000" w:rsidRPr="00000000">
        <w:rPr>
          <w:rFonts w:ascii="Droid Sans Mono" w:cs="Droid Sans Mono" w:eastAsia="Droid Sans Mono" w:hAnsi="Droid Sans Mono"/>
          <w:color w:val="0d0d0d"/>
          <w:sz w:val="20"/>
          <w:szCs w:val="20"/>
          <w:rtl w:val="0"/>
        </w:rPr>
        <w:t xml:space="preserve">shamt</w:t>
      </w:r>
      <w:r w:rsidDel="00000000" w:rsidR="00000000" w:rsidRPr="00000000">
        <w:rPr>
          <w:rtl w:val="0"/>
        </w:rPr>
        <w:t xml:space="preserve">. The Arm Education Core’s barrel shifter recognizes such behavior.</w:t>
      </w:r>
    </w:p>
    <w:p w:rsidR="00000000" w:rsidDel="00000000" w:rsidP="00000000" w:rsidRDefault="00000000" w:rsidRPr="00000000" w14:paraId="000000C8">
      <w:pPr>
        <w:pStyle w:val="Heading2"/>
        <w:numPr>
          <w:ilvl w:val="1"/>
          <w:numId w:val="14"/>
        </w:numPr>
        <w:ind w:left="576" w:hanging="576"/>
        <w:rPr/>
      </w:pPr>
      <w:bookmarkStart w:colFirst="0" w:colLast="0" w:name="_heading=h.3rdcrjn" w:id="11"/>
      <w:bookmarkEnd w:id="11"/>
      <w:r w:rsidDel="00000000" w:rsidR="00000000" w:rsidRPr="00000000">
        <w:rPr>
          <w:rtl w:val="0"/>
        </w:rPr>
        <w:t xml:space="preserve">Exercise: Immediate Decoder module</w:t>
      </w:r>
    </w:p>
    <w:p w:rsidR="00000000" w:rsidDel="00000000" w:rsidP="00000000" w:rsidRDefault="00000000" w:rsidRPr="00000000" w14:paraId="000000C9">
      <w:pPr>
        <w:rPr/>
      </w:pPr>
      <w:r w:rsidDel="00000000" w:rsidR="00000000" w:rsidRPr="00000000">
        <w:rPr>
          <w:rtl w:val="0"/>
        </w:rPr>
        <w:t xml:space="preserve">Arm Education Core’s Immediate Decoder module decodes the </w:t>
      </w:r>
      <w:r w:rsidDel="00000000" w:rsidR="00000000" w:rsidRPr="00000000">
        <w:rPr>
          <w:rFonts w:ascii="Droid Sans Mono" w:cs="Droid Sans Mono" w:eastAsia="Droid Sans Mono" w:hAnsi="Droid Sans Mono"/>
          <w:color w:val="0d0d0d"/>
          <w:sz w:val="20"/>
          <w:szCs w:val="20"/>
          <w:rtl w:val="0"/>
        </w:rPr>
        <w:t xml:space="preserve">N</w:t>
      </w:r>
      <w:r w:rsidDel="00000000" w:rsidR="00000000" w:rsidRPr="00000000">
        <w:rPr>
          <w:rtl w:val="0"/>
        </w:rPr>
        <w:t xml:space="preserve">, </w:t>
      </w:r>
      <w:r w:rsidDel="00000000" w:rsidR="00000000" w:rsidRPr="00000000">
        <w:rPr>
          <w:rFonts w:ascii="Droid Sans Mono" w:cs="Droid Sans Mono" w:eastAsia="Droid Sans Mono" w:hAnsi="Droid Sans Mono"/>
          <w:color w:val="0d0d0d"/>
          <w:sz w:val="20"/>
          <w:szCs w:val="20"/>
          <w:rtl w:val="0"/>
        </w:rPr>
        <w:t xml:space="preserve">imms</w:t>
      </w:r>
      <w:r w:rsidDel="00000000" w:rsidR="00000000" w:rsidRPr="00000000">
        <w:rPr>
          <w:rtl w:val="0"/>
        </w:rPr>
        <w:t xml:space="preserve">, and </w:t>
      </w:r>
      <w:r w:rsidDel="00000000" w:rsidR="00000000" w:rsidRPr="00000000">
        <w:rPr>
          <w:rFonts w:ascii="Droid Sans Mono" w:cs="Droid Sans Mono" w:eastAsia="Droid Sans Mono" w:hAnsi="Droid Sans Mono"/>
          <w:color w:val="0d0d0d"/>
          <w:sz w:val="20"/>
          <w:szCs w:val="20"/>
          <w:rtl w:val="0"/>
        </w:rPr>
        <w:t xml:space="preserve">immr</w:t>
      </w:r>
      <w:r w:rsidDel="00000000" w:rsidR="00000000" w:rsidRPr="00000000">
        <w:rPr>
          <w:rtl w:val="0"/>
        </w:rPr>
        <w:t xml:space="preserve"> bits that are encoded in some instructions, such as:</w:t>
      </w:r>
    </w:p>
    <w:p w:rsidR="00000000" w:rsidDel="00000000" w:rsidP="00000000" w:rsidRDefault="00000000" w:rsidRPr="00000000" w14:paraId="000000C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Logical instructions with immediate values, e.g., </w:t>
      </w: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AND X1, X0, #0x00003ffc00003ffc</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Bitfield move instructions, e.g., </w:t>
      </w: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LSL X2, X1, #1.</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Arm Education Core’s Immediate Decoder generates 2 masks (</w:t>
      </w:r>
      <w:r w:rsidDel="00000000" w:rsidR="00000000" w:rsidRPr="00000000">
        <w:rPr>
          <w:rFonts w:ascii="Droid Sans Mono" w:cs="Droid Sans Mono" w:eastAsia="Droid Sans Mono" w:hAnsi="Droid Sans Mono"/>
          <w:color w:val="0d0d0d"/>
          <w:sz w:val="20"/>
          <w:szCs w:val="20"/>
          <w:rtl w:val="0"/>
        </w:rPr>
        <w:t xml:space="preserve">wmask</w:t>
      </w:r>
      <w:r w:rsidDel="00000000" w:rsidR="00000000" w:rsidRPr="00000000">
        <w:rPr>
          <w:rtl w:val="0"/>
        </w:rPr>
        <w:t xml:space="preserve"> and </w:t>
      </w:r>
      <w:r w:rsidDel="00000000" w:rsidR="00000000" w:rsidRPr="00000000">
        <w:rPr>
          <w:rFonts w:ascii="Droid Sans Mono" w:cs="Droid Sans Mono" w:eastAsia="Droid Sans Mono" w:hAnsi="Droid Sans Mono"/>
          <w:color w:val="0d0d0d"/>
          <w:sz w:val="20"/>
          <w:szCs w:val="20"/>
          <w:rtl w:val="0"/>
        </w:rPr>
        <w:t xml:space="preserve">tmask</w:t>
      </w:r>
      <w:r w:rsidDel="00000000" w:rsidR="00000000" w:rsidRPr="00000000">
        <w:rPr>
          <w:rtl w:val="0"/>
        </w:rPr>
        <w:t xml:space="preserve">) that can be used for various operations. In the Armv8-A ISA, </w:t>
      </w:r>
      <w:r w:rsidDel="00000000" w:rsidR="00000000" w:rsidRPr="00000000">
        <w:rPr>
          <w:rFonts w:ascii="Droid Sans Mono" w:cs="Droid Sans Mono" w:eastAsia="Droid Sans Mono" w:hAnsi="Droid Sans Mono"/>
          <w:color w:val="0d0d0d"/>
          <w:sz w:val="20"/>
          <w:szCs w:val="20"/>
          <w:rtl w:val="0"/>
        </w:rPr>
        <w:t xml:space="preserve">wmask</w:t>
      </w:r>
      <w:r w:rsidDel="00000000" w:rsidR="00000000" w:rsidRPr="00000000">
        <w:rPr>
          <w:rtl w:val="0"/>
        </w:rPr>
        <w:t xml:space="preserve"> and </w:t>
      </w:r>
      <w:r w:rsidDel="00000000" w:rsidR="00000000" w:rsidRPr="00000000">
        <w:rPr>
          <w:rFonts w:ascii="Droid Sans Mono" w:cs="Droid Sans Mono" w:eastAsia="Droid Sans Mono" w:hAnsi="Droid Sans Mono"/>
          <w:color w:val="0d0d0d"/>
          <w:sz w:val="20"/>
          <w:szCs w:val="20"/>
          <w:rtl w:val="0"/>
        </w:rPr>
        <w:t xml:space="preserve">tmask</w:t>
      </w:r>
      <w:r w:rsidDel="00000000" w:rsidR="00000000" w:rsidRPr="00000000">
        <w:rPr>
          <w:rtl w:val="0"/>
        </w:rPr>
        <w:t xml:space="preserve"> are used together or individually for the operation in various instructions. For example, for logical instructions with immediate values, </w:t>
      </w:r>
      <w:r w:rsidDel="00000000" w:rsidR="00000000" w:rsidRPr="00000000">
        <w:rPr>
          <w:rFonts w:ascii="Droid Sans Mono" w:cs="Droid Sans Mono" w:eastAsia="Droid Sans Mono" w:hAnsi="Droid Sans Mono"/>
          <w:color w:val="0d0d0d"/>
          <w:sz w:val="20"/>
          <w:szCs w:val="20"/>
          <w:rtl w:val="0"/>
        </w:rPr>
        <w:t xml:space="preserve">wmask</w:t>
      </w:r>
      <w:r w:rsidDel="00000000" w:rsidR="00000000" w:rsidRPr="00000000">
        <w:rPr>
          <w:rtl w:val="0"/>
        </w:rPr>
        <w:t xml:space="preserve"> is the decoded immediate value. Some bitfield move instructions use both </w:t>
      </w:r>
      <w:r w:rsidDel="00000000" w:rsidR="00000000" w:rsidRPr="00000000">
        <w:rPr>
          <w:rFonts w:ascii="Droid Sans Mono" w:cs="Droid Sans Mono" w:eastAsia="Droid Sans Mono" w:hAnsi="Droid Sans Mono"/>
          <w:color w:val="0d0d0d"/>
          <w:sz w:val="20"/>
          <w:szCs w:val="20"/>
          <w:rtl w:val="0"/>
        </w:rPr>
        <w:t xml:space="preserve">wmask</w:t>
      </w:r>
      <w:r w:rsidDel="00000000" w:rsidR="00000000" w:rsidRPr="00000000">
        <w:rPr>
          <w:rtl w:val="0"/>
        </w:rPr>
        <w:t xml:space="preserve"> and </w:t>
      </w:r>
      <w:r w:rsidDel="00000000" w:rsidR="00000000" w:rsidRPr="00000000">
        <w:rPr>
          <w:rFonts w:ascii="Droid Sans Mono" w:cs="Droid Sans Mono" w:eastAsia="Droid Sans Mono" w:hAnsi="Droid Sans Mono"/>
          <w:color w:val="0d0d0d"/>
          <w:sz w:val="20"/>
          <w:szCs w:val="20"/>
          <w:rtl w:val="0"/>
        </w:rPr>
        <w:t xml:space="preserve">tmask</w:t>
      </w:r>
      <w:r w:rsidDel="00000000" w:rsidR="00000000" w:rsidRPr="00000000">
        <w:rPr>
          <w:rtl w:val="0"/>
        </w:rPr>
        <w:t xml:space="preserve"> to produce its results. In the Arm Education core, these masks are also used in other combination logic, which we will see in </w:t>
      </w:r>
      <w:hyperlink w:anchor="_heading=h.35nkun2">
        <w:r w:rsidDel="00000000" w:rsidR="00000000" w:rsidRPr="00000000">
          <w:rPr>
            <w:color w:val="0000ff"/>
            <w:u w:val="single"/>
            <w:rtl w:val="0"/>
          </w:rPr>
          <w:t xml:space="preserve">Exercise: Operand Logic and ALU module</w:t>
        </w:r>
      </w:hyperlink>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The following diagram shows Arm Education Core’s Immediate Decoder inputs and outputs.</w:t>
      </w:r>
    </w:p>
    <w:p w:rsidR="00000000" w:rsidDel="00000000" w:rsidP="00000000" w:rsidRDefault="00000000" w:rsidRPr="00000000" w14:paraId="000000CE">
      <w:pPr>
        <w:keepNext w:val="1"/>
        <w:ind w:left="45" w:firstLine="0"/>
        <w:jc w:val="center"/>
        <w:rPr/>
      </w:pPr>
      <w:r w:rsidDel="00000000" w:rsidR="00000000" w:rsidRPr="00000000">
        <w:rPr/>
        <w:drawing>
          <wp:inline distB="0" distT="0" distL="0" distR="0">
            <wp:extent cx="2847340" cy="1134110"/>
            <wp:effectExtent b="0" l="0" r="0" t="0"/>
            <wp:docPr id="187406415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847340" cy="113411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4: Immediate Decoder I/Os</w:t>
      </w:r>
    </w:p>
    <w:tbl>
      <w:tblPr>
        <w:tblStyle w:val="Table4"/>
        <w:tblW w:w="902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21"/>
        <w:tblGridChange w:id="0">
          <w:tblGrid>
            <w:gridCol w:w="9021"/>
          </w:tblGrid>
        </w:tblGridChange>
      </w:tblGrid>
      <w:tr>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1"/>
                <w:smallCaps w:val="0"/>
                <w:strike w:val="0"/>
                <w:color w:val="0d0d0d"/>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d0d0d"/>
                <w:sz w:val="22"/>
                <w:szCs w:val="22"/>
                <w:u w:val="single"/>
                <w:shd w:fill="auto" w:val="clear"/>
                <w:vertAlign w:val="baseline"/>
                <w:rtl w:val="0"/>
              </w:rPr>
              <w:t xml:space="preserve">Recap from previous lab:</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d0d0d"/>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Logical and bitfield instructions encode immediate values using the N, imms, and immr bits. An element (sub-pattern of bits) is replicated across the register width.</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tbl>
            <w:tblPr>
              <w:tblStyle w:val="Table5"/>
              <w:tblW w:w="56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6"/>
              <w:gridCol w:w="440"/>
              <w:gridCol w:w="440"/>
              <w:gridCol w:w="440"/>
              <w:gridCol w:w="440"/>
              <w:gridCol w:w="440"/>
              <w:gridCol w:w="440"/>
              <w:gridCol w:w="2129"/>
              <w:tblGridChange w:id="0">
                <w:tblGrid>
                  <w:gridCol w:w="896"/>
                  <w:gridCol w:w="440"/>
                  <w:gridCol w:w="440"/>
                  <w:gridCol w:w="440"/>
                  <w:gridCol w:w="440"/>
                  <w:gridCol w:w="440"/>
                  <w:gridCol w:w="440"/>
                  <w:gridCol w:w="2129"/>
                </w:tblGrid>
              </w:tblGridChange>
            </w:tblGrid>
            <w:tr>
              <w:tc>
                <w:tcPr/>
                <w:p w:rsidR="00000000" w:rsidDel="00000000" w:rsidP="00000000" w:rsidRDefault="00000000" w:rsidRPr="00000000" w14:paraId="000000D4">
                  <w:pPr>
                    <w:rPr>
                      <w:b w:val="1"/>
                    </w:rPr>
                  </w:pPr>
                  <w:r w:rsidDel="00000000" w:rsidR="00000000" w:rsidRPr="00000000">
                    <w:rPr>
                      <w:b w:val="1"/>
                      <w:rtl w:val="0"/>
                    </w:rPr>
                    <w:t xml:space="preserve">N</w:t>
                  </w:r>
                </w:p>
              </w:tc>
              <w:tc>
                <w:tcPr>
                  <w:gridSpan w:val="6"/>
                </w:tcPr>
                <w:p w:rsidR="00000000" w:rsidDel="00000000" w:rsidP="00000000" w:rsidRDefault="00000000" w:rsidRPr="00000000" w14:paraId="000000D5">
                  <w:pPr>
                    <w:rPr>
                      <w:b w:val="1"/>
                    </w:rPr>
                  </w:pPr>
                  <w:r w:rsidDel="00000000" w:rsidR="00000000" w:rsidRPr="00000000">
                    <w:rPr>
                      <w:b w:val="1"/>
                      <w:rtl w:val="0"/>
                    </w:rPr>
                    <w:t xml:space="preserve">imms[5:0]</w:t>
                  </w:r>
                </w:p>
              </w:tc>
              <w:tc>
                <w:tcPr/>
                <w:p w:rsidR="00000000" w:rsidDel="00000000" w:rsidP="00000000" w:rsidRDefault="00000000" w:rsidRPr="00000000" w14:paraId="000000DB">
                  <w:pPr>
                    <w:rPr>
                      <w:b w:val="1"/>
                    </w:rPr>
                  </w:pPr>
                  <w:r w:rsidDel="00000000" w:rsidR="00000000" w:rsidRPr="00000000">
                    <w:rPr>
                      <w:b w:val="1"/>
                      <w:rtl w:val="0"/>
                    </w:rPr>
                    <w:t xml:space="preserve">Element size (bits)</w:t>
                  </w:r>
                </w:p>
              </w:tc>
            </w:tr>
            <w:tr>
              <w:tc>
                <w:tcPr>
                  <w:shd w:fill="bfbfbf" w:val="clear"/>
                </w:tcPr>
                <w:p w:rsidR="00000000" w:rsidDel="00000000" w:rsidP="00000000" w:rsidRDefault="00000000" w:rsidRPr="00000000" w14:paraId="000000DC">
                  <w:pPr>
                    <w:rPr/>
                  </w:pPr>
                  <w:r w:rsidDel="00000000" w:rsidR="00000000" w:rsidRPr="00000000">
                    <w:rPr>
                      <w:rtl w:val="0"/>
                    </w:rPr>
                    <w:t xml:space="preserve">0</w:t>
                  </w:r>
                </w:p>
              </w:tc>
              <w:tc>
                <w:tcPr>
                  <w:shd w:fill="bfbfbf" w:val="clear"/>
                </w:tcPr>
                <w:p w:rsidR="00000000" w:rsidDel="00000000" w:rsidP="00000000" w:rsidRDefault="00000000" w:rsidRPr="00000000" w14:paraId="000000DD">
                  <w:pPr>
                    <w:rPr/>
                  </w:pPr>
                  <w:r w:rsidDel="00000000" w:rsidR="00000000" w:rsidRPr="00000000">
                    <w:rPr>
                      <w:rtl w:val="0"/>
                    </w:rPr>
                    <w:t xml:space="preserve">1</w:t>
                  </w:r>
                </w:p>
              </w:tc>
              <w:tc>
                <w:tcPr>
                  <w:shd w:fill="bfbfbf" w:val="clear"/>
                </w:tcPr>
                <w:p w:rsidR="00000000" w:rsidDel="00000000" w:rsidP="00000000" w:rsidRDefault="00000000" w:rsidRPr="00000000" w14:paraId="000000DE">
                  <w:pPr>
                    <w:rPr/>
                  </w:pPr>
                  <w:r w:rsidDel="00000000" w:rsidR="00000000" w:rsidRPr="00000000">
                    <w:rPr>
                      <w:rtl w:val="0"/>
                    </w:rPr>
                    <w:t xml:space="preserve">1</w:t>
                  </w:r>
                </w:p>
              </w:tc>
              <w:tc>
                <w:tcPr>
                  <w:shd w:fill="bfbfbf" w:val="clear"/>
                </w:tcPr>
                <w:p w:rsidR="00000000" w:rsidDel="00000000" w:rsidP="00000000" w:rsidRDefault="00000000" w:rsidRPr="00000000" w14:paraId="000000DF">
                  <w:pPr>
                    <w:rPr/>
                  </w:pPr>
                  <w:r w:rsidDel="00000000" w:rsidR="00000000" w:rsidRPr="00000000">
                    <w:rPr>
                      <w:rtl w:val="0"/>
                    </w:rPr>
                    <w:t xml:space="preserve">1</w:t>
                  </w:r>
                </w:p>
              </w:tc>
              <w:tc>
                <w:tcPr>
                  <w:shd w:fill="bfbfbf" w:val="clear"/>
                </w:tcPr>
                <w:p w:rsidR="00000000" w:rsidDel="00000000" w:rsidP="00000000" w:rsidRDefault="00000000" w:rsidRPr="00000000" w14:paraId="000000E0">
                  <w:pPr>
                    <w:rPr/>
                  </w:pPr>
                  <w:r w:rsidDel="00000000" w:rsidR="00000000" w:rsidRPr="00000000">
                    <w:rPr>
                      <w:rtl w:val="0"/>
                    </w:rPr>
                    <w:t xml:space="preserve">1</w:t>
                  </w:r>
                </w:p>
              </w:tc>
              <w:tc>
                <w:tcPr>
                  <w:shd w:fill="bfbfbf" w:val="clear"/>
                </w:tcPr>
                <w:p w:rsidR="00000000" w:rsidDel="00000000" w:rsidP="00000000" w:rsidRDefault="00000000" w:rsidRPr="00000000" w14:paraId="000000E1">
                  <w:pPr>
                    <w:rPr/>
                  </w:pPr>
                  <w:r w:rsidDel="00000000" w:rsidR="00000000" w:rsidRPr="00000000">
                    <w:rPr>
                      <w:rtl w:val="0"/>
                    </w:rPr>
                    <w:t xml:space="preserve">0</w:t>
                  </w:r>
                </w:p>
              </w:tc>
              <w:tc>
                <w:tcPr/>
                <w:p w:rsidR="00000000" w:rsidDel="00000000" w:rsidP="00000000" w:rsidRDefault="00000000" w:rsidRPr="00000000" w14:paraId="000000E2">
                  <w:pPr>
                    <w:rPr/>
                  </w:pPr>
                  <w:r w:rsidDel="00000000" w:rsidR="00000000" w:rsidRPr="00000000">
                    <w:rPr>
                      <w:rtl w:val="0"/>
                    </w:rPr>
                    <w:t xml:space="preserve">X</w:t>
                  </w:r>
                </w:p>
              </w:tc>
              <w:tc>
                <w:tcPr/>
                <w:p w:rsidR="00000000" w:rsidDel="00000000" w:rsidP="00000000" w:rsidRDefault="00000000" w:rsidRPr="00000000" w14:paraId="000000E3">
                  <w:pPr>
                    <w:rPr/>
                  </w:pPr>
                  <w:r w:rsidDel="00000000" w:rsidR="00000000" w:rsidRPr="00000000">
                    <w:rPr>
                      <w:rtl w:val="0"/>
                    </w:rPr>
                    <w:t xml:space="preserve">2</w:t>
                  </w:r>
                </w:p>
              </w:tc>
            </w:tr>
            <w:tr>
              <w:tc>
                <w:tcPr>
                  <w:shd w:fill="bfbfbf" w:val="clear"/>
                </w:tcPr>
                <w:p w:rsidR="00000000" w:rsidDel="00000000" w:rsidP="00000000" w:rsidRDefault="00000000" w:rsidRPr="00000000" w14:paraId="000000E4">
                  <w:pPr>
                    <w:rPr/>
                  </w:pPr>
                  <w:r w:rsidDel="00000000" w:rsidR="00000000" w:rsidRPr="00000000">
                    <w:rPr>
                      <w:rtl w:val="0"/>
                    </w:rPr>
                    <w:t xml:space="preserve">0</w:t>
                  </w:r>
                </w:p>
              </w:tc>
              <w:tc>
                <w:tcPr>
                  <w:shd w:fill="bfbfbf" w:val="clear"/>
                </w:tcPr>
                <w:p w:rsidR="00000000" w:rsidDel="00000000" w:rsidP="00000000" w:rsidRDefault="00000000" w:rsidRPr="00000000" w14:paraId="000000E5">
                  <w:pPr>
                    <w:rPr/>
                  </w:pPr>
                  <w:r w:rsidDel="00000000" w:rsidR="00000000" w:rsidRPr="00000000">
                    <w:rPr>
                      <w:rtl w:val="0"/>
                    </w:rPr>
                    <w:t xml:space="preserve">1</w:t>
                  </w:r>
                </w:p>
              </w:tc>
              <w:tc>
                <w:tcPr>
                  <w:shd w:fill="bfbfbf" w:val="clear"/>
                </w:tcPr>
                <w:p w:rsidR="00000000" w:rsidDel="00000000" w:rsidP="00000000" w:rsidRDefault="00000000" w:rsidRPr="00000000" w14:paraId="000000E6">
                  <w:pPr>
                    <w:rPr/>
                  </w:pPr>
                  <w:r w:rsidDel="00000000" w:rsidR="00000000" w:rsidRPr="00000000">
                    <w:rPr>
                      <w:rtl w:val="0"/>
                    </w:rPr>
                    <w:t xml:space="preserve">1</w:t>
                  </w:r>
                </w:p>
              </w:tc>
              <w:tc>
                <w:tcPr>
                  <w:shd w:fill="bfbfbf" w:val="clear"/>
                </w:tcPr>
                <w:p w:rsidR="00000000" w:rsidDel="00000000" w:rsidP="00000000" w:rsidRDefault="00000000" w:rsidRPr="00000000" w14:paraId="000000E7">
                  <w:pPr>
                    <w:rPr/>
                  </w:pPr>
                  <w:r w:rsidDel="00000000" w:rsidR="00000000" w:rsidRPr="00000000">
                    <w:rPr>
                      <w:rtl w:val="0"/>
                    </w:rPr>
                    <w:t xml:space="preserve">1</w:t>
                  </w:r>
                </w:p>
              </w:tc>
              <w:tc>
                <w:tcPr>
                  <w:shd w:fill="bfbfbf" w:val="clear"/>
                </w:tcPr>
                <w:p w:rsidR="00000000" w:rsidDel="00000000" w:rsidP="00000000" w:rsidRDefault="00000000" w:rsidRPr="00000000" w14:paraId="000000E8">
                  <w:pPr>
                    <w:rPr/>
                  </w:pPr>
                  <w:r w:rsidDel="00000000" w:rsidR="00000000" w:rsidRPr="00000000">
                    <w:rPr>
                      <w:rtl w:val="0"/>
                    </w:rPr>
                    <w:t xml:space="preserve">0</w:t>
                  </w:r>
                </w:p>
              </w:tc>
              <w:tc>
                <w:tcPr/>
                <w:p w:rsidR="00000000" w:rsidDel="00000000" w:rsidP="00000000" w:rsidRDefault="00000000" w:rsidRPr="00000000" w14:paraId="000000E9">
                  <w:pPr>
                    <w:rPr/>
                  </w:pPr>
                  <w:r w:rsidDel="00000000" w:rsidR="00000000" w:rsidRPr="00000000">
                    <w:rPr>
                      <w:rtl w:val="0"/>
                    </w:rPr>
                    <w:t xml:space="preserve">X</w:t>
                  </w:r>
                </w:p>
              </w:tc>
              <w:tc>
                <w:tcPr/>
                <w:p w:rsidR="00000000" w:rsidDel="00000000" w:rsidP="00000000" w:rsidRDefault="00000000" w:rsidRPr="00000000" w14:paraId="000000EA">
                  <w:pPr>
                    <w:rPr/>
                  </w:pPr>
                  <w:r w:rsidDel="00000000" w:rsidR="00000000" w:rsidRPr="00000000">
                    <w:rPr>
                      <w:rtl w:val="0"/>
                    </w:rPr>
                    <w:t xml:space="preserve">X</w:t>
                  </w:r>
                </w:p>
              </w:tc>
              <w:tc>
                <w:tcPr/>
                <w:p w:rsidR="00000000" w:rsidDel="00000000" w:rsidP="00000000" w:rsidRDefault="00000000" w:rsidRPr="00000000" w14:paraId="000000EB">
                  <w:pPr>
                    <w:rPr/>
                  </w:pPr>
                  <w:r w:rsidDel="00000000" w:rsidR="00000000" w:rsidRPr="00000000">
                    <w:rPr>
                      <w:rtl w:val="0"/>
                    </w:rPr>
                    <w:t xml:space="preserve">4</w:t>
                  </w:r>
                </w:p>
              </w:tc>
            </w:tr>
            <w:tr>
              <w:tc>
                <w:tcPr>
                  <w:shd w:fill="bfbfbf" w:val="clear"/>
                </w:tcPr>
                <w:p w:rsidR="00000000" w:rsidDel="00000000" w:rsidP="00000000" w:rsidRDefault="00000000" w:rsidRPr="00000000" w14:paraId="000000EC">
                  <w:pPr>
                    <w:rPr/>
                  </w:pPr>
                  <w:r w:rsidDel="00000000" w:rsidR="00000000" w:rsidRPr="00000000">
                    <w:rPr>
                      <w:rtl w:val="0"/>
                    </w:rPr>
                    <w:t xml:space="preserve">0</w:t>
                  </w:r>
                </w:p>
              </w:tc>
              <w:tc>
                <w:tcPr>
                  <w:shd w:fill="bfbfbf" w:val="clear"/>
                </w:tcPr>
                <w:p w:rsidR="00000000" w:rsidDel="00000000" w:rsidP="00000000" w:rsidRDefault="00000000" w:rsidRPr="00000000" w14:paraId="000000ED">
                  <w:pPr>
                    <w:rPr/>
                  </w:pPr>
                  <w:r w:rsidDel="00000000" w:rsidR="00000000" w:rsidRPr="00000000">
                    <w:rPr>
                      <w:rtl w:val="0"/>
                    </w:rPr>
                    <w:t xml:space="preserve">1</w:t>
                  </w:r>
                </w:p>
              </w:tc>
              <w:tc>
                <w:tcPr>
                  <w:shd w:fill="bfbfbf" w:val="clear"/>
                </w:tcPr>
                <w:p w:rsidR="00000000" w:rsidDel="00000000" w:rsidP="00000000" w:rsidRDefault="00000000" w:rsidRPr="00000000" w14:paraId="000000EE">
                  <w:pPr>
                    <w:rPr/>
                  </w:pPr>
                  <w:r w:rsidDel="00000000" w:rsidR="00000000" w:rsidRPr="00000000">
                    <w:rPr>
                      <w:rtl w:val="0"/>
                    </w:rPr>
                    <w:t xml:space="preserve">1</w:t>
                  </w:r>
                </w:p>
              </w:tc>
              <w:tc>
                <w:tcPr>
                  <w:shd w:fill="bfbfbf" w:val="clear"/>
                </w:tcPr>
                <w:p w:rsidR="00000000" w:rsidDel="00000000" w:rsidP="00000000" w:rsidRDefault="00000000" w:rsidRPr="00000000" w14:paraId="000000EF">
                  <w:pPr>
                    <w:rPr/>
                  </w:pPr>
                  <w:r w:rsidDel="00000000" w:rsidR="00000000" w:rsidRPr="00000000">
                    <w:rPr>
                      <w:rtl w:val="0"/>
                    </w:rPr>
                    <w:t xml:space="preserve">0</w:t>
                  </w:r>
                </w:p>
              </w:tc>
              <w:tc>
                <w:tcPr/>
                <w:p w:rsidR="00000000" w:rsidDel="00000000" w:rsidP="00000000" w:rsidRDefault="00000000" w:rsidRPr="00000000" w14:paraId="000000F0">
                  <w:pPr>
                    <w:rPr/>
                  </w:pPr>
                  <w:r w:rsidDel="00000000" w:rsidR="00000000" w:rsidRPr="00000000">
                    <w:rPr>
                      <w:rtl w:val="0"/>
                    </w:rPr>
                    <w:t xml:space="preserve">X</w:t>
                  </w:r>
                </w:p>
              </w:tc>
              <w:tc>
                <w:tcPr/>
                <w:p w:rsidR="00000000" w:rsidDel="00000000" w:rsidP="00000000" w:rsidRDefault="00000000" w:rsidRPr="00000000" w14:paraId="000000F1">
                  <w:pPr>
                    <w:rPr/>
                  </w:pPr>
                  <w:r w:rsidDel="00000000" w:rsidR="00000000" w:rsidRPr="00000000">
                    <w:rPr>
                      <w:rtl w:val="0"/>
                    </w:rPr>
                    <w:t xml:space="preserve">X</w:t>
                  </w:r>
                </w:p>
              </w:tc>
              <w:tc>
                <w:tcPr/>
                <w:p w:rsidR="00000000" w:rsidDel="00000000" w:rsidP="00000000" w:rsidRDefault="00000000" w:rsidRPr="00000000" w14:paraId="000000F2">
                  <w:pPr>
                    <w:rPr/>
                  </w:pPr>
                  <w:r w:rsidDel="00000000" w:rsidR="00000000" w:rsidRPr="00000000">
                    <w:rPr>
                      <w:rtl w:val="0"/>
                    </w:rPr>
                    <w:t xml:space="preserve">X</w:t>
                  </w:r>
                </w:p>
              </w:tc>
              <w:tc>
                <w:tcPr/>
                <w:p w:rsidR="00000000" w:rsidDel="00000000" w:rsidP="00000000" w:rsidRDefault="00000000" w:rsidRPr="00000000" w14:paraId="000000F3">
                  <w:pPr>
                    <w:rPr/>
                  </w:pPr>
                  <w:r w:rsidDel="00000000" w:rsidR="00000000" w:rsidRPr="00000000">
                    <w:rPr>
                      <w:rtl w:val="0"/>
                    </w:rPr>
                    <w:t xml:space="preserve">8</w:t>
                  </w:r>
                </w:p>
              </w:tc>
            </w:tr>
            <w:tr>
              <w:tc>
                <w:tcPr>
                  <w:tcBorders>
                    <w:top w:color="bdd7ee" w:space="0" w:sz="4" w:val="single"/>
                  </w:tcBorders>
                  <w:shd w:fill="bfbfbf" w:val="clear"/>
                </w:tcPr>
                <w:p w:rsidR="00000000" w:rsidDel="00000000" w:rsidP="00000000" w:rsidRDefault="00000000" w:rsidRPr="00000000" w14:paraId="000000F4">
                  <w:pPr>
                    <w:rPr/>
                  </w:pPr>
                  <w:r w:rsidDel="00000000" w:rsidR="00000000" w:rsidRPr="00000000">
                    <w:rPr>
                      <w:rtl w:val="0"/>
                    </w:rPr>
                    <w:t xml:space="preserve">0</w:t>
                  </w:r>
                </w:p>
              </w:tc>
              <w:tc>
                <w:tcPr>
                  <w:shd w:fill="bfbfbf" w:val="clear"/>
                </w:tcPr>
                <w:p w:rsidR="00000000" w:rsidDel="00000000" w:rsidP="00000000" w:rsidRDefault="00000000" w:rsidRPr="00000000" w14:paraId="000000F5">
                  <w:pPr>
                    <w:rPr/>
                  </w:pPr>
                  <w:r w:rsidDel="00000000" w:rsidR="00000000" w:rsidRPr="00000000">
                    <w:rPr>
                      <w:rtl w:val="0"/>
                    </w:rPr>
                    <w:t xml:space="preserve">1</w:t>
                  </w:r>
                </w:p>
              </w:tc>
              <w:tc>
                <w:tcPr>
                  <w:shd w:fill="bfbfbf" w:val="clear"/>
                </w:tcPr>
                <w:p w:rsidR="00000000" w:rsidDel="00000000" w:rsidP="00000000" w:rsidRDefault="00000000" w:rsidRPr="00000000" w14:paraId="000000F6">
                  <w:pPr>
                    <w:rPr/>
                  </w:pPr>
                  <w:r w:rsidDel="00000000" w:rsidR="00000000" w:rsidRPr="00000000">
                    <w:rPr>
                      <w:rtl w:val="0"/>
                    </w:rPr>
                    <w:t xml:space="preserve">0</w:t>
                  </w:r>
                </w:p>
              </w:tc>
              <w:tc>
                <w:tcPr/>
                <w:p w:rsidR="00000000" w:rsidDel="00000000" w:rsidP="00000000" w:rsidRDefault="00000000" w:rsidRPr="00000000" w14:paraId="000000F7">
                  <w:pPr>
                    <w:rPr/>
                  </w:pPr>
                  <w:r w:rsidDel="00000000" w:rsidR="00000000" w:rsidRPr="00000000">
                    <w:rPr>
                      <w:rtl w:val="0"/>
                    </w:rPr>
                    <w:t xml:space="preserve">X</w:t>
                  </w:r>
                </w:p>
              </w:tc>
              <w:tc>
                <w:tcPr/>
                <w:p w:rsidR="00000000" w:rsidDel="00000000" w:rsidP="00000000" w:rsidRDefault="00000000" w:rsidRPr="00000000" w14:paraId="000000F8">
                  <w:pPr>
                    <w:rPr/>
                  </w:pPr>
                  <w:r w:rsidDel="00000000" w:rsidR="00000000" w:rsidRPr="00000000">
                    <w:rPr>
                      <w:rtl w:val="0"/>
                    </w:rPr>
                    <w:t xml:space="preserve">X</w:t>
                  </w:r>
                </w:p>
              </w:tc>
              <w:tc>
                <w:tcPr/>
                <w:p w:rsidR="00000000" w:rsidDel="00000000" w:rsidP="00000000" w:rsidRDefault="00000000" w:rsidRPr="00000000" w14:paraId="000000F9">
                  <w:pPr>
                    <w:rPr/>
                  </w:pPr>
                  <w:r w:rsidDel="00000000" w:rsidR="00000000" w:rsidRPr="00000000">
                    <w:rPr>
                      <w:rtl w:val="0"/>
                    </w:rPr>
                    <w:t xml:space="preserve">X</w:t>
                  </w:r>
                </w:p>
              </w:tc>
              <w:tc>
                <w:tcPr/>
                <w:p w:rsidR="00000000" w:rsidDel="00000000" w:rsidP="00000000" w:rsidRDefault="00000000" w:rsidRPr="00000000" w14:paraId="000000FA">
                  <w:pPr>
                    <w:rPr/>
                  </w:pPr>
                  <w:r w:rsidDel="00000000" w:rsidR="00000000" w:rsidRPr="00000000">
                    <w:rPr>
                      <w:rtl w:val="0"/>
                    </w:rPr>
                    <w:t xml:space="preserve">X</w:t>
                  </w:r>
                </w:p>
              </w:tc>
              <w:tc>
                <w:tcPr/>
                <w:p w:rsidR="00000000" w:rsidDel="00000000" w:rsidP="00000000" w:rsidRDefault="00000000" w:rsidRPr="00000000" w14:paraId="000000FB">
                  <w:pPr>
                    <w:rPr/>
                  </w:pPr>
                  <w:r w:rsidDel="00000000" w:rsidR="00000000" w:rsidRPr="00000000">
                    <w:rPr>
                      <w:rtl w:val="0"/>
                    </w:rPr>
                    <w:t xml:space="preserve">16</w:t>
                  </w:r>
                </w:p>
              </w:tc>
            </w:tr>
            <w:tr>
              <w:tc>
                <w:tcPr>
                  <w:shd w:fill="bfbfbf" w:val="clear"/>
                </w:tcPr>
                <w:p w:rsidR="00000000" w:rsidDel="00000000" w:rsidP="00000000" w:rsidRDefault="00000000" w:rsidRPr="00000000" w14:paraId="000000FC">
                  <w:pPr>
                    <w:rPr/>
                  </w:pPr>
                  <w:r w:rsidDel="00000000" w:rsidR="00000000" w:rsidRPr="00000000">
                    <w:rPr>
                      <w:rtl w:val="0"/>
                    </w:rPr>
                    <w:t xml:space="preserve">0</w:t>
                  </w:r>
                </w:p>
              </w:tc>
              <w:tc>
                <w:tcPr>
                  <w:shd w:fill="bfbfbf" w:val="clear"/>
                </w:tcPr>
                <w:p w:rsidR="00000000" w:rsidDel="00000000" w:rsidP="00000000" w:rsidRDefault="00000000" w:rsidRPr="00000000" w14:paraId="000000FD">
                  <w:pPr>
                    <w:rPr/>
                  </w:pPr>
                  <w:r w:rsidDel="00000000" w:rsidR="00000000" w:rsidRPr="00000000">
                    <w:rPr>
                      <w:rtl w:val="0"/>
                    </w:rPr>
                    <w:t xml:space="preserve">0</w:t>
                  </w:r>
                </w:p>
              </w:tc>
              <w:tc>
                <w:tcPr/>
                <w:p w:rsidR="00000000" w:rsidDel="00000000" w:rsidP="00000000" w:rsidRDefault="00000000" w:rsidRPr="00000000" w14:paraId="000000FE">
                  <w:pPr>
                    <w:rPr/>
                  </w:pPr>
                  <w:r w:rsidDel="00000000" w:rsidR="00000000" w:rsidRPr="00000000">
                    <w:rPr>
                      <w:rtl w:val="0"/>
                    </w:rPr>
                    <w:t xml:space="preserve">X</w:t>
                  </w:r>
                </w:p>
              </w:tc>
              <w:tc>
                <w:tcPr/>
                <w:p w:rsidR="00000000" w:rsidDel="00000000" w:rsidP="00000000" w:rsidRDefault="00000000" w:rsidRPr="00000000" w14:paraId="000000FF">
                  <w:pPr>
                    <w:rPr/>
                  </w:pPr>
                  <w:r w:rsidDel="00000000" w:rsidR="00000000" w:rsidRPr="00000000">
                    <w:rPr>
                      <w:rtl w:val="0"/>
                    </w:rPr>
                    <w:t xml:space="preserve">X</w:t>
                  </w:r>
                </w:p>
              </w:tc>
              <w:tc>
                <w:tcPr/>
                <w:p w:rsidR="00000000" w:rsidDel="00000000" w:rsidP="00000000" w:rsidRDefault="00000000" w:rsidRPr="00000000" w14:paraId="00000100">
                  <w:pPr>
                    <w:rPr/>
                  </w:pPr>
                  <w:r w:rsidDel="00000000" w:rsidR="00000000" w:rsidRPr="00000000">
                    <w:rPr>
                      <w:rtl w:val="0"/>
                    </w:rPr>
                    <w:t xml:space="preserve">X</w:t>
                  </w:r>
                </w:p>
              </w:tc>
              <w:tc>
                <w:tcPr/>
                <w:p w:rsidR="00000000" w:rsidDel="00000000" w:rsidP="00000000" w:rsidRDefault="00000000" w:rsidRPr="00000000" w14:paraId="00000101">
                  <w:pPr>
                    <w:rPr/>
                  </w:pPr>
                  <w:r w:rsidDel="00000000" w:rsidR="00000000" w:rsidRPr="00000000">
                    <w:rPr>
                      <w:rtl w:val="0"/>
                    </w:rPr>
                    <w:t xml:space="preserve">X</w:t>
                  </w:r>
                </w:p>
              </w:tc>
              <w:tc>
                <w:tcPr/>
                <w:p w:rsidR="00000000" w:rsidDel="00000000" w:rsidP="00000000" w:rsidRDefault="00000000" w:rsidRPr="00000000" w14:paraId="00000102">
                  <w:pPr>
                    <w:rPr/>
                  </w:pPr>
                  <w:r w:rsidDel="00000000" w:rsidR="00000000" w:rsidRPr="00000000">
                    <w:rPr>
                      <w:rtl w:val="0"/>
                    </w:rPr>
                    <w:t xml:space="preserve">X</w:t>
                  </w:r>
                </w:p>
              </w:tc>
              <w:tc>
                <w:tcPr/>
                <w:p w:rsidR="00000000" w:rsidDel="00000000" w:rsidP="00000000" w:rsidRDefault="00000000" w:rsidRPr="00000000" w14:paraId="00000103">
                  <w:pPr>
                    <w:rPr/>
                  </w:pPr>
                  <w:r w:rsidDel="00000000" w:rsidR="00000000" w:rsidRPr="00000000">
                    <w:rPr>
                      <w:rtl w:val="0"/>
                    </w:rPr>
                    <w:t xml:space="preserve">32</w:t>
                  </w:r>
                </w:p>
              </w:tc>
            </w:tr>
            <w:tr>
              <w:tc>
                <w:tcPr>
                  <w:shd w:fill="bfbfbf" w:val="clear"/>
                </w:tcPr>
                <w:p w:rsidR="00000000" w:rsidDel="00000000" w:rsidP="00000000" w:rsidRDefault="00000000" w:rsidRPr="00000000" w14:paraId="00000104">
                  <w:pPr>
                    <w:rPr/>
                  </w:pPr>
                  <w:r w:rsidDel="00000000" w:rsidR="00000000" w:rsidRPr="00000000">
                    <w:rPr>
                      <w:rtl w:val="0"/>
                    </w:rPr>
                    <w:t xml:space="preserve">1</w:t>
                  </w:r>
                </w:p>
              </w:tc>
              <w:tc>
                <w:tcPr/>
                <w:p w:rsidR="00000000" w:rsidDel="00000000" w:rsidP="00000000" w:rsidRDefault="00000000" w:rsidRPr="00000000" w14:paraId="00000105">
                  <w:pPr>
                    <w:rPr/>
                  </w:pPr>
                  <w:r w:rsidDel="00000000" w:rsidR="00000000" w:rsidRPr="00000000">
                    <w:rPr>
                      <w:rtl w:val="0"/>
                    </w:rPr>
                    <w:t xml:space="preserve">X</w:t>
                  </w:r>
                </w:p>
              </w:tc>
              <w:tc>
                <w:tcPr/>
                <w:p w:rsidR="00000000" w:rsidDel="00000000" w:rsidP="00000000" w:rsidRDefault="00000000" w:rsidRPr="00000000" w14:paraId="00000106">
                  <w:pPr>
                    <w:rPr/>
                  </w:pPr>
                  <w:r w:rsidDel="00000000" w:rsidR="00000000" w:rsidRPr="00000000">
                    <w:rPr>
                      <w:rtl w:val="0"/>
                    </w:rPr>
                    <w:t xml:space="preserve">X</w:t>
                  </w:r>
                </w:p>
              </w:tc>
              <w:tc>
                <w:tcPr/>
                <w:p w:rsidR="00000000" w:rsidDel="00000000" w:rsidP="00000000" w:rsidRDefault="00000000" w:rsidRPr="00000000" w14:paraId="00000107">
                  <w:pPr>
                    <w:rPr/>
                  </w:pPr>
                  <w:r w:rsidDel="00000000" w:rsidR="00000000" w:rsidRPr="00000000">
                    <w:rPr>
                      <w:rtl w:val="0"/>
                    </w:rPr>
                    <w:t xml:space="preserve">X</w:t>
                  </w:r>
                </w:p>
              </w:tc>
              <w:tc>
                <w:tcPr/>
                <w:p w:rsidR="00000000" w:rsidDel="00000000" w:rsidP="00000000" w:rsidRDefault="00000000" w:rsidRPr="00000000" w14:paraId="00000108">
                  <w:pPr>
                    <w:rPr/>
                  </w:pPr>
                  <w:r w:rsidDel="00000000" w:rsidR="00000000" w:rsidRPr="00000000">
                    <w:rPr>
                      <w:rtl w:val="0"/>
                    </w:rPr>
                    <w:t xml:space="preserve">X</w:t>
                  </w:r>
                </w:p>
              </w:tc>
              <w:tc>
                <w:tcPr/>
                <w:p w:rsidR="00000000" w:rsidDel="00000000" w:rsidP="00000000" w:rsidRDefault="00000000" w:rsidRPr="00000000" w14:paraId="00000109">
                  <w:pPr>
                    <w:rPr/>
                  </w:pPr>
                  <w:r w:rsidDel="00000000" w:rsidR="00000000" w:rsidRPr="00000000">
                    <w:rPr>
                      <w:rtl w:val="0"/>
                    </w:rPr>
                    <w:t xml:space="preserve">X</w:t>
                  </w:r>
                </w:p>
              </w:tc>
              <w:tc>
                <w:tcPr/>
                <w:p w:rsidR="00000000" w:rsidDel="00000000" w:rsidP="00000000" w:rsidRDefault="00000000" w:rsidRPr="00000000" w14:paraId="0000010A">
                  <w:pPr>
                    <w:rPr/>
                  </w:pPr>
                  <w:r w:rsidDel="00000000" w:rsidR="00000000" w:rsidRPr="00000000">
                    <w:rPr>
                      <w:rtl w:val="0"/>
                    </w:rPr>
                    <w:t xml:space="preserve">X</w:t>
                  </w:r>
                </w:p>
              </w:tc>
              <w:tc>
                <w:tcPr/>
                <w:p w:rsidR="00000000" w:rsidDel="00000000" w:rsidP="00000000" w:rsidRDefault="00000000" w:rsidRPr="00000000" w14:paraId="0000010B">
                  <w:pPr>
                    <w:keepNext w:val="1"/>
                    <w:rPr/>
                  </w:pPr>
                  <w:r w:rsidDel="00000000" w:rsidR="00000000" w:rsidRPr="00000000">
                    <w:rPr>
                      <w:rtl w:val="0"/>
                    </w:rPr>
                    <w:t xml:space="preserve">64</w:t>
                  </w:r>
                </w:p>
              </w:tc>
            </w:tr>
          </w:tb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immr bits just specify the number of right-rotations for the element, it can support up to 63 rotations (for 64-bit element).</w:t>
            </w:r>
          </w:p>
          <w:p w:rsidR="00000000" w:rsidDel="00000000" w:rsidP="00000000" w:rsidRDefault="00000000" w:rsidRPr="00000000" w14:paraId="0000010E">
            <w:pPr>
              <w:ind w:left="360" w:firstLine="0"/>
              <w:rPr/>
            </w:pPr>
            <w:r w:rsidDel="00000000" w:rsidR="00000000" w:rsidRPr="00000000">
              <w:rPr>
                <w:rtl w:val="0"/>
              </w:rPr>
            </w:r>
          </w:p>
          <w:p w:rsidR="00000000" w:rsidDel="00000000" w:rsidP="00000000" w:rsidRDefault="00000000" w:rsidRPr="00000000" w14:paraId="0000010F">
            <w:pPr>
              <w:ind w:left="360" w:firstLine="0"/>
              <w:rPr/>
            </w:pPr>
            <w:r w:rsidDel="00000000" w:rsidR="00000000" w:rsidRPr="00000000">
              <w:rPr>
                <w:rtl w:val="0"/>
              </w:rPr>
              <w:t xml:space="preserve">Logical immediate encoding example:</w:t>
            </w:r>
          </w:p>
          <w:tbl>
            <w:tblPr>
              <w:tblStyle w:val="Table6"/>
              <w:tblW w:w="87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1"/>
              <w:gridCol w:w="787"/>
              <w:gridCol w:w="785"/>
              <w:gridCol w:w="973"/>
              <w:gridCol w:w="965"/>
              <w:gridCol w:w="965"/>
              <w:gridCol w:w="1894"/>
              <w:gridCol w:w="2065"/>
              <w:tblGridChange w:id="0">
                <w:tblGrid>
                  <w:gridCol w:w="361"/>
                  <w:gridCol w:w="787"/>
                  <w:gridCol w:w="785"/>
                  <w:gridCol w:w="973"/>
                  <w:gridCol w:w="965"/>
                  <w:gridCol w:w="965"/>
                  <w:gridCol w:w="1894"/>
                  <w:gridCol w:w="2065"/>
                </w:tblGrid>
              </w:tblGridChange>
            </w:tblGrid>
            <w:tr>
              <w:tc>
                <w:tcPr/>
                <w:p w:rsidR="00000000" w:rsidDel="00000000" w:rsidP="00000000" w:rsidRDefault="00000000" w:rsidRPr="00000000" w14:paraId="00000110">
                  <w:pPr>
                    <w:rPr>
                      <w:b w:val="1"/>
                    </w:rPr>
                  </w:pPr>
                  <w:r w:rsidDel="00000000" w:rsidR="00000000" w:rsidRPr="00000000">
                    <w:rPr>
                      <w:b w:val="1"/>
                      <w:rtl w:val="0"/>
                    </w:rPr>
                    <w:t xml:space="preserve">N</w:t>
                  </w:r>
                </w:p>
              </w:tc>
              <w:tc>
                <w:tcPr/>
                <w:p w:rsidR="00000000" w:rsidDel="00000000" w:rsidP="00000000" w:rsidRDefault="00000000" w:rsidRPr="00000000" w14:paraId="00000111">
                  <w:pPr>
                    <w:rPr>
                      <w:b w:val="1"/>
                    </w:rPr>
                  </w:pPr>
                  <w:r w:rsidDel="00000000" w:rsidR="00000000" w:rsidRPr="00000000">
                    <w:rPr>
                      <w:b w:val="1"/>
                      <w:rtl w:val="0"/>
                    </w:rPr>
                    <w:t xml:space="preserve">imms</w:t>
                    <w:br w:type="textWrapping"/>
                    <w:t xml:space="preserve">[5:0]</w:t>
                  </w:r>
                </w:p>
              </w:tc>
              <w:tc>
                <w:tcPr/>
                <w:p w:rsidR="00000000" w:rsidDel="00000000" w:rsidP="00000000" w:rsidRDefault="00000000" w:rsidRPr="00000000" w14:paraId="00000112">
                  <w:pPr>
                    <w:rPr>
                      <w:b w:val="1"/>
                    </w:rPr>
                  </w:pPr>
                  <w:r w:rsidDel="00000000" w:rsidR="00000000" w:rsidRPr="00000000">
                    <w:rPr>
                      <w:b w:val="1"/>
                      <w:rtl w:val="0"/>
                    </w:rPr>
                    <w:t xml:space="preserve">immr</w:t>
                    <w:br w:type="textWrapping"/>
                    <w:t xml:space="preserve">[5:0]</w:t>
                  </w:r>
                </w:p>
              </w:tc>
              <w:tc>
                <w:tcPr/>
                <w:p w:rsidR="00000000" w:rsidDel="00000000" w:rsidP="00000000" w:rsidRDefault="00000000" w:rsidRPr="00000000" w14:paraId="00000113">
                  <w:pPr>
                    <w:rPr>
                      <w:b w:val="1"/>
                    </w:rPr>
                  </w:pPr>
                  <w:r w:rsidDel="00000000" w:rsidR="00000000" w:rsidRPr="00000000">
                    <w:rPr>
                      <w:b w:val="1"/>
                      <w:rtl w:val="0"/>
                    </w:rPr>
                    <w:t xml:space="preserve">Element size</w:t>
                  </w:r>
                </w:p>
              </w:tc>
              <w:tc>
                <w:tcPr/>
                <w:p w:rsidR="00000000" w:rsidDel="00000000" w:rsidP="00000000" w:rsidRDefault="00000000" w:rsidRPr="00000000" w14:paraId="00000114">
                  <w:pPr>
                    <w:rPr>
                      <w:b w:val="1"/>
                    </w:rPr>
                  </w:pPr>
                  <w:r w:rsidDel="00000000" w:rsidR="00000000" w:rsidRPr="00000000">
                    <w:rPr>
                      <w:b w:val="1"/>
                      <w:rtl w:val="0"/>
                    </w:rPr>
                    <w:t xml:space="preserve">Number of 1s</w:t>
                  </w:r>
                </w:p>
              </w:tc>
              <w:tc>
                <w:tcPr/>
                <w:p w:rsidR="00000000" w:rsidDel="00000000" w:rsidP="00000000" w:rsidRDefault="00000000" w:rsidRPr="00000000" w14:paraId="00000115">
                  <w:pPr>
                    <w:rPr>
                      <w:b w:val="1"/>
                    </w:rPr>
                  </w:pPr>
                  <w:r w:rsidDel="00000000" w:rsidR="00000000" w:rsidRPr="00000000">
                    <w:rPr>
                      <w:b w:val="1"/>
                      <w:rtl w:val="0"/>
                    </w:rPr>
                    <w:t xml:space="preserve">Number of right rotation</w:t>
                  </w:r>
                </w:p>
              </w:tc>
              <w:tc>
                <w:tcPr/>
                <w:p w:rsidR="00000000" w:rsidDel="00000000" w:rsidP="00000000" w:rsidRDefault="00000000" w:rsidRPr="00000000" w14:paraId="00000116">
                  <w:pPr>
                    <w:rPr>
                      <w:b w:val="1"/>
                    </w:rPr>
                  </w:pPr>
                  <w:r w:rsidDel="00000000" w:rsidR="00000000" w:rsidRPr="00000000">
                    <w:rPr>
                      <w:b w:val="1"/>
                      <w:rtl w:val="0"/>
                    </w:rPr>
                    <w:t xml:space="preserve">Resulting element</w:t>
                  </w:r>
                </w:p>
              </w:tc>
              <w:tc>
                <w:tcPr/>
                <w:p w:rsidR="00000000" w:rsidDel="00000000" w:rsidP="00000000" w:rsidRDefault="00000000" w:rsidRPr="00000000" w14:paraId="00000117">
                  <w:pPr>
                    <w:rPr>
                      <w:b w:val="1"/>
                    </w:rPr>
                  </w:pPr>
                  <w:r w:rsidDel="00000000" w:rsidR="00000000" w:rsidRPr="00000000">
                    <w:rPr>
                      <w:b w:val="1"/>
                      <w:rtl w:val="0"/>
                    </w:rPr>
                    <w:t xml:space="preserve">Resulting 64-bit value</w:t>
                  </w:r>
                </w:p>
              </w:tc>
            </w:tr>
            <w:tr>
              <w:tc>
                <w:tcPr/>
                <w:p w:rsidR="00000000" w:rsidDel="00000000" w:rsidP="00000000" w:rsidRDefault="00000000" w:rsidRPr="00000000" w14:paraId="00000118">
                  <w:pPr>
                    <w:rPr/>
                  </w:pPr>
                  <w:r w:rsidDel="00000000" w:rsidR="00000000" w:rsidRPr="00000000">
                    <w:rPr>
                      <w:rtl w:val="0"/>
                    </w:rPr>
                    <w:t xml:space="preserve">0</w:t>
                  </w:r>
                </w:p>
              </w:tc>
              <w:tc>
                <w:tcPr/>
                <w:p w:rsidR="00000000" w:rsidDel="00000000" w:rsidP="00000000" w:rsidRDefault="00000000" w:rsidRPr="00000000" w14:paraId="00000119">
                  <w:pPr>
                    <w:rPr>
                      <w:highlight w:val="white"/>
                    </w:rPr>
                  </w:pPr>
                  <w:r w:rsidDel="00000000" w:rsidR="00000000" w:rsidRPr="00000000">
                    <w:rPr>
                      <w:highlight w:val="white"/>
                      <w:rtl w:val="0"/>
                    </w:rPr>
                    <w:t xml:space="preserve">0xB</w:t>
                  </w:r>
                </w:p>
              </w:tc>
              <w:tc>
                <w:tcPr/>
                <w:p w:rsidR="00000000" w:rsidDel="00000000" w:rsidP="00000000" w:rsidRDefault="00000000" w:rsidRPr="00000000" w14:paraId="0000011A">
                  <w:pPr>
                    <w:rPr>
                      <w:highlight w:val="white"/>
                    </w:rPr>
                  </w:pPr>
                  <w:r w:rsidDel="00000000" w:rsidR="00000000" w:rsidRPr="00000000">
                    <w:rPr>
                      <w:highlight w:val="white"/>
                      <w:rtl w:val="0"/>
                    </w:rPr>
                    <w:t xml:space="preserve">0x1E</w:t>
                  </w:r>
                </w:p>
              </w:tc>
              <w:tc>
                <w:tcPr/>
                <w:p w:rsidR="00000000" w:rsidDel="00000000" w:rsidP="00000000" w:rsidRDefault="00000000" w:rsidRPr="00000000" w14:paraId="0000011B">
                  <w:pPr>
                    <w:rPr/>
                  </w:pPr>
                  <w:r w:rsidDel="00000000" w:rsidR="00000000" w:rsidRPr="00000000">
                    <w:rPr>
                      <w:rtl w:val="0"/>
                    </w:rPr>
                    <w:t xml:space="preserve">32</w:t>
                  </w:r>
                </w:p>
              </w:tc>
              <w:tc>
                <w:tcPr/>
                <w:p w:rsidR="00000000" w:rsidDel="00000000" w:rsidP="00000000" w:rsidRDefault="00000000" w:rsidRPr="00000000" w14:paraId="0000011C">
                  <w:pPr>
                    <w:rPr>
                      <w:highlight w:val="white"/>
                    </w:rPr>
                  </w:pPr>
                  <w:r w:rsidDel="00000000" w:rsidR="00000000" w:rsidRPr="00000000">
                    <w:rPr>
                      <w:highlight w:val="white"/>
                      <w:rtl w:val="0"/>
                    </w:rPr>
                    <w:t xml:space="preserve">12</w:t>
                  </w:r>
                </w:p>
              </w:tc>
              <w:tc>
                <w:tcPr/>
                <w:p w:rsidR="00000000" w:rsidDel="00000000" w:rsidP="00000000" w:rsidRDefault="00000000" w:rsidRPr="00000000" w14:paraId="0000011D">
                  <w:pPr>
                    <w:rPr>
                      <w:highlight w:val="white"/>
                    </w:rPr>
                  </w:pPr>
                  <w:r w:rsidDel="00000000" w:rsidR="00000000" w:rsidRPr="00000000">
                    <w:rPr>
                      <w:highlight w:val="white"/>
                      <w:rtl w:val="0"/>
                    </w:rPr>
                    <w:t xml:space="preserve">30</w:t>
                  </w:r>
                </w:p>
              </w:tc>
              <w:tc>
                <w:tcPr/>
                <w:p w:rsidR="00000000" w:rsidDel="00000000" w:rsidP="00000000" w:rsidRDefault="00000000" w:rsidRPr="00000000" w14:paraId="0000011E">
                  <w:pPr>
                    <w:rPr>
                      <w:highlight w:val="white"/>
                    </w:rPr>
                  </w:pPr>
                  <w:r w:rsidDel="00000000" w:rsidR="00000000" w:rsidRPr="00000000">
                    <w:rPr>
                      <w:highlight w:val="white"/>
                      <w:rtl w:val="0"/>
                    </w:rPr>
                    <w:t xml:space="preserve">0x0000_3ffc</w:t>
                  </w:r>
                </w:p>
              </w:tc>
              <w:tc>
                <w:tcPr/>
                <w:p w:rsidR="00000000" w:rsidDel="00000000" w:rsidP="00000000" w:rsidRDefault="00000000" w:rsidRPr="00000000" w14:paraId="0000011F">
                  <w:pPr>
                    <w:rPr>
                      <w:highlight w:val="white"/>
                    </w:rPr>
                  </w:pPr>
                  <w:r w:rsidDel="00000000" w:rsidR="00000000" w:rsidRPr="00000000">
                    <w:rPr>
                      <w:highlight w:val="white"/>
                      <w:rtl w:val="0"/>
                    </w:rPr>
                    <w:t xml:space="preserve">0x00003ffc00003ffc</w:t>
                  </w:r>
                </w:p>
              </w:tc>
            </w:tr>
          </w:tbl>
          <w:p w:rsidR="00000000" w:rsidDel="00000000" w:rsidP="00000000" w:rsidRDefault="00000000" w:rsidRPr="00000000" w14:paraId="00000120">
            <w:pPr>
              <w:rPr/>
            </w:pPr>
            <w:r w:rsidDel="00000000" w:rsidR="00000000" w:rsidRPr="00000000">
              <w:rPr>
                <w:rtl w:val="0"/>
              </w:rPr>
            </w:r>
          </w:p>
          <w:tbl>
            <w:tblPr>
              <w:tblStyle w:val="Table7"/>
              <w:tblW w:w="28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2"/>
              <w:gridCol w:w="1422"/>
              <w:tblGridChange w:id="0">
                <w:tblGrid>
                  <w:gridCol w:w="1422"/>
                  <w:gridCol w:w="1422"/>
                </w:tblGrid>
              </w:tblGridChange>
            </w:tblGrid>
            <w:t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1">
                  <w:pPr>
                    <w:rPr>
                      <w:highlight w:val="white"/>
                    </w:rPr>
                  </w:pPr>
                  <w:r w:rsidDel="00000000" w:rsidR="00000000" w:rsidRPr="00000000">
                    <w:rPr>
                      <w:highlight w:val="white"/>
                      <w:rtl w:val="0"/>
                    </w:rPr>
                    <w:t xml:space="preserve">63  </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2">
                  <w:pPr>
                    <w:keepNext w:val="1"/>
                    <w:rPr>
                      <w:highlight w:val="white"/>
                    </w:rPr>
                  </w:pPr>
                  <w:r w:rsidDel="00000000" w:rsidR="00000000" w:rsidRPr="00000000">
                    <w:rPr>
                      <w:highlight w:val="white"/>
                      <w:rtl w:val="0"/>
                    </w:rPr>
                    <w:t xml:space="preserve">31                 0</w:t>
                  </w:r>
                </w:p>
              </w:tc>
            </w:tr>
            <w:tr>
              <w:tc>
                <w:tcPr>
                  <w:tcBorders>
                    <w:top w:color="000000" w:space="0" w:sz="4" w:val="single"/>
                  </w:tcBorders>
                </w:tcPr>
                <w:p w:rsidR="00000000" w:rsidDel="00000000" w:rsidP="00000000" w:rsidRDefault="00000000" w:rsidRPr="00000000" w14:paraId="00000123">
                  <w:pPr>
                    <w:rPr>
                      <w:sz w:val="21"/>
                      <w:szCs w:val="21"/>
                    </w:rPr>
                  </w:pPr>
                  <w:r w:rsidDel="00000000" w:rsidR="00000000" w:rsidRPr="00000000">
                    <w:rPr>
                      <w:highlight w:val="white"/>
                      <w:rtl w:val="0"/>
                    </w:rPr>
                    <w:t xml:space="preserve">0x0000_3ffc</w:t>
                  </w:r>
                  <w:r w:rsidDel="00000000" w:rsidR="00000000" w:rsidRPr="00000000">
                    <w:rPr>
                      <w:rtl w:val="0"/>
                    </w:rPr>
                  </w:r>
                </w:p>
              </w:tc>
              <w:tc>
                <w:tcPr>
                  <w:tcBorders>
                    <w:top w:color="000000" w:space="0" w:sz="4" w:val="single"/>
                  </w:tcBorders>
                </w:tcPr>
                <w:p w:rsidR="00000000" w:rsidDel="00000000" w:rsidP="00000000" w:rsidRDefault="00000000" w:rsidRPr="00000000" w14:paraId="00000124">
                  <w:pPr>
                    <w:keepNext w:val="1"/>
                    <w:rPr>
                      <w:sz w:val="21"/>
                      <w:szCs w:val="21"/>
                    </w:rPr>
                  </w:pPr>
                  <w:r w:rsidDel="00000000" w:rsidR="00000000" w:rsidRPr="00000000">
                    <w:rPr>
                      <w:highlight w:val="white"/>
                      <w:rtl w:val="0"/>
                    </w:rPr>
                    <w:t xml:space="preserve">0x0000_3ffc</w:t>
                  </w:r>
                  <w:r w:rsidDel="00000000" w:rsidR="00000000" w:rsidRPr="00000000">
                    <w:rPr>
                      <w:rtl w:val="0"/>
                    </w:rPr>
                  </w:r>
                </w:p>
              </w:tc>
            </w:tr>
          </w:tbl>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t xml:space="preserve">Based on the simulation results in </w:t>
      </w:r>
      <w:hyperlink w:anchor="_heading=h.1t3h5sf">
        <w:r w:rsidDel="00000000" w:rsidR="00000000" w:rsidRPr="00000000">
          <w:rPr>
            <w:color w:val="0000ff"/>
            <w:u w:val="single"/>
            <w:rtl w:val="0"/>
          </w:rPr>
          <w:t xml:space="preserve">Recap: Simulating Lab 3 instructions</w:t>
        </w:r>
      </w:hyperlink>
      <w:r w:rsidDel="00000000" w:rsidR="00000000" w:rsidRPr="00000000">
        <w:rPr>
          <w:rtl w:val="0"/>
        </w:rPr>
        <w:t xml:space="preserve">, let’s observe the behavior of the Immediate Decoder module when certain instructions are executed by answering the following questions.</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following diagram shows the respective signals when register X1 is updated when the </w:t>
        <w:br w:type="textWrapping"/>
      </w:r>
      <w:r w:rsidDel="00000000" w:rsidR="00000000" w:rsidRPr="00000000">
        <w:rPr>
          <w:rFonts w:ascii="Consolas" w:cs="Consolas" w:eastAsia="Consolas" w:hAnsi="Consolas"/>
          <w:b w:val="0"/>
          <w:i w:val="0"/>
          <w:smallCaps w:val="0"/>
          <w:strike w:val="0"/>
          <w:color w:val="333e48"/>
          <w:sz w:val="22"/>
          <w:szCs w:val="22"/>
          <w:u w:val="none"/>
          <w:shd w:fill="f2f2f2" w:val="clear"/>
          <w:vertAlign w:val="baseline"/>
          <w:rtl w:val="0"/>
        </w:rPr>
        <w:t xml:space="preserve">AND X1, X0, #0x00003ffc00003ffc</w:t>
      </w: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is executed.</w:t>
      </w:r>
    </w:p>
    <w:p w:rsidR="00000000" w:rsidDel="00000000" w:rsidP="00000000" w:rsidRDefault="00000000" w:rsidRPr="00000000" w14:paraId="00000129">
      <w:pPr>
        <w:ind w:left="720" w:firstLine="0"/>
        <w:rPr/>
      </w:pPr>
      <w:r w:rsidDel="00000000" w:rsidR="00000000" w:rsidRPr="00000000">
        <w:rPr/>
        <w:drawing>
          <wp:inline distB="0" distT="0" distL="0" distR="0">
            <wp:extent cx="5217411" cy="1888880"/>
            <wp:effectExtent b="0" l="0" r="0" t="0"/>
            <wp:docPr id="187406416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217411" cy="188888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Which module drives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imms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signals?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Which module in Arm Education Core drives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immr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signal?</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wmask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Does this correspond to the expected theoretical result shown in the example in the previous page?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2"/>
        <w:numPr>
          <w:ilvl w:val="1"/>
          <w:numId w:val="14"/>
        </w:numPr>
        <w:ind w:left="576" w:hanging="576"/>
        <w:rPr/>
      </w:pPr>
      <w:bookmarkStart w:colFirst="0" w:colLast="0" w:name="_heading=h.26in1rg" w:id="12"/>
      <w:bookmarkEnd w:id="12"/>
      <w:r w:rsidDel="00000000" w:rsidR="00000000" w:rsidRPr="00000000">
        <w:rPr>
          <w:rtl w:val="0"/>
        </w:rPr>
        <w:t xml:space="preserve">Exercise: Masking and Bit Extension Logic</w:t>
      </w:r>
    </w:p>
    <w:p w:rsidR="00000000" w:rsidDel="00000000" w:rsidP="00000000" w:rsidRDefault="00000000" w:rsidRPr="00000000" w14:paraId="0000013B">
      <w:pPr>
        <w:rPr/>
      </w:pPr>
      <w:r w:rsidDel="00000000" w:rsidR="00000000" w:rsidRPr="00000000">
        <w:rPr>
          <w:rtl w:val="0"/>
        </w:rPr>
        <w:t xml:space="preserve">In the </w:t>
      </w:r>
      <w:r w:rsidDel="00000000" w:rsidR="00000000" w:rsidRPr="00000000">
        <w:rPr>
          <w:rFonts w:ascii="Droid Sans Mono" w:cs="Droid Sans Mono" w:eastAsia="Droid Sans Mono" w:hAnsi="Droid Sans Mono"/>
          <w:color w:val="0d0d0d"/>
          <w:sz w:val="20"/>
          <w:szCs w:val="20"/>
          <w:rtl w:val="0"/>
        </w:rPr>
        <w:t xml:space="preserve">Educore</w:t>
      </w:r>
      <w:r w:rsidDel="00000000" w:rsidR="00000000" w:rsidRPr="00000000">
        <w:rPr>
          <w:rtl w:val="0"/>
        </w:rPr>
        <w:t xml:space="preserve"> module, there are combinational logics for doing the appropriate masking and bit extension for:</w:t>
      </w:r>
    </w:p>
    <w:p w:rsidR="00000000" w:rsidDel="00000000" w:rsidP="00000000" w:rsidRDefault="00000000" w:rsidRPr="00000000" w14:paraId="0000013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Bitfield instructions (BFM, SBFM, UBFM) and MOV instructions. Note that LSL is also an alias for the UBFM instruction.</w:t>
      </w:r>
    </w:p>
    <w:p w:rsidR="00000000" w:rsidDel="00000000" w:rsidP="00000000" w:rsidRDefault="00000000" w:rsidRPr="00000000" w14:paraId="0000013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Add/Subtract shifted register instructions.</w:t>
      </w:r>
    </w:p>
    <w:p w:rsidR="00000000" w:rsidDel="00000000" w:rsidP="00000000" w:rsidRDefault="00000000" w:rsidRPr="00000000" w14:paraId="0000013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Add/Subtract extended instructions.</w:t>
      </w:r>
    </w:p>
    <w:p w:rsidR="00000000" w:rsidDel="00000000" w:rsidP="00000000" w:rsidRDefault="00000000" w:rsidRPr="00000000" w14:paraId="0000013F">
      <w:pPr>
        <w:ind w:left="45" w:firstLine="0"/>
        <w:rPr>
          <w:b w:val="1"/>
        </w:rPr>
      </w:pPr>
      <w:r w:rsidDel="00000000" w:rsidR="00000000" w:rsidRPr="00000000">
        <w:rPr>
          <w:b w:val="1"/>
          <w:rtl w:val="0"/>
        </w:rPr>
        <w:t xml:space="preserve">Most of these advanced instructions are beyond the scope of this lab. Hence, for the purpose of this exercise, it is therefore sufficient to just understand what this combinational logic outputs (</w:t>
      </w:r>
      <w:r w:rsidDel="00000000" w:rsidR="00000000" w:rsidRPr="00000000">
        <w:rPr>
          <w:rFonts w:ascii="Droid Sans Mono" w:cs="Droid Sans Mono" w:eastAsia="Droid Sans Mono" w:hAnsi="Droid Sans Mono"/>
          <w:color w:val="0d0d0d"/>
          <w:sz w:val="20"/>
          <w:szCs w:val="20"/>
          <w:rtl w:val="0"/>
        </w:rPr>
        <w:t xml:space="preserve">bitext_out</w:t>
      </w:r>
      <w:r w:rsidDel="00000000" w:rsidR="00000000" w:rsidRPr="00000000">
        <w:rPr>
          <w:b w:val="1"/>
          <w:rtl w:val="0"/>
        </w:rPr>
        <w:t xml:space="preserve">), and we will observe the associated signal values when the ASR instruction is executed.</w:t>
      </w:r>
    </w:p>
    <w:p w:rsidR="00000000" w:rsidDel="00000000" w:rsidP="00000000" w:rsidRDefault="00000000" w:rsidRPr="00000000" w14:paraId="00000140">
      <w:pPr>
        <w:jc w:val="cente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Based on the simulation results in </w:t>
      </w:r>
      <w:hyperlink w:anchor="_heading=h.1t3h5sf">
        <w:r w:rsidDel="00000000" w:rsidR="00000000" w:rsidRPr="00000000">
          <w:rPr>
            <w:color w:val="0000ff"/>
            <w:u w:val="single"/>
            <w:rtl w:val="0"/>
          </w:rPr>
          <w:t xml:space="preserve">Task: Simulating Lab 3 instructions</w:t>
        </w:r>
      </w:hyperlink>
      <w:r w:rsidDel="00000000" w:rsidR="00000000" w:rsidRPr="00000000">
        <w:rPr>
          <w:rtl w:val="0"/>
        </w:rPr>
        <w:t xml:space="preserve">, let’s observe the behavior of the ALU modules and associated logic when certain instructions are executed by answering the following questions.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Consider the following ASR instruction (alias of SBFM instruction):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d0d0d"/>
          <w:sz w:val="22"/>
          <w:szCs w:val="22"/>
          <w:u w:val="none"/>
          <w:shd w:fill="f2f2f2"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ASR </w:t>
        <w:tab/>
        <w:t xml:space="preserve">X25, X24, #3 // same as SBFM    X25, X24, #3, #63</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Arithmetic Shift Right (immediate), ASR instruction shifts a register value right by an immediate number of bits and shifts in copies of the sign bit in the upper bits. The ASR instruction is an alias of the Signed Bitfied Move (SBFM) instruction.</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operation of the ASR instructions is shown in the following pseudocode: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bot = RotateRight(X24,immr) AND wmask</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top = ReplicateSign(X24)</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bookmarkStart w:colFirst="0" w:colLast="0" w:name="_heading=h.lnxbz9" w:id="13"/>
      <w:bookmarkEnd w:id="13"/>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X25 = (top AND NOT(tmask)) OR (bot AND tmask)</w:t>
      </w:r>
      <w:r w:rsidDel="00000000" w:rsidR="00000000" w:rsidRPr="00000000">
        <w:rPr>
          <w:rtl w:val="0"/>
        </w:rPr>
      </w:r>
    </w:p>
    <w:p w:rsidR="00000000" w:rsidDel="00000000" w:rsidP="00000000" w:rsidRDefault="00000000" w:rsidRPr="00000000" w14:paraId="0000014C">
      <w:pPr>
        <w:ind w:firstLine="720"/>
        <w:rPr/>
      </w:pPr>
      <w:r w:rsidDel="00000000" w:rsidR="00000000" w:rsidRPr="00000000">
        <w:rPr>
          <w:rtl w:val="0"/>
        </w:rPr>
        <w:t xml:space="preserve">where</w:t>
      </w:r>
    </w:p>
    <w:p w:rsidR="00000000" w:rsidDel="00000000" w:rsidP="00000000" w:rsidRDefault="00000000" w:rsidRPr="00000000" w14:paraId="000001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X25</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X24</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are the registers</w:t>
      </w:r>
    </w:p>
    <w:p w:rsidR="00000000" w:rsidDel="00000000" w:rsidP="00000000" w:rsidRDefault="00000000" w:rsidRPr="00000000" w14:paraId="000001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wmask</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tmask</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are outputs from the Immediate Decoder.</w:t>
      </w:r>
    </w:p>
    <w:p w:rsidR="00000000" w:rsidDel="00000000" w:rsidP="00000000" w:rsidRDefault="00000000" w:rsidRPr="00000000" w14:paraId="0000014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immr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is the number of rotations</w:t>
      </w:r>
    </w:p>
    <w:p w:rsidR="00000000" w:rsidDel="00000000" w:rsidP="00000000" w:rsidRDefault="00000000" w:rsidRPr="00000000" w14:paraId="0000015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RotateRight()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is a function that rotates the bits to the right according to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immr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For example: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RotateRight(01101, 1) = 10110</w:t>
      </w:r>
      <w:r w:rsidDel="00000000" w:rsidR="00000000" w:rsidRPr="00000000">
        <w:rPr>
          <w:rtl w:val="0"/>
        </w:rPr>
      </w:r>
    </w:p>
    <w:p w:rsidR="00000000" w:rsidDel="00000000" w:rsidP="00000000" w:rsidRDefault="00000000" w:rsidRPr="00000000" w14:paraId="0000015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ReplicateSign()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is a function that sign extends the sign bit across the register size. In this case, X24 has a 2’s complement value and the sign bit is 1. Therefore, top is a 64-bit register of 1s.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When the ASR instruction is executed, register X24 has the value 252 (2’s complement shown below) and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wmask</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tmask</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values are also shown below.</w:t>
      </w:r>
    </w:p>
    <w:tbl>
      <w:tblPr>
        <w:tblStyle w:val="Table8"/>
        <w:tblW w:w="43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1"/>
        <w:gridCol w:w="3193"/>
        <w:tblGridChange w:id="0">
          <w:tblGrid>
            <w:gridCol w:w="1191"/>
            <w:gridCol w:w="3193"/>
          </w:tblGrid>
        </w:tblGridChange>
      </w:tblGrid>
      <w:tr>
        <w:tc>
          <w:tcPr/>
          <w:p w:rsidR="00000000" w:rsidDel="00000000" w:rsidP="00000000" w:rsidRDefault="00000000" w:rsidRPr="00000000" w14:paraId="00000155">
            <w:pPr>
              <w:rPr/>
            </w:pPr>
            <w:r w:rsidDel="00000000" w:rsidR="00000000" w:rsidRPr="00000000">
              <w:rPr>
                <w:rtl w:val="0"/>
              </w:rPr>
              <w:t xml:space="preserve">X24</w:t>
            </w:r>
          </w:p>
        </w:tc>
        <w:tc>
          <w:tcPr/>
          <w:p w:rsidR="00000000" w:rsidDel="00000000" w:rsidP="00000000" w:rsidRDefault="00000000" w:rsidRPr="00000000" w14:paraId="00000156">
            <w:pPr>
              <w:rPr>
                <w:color w:val="000000"/>
              </w:rPr>
            </w:pPr>
            <w:r w:rsidDel="00000000" w:rsidR="00000000" w:rsidRPr="00000000">
              <w:rPr>
                <w:color w:val="000000"/>
                <w:rtl w:val="0"/>
              </w:rPr>
              <w:t xml:space="preserve">0xFFFF_FFFF_FFFF_ FF04</w:t>
            </w:r>
          </w:p>
        </w:tc>
      </w:tr>
      <w:tr>
        <w:tc>
          <w:tcPr/>
          <w:p w:rsidR="00000000" w:rsidDel="00000000" w:rsidP="00000000" w:rsidRDefault="00000000" w:rsidRPr="00000000" w14:paraId="00000157">
            <w:pPr>
              <w:rPr/>
            </w:pPr>
            <w:r w:rsidDel="00000000" w:rsidR="00000000" w:rsidRPr="00000000">
              <w:rPr>
                <w:rtl w:val="0"/>
              </w:rPr>
              <w:t xml:space="preserve">immr</w:t>
            </w:r>
          </w:p>
        </w:tc>
        <w:tc>
          <w:tcPr/>
          <w:p w:rsidR="00000000" w:rsidDel="00000000" w:rsidP="00000000" w:rsidRDefault="00000000" w:rsidRPr="00000000" w14:paraId="00000158">
            <w:pPr>
              <w:rPr/>
            </w:pPr>
            <w:r w:rsidDel="00000000" w:rsidR="00000000" w:rsidRPr="00000000">
              <w:rPr>
                <w:rtl w:val="0"/>
              </w:rPr>
              <w:t xml:space="preserve">0x3</w:t>
            </w:r>
          </w:p>
        </w:tc>
      </w:tr>
      <w:tr>
        <w:tc>
          <w:tcPr/>
          <w:p w:rsidR="00000000" w:rsidDel="00000000" w:rsidP="00000000" w:rsidRDefault="00000000" w:rsidRPr="00000000" w14:paraId="00000159">
            <w:pPr>
              <w:rPr/>
            </w:pPr>
            <w:r w:rsidDel="00000000" w:rsidR="00000000" w:rsidRPr="00000000">
              <w:rPr>
                <w:rtl w:val="0"/>
              </w:rPr>
              <w:t xml:space="preserve">wmask</w:t>
            </w:r>
          </w:p>
        </w:tc>
        <w:tc>
          <w:tcPr/>
          <w:p w:rsidR="00000000" w:rsidDel="00000000" w:rsidP="00000000" w:rsidRDefault="00000000" w:rsidRPr="00000000" w14:paraId="0000015A">
            <w:pPr>
              <w:rPr>
                <w:color w:val="000000"/>
              </w:rPr>
            </w:pPr>
            <w:r w:rsidDel="00000000" w:rsidR="00000000" w:rsidRPr="00000000">
              <w:rPr>
                <w:color w:val="000000"/>
                <w:rtl w:val="0"/>
              </w:rPr>
              <w:t xml:space="preserve">0xFFFF_FFFF_FFFF_FFFF</w:t>
            </w:r>
          </w:p>
        </w:tc>
      </w:tr>
      <w:tr>
        <w:tc>
          <w:tcPr/>
          <w:p w:rsidR="00000000" w:rsidDel="00000000" w:rsidP="00000000" w:rsidRDefault="00000000" w:rsidRPr="00000000" w14:paraId="0000015B">
            <w:pPr>
              <w:rPr/>
            </w:pPr>
            <w:r w:rsidDel="00000000" w:rsidR="00000000" w:rsidRPr="00000000">
              <w:rPr>
                <w:rtl w:val="0"/>
              </w:rPr>
              <w:t xml:space="preserve">tmask</w:t>
            </w:r>
          </w:p>
        </w:tc>
        <w:tc>
          <w:tcPr/>
          <w:p w:rsidR="00000000" w:rsidDel="00000000" w:rsidP="00000000" w:rsidRDefault="00000000" w:rsidRPr="00000000" w14:paraId="0000015C">
            <w:pPr>
              <w:rPr>
                <w:color w:val="000000"/>
              </w:rPr>
            </w:pPr>
            <w:r w:rsidDel="00000000" w:rsidR="00000000" w:rsidRPr="00000000">
              <w:rPr>
                <w:color w:val="000000"/>
                <w:rtl w:val="0"/>
              </w:rPr>
              <w:t xml:space="preserve">0x1FFF_FFFF_FFFF_FFFF</w:t>
            </w:r>
          </w:p>
        </w:tc>
      </w:tr>
    </w:tb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Based on the above pseudocode,</w:t>
      </w:r>
    </w:p>
    <w:p w:rsidR="00000000" w:rsidDel="00000000" w:rsidP="00000000" w:rsidRDefault="00000000" w:rsidRPr="00000000" w14:paraId="0000015F">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is the value of </w:t>
      </w:r>
      <w:r w:rsidDel="00000000" w:rsidR="00000000" w:rsidRPr="00000000">
        <w:rPr>
          <w:rFonts w:ascii="Consolas" w:cs="Consolas" w:eastAsia="Consolas" w:hAnsi="Consolas"/>
          <w:b w:val="0"/>
          <w:i w:val="0"/>
          <w:smallCaps w:val="0"/>
          <w:strike w:val="0"/>
          <w:color w:val="333e48"/>
          <w:sz w:val="22"/>
          <w:szCs w:val="22"/>
          <w:u w:val="none"/>
          <w:shd w:fill="f2f2f2" w:val="clear"/>
          <w:vertAlign w:val="baseline"/>
          <w:rtl w:val="0"/>
        </w:rPr>
        <w:t xml:space="preserve">RotateRight(X24,immr)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is the value of </w:t>
      </w:r>
      <w:r w:rsidDel="00000000" w:rsidR="00000000" w:rsidRPr="00000000">
        <w:rPr>
          <w:rFonts w:ascii="Consolas" w:cs="Consolas" w:eastAsia="Consolas" w:hAnsi="Consolas"/>
          <w:b w:val="0"/>
          <w:i w:val="0"/>
          <w:smallCaps w:val="0"/>
          <w:strike w:val="0"/>
          <w:color w:val="333e48"/>
          <w:sz w:val="22"/>
          <w:szCs w:val="22"/>
          <w:u w:val="none"/>
          <w:shd w:fill="f2f2f2" w:val="clear"/>
          <w:vertAlign w:val="baseline"/>
          <w:rtl w:val="0"/>
        </w:rPr>
        <w:t xml:space="preserve">bot AND tmask</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is the value of </w:t>
      </w:r>
      <w:r w:rsidDel="00000000" w:rsidR="00000000" w:rsidRPr="00000000">
        <w:rPr>
          <w:rFonts w:ascii="Consolas" w:cs="Consolas" w:eastAsia="Consolas" w:hAnsi="Consolas"/>
          <w:b w:val="0"/>
          <w:i w:val="0"/>
          <w:smallCaps w:val="0"/>
          <w:strike w:val="0"/>
          <w:color w:val="333e48"/>
          <w:sz w:val="22"/>
          <w:szCs w:val="22"/>
          <w:u w:val="none"/>
          <w:shd w:fill="f2f2f2" w:val="clear"/>
          <w:vertAlign w:val="baseline"/>
          <w:rtl w:val="0"/>
        </w:rPr>
        <w:t xml:space="preserve">top AND NOT(tmask)</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value of (top AND NOT(tmask)) OR (bot AND tmask)? Does this match the value of X25 in the simulation?</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Which module 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Educore.v</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does the shift rotation?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Hint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Does barrel_out signal have the same value observed in </w:t>
      </w:r>
      <w:r w:rsidDel="00000000" w:rsidR="00000000" w:rsidRPr="00000000">
        <w:rPr>
          <w:rFonts w:ascii="Consolas" w:cs="Consolas" w:eastAsia="Consolas" w:hAnsi="Consolas"/>
          <w:b w:val="0"/>
          <w:i w:val="0"/>
          <w:smallCaps w:val="0"/>
          <w:strike w:val="0"/>
          <w:color w:val="333e48"/>
          <w:sz w:val="22"/>
          <w:szCs w:val="22"/>
          <w:u w:val="none"/>
          <w:shd w:fill="f2f2f2" w:val="clear"/>
          <w:vertAlign w:val="baseline"/>
          <w:rtl w:val="0"/>
        </w:rPr>
        <w:t xml:space="preserve">RotateRight(X1,immr)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Check the waveforms you simulated from </w:t>
      </w:r>
      <w:hyperlink w:anchor="_heading=h.1t3h5sf">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Recap: Simulating Lab 3 instructions</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Is the value of (</w:t>
      </w:r>
      <w:r w:rsidDel="00000000" w:rsidR="00000000" w:rsidRPr="00000000">
        <w:rPr>
          <w:rFonts w:ascii="Consolas" w:cs="Consolas" w:eastAsia="Consolas" w:hAnsi="Consolas"/>
          <w:b w:val="0"/>
          <w:i w:val="0"/>
          <w:smallCaps w:val="0"/>
          <w:strike w:val="0"/>
          <w:color w:val="333e48"/>
          <w:sz w:val="22"/>
          <w:szCs w:val="22"/>
          <w:u w:val="none"/>
          <w:shd w:fill="f2f2f2" w:val="clear"/>
          <w:vertAlign w:val="baseline"/>
          <w:rtl w:val="0"/>
        </w:rPr>
        <w:t xml:space="preserve">temp AND tmask</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equals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bitext_out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rPr>
          <w:color w:val="000000"/>
        </w:rPr>
      </w:pPr>
      <w:r w:rsidDel="00000000" w:rsidR="00000000" w:rsidRPr="00000000">
        <w:rPr>
          <w:color w:val="ff0000"/>
          <w:rtl w:val="0"/>
        </w:rPr>
        <w:br w:type="textWrapping"/>
      </w:r>
      <w:r w:rsidDel="00000000" w:rsidR="00000000" w:rsidRPr="00000000">
        <w:rPr>
          <w:rtl w:val="0"/>
        </w:rPr>
      </w:r>
    </w:p>
    <w:p w:rsidR="00000000" w:rsidDel="00000000" w:rsidP="00000000" w:rsidRDefault="00000000" w:rsidRPr="00000000" w14:paraId="00000174">
      <w:pPr>
        <w:rPr>
          <w:color w:val="000000"/>
        </w:rPr>
      </w:pPr>
      <w:r w:rsidDel="00000000" w:rsidR="00000000" w:rsidRPr="00000000">
        <w:rPr>
          <w:rtl w:val="0"/>
        </w:rPr>
      </w:r>
    </w:p>
    <w:p w:rsidR="00000000" w:rsidDel="00000000" w:rsidP="00000000" w:rsidRDefault="00000000" w:rsidRPr="00000000" w14:paraId="00000175">
      <w:pPr>
        <w:rPr>
          <w:color w:val="000000"/>
        </w:rPr>
      </w:pPr>
      <w:r w:rsidDel="00000000" w:rsidR="00000000" w:rsidRPr="00000000">
        <w:rPr>
          <w:rtl w:val="0"/>
        </w:rPr>
      </w:r>
    </w:p>
    <w:p w:rsidR="00000000" w:rsidDel="00000000" w:rsidP="00000000" w:rsidRDefault="00000000" w:rsidRPr="00000000" w14:paraId="00000176">
      <w:pPr>
        <w:rPr>
          <w:color w:val="ff0000"/>
        </w:rPr>
      </w:pPr>
      <w:r w:rsidDel="00000000" w:rsidR="00000000" w:rsidRPr="00000000">
        <w:rPr>
          <w:color w:val="000000"/>
          <w:rtl w:val="0"/>
        </w:rPr>
        <w:t xml:space="preserve">At this point, you may be wondering what is the purpose of </w:t>
      </w:r>
      <w:r w:rsidDel="00000000" w:rsidR="00000000" w:rsidRPr="00000000">
        <w:rPr>
          <w:rFonts w:ascii="Droid Sans Mono" w:cs="Droid Sans Mono" w:eastAsia="Droid Sans Mono" w:hAnsi="Droid Sans Mono"/>
          <w:color w:val="0d0d0d"/>
          <w:sz w:val="20"/>
          <w:szCs w:val="20"/>
          <w:rtl w:val="0"/>
        </w:rPr>
        <w:t xml:space="preserve">wmask</w:t>
      </w:r>
      <w:r w:rsidDel="00000000" w:rsidR="00000000" w:rsidRPr="00000000">
        <w:rPr>
          <w:color w:val="000000"/>
          <w:rtl w:val="0"/>
        </w:rPr>
        <w:t xml:space="preserve"> if it’s just all 1s in this case. Although in this case of the ASR instruction the purpose of </w:t>
      </w:r>
      <w:r w:rsidDel="00000000" w:rsidR="00000000" w:rsidRPr="00000000">
        <w:rPr>
          <w:rFonts w:ascii="Droid Sans Mono" w:cs="Droid Sans Mono" w:eastAsia="Droid Sans Mono" w:hAnsi="Droid Sans Mono"/>
          <w:color w:val="0d0d0d"/>
          <w:sz w:val="20"/>
          <w:szCs w:val="20"/>
          <w:rtl w:val="0"/>
        </w:rPr>
        <w:t xml:space="preserve">wmask</w:t>
      </w:r>
      <w:r w:rsidDel="00000000" w:rsidR="00000000" w:rsidRPr="00000000">
        <w:rPr>
          <w:color w:val="000000"/>
          <w:rtl w:val="0"/>
        </w:rPr>
        <w:t xml:space="preserve"> is not as apparent, the SBFM instruction is, in fact, a base instruction to several aliases such as LSL, LSR, and other instructions that are out of scope of this lab (SBFX, SXTH).</w:t>
      </w: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2"/>
        <w:numPr>
          <w:ilvl w:val="1"/>
          <w:numId w:val="14"/>
        </w:numPr>
        <w:ind w:left="576" w:hanging="576"/>
        <w:rPr/>
      </w:pPr>
      <w:bookmarkStart w:colFirst="0" w:colLast="0" w:name="_heading=h.35nkun2" w:id="14"/>
      <w:bookmarkEnd w:id="14"/>
      <w:r w:rsidDel="00000000" w:rsidR="00000000" w:rsidRPr="00000000">
        <w:rPr>
          <w:rtl w:val="0"/>
        </w:rPr>
        <w:t xml:space="preserve">Exercise: Operand Logic and ALU module</w:t>
      </w:r>
    </w:p>
    <w:p w:rsidR="00000000" w:rsidDel="00000000" w:rsidP="00000000" w:rsidRDefault="00000000" w:rsidRPr="00000000" w14:paraId="00000178">
      <w:pPr>
        <w:rPr>
          <w:b w:val="1"/>
          <w:u w:val="single"/>
        </w:rPr>
      </w:pPr>
      <w:r w:rsidDel="00000000" w:rsidR="00000000" w:rsidRPr="00000000">
        <w:rPr>
          <w:b w:val="1"/>
          <w:u w:val="single"/>
          <w:rtl w:val="0"/>
        </w:rPr>
        <w:t xml:space="preserve">Operand Logic</w:t>
      </w:r>
    </w:p>
    <w:p w:rsidR="00000000" w:rsidDel="00000000" w:rsidP="00000000" w:rsidRDefault="00000000" w:rsidRPr="00000000" w14:paraId="00000179">
      <w:pPr>
        <w:rPr/>
      </w:pPr>
      <w:r w:rsidDel="00000000" w:rsidR="00000000" w:rsidRPr="00000000">
        <w:rPr>
          <w:rtl w:val="0"/>
        </w:rPr>
        <w:t xml:space="preserve">The Operand Logic chooses the source for Operand A and Operand B, which feeds into the ALU module.</w:t>
      </w:r>
    </w:p>
    <w:p w:rsidR="00000000" w:rsidDel="00000000" w:rsidP="00000000" w:rsidRDefault="00000000" w:rsidRPr="00000000" w14:paraId="000001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ALU Operand A is sourced from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exec_n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exec_a</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or cleared.</w:t>
      </w:r>
    </w:p>
    <w:p w:rsidR="00000000" w:rsidDel="00000000" w:rsidP="00000000" w:rsidRDefault="00000000" w:rsidRPr="00000000" w14:paraId="000001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ALU Operand B from the bit extension logic or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wmask</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from the immediate decoder.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u w:val="single"/>
        </w:rPr>
      </w:pPr>
      <w:r w:rsidDel="00000000" w:rsidR="00000000" w:rsidRPr="00000000">
        <w:rPr>
          <w:b w:val="1"/>
          <w:u w:val="single"/>
          <w:rtl w:val="0"/>
        </w:rPr>
        <w:t xml:space="preserve">ALU module</w:t>
      </w:r>
    </w:p>
    <w:p w:rsidR="00000000" w:rsidDel="00000000" w:rsidP="00000000" w:rsidRDefault="00000000" w:rsidRPr="00000000" w14:paraId="0000017E">
      <w:pPr>
        <w:rPr/>
      </w:pPr>
      <w:r w:rsidDel="00000000" w:rsidR="00000000" w:rsidRPr="00000000">
        <w:rPr>
          <w:rtl w:val="0"/>
        </w:rPr>
        <w:t xml:space="preserve">Arm Education Core’s ALU module has the following inputs and outputs: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keepNext w:val="1"/>
        <w:jc w:val="center"/>
        <w:rPr/>
      </w:pPr>
      <w:r w:rsidDel="00000000" w:rsidR="00000000" w:rsidRPr="00000000">
        <w:rPr/>
        <w:drawing>
          <wp:inline distB="0" distT="0" distL="0" distR="0">
            <wp:extent cx="2554605" cy="1767840"/>
            <wp:effectExtent b="0" l="0" r="0" t="0"/>
            <wp:docPr id="187406416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554605" cy="176784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5: ALU module I/Os</w:t>
      </w:r>
    </w:p>
    <w:p w:rsidR="00000000" w:rsidDel="00000000" w:rsidP="00000000" w:rsidRDefault="00000000" w:rsidRPr="00000000" w14:paraId="00000182">
      <w:pPr>
        <w:rPr/>
      </w:pPr>
      <w:r w:rsidDel="00000000" w:rsidR="00000000" w:rsidRPr="00000000">
        <w:rPr>
          <w:rtl w:val="0"/>
        </w:rPr>
        <w:t xml:space="preserve">The ALU takes operand A and operand B and carries out its operation depending on the </w:t>
      </w:r>
      <w:r w:rsidDel="00000000" w:rsidR="00000000" w:rsidRPr="00000000">
        <w:rPr>
          <w:rFonts w:ascii="Droid Sans Mono" w:cs="Droid Sans Mono" w:eastAsia="Droid Sans Mono" w:hAnsi="Droid Sans Mono"/>
          <w:color w:val="0d0d0d"/>
          <w:sz w:val="20"/>
          <w:szCs w:val="20"/>
          <w:rtl w:val="0"/>
        </w:rPr>
        <w:t xml:space="preserve">cmd</w:t>
      </w:r>
      <w:r w:rsidDel="00000000" w:rsidR="00000000" w:rsidRPr="00000000">
        <w:rPr>
          <w:rtl w:val="0"/>
        </w:rPr>
        <w:t xml:space="preserve"> option. See </w:t>
      </w:r>
      <w:hyperlink w:anchor="_heading=h.1ci93xb">
        <w:r w:rsidDel="00000000" w:rsidR="00000000" w:rsidRPr="00000000">
          <w:rPr>
            <w:color w:val="0000ff"/>
            <w:u w:val="single"/>
            <w:rtl w:val="0"/>
          </w:rPr>
          <w:t xml:space="preserve">ALU I/Os</w:t>
        </w:r>
      </w:hyperlink>
      <w:r w:rsidDel="00000000" w:rsidR="00000000" w:rsidRPr="00000000">
        <w:rPr>
          <w:rtl w:val="0"/>
        </w:rPr>
        <w:t xml:space="preserve"> for signal descriptions. The ALU then outputs its result and corresponding N, Z, C, V flag. The carry flag (C, which is PSTATE[1]) is fed to the ALU module via the </w:t>
      </w:r>
      <w:r w:rsidDel="00000000" w:rsidR="00000000" w:rsidRPr="00000000">
        <w:rPr>
          <w:rFonts w:ascii="Droid Sans Mono" w:cs="Droid Sans Mono" w:eastAsia="Droid Sans Mono" w:hAnsi="Droid Sans Mono"/>
          <w:color w:val="0d0d0d"/>
          <w:sz w:val="20"/>
          <w:szCs w:val="20"/>
          <w:rtl w:val="0"/>
        </w:rPr>
        <w:t xml:space="preserve">carry_in</w:t>
      </w:r>
      <w:r w:rsidDel="00000000" w:rsidR="00000000" w:rsidRPr="00000000">
        <w:rPr>
          <w:rtl w:val="0"/>
        </w:rPr>
        <w:t xml:space="preserve"> input.</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rPr>
          <w:color w:val="000000"/>
        </w:rPr>
      </w:pPr>
      <w:r w:rsidDel="00000000" w:rsidR="00000000" w:rsidRPr="00000000">
        <w:rPr>
          <w:color w:val="000000"/>
          <w:rtl w:val="0"/>
        </w:rPr>
        <w:t xml:space="preserve">Answer the following questions:</w:t>
      </w:r>
    </w:p>
    <w:p w:rsidR="00000000" w:rsidDel="00000000" w:rsidP="00000000" w:rsidRDefault="00000000" w:rsidRPr="00000000" w14:paraId="0000018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wtmask[0]</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signal is a control signal from the Instruction Decoder module.</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When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wtmask=1</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it applies bit clearing on ALU operand A source and bit masking on operand B source before ALU operation.</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wtmask</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signal is set to high for Move Immediate instructions and Bitfield Immediate instructions.</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For the </w:t>
      </w:r>
      <w:r w:rsidDel="00000000" w:rsidR="00000000" w:rsidRPr="00000000">
        <w:rPr>
          <w:rFonts w:ascii="Consolas" w:cs="Consolas" w:eastAsia="Consolas" w:hAnsi="Consolas"/>
          <w:b w:val="0"/>
          <w:i w:val="0"/>
          <w:smallCaps w:val="0"/>
          <w:strike w:val="0"/>
          <w:color w:val="333e48"/>
          <w:sz w:val="22"/>
          <w:szCs w:val="22"/>
          <w:u w:val="none"/>
          <w:shd w:fill="f2f2f2" w:val="clear"/>
          <w:vertAlign w:val="baseline"/>
          <w:rtl w:val="0"/>
        </w:rPr>
        <w:t xml:space="preserve">MOVZ X0, #0xff</w:t>
      </w: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instruction, fill in the following signal values at the time when the correct results are available in the destination register:</w:t>
      </w:r>
    </w:p>
    <w:tbl>
      <w:tblPr>
        <w:tblStyle w:val="Table9"/>
        <w:tblW w:w="7088.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1985"/>
        <w:gridCol w:w="3402"/>
        <w:tblGridChange w:id="0">
          <w:tblGrid>
            <w:gridCol w:w="1701"/>
            <w:gridCol w:w="1985"/>
            <w:gridCol w:w="3402"/>
          </w:tblGrid>
        </w:tblGridChange>
      </w:tblGrid>
      <w:tr>
        <w:tc>
          <w:tcPr/>
          <w:p w:rsidR="00000000" w:rsidDel="00000000" w:rsidP="00000000" w:rsidRDefault="00000000" w:rsidRPr="00000000" w14:paraId="0000018A">
            <w:pPr>
              <w:rPr>
                <w:b w:val="1"/>
              </w:rPr>
            </w:pPr>
            <w:r w:rsidDel="00000000" w:rsidR="00000000" w:rsidRPr="00000000">
              <w:rPr>
                <w:b w:val="1"/>
                <w:rtl w:val="0"/>
              </w:rPr>
              <w:t xml:space="preserve">Instruction decoder</w:t>
            </w:r>
          </w:p>
        </w:tc>
        <w:tc>
          <w:tcPr/>
          <w:p w:rsidR="00000000" w:rsidDel="00000000" w:rsidP="00000000" w:rsidRDefault="00000000" w:rsidRPr="00000000" w14:paraId="0000018B">
            <w:pPr>
              <w:tabs>
                <w:tab w:val="right" w:pos="4096"/>
              </w:tabs>
              <w:rPr/>
            </w:pPr>
            <w:r w:rsidDel="00000000" w:rsidR="00000000" w:rsidRPr="00000000">
              <w:rPr>
                <w:rtl w:val="0"/>
              </w:rPr>
              <w:t xml:space="preserve">wtmask</w:t>
              <w:tab/>
            </w:r>
          </w:p>
        </w:tc>
        <w:tc>
          <w:tcPr/>
          <w:p w:rsidR="00000000" w:rsidDel="00000000" w:rsidP="00000000" w:rsidRDefault="00000000" w:rsidRPr="00000000" w14:paraId="0000018C">
            <w:pPr>
              <w:rPr/>
            </w:pPr>
            <w:r w:rsidDel="00000000" w:rsidR="00000000" w:rsidRPr="00000000">
              <w:rPr>
                <w:rtl w:val="0"/>
              </w:rPr>
            </w:r>
          </w:p>
        </w:tc>
      </w:tr>
      <w:tr>
        <w:tc>
          <w:tcPr/>
          <w:p w:rsidR="00000000" w:rsidDel="00000000" w:rsidP="00000000" w:rsidRDefault="00000000" w:rsidRPr="00000000" w14:paraId="0000018D">
            <w:pPr>
              <w:tabs>
                <w:tab w:val="right" w:pos="4096"/>
              </w:tabs>
              <w:rPr/>
            </w:pPr>
            <w:r w:rsidDel="00000000" w:rsidR="00000000" w:rsidRPr="00000000">
              <w:rPr>
                <w:b w:val="1"/>
                <w:rtl w:val="0"/>
              </w:rPr>
              <w:t xml:space="preserve">Masking &amp; Bit Extension Logic</w:t>
            </w:r>
            <w:r w:rsidDel="00000000" w:rsidR="00000000" w:rsidRPr="00000000">
              <w:rPr>
                <w:rtl w:val="0"/>
              </w:rPr>
            </w:r>
          </w:p>
        </w:tc>
        <w:tc>
          <w:tcPr/>
          <w:p w:rsidR="00000000" w:rsidDel="00000000" w:rsidP="00000000" w:rsidRDefault="00000000" w:rsidRPr="00000000" w14:paraId="0000018E">
            <w:pPr>
              <w:tabs>
                <w:tab w:val="right" w:pos="4096"/>
              </w:tabs>
              <w:rPr/>
            </w:pPr>
            <w:r w:rsidDel="00000000" w:rsidR="00000000" w:rsidRPr="00000000">
              <w:rPr>
                <w:rtl w:val="0"/>
              </w:rPr>
              <w:t xml:space="preserve">bitext_out</w:t>
            </w:r>
          </w:p>
        </w:tc>
        <w:tc>
          <w:tcPr/>
          <w:p w:rsidR="00000000" w:rsidDel="00000000" w:rsidP="00000000" w:rsidRDefault="00000000" w:rsidRPr="00000000" w14:paraId="0000018F">
            <w:pPr>
              <w:rPr>
                <w:color w:val="ff0000"/>
              </w:rPr>
            </w:pPr>
            <w:r w:rsidDel="00000000" w:rsidR="00000000" w:rsidRPr="00000000">
              <w:rPr>
                <w:rtl w:val="0"/>
              </w:rPr>
            </w:r>
          </w:p>
        </w:tc>
      </w:tr>
      <w:tr>
        <w:tc>
          <w:tcPr>
            <w:vMerge w:val="restart"/>
          </w:tcPr>
          <w:p w:rsidR="00000000" w:rsidDel="00000000" w:rsidP="00000000" w:rsidRDefault="00000000" w:rsidRPr="00000000" w14:paraId="00000190">
            <w:pPr>
              <w:rPr>
                <w:b w:val="1"/>
              </w:rPr>
            </w:pPr>
            <w:r w:rsidDel="00000000" w:rsidR="00000000" w:rsidRPr="00000000">
              <w:rPr>
                <w:b w:val="1"/>
                <w:rtl w:val="0"/>
              </w:rPr>
              <w:t xml:space="preserve">Operand Logic</w:t>
            </w:r>
          </w:p>
        </w:tc>
        <w:tc>
          <w:tcPr/>
          <w:p w:rsidR="00000000" w:rsidDel="00000000" w:rsidP="00000000" w:rsidRDefault="00000000" w:rsidRPr="00000000" w14:paraId="00000191">
            <w:pPr>
              <w:rPr/>
            </w:pPr>
            <w:r w:rsidDel="00000000" w:rsidR="00000000" w:rsidRPr="00000000">
              <w:rPr>
                <w:rtl w:val="0"/>
              </w:rPr>
              <w:t xml:space="preserve">alu_op_a</w:t>
            </w:r>
          </w:p>
        </w:tc>
        <w:tc>
          <w:tcPr/>
          <w:p w:rsidR="00000000" w:rsidDel="00000000" w:rsidP="00000000" w:rsidRDefault="00000000" w:rsidRPr="00000000" w14:paraId="00000192">
            <w:pPr>
              <w:rPr>
                <w:color w:val="ff0000"/>
              </w:rPr>
            </w:pPr>
            <w:r w:rsidDel="00000000" w:rsidR="00000000" w:rsidRPr="00000000">
              <w:rPr>
                <w:rtl w:val="0"/>
              </w:rPr>
            </w:r>
          </w:p>
        </w:tc>
      </w:tr>
      <w:tr>
        <w:tc>
          <w:tcPr>
            <w:vMerge w:val="continue"/>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t xml:space="preserve">alu_op_b</w:t>
            </w:r>
          </w:p>
        </w:tc>
        <w:tc>
          <w:tcPr/>
          <w:p w:rsidR="00000000" w:rsidDel="00000000" w:rsidP="00000000" w:rsidRDefault="00000000" w:rsidRPr="00000000" w14:paraId="00000195">
            <w:pPr>
              <w:rPr>
                <w:color w:val="ff0000"/>
              </w:rPr>
            </w:pPr>
            <w:r w:rsidDel="00000000" w:rsidR="00000000" w:rsidRPr="00000000">
              <w:rPr>
                <w:rtl w:val="0"/>
              </w:rPr>
            </w:r>
          </w:p>
        </w:tc>
      </w:tr>
      <w:tr>
        <w:tc>
          <w:tcPr>
            <w:vMerge w:val="restart"/>
          </w:tcPr>
          <w:p w:rsidR="00000000" w:rsidDel="00000000" w:rsidP="00000000" w:rsidRDefault="00000000" w:rsidRPr="00000000" w14:paraId="00000196">
            <w:pPr>
              <w:rPr>
                <w:b w:val="1"/>
              </w:rPr>
            </w:pPr>
            <w:r w:rsidDel="00000000" w:rsidR="00000000" w:rsidRPr="00000000">
              <w:rPr>
                <w:b w:val="1"/>
                <w:rtl w:val="0"/>
              </w:rPr>
              <w:t xml:space="preserve">ALU module</w:t>
            </w:r>
          </w:p>
        </w:tc>
        <w:tc>
          <w:tcPr/>
          <w:p w:rsidR="00000000" w:rsidDel="00000000" w:rsidP="00000000" w:rsidRDefault="00000000" w:rsidRPr="00000000" w14:paraId="00000197">
            <w:pPr>
              <w:rPr/>
            </w:pPr>
            <w:r w:rsidDel="00000000" w:rsidR="00000000" w:rsidRPr="00000000">
              <w:rPr>
                <w:rtl w:val="0"/>
              </w:rPr>
              <w:t xml:space="preserve">alu_out</w:t>
            </w:r>
          </w:p>
        </w:tc>
        <w:tc>
          <w:tcPr/>
          <w:p w:rsidR="00000000" w:rsidDel="00000000" w:rsidP="00000000" w:rsidRDefault="00000000" w:rsidRPr="00000000" w14:paraId="00000198">
            <w:pPr>
              <w:rPr>
                <w:color w:val="ff0000"/>
              </w:rPr>
            </w:pPr>
            <w:r w:rsidDel="00000000" w:rsidR="00000000" w:rsidRPr="00000000">
              <w:rPr>
                <w:rtl w:val="0"/>
              </w:rPr>
            </w:r>
          </w:p>
        </w:tc>
      </w:tr>
      <w:tr>
        <w:tc>
          <w:tcPr>
            <w:vMerge w:val="continue"/>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t xml:space="preserve">alu_flags (NZCV)</w:t>
            </w:r>
          </w:p>
        </w:tc>
        <w:tc>
          <w:tcPr/>
          <w:p w:rsidR="00000000" w:rsidDel="00000000" w:rsidP="00000000" w:rsidRDefault="00000000" w:rsidRPr="00000000" w14:paraId="0000019B">
            <w:pPr>
              <w:rPr>
                <w:color w:val="ff0000"/>
              </w:rPr>
            </w:pPr>
            <w:r w:rsidDel="00000000" w:rsidR="00000000" w:rsidRPr="00000000">
              <w:rPr>
                <w:rtl w:val="0"/>
              </w:rPr>
            </w:r>
          </w:p>
        </w:tc>
      </w:tr>
    </w:tbl>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Provide a snapshot showing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operand_a</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operand_b</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signals, and ALU I/Os when the </w:t>
      </w:r>
      <w:r w:rsidDel="00000000" w:rsidR="00000000" w:rsidRPr="00000000">
        <w:rPr>
          <w:rFonts w:ascii="Consolas" w:cs="Consolas" w:eastAsia="Consolas" w:hAnsi="Consolas"/>
          <w:b w:val="0"/>
          <w:i w:val="0"/>
          <w:smallCaps w:val="0"/>
          <w:strike w:val="0"/>
          <w:color w:val="333e48"/>
          <w:sz w:val="22"/>
          <w:szCs w:val="22"/>
          <w:u w:val="none"/>
          <w:shd w:fill="f2f2f2" w:val="clear"/>
          <w:vertAlign w:val="baseline"/>
          <w:rtl w:val="0"/>
        </w:rPr>
        <w:t xml:space="preserve">ADD X4, X1, X0</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is being executed. Ensure that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alu_out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shows the expected results of X4.</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color w:val="0091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2"/>
        <w:numPr>
          <w:ilvl w:val="1"/>
          <w:numId w:val="14"/>
        </w:numPr>
        <w:ind w:left="576" w:hanging="576"/>
        <w:rPr/>
      </w:pPr>
      <w:bookmarkStart w:colFirst="0" w:colLast="0" w:name="_heading=h.1ksv4uv" w:id="15"/>
      <w:bookmarkEnd w:id="15"/>
      <w:r w:rsidDel="00000000" w:rsidR="00000000" w:rsidRPr="00000000">
        <w:rPr>
          <w:rtl w:val="0"/>
        </w:rPr>
        <w:t xml:space="preserve">Exercise: ALU result and PSTATE logic</w:t>
      </w:r>
    </w:p>
    <w:p w:rsidR="00000000" w:rsidDel="00000000" w:rsidP="00000000" w:rsidRDefault="00000000" w:rsidRPr="00000000" w14:paraId="000001A5">
      <w:pPr>
        <w:rPr/>
      </w:pPr>
      <w:r w:rsidDel="00000000" w:rsidR="00000000" w:rsidRPr="00000000">
        <w:rPr>
          <w:rtl w:val="0"/>
        </w:rPr>
        <w:t xml:space="preserve">Arm Education Core’s ALU result logic produces an output (</w:t>
      </w:r>
      <w:r w:rsidDel="00000000" w:rsidR="00000000" w:rsidRPr="00000000">
        <w:rPr>
          <w:rFonts w:ascii="Droid Sans Mono" w:cs="Droid Sans Mono" w:eastAsia="Droid Sans Mono" w:hAnsi="Droid Sans Mono"/>
          <w:color w:val="0d0d0d"/>
          <w:sz w:val="20"/>
          <w:szCs w:val="20"/>
          <w:rtl w:val="0"/>
        </w:rPr>
        <w:t xml:space="preserve">ex_out</w:t>
      </w:r>
      <w:r w:rsidDel="00000000" w:rsidR="00000000" w:rsidRPr="00000000">
        <w:rPr>
          <w:rtl w:val="0"/>
        </w:rPr>
        <w:t xml:space="preserve">) to be passed on to the next processing stage (MEM or WB).</w:t>
      </w:r>
    </w:p>
    <w:p w:rsidR="00000000" w:rsidDel="00000000" w:rsidP="00000000" w:rsidRDefault="00000000" w:rsidRPr="00000000" w14:paraId="000001A6">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4308231" cy="2316871"/>
            <wp:effectExtent b="0" l="0" r="0" t="0"/>
            <wp:docPr id="187406416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308231" cy="2316871"/>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6: Overview of ALU and PSTATE logic</w:t>
      </w:r>
    </w:p>
    <w:p w:rsidR="00000000" w:rsidDel="00000000" w:rsidP="00000000" w:rsidRDefault="00000000" w:rsidRPr="00000000" w14:paraId="000001A8">
      <w:pPr>
        <w:spacing w:after="0" w:before="150" w:line="240" w:lineRule="auto"/>
        <w:rPr/>
      </w:pPr>
      <w:r w:rsidDel="00000000" w:rsidR="00000000" w:rsidRPr="00000000">
        <w:rPr>
          <w:rtl w:val="0"/>
        </w:rPr>
      </w:r>
    </w:p>
    <w:p w:rsidR="00000000" w:rsidDel="00000000" w:rsidP="00000000" w:rsidRDefault="00000000" w:rsidRPr="00000000" w14:paraId="000001A9">
      <w:pPr>
        <w:spacing w:after="0" w:line="240" w:lineRule="auto"/>
        <w:rPr/>
      </w:pPr>
      <w:r w:rsidDel="00000000" w:rsidR="00000000" w:rsidRPr="00000000">
        <w:rPr>
          <w:rtl w:val="0"/>
        </w:rPr>
        <w:t xml:space="preserve">PSTATE stands for Processor State. The register fields in a traditional </w:t>
      </w:r>
      <w:r w:rsidDel="00000000" w:rsidR="00000000" w:rsidRPr="00000000">
        <w:rPr>
          <w:i w:val="1"/>
          <w:rtl w:val="0"/>
        </w:rPr>
        <w:t xml:space="preserve">Current Processor Status Register</w:t>
      </w:r>
      <w:r w:rsidDel="00000000" w:rsidR="00000000" w:rsidRPr="00000000">
        <w:rPr>
          <w:rtl w:val="0"/>
        </w:rPr>
        <w:t xml:space="preserve"> (CPSR) in Armv7-A are referred to collectively as the PSTATE in Armv8-A (AArch64). In Arm Education Core, the PSTATE fields only include the NZCV flags.</w:t>
      </w:r>
    </w:p>
    <w:p w:rsidR="00000000" w:rsidDel="00000000" w:rsidP="00000000" w:rsidRDefault="00000000" w:rsidRPr="00000000" w14:paraId="000001AA">
      <w:pPr>
        <w:spacing w:after="0" w:line="240" w:lineRule="auto"/>
        <w:rPr/>
      </w:pPr>
      <w:r w:rsidDel="00000000" w:rsidR="00000000" w:rsidRPr="00000000">
        <w:rPr>
          <w:rtl w:val="0"/>
        </w:rPr>
      </w:r>
    </w:p>
    <w:p w:rsidR="00000000" w:rsidDel="00000000" w:rsidP="00000000" w:rsidRDefault="00000000" w:rsidRPr="00000000" w14:paraId="000001AB">
      <w:pPr>
        <w:spacing w:after="0" w:line="240" w:lineRule="auto"/>
        <w:rPr/>
      </w:pPr>
      <w:r w:rsidDel="00000000" w:rsidR="00000000" w:rsidRPr="00000000">
        <w:rPr>
          <w:rtl w:val="0"/>
        </w:rPr>
        <w:t xml:space="preserve">The PSTATE logic selects the source for PSTATE and checks for the condition of PSTATE.</w:t>
      </w:r>
    </w:p>
    <w:p w:rsidR="00000000" w:rsidDel="00000000" w:rsidP="00000000" w:rsidRDefault="00000000" w:rsidRPr="00000000" w14:paraId="000001AC">
      <w:pPr>
        <w:spacing w:after="0" w:line="240" w:lineRule="auto"/>
        <w:rPr/>
      </w:pPr>
      <w:r w:rsidDel="00000000" w:rsidR="00000000" w:rsidRPr="00000000">
        <w:rPr>
          <w:rtl w:val="0"/>
        </w:rPr>
      </w:r>
    </w:p>
    <w:p w:rsidR="00000000" w:rsidDel="00000000" w:rsidP="00000000" w:rsidRDefault="00000000" w:rsidRPr="00000000" w14:paraId="000001AD">
      <w:pPr>
        <w:spacing w:after="0" w:line="240" w:lineRule="auto"/>
        <w:rPr/>
      </w:pPr>
      <w:r w:rsidDel="00000000" w:rsidR="00000000" w:rsidRPr="00000000">
        <w:rPr>
          <w:rtl w:val="0"/>
        </w:rPr>
        <w:t xml:space="preserve">The output to the execution stage could be produced from:</w:t>
      </w:r>
    </w:p>
    <w:p w:rsidR="00000000" w:rsidDel="00000000" w:rsidP="00000000" w:rsidRDefault="00000000" w:rsidRPr="00000000" w14:paraId="000001A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Value of PSTATE signal (Flags NZCV, signal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ctrl_out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 Educore.v</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AF">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PSTATE[3] </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N flag</w:t>
      </w:r>
    </w:p>
    <w:p w:rsidR="00000000" w:rsidDel="00000000" w:rsidP="00000000" w:rsidRDefault="00000000" w:rsidRPr="00000000" w14:paraId="000001B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PSTATE[2] </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Z flag</w:t>
      </w:r>
    </w:p>
    <w:p w:rsidR="00000000" w:rsidDel="00000000" w:rsidP="00000000" w:rsidRDefault="00000000" w:rsidRPr="00000000" w14:paraId="000001B1">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PSTATE[1] </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C flag. This flag is fed to the ALU module via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carry_in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ALU input.</w:t>
      </w:r>
    </w:p>
    <w:p w:rsidR="00000000" w:rsidDel="00000000" w:rsidP="00000000" w:rsidRDefault="00000000" w:rsidRPr="00000000" w14:paraId="000001B2">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PSTATE[0] </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V flag</w:t>
      </w:r>
    </w:p>
    <w:p w:rsidR="00000000" w:rsidDel="00000000" w:rsidP="00000000" w:rsidRDefault="00000000" w:rsidRPr="00000000" w14:paraId="000001B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Value of ALU result (signal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alu_out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B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Deferred Conditional result (see CSEL instruction and the like—these instructions are also supported by Arm Education Core but is beyond the scope of this course)</w:t>
      </w:r>
    </w:p>
    <w:p w:rsidR="00000000" w:rsidDel="00000000" w:rsidP="00000000" w:rsidRDefault="00000000" w:rsidRPr="00000000" w14:paraId="000001B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Value of PC+4 (The address of the next instruction, signal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aligned_pc</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+4)</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The signal </w:t>
      </w:r>
      <w:r w:rsidDel="00000000" w:rsidR="00000000" w:rsidRPr="00000000">
        <w:rPr>
          <w:rFonts w:ascii="Droid Sans Mono" w:cs="Droid Sans Mono" w:eastAsia="Droid Sans Mono" w:hAnsi="Droid Sans Mono"/>
          <w:color w:val="0d0d0d"/>
          <w:sz w:val="20"/>
          <w:szCs w:val="20"/>
          <w:rtl w:val="0"/>
        </w:rPr>
        <w:t xml:space="preserve">ex_out</w:t>
      </w:r>
      <w:r w:rsidDel="00000000" w:rsidR="00000000" w:rsidRPr="00000000">
        <w:rPr>
          <w:rtl w:val="0"/>
        </w:rPr>
        <w:t xml:space="preserve"> is the ultimate output of the execution stage that gets passed on to the MEM processing stage.</w:t>
      </w:r>
    </w:p>
    <w:p w:rsidR="00000000" w:rsidDel="00000000" w:rsidP="00000000" w:rsidRDefault="00000000" w:rsidRPr="00000000" w14:paraId="000001B8">
      <w:pPr>
        <w:rPr/>
      </w:pPr>
      <w:r w:rsidDel="00000000" w:rsidR="00000000" w:rsidRPr="00000000">
        <w:br w:type="page"/>
      </w: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Based on the simulation results in </w:t>
      </w:r>
      <w:hyperlink w:anchor="_heading=h.1t3h5sf">
        <w:r w:rsidDel="00000000" w:rsidR="00000000" w:rsidRPr="00000000">
          <w:rPr>
            <w:color w:val="0000ff"/>
            <w:u w:val="single"/>
            <w:rtl w:val="0"/>
          </w:rPr>
          <w:t xml:space="preserve">Task: Simulating Lab 3 instructions</w:t>
        </w:r>
      </w:hyperlink>
      <w:r w:rsidDel="00000000" w:rsidR="00000000" w:rsidRPr="00000000">
        <w:rPr>
          <w:rtl w:val="0"/>
        </w:rPr>
        <w:t xml:space="preserve">, answer the following question:</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When </w:t>
      </w:r>
      <w:r w:rsidDel="00000000" w:rsidR="00000000" w:rsidRPr="00000000">
        <w:rPr>
          <w:rFonts w:ascii="Consolas" w:cs="Consolas" w:eastAsia="Consolas" w:hAnsi="Consolas"/>
          <w:b w:val="0"/>
          <w:i w:val="0"/>
          <w:smallCaps w:val="0"/>
          <w:strike w:val="0"/>
          <w:color w:val="333e48"/>
          <w:sz w:val="22"/>
          <w:szCs w:val="22"/>
          <w:u w:val="none"/>
          <w:shd w:fill="f2f2f2" w:val="clear"/>
          <w:vertAlign w:val="baseline"/>
          <w:rtl w:val="0"/>
        </w:rPr>
        <w:t xml:space="preserve">SUBS X6, X5, #0x1</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is executed, what is the PSTATE value?</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Which flag (NZCV) is being asserted in </w:t>
      </w:r>
      <w:r w:rsidDel="00000000" w:rsidR="00000000" w:rsidRPr="00000000">
        <w:rPr>
          <w:rFonts w:ascii="Consolas" w:cs="Consolas" w:eastAsia="Consolas" w:hAnsi="Consolas"/>
          <w:b w:val="0"/>
          <w:i w:val="0"/>
          <w:smallCaps w:val="0"/>
          <w:strike w:val="0"/>
          <w:color w:val="333e48"/>
          <w:sz w:val="22"/>
          <w:szCs w:val="22"/>
          <w:u w:val="none"/>
          <w:shd w:fill="f2f2f2" w:val="clear"/>
          <w:vertAlign w:val="baseline"/>
          <w:rtl w:val="0"/>
        </w:rPr>
        <w:t xml:space="preserve">SUBS X6, X5, #0x1</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why?</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1"/>
        <w:numPr>
          <w:ilvl w:val="0"/>
          <w:numId w:val="14"/>
        </w:numPr>
        <w:ind w:left="432" w:hanging="432"/>
        <w:rPr/>
      </w:pPr>
      <w:bookmarkStart w:colFirst="0" w:colLast="0" w:name="_heading=h.44sinio" w:id="16"/>
      <w:bookmarkEnd w:id="16"/>
      <w:r w:rsidDel="00000000" w:rsidR="00000000" w:rsidRPr="00000000">
        <w:rPr>
          <w:rtl w:val="0"/>
        </w:rPr>
        <w:t xml:space="preserve">Memory access stage</w:t>
      </w:r>
    </w:p>
    <w:p w:rsidR="00000000" w:rsidDel="00000000" w:rsidP="00000000" w:rsidRDefault="00000000" w:rsidRPr="00000000" w14:paraId="000001C3">
      <w:pPr>
        <w:rPr/>
      </w:pPr>
      <w:r w:rsidDel="00000000" w:rsidR="00000000" w:rsidRPr="00000000">
        <w:rPr>
          <w:rtl w:val="0"/>
        </w:rPr>
        <w:t xml:space="preserve">The Memory access (MEM) stage is accessed for Data Transfer-type instructions such as load and store instructions. The following code snippet shows the Verilog code for the Memory Access stage: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8000"/>
          <w:sz w:val="20"/>
          <w:szCs w:val="20"/>
          <w:u w:val="none"/>
          <w:shd w:fill="auto" w:val="clear"/>
          <w:vertAlign w:val="baseline"/>
          <w:rtl w:val="0"/>
        </w:rPr>
        <w:t xml:space="preserve">// Memory stage</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ff"/>
          <w:sz w:val="20"/>
          <w:szCs w:val="20"/>
          <w:u w:val="none"/>
          <w:shd w:fill="auto" w:val="clear"/>
          <w:vertAlign w:val="baseline"/>
          <w:rtl w:val="0"/>
        </w:rPr>
        <w:t xml:space="preserve">assign</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data_memory_out_v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rt_value</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ff"/>
          <w:sz w:val="20"/>
          <w:szCs w:val="20"/>
          <w:u w:val="none"/>
          <w:shd w:fill="auto" w:val="clear"/>
          <w:vertAlign w:val="baseline"/>
          <w:rtl w:val="0"/>
        </w:rPr>
        <w:t xml:space="preserve">assign</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data_memory_a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mem_addr_mux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4000"/>
          <w:sz w:val="20"/>
          <w:szCs w:val="20"/>
          <w:u w:val="none"/>
          <w:shd w:fill="auto" w:val="clear"/>
          <w:vertAlign w:val="baseline"/>
          <w:rtl w:val="0"/>
        </w:rPr>
        <w:t xml:space="preserve">`MEM_ADDR_RN</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rn_value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ex_out</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ff"/>
          <w:sz w:val="20"/>
          <w:szCs w:val="20"/>
          <w:u w:val="none"/>
          <w:shd w:fill="auto" w:val="clear"/>
          <w:vertAlign w:val="baseline"/>
          <w:rtl w:val="0"/>
        </w:rPr>
        <w:t xml:space="preserve">assign</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data_memory_s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mem_size</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ff"/>
          <w:sz w:val="20"/>
          <w:szCs w:val="20"/>
          <w:u w:val="none"/>
          <w:shd w:fill="auto" w:val="clear"/>
          <w:vertAlign w:val="baseline"/>
          <w:rtl w:val="0"/>
        </w:rPr>
        <w:t xml:space="preserve">assign</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data_memory_read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mem_read</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ff"/>
          <w:sz w:val="20"/>
          <w:szCs w:val="20"/>
          <w:u w:val="none"/>
          <w:shd w:fill="auto" w:val="clear"/>
          <w:vertAlign w:val="baseline"/>
          <w:rtl w:val="0"/>
        </w:rPr>
        <w:t xml:space="preserve">assign</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data_memory_write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mem_write</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The following table shows the signal descriptions that are also the </w:t>
      </w:r>
      <w:r w:rsidDel="00000000" w:rsidR="00000000" w:rsidRPr="00000000">
        <w:rPr>
          <w:rFonts w:ascii="Droid Sans Mono" w:cs="Droid Sans Mono" w:eastAsia="Droid Sans Mono" w:hAnsi="Droid Sans Mono"/>
          <w:color w:val="0d0d0d"/>
          <w:sz w:val="20"/>
          <w:szCs w:val="20"/>
          <w:rtl w:val="0"/>
        </w:rPr>
        <w:t xml:space="preserve">Educore</w:t>
      </w:r>
      <w:r w:rsidDel="00000000" w:rsidR="00000000" w:rsidRPr="00000000">
        <w:rPr>
          <w:rtl w:val="0"/>
        </w:rPr>
        <w:t xml:space="preserve"> module I/Os:</w:t>
      </w:r>
    </w:p>
    <w:tbl>
      <w:tblPr>
        <w:tblStyle w:val="Table10"/>
        <w:tblW w:w="7169.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1"/>
        <w:gridCol w:w="1420"/>
        <w:gridCol w:w="3568"/>
        <w:tblGridChange w:id="0">
          <w:tblGrid>
            <w:gridCol w:w="2181"/>
            <w:gridCol w:w="1420"/>
            <w:gridCol w:w="3568"/>
          </w:tblGrid>
        </w:tblGridChange>
      </w:tblGrid>
      <w:tr>
        <w:tc>
          <w:tcPr/>
          <w:p w:rsidR="00000000" w:rsidDel="00000000" w:rsidP="00000000" w:rsidRDefault="00000000" w:rsidRPr="00000000" w14:paraId="000001CD">
            <w:pPr>
              <w:rPr>
                <w:b w:val="1"/>
              </w:rPr>
            </w:pPr>
            <w:r w:rsidDel="00000000" w:rsidR="00000000" w:rsidRPr="00000000">
              <w:rPr>
                <w:b w:val="1"/>
                <w:rtl w:val="0"/>
              </w:rPr>
              <w:t xml:space="preserve">Signal</w:t>
            </w:r>
          </w:p>
        </w:tc>
        <w:tc>
          <w:tcPr/>
          <w:p w:rsidR="00000000" w:rsidDel="00000000" w:rsidP="00000000" w:rsidRDefault="00000000" w:rsidRPr="00000000" w14:paraId="000001CE">
            <w:pPr>
              <w:rPr>
                <w:b w:val="1"/>
              </w:rPr>
            </w:pPr>
            <w:r w:rsidDel="00000000" w:rsidR="00000000" w:rsidRPr="00000000">
              <w:rPr>
                <w:rFonts w:ascii="Droid Sans Mono" w:cs="Droid Sans Mono" w:eastAsia="Droid Sans Mono" w:hAnsi="Droid Sans Mono"/>
                <w:color w:val="0d0d0d"/>
                <w:sz w:val="20"/>
                <w:szCs w:val="20"/>
                <w:rtl w:val="0"/>
              </w:rPr>
              <w:t xml:space="preserve">Educore</w:t>
            </w:r>
            <w:r w:rsidDel="00000000" w:rsidR="00000000" w:rsidRPr="00000000">
              <w:rPr>
                <w:b w:val="1"/>
                <w:rtl w:val="0"/>
              </w:rPr>
              <w:t xml:space="preserve"> I/O</w:t>
            </w:r>
          </w:p>
        </w:tc>
        <w:tc>
          <w:tcPr/>
          <w:p w:rsidR="00000000" w:rsidDel="00000000" w:rsidP="00000000" w:rsidRDefault="00000000" w:rsidRPr="00000000" w14:paraId="000001CF">
            <w:pPr>
              <w:rPr>
                <w:b w:val="1"/>
              </w:rPr>
            </w:pPr>
            <w:r w:rsidDel="00000000" w:rsidR="00000000" w:rsidRPr="00000000">
              <w:rPr>
                <w:b w:val="1"/>
                <w:rtl w:val="0"/>
              </w:rPr>
              <w:t xml:space="preserve">Description</w:t>
            </w:r>
          </w:p>
        </w:tc>
      </w:tr>
      <w:tr>
        <w:tc>
          <w:tcPr/>
          <w:p w:rsidR="00000000" w:rsidDel="00000000" w:rsidP="00000000" w:rsidRDefault="00000000" w:rsidRPr="00000000" w14:paraId="000001D0">
            <w:pPr>
              <w:rPr/>
            </w:pPr>
            <w:r w:rsidDel="00000000" w:rsidR="00000000" w:rsidRPr="00000000">
              <w:rPr>
                <w:rtl w:val="0"/>
              </w:rPr>
              <w:t xml:space="preserve">data_memory_out_v</w:t>
            </w:r>
          </w:p>
        </w:tc>
        <w:tc>
          <w:tcPr/>
          <w:p w:rsidR="00000000" w:rsidDel="00000000" w:rsidP="00000000" w:rsidRDefault="00000000" w:rsidRPr="00000000" w14:paraId="000001D1">
            <w:pPr>
              <w:rPr/>
            </w:pPr>
            <w:r w:rsidDel="00000000" w:rsidR="00000000" w:rsidRPr="00000000">
              <w:rPr>
                <w:rtl w:val="0"/>
              </w:rPr>
              <w:t xml:space="preserve">Output</w:t>
            </w:r>
          </w:p>
        </w:tc>
        <w:tc>
          <w:tcPr/>
          <w:p w:rsidR="00000000" w:rsidDel="00000000" w:rsidP="00000000" w:rsidRDefault="00000000" w:rsidRPr="00000000" w14:paraId="000001D2">
            <w:pPr>
              <w:rPr/>
            </w:pPr>
            <w:r w:rsidDel="00000000" w:rsidR="00000000" w:rsidRPr="00000000">
              <w:rPr>
                <w:rtl w:val="0"/>
              </w:rPr>
              <w:t xml:space="preserve">Data memory write value.</w:t>
            </w:r>
          </w:p>
        </w:tc>
      </w:tr>
      <w:tr>
        <w:tc>
          <w:tcPr/>
          <w:p w:rsidR="00000000" w:rsidDel="00000000" w:rsidP="00000000" w:rsidRDefault="00000000" w:rsidRPr="00000000" w14:paraId="000001D3">
            <w:pPr>
              <w:rPr/>
            </w:pPr>
            <w:r w:rsidDel="00000000" w:rsidR="00000000" w:rsidRPr="00000000">
              <w:rPr>
                <w:rtl w:val="0"/>
              </w:rPr>
              <w:t xml:space="preserve">data_memory_a</w:t>
            </w:r>
          </w:p>
        </w:tc>
        <w:tc>
          <w:tcPr/>
          <w:p w:rsidR="00000000" w:rsidDel="00000000" w:rsidP="00000000" w:rsidRDefault="00000000" w:rsidRPr="00000000" w14:paraId="000001D4">
            <w:pPr>
              <w:rPr/>
            </w:pPr>
            <w:r w:rsidDel="00000000" w:rsidR="00000000" w:rsidRPr="00000000">
              <w:rPr>
                <w:rtl w:val="0"/>
              </w:rPr>
              <w:t xml:space="preserve">Output</w:t>
            </w:r>
          </w:p>
        </w:tc>
        <w:tc>
          <w:tcPr/>
          <w:p w:rsidR="00000000" w:rsidDel="00000000" w:rsidP="00000000" w:rsidRDefault="00000000" w:rsidRPr="00000000" w14:paraId="000001D5">
            <w:pPr>
              <w:rPr/>
            </w:pPr>
            <w:r w:rsidDel="00000000" w:rsidR="00000000" w:rsidRPr="00000000">
              <w:rPr>
                <w:rtl w:val="0"/>
              </w:rPr>
              <w:t xml:space="preserve">Data memory address.</w:t>
            </w:r>
          </w:p>
        </w:tc>
      </w:tr>
      <w:tr>
        <w:tc>
          <w:tcPr/>
          <w:p w:rsidR="00000000" w:rsidDel="00000000" w:rsidP="00000000" w:rsidRDefault="00000000" w:rsidRPr="00000000" w14:paraId="000001D6">
            <w:pPr>
              <w:rPr/>
            </w:pPr>
            <w:r w:rsidDel="00000000" w:rsidR="00000000" w:rsidRPr="00000000">
              <w:rPr>
                <w:rtl w:val="0"/>
              </w:rPr>
              <w:t xml:space="preserve">data_memory_s</w:t>
            </w:r>
          </w:p>
        </w:tc>
        <w:tc>
          <w:tcPr/>
          <w:p w:rsidR="00000000" w:rsidDel="00000000" w:rsidP="00000000" w:rsidRDefault="00000000" w:rsidRPr="00000000" w14:paraId="000001D7">
            <w:pPr>
              <w:rPr/>
            </w:pPr>
            <w:r w:rsidDel="00000000" w:rsidR="00000000" w:rsidRPr="00000000">
              <w:rPr>
                <w:rtl w:val="0"/>
              </w:rPr>
              <w:t xml:space="preserve">Output</w:t>
            </w:r>
          </w:p>
        </w:tc>
        <w:tc>
          <w:tcPr/>
          <w:p w:rsidR="00000000" w:rsidDel="00000000" w:rsidP="00000000" w:rsidRDefault="00000000" w:rsidRPr="00000000" w14:paraId="000001D8">
            <w:pPr>
              <w:rPr/>
            </w:pPr>
            <w:r w:rsidDel="00000000" w:rsidR="00000000" w:rsidRPr="00000000">
              <w:rPr>
                <w:rtl w:val="0"/>
              </w:rPr>
              <w:t xml:space="preserve">Data memory read/write size.</w:t>
            </w:r>
          </w:p>
        </w:tc>
      </w:tr>
      <w:tr>
        <w:tc>
          <w:tcPr/>
          <w:p w:rsidR="00000000" w:rsidDel="00000000" w:rsidP="00000000" w:rsidRDefault="00000000" w:rsidRPr="00000000" w14:paraId="000001D9">
            <w:pPr>
              <w:rPr/>
            </w:pPr>
            <w:r w:rsidDel="00000000" w:rsidR="00000000" w:rsidRPr="00000000">
              <w:rPr>
                <w:rtl w:val="0"/>
              </w:rPr>
              <w:t xml:space="preserve">data_memory_read</w:t>
            </w:r>
          </w:p>
        </w:tc>
        <w:tc>
          <w:tcPr/>
          <w:p w:rsidR="00000000" w:rsidDel="00000000" w:rsidP="00000000" w:rsidRDefault="00000000" w:rsidRPr="00000000" w14:paraId="000001DA">
            <w:pPr>
              <w:rPr/>
            </w:pPr>
            <w:r w:rsidDel="00000000" w:rsidR="00000000" w:rsidRPr="00000000">
              <w:rPr>
                <w:rtl w:val="0"/>
              </w:rPr>
              <w:t xml:space="preserve">Output</w:t>
            </w:r>
          </w:p>
        </w:tc>
        <w:tc>
          <w:tcPr/>
          <w:p w:rsidR="00000000" w:rsidDel="00000000" w:rsidP="00000000" w:rsidRDefault="00000000" w:rsidRPr="00000000" w14:paraId="000001DB">
            <w:pPr>
              <w:rPr/>
            </w:pPr>
            <w:r w:rsidDel="00000000" w:rsidR="00000000" w:rsidRPr="00000000">
              <w:rPr>
                <w:rtl w:val="0"/>
              </w:rPr>
              <w:t xml:space="preserve">Data memory read control.</w:t>
            </w:r>
          </w:p>
        </w:tc>
      </w:tr>
      <w:tr>
        <w:tc>
          <w:tcPr/>
          <w:p w:rsidR="00000000" w:rsidDel="00000000" w:rsidP="00000000" w:rsidRDefault="00000000" w:rsidRPr="00000000" w14:paraId="000001DC">
            <w:pPr>
              <w:rPr/>
            </w:pPr>
            <w:r w:rsidDel="00000000" w:rsidR="00000000" w:rsidRPr="00000000">
              <w:rPr>
                <w:rtl w:val="0"/>
              </w:rPr>
              <w:t xml:space="preserve">data_memory_write</w:t>
            </w:r>
          </w:p>
        </w:tc>
        <w:tc>
          <w:tcPr/>
          <w:p w:rsidR="00000000" w:rsidDel="00000000" w:rsidP="00000000" w:rsidRDefault="00000000" w:rsidRPr="00000000" w14:paraId="000001DD">
            <w:pPr>
              <w:rPr/>
            </w:pPr>
            <w:r w:rsidDel="00000000" w:rsidR="00000000" w:rsidRPr="00000000">
              <w:rPr>
                <w:rtl w:val="0"/>
              </w:rPr>
              <w:t xml:space="preserve">Output</w:t>
            </w:r>
          </w:p>
        </w:tc>
        <w:tc>
          <w:tcPr/>
          <w:p w:rsidR="00000000" w:rsidDel="00000000" w:rsidP="00000000" w:rsidRDefault="00000000" w:rsidRPr="00000000" w14:paraId="000001DE">
            <w:pPr>
              <w:rPr/>
            </w:pPr>
            <w:r w:rsidDel="00000000" w:rsidR="00000000" w:rsidRPr="00000000">
              <w:rPr>
                <w:rtl w:val="0"/>
              </w:rPr>
              <w:t xml:space="preserve">Data memory write control. </w:t>
            </w:r>
          </w:p>
        </w:tc>
      </w:tr>
      <w:tr>
        <w:tc>
          <w:tcPr/>
          <w:p w:rsidR="00000000" w:rsidDel="00000000" w:rsidP="00000000" w:rsidRDefault="00000000" w:rsidRPr="00000000" w14:paraId="000001DF">
            <w:pPr>
              <w:rPr/>
            </w:pPr>
            <w:r w:rsidDel="00000000" w:rsidR="00000000" w:rsidRPr="00000000">
              <w:rPr>
                <w:rtl w:val="0"/>
              </w:rPr>
              <w:t xml:space="preserve">data_memory_in_v</w:t>
            </w:r>
          </w:p>
        </w:tc>
        <w:tc>
          <w:tcPr/>
          <w:p w:rsidR="00000000" w:rsidDel="00000000" w:rsidP="00000000" w:rsidRDefault="00000000" w:rsidRPr="00000000" w14:paraId="000001E0">
            <w:pPr>
              <w:rPr/>
            </w:pPr>
            <w:r w:rsidDel="00000000" w:rsidR="00000000" w:rsidRPr="00000000">
              <w:rPr>
                <w:rtl w:val="0"/>
              </w:rPr>
              <w:t xml:space="preserve">Input</w:t>
            </w:r>
          </w:p>
        </w:tc>
        <w:tc>
          <w:tcPr/>
          <w:p w:rsidR="00000000" w:rsidDel="00000000" w:rsidP="00000000" w:rsidRDefault="00000000" w:rsidRPr="00000000" w14:paraId="000001E1">
            <w:pPr>
              <w:rPr/>
            </w:pPr>
            <w:r w:rsidDel="00000000" w:rsidR="00000000" w:rsidRPr="00000000">
              <w:rPr>
                <w:rtl w:val="0"/>
              </w:rPr>
              <w:t xml:space="preserve">Data memory read value. </w:t>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The data memory address to read from or write to depends on the type of instruction—the address could be specified in the instruction itself (</w:t>
      </w:r>
      <w:r w:rsidDel="00000000" w:rsidR="00000000" w:rsidRPr="00000000">
        <w:rPr>
          <w:rFonts w:ascii="Droid Sans Mono" w:cs="Droid Sans Mono" w:eastAsia="Droid Sans Mono" w:hAnsi="Droid Sans Mono"/>
          <w:color w:val="0d0d0d"/>
          <w:sz w:val="20"/>
          <w:szCs w:val="20"/>
          <w:rtl w:val="0"/>
        </w:rPr>
        <w:t xml:space="preserve">rn_value</w:t>
      </w:r>
      <w:r w:rsidDel="00000000" w:rsidR="00000000" w:rsidRPr="00000000">
        <w:rPr>
          <w:rtl w:val="0"/>
        </w:rPr>
        <w:t xml:space="preserve">), or it could be the result of </w:t>
      </w:r>
      <w:r w:rsidDel="00000000" w:rsidR="00000000" w:rsidRPr="00000000">
        <w:rPr>
          <w:rFonts w:ascii="Droid Sans Mono" w:cs="Droid Sans Mono" w:eastAsia="Droid Sans Mono" w:hAnsi="Droid Sans Mono"/>
          <w:color w:val="0d0d0d"/>
          <w:sz w:val="20"/>
          <w:szCs w:val="20"/>
          <w:rtl w:val="0"/>
        </w:rPr>
        <w:t xml:space="preserve">ex_out</w:t>
      </w: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t xml:space="preserve">Do remember that the memory in the testbench file reads and writes at the positive edge of </w:t>
      </w:r>
      <w:r w:rsidDel="00000000" w:rsidR="00000000" w:rsidRPr="00000000">
        <w:rPr>
          <w:rFonts w:ascii="Droid Sans Mono" w:cs="Droid Sans Mono" w:eastAsia="Droid Sans Mono" w:hAnsi="Droid Sans Mono"/>
          <w:color w:val="0d0d0d"/>
          <w:sz w:val="20"/>
          <w:szCs w:val="20"/>
          <w:rtl w:val="0"/>
        </w:rPr>
        <w:t xml:space="preserve">mem_clk</w:t>
      </w:r>
      <w:r w:rsidDel="00000000" w:rsidR="00000000" w:rsidRPr="00000000">
        <w:rPr>
          <w:rtl w:val="0"/>
        </w:rPr>
        <w:t xml:space="preserve">, which is at a higher frequency than </w:t>
      </w:r>
      <w:r w:rsidDel="00000000" w:rsidR="00000000" w:rsidRPr="00000000">
        <w:rPr>
          <w:rFonts w:ascii="Droid Sans Mono" w:cs="Droid Sans Mono" w:eastAsia="Droid Sans Mono" w:hAnsi="Droid Sans Mono"/>
          <w:color w:val="0d0d0d"/>
          <w:sz w:val="20"/>
          <w:szCs w:val="20"/>
          <w:rtl w:val="0"/>
        </w:rPr>
        <w:t xml:space="preserve">core_clk</w:t>
      </w:r>
      <w:r w:rsidDel="00000000" w:rsidR="00000000" w:rsidRPr="00000000">
        <w:rPr>
          <w:rtl w:val="0"/>
        </w:rPr>
        <w:t xml:space="preserve">.</w:t>
      </w:r>
    </w:p>
    <w:p w:rsidR="00000000" w:rsidDel="00000000" w:rsidP="00000000" w:rsidRDefault="00000000" w:rsidRPr="00000000" w14:paraId="000001E5">
      <w:pPr>
        <w:pStyle w:val="Heading2"/>
        <w:numPr>
          <w:ilvl w:val="1"/>
          <w:numId w:val="14"/>
        </w:numPr>
        <w:ind w:left="576" w:hanging="576"/>
        <w:rPr/>
      </w:pPr>
      <w:bookmarkStart w:colFirst="0" w:colLast="0" w:name="_heading=h.2jxsxqh" w:id="17"/>
      <w:bookmarkEnd w:id="17"/>
      <w:r w:rsidDel="00000000" w:rsidR="00000000" w:rsidRPr="00000000">
        <w:rPr>
          <w:rtl w:val="0"/>
        </w:rPr>
        <w:t xml:space="preserve">Exercise</w:t>
      </w:r>
    </w:p>
    <w:p w:rsidR="00000000" w:rsidDel="00000000" w:rsidP="00000000" w:rsidRDefault="00000000" w:rsidRPr="00000000" w14:paraId="000001E6">
      <w:pPr>
        <w:rPr/>
      </w:pPr>
      <w:r w:rsidDel="00000000" w:rsidR="00000000" w:rsidRPr="00000000">
        <w:rPr>
          <w:rtl w:val="0"/>
        </w:rPr>
        <w:t xml:space="preserve">Answer the following questions:</w:t>
      </w:r>
    </w:p>
    <w:p w:rsidR="00000000" w:rsidDel="00000000" w:rsidP="00000000" w:rsidRDefault="00000000" w:rsidRPr="00000000" w14:paraId="000001E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By referring to the code 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Educore.v</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E8">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module drives the signal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mem_size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mem_read</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mem_write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 mem_addr_mux</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does the signal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rt_value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contain?</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 </w:t>
      </w:r>
      <w:hyperlink w:anchor="_heading=h.1t3h5sf">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Recap: Simulating Lab 3 instructions</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the following code was simulated</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ab/>
        <w:tab/>
        <w:t xml:space="preserve">// Store Load instructions</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ab/>
        <w:tab/>
        <w:t xml:space="preserve">MOVZ</w:t>
        <w:tab/>
        <w:t xml:space="preserve">X10, #0</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ab/>
        <w:tab/>
        <w:t xml:space="preserve">STUR </w:t>
        <w:tab/>
        <w:t xml:space="preserve">X0, [X10]</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ab/>
        <w:tab/>
        <w:t xml:space="preserve">LDUR </w:t>
        <w:tab/>
        <w:t xml:space="preserve">X11, [X10]</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Arm Education Core only supports a limited subset of the Armv8-A ISA. It does not support the LDR and STR register instruction, and therefore as a replacement, we have used the STUR and LDUR instructions, which would give the same outcome.</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Based on the waveform simulation you have done in </w:t>
      </w:r>
      <w:hyperlink w:anchor="_heading=h.1t3h5sf">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Recap: Simulating Lab 3 instructions</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is the result of X11 (register rX0B in simulation)?</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mem_read</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is asserted to 1 during the execution of which instruction?</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mem_write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is asserted to 1 during the execution of which instruction?</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data_memory_out_v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the STUR instruction?</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LDUR instruction, when mem_read=1, there is a delay for data_memory_in_v is only updated with the correct value (0xFF), as shown in the diagram below. Why is this so?</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6059332" cy="383323"/>
            <wp:effectExtent b="0" l="0" r="0" t="0"/>
            <wp:docPr id="187406416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059332" cy="383323"/>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1"/>
        <w:numPr>
          <w:ilvl w:val="0"/>
          <w:numId w:val="14"/>
        </w:numPr>
        <w:ind w:left="432" w:hanging="432"/>
        <w:rPr/>
      </w:pPr>
      <w:bookmarkStart w:colFirst="0" w:colLast="0" w:name="_heading=h.z337ya" w:id="18"/>
      <w:bookmarkEnd w:id="18"/>
      <w:r w:rsidDel="00000000" w:rsidR="00000000" w:rsidRPr="00000000">
        <w:rPr>
          <w:rtl w:val="0"/>
        </w:rPr>
        <w:t xml:space="preserve">WriteBack stage</w:t>
      </w:r>
    </w:p>
    <w:p w:rsidR="00000000" w:rsidDel="00000000" w:rsidP="00000000" w:rsidRDefault="00000000" w:rsidRPr="00000000" w14:paraId="0000020E">
      <w:pPr>
        <w:rPr/>
      </w:pPr>
      <w:r w:rsidDel="00000000" w:rsidR="00000000" w:rsidRPr="00000000">
        <w:rPr>
          <w:rtl w:val="0"/>
        </w:rPr>
        <w:t xml:space="preserve">In the WriteBack stage, the results obtained from data_memory_in_v are truncated to the specified size before it is written back into the destination General Purpose Register of the Register File module. The following code snippet shows the WriteBack stage. Notice that </w:t>
      </w:r>
      <w:r w:rsidDel="00000000" w:rsidR="00000000" w:rsidRPr="00000000">
        <w:rPr>
          <w:rFonts w:ascii="Droid Sans Mono" w:cs="Droid Sans Mono" w:eastAsia="Droid Sans Mono" w:hAnsi="Droid Sans Mono"/>
          <w:color w:val="0d0d0d"/>
          <w:sz w:val="20"/>
          <w:szCs w:val="20"/>
          <w:rtl w:val="0"/>
        </w:rPr>
        <w:t xml:space="preserve">mem_size</w:t>
      </w:r>
      <w:r w:rsidDel="00000000" w:rsidR="00000000" w:rsidRPr="00000000">
        <w:rPr>
          <w:rtl w:val="0"/>
        </w:rPr>
        <w:t xml:space="preserve">, </w:t>
      </w:r>
      <w:r w:rsidDel="00000000" w:rsidR="00000000" w:rsidRPr="00000000">
        <w:rPr>
          <w:rFonts w:ascii="Droid Sans Mono" w:cs="Droid Sans Mono" w:eastAsia="Droid Sans Mono" w:hAnsi="Droid Sans Mono"/>
          <w:color w:val="0d0d0d"/>
          <w:sz w:val="20"/>
          <w:szCs w:val="20"/>
          <w:rtl w:val="0"/>
        </w:rPr>
        <w:t xml:space="preserve">mem_read</w:t>
      </w:r>
      <w:r w:rsidDel="00000000" w:rsidR="00000000" w:rsidRPr="00000000">
        <w:rPr>
          <w:rtl w:val="0"/>
        </w:rPr>
        <w:t xml:space="preserve">, and </w:t>
      </w:r>
      <w:r w:rsidDel="00000000" w:rsidR="00000000" w:rsidRPr="00000000">
        <w:rPr>
          <w:rFonts w:ascii="Droid Sans Mono" w:cs="Droid Sans Mono" w:eastAsia="Droid Sans Mono" w:hAnsi="Droid Sans Mono"/>
          <w:color w:val="0d0d0d"/>
          <w:sz w:val="20"/>
          <w:szCs w:val="20"/>
          <w:rtl w:val="0"/>
        </w:rPr>
        <w:t xml:space="preserve">data_memory_in_v</w:t>
      </w:r>
      <w:r w:rsidDel="00000000" w:rsidR="00000000" w:rsidRPr="00000000">
        <w:rPr>
          <w:rtl w:val="0"/>
        </w:rPr>
        <w:t xml:space="preserve"> are being used in both MEM and WB stages.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8000"/>
          <w:sz w:val="20"/>
          <w:szCs w:val="20"/>
          <w:u w:val="none"/>
          <w:shd w:fill="auto" w:val="clear"/>
          <w:vertAlign w:val="baseline"/>
          <w:rtl w:val="0"/>
        </w:rPr>
        <w:t xml:space="preserve">// WriteBack stage</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8000"/>
          <w:sz w:val="20"/>
          <w:szCs w:val="20"/>
          <w:u w:val="none"/>
          <w:shd w:fill="auto" w:val="clear"/>
          <w:vertAlign w:val="baseline"/>
          <w:rtl w:val="0"/>
        </w:rPr>
        <w:t xml:space="preserve">// Choose data to write back</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ff"/>
          <w:sz w:val="20"/>
          <w:szCs w:val="20"/>
          <w:u w:val="none"/>
          <w:shd w:fill="auto" w:val="clear"/>
          <w:vertAlign w:val="baseline"/>
          <w:rtl w:val="0"/>
        </w:rPr>
        <w:t xml:space="preserve">reg</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63</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ld_ext_memory_out</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ff"/>
          <w:sz w:val="20"/>
          <w:szCs w:val="20"/>
          <w:u w:val="none"/>
          <w:shd w:fill="auto" w:val="clear"/>
          <w:vertAlign w:val="baseline"/>
          <w:rtl w:val="0"/>
        </w:rPr>
        <w:t xml:space="preserve">always</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ff"/>
          <w:sz w:val="20"/>
          <w:szCs w:val="20"/>
          <w:u w:val="none"/>
          <w:shd w:fill="auto" w:val="clear"/>
          <w:vertAlign w:val="baseline"/>
          <w:rtl w:val="0"/>
        </w:rPr>
        <w:t xml:space="preserve">begin</w:t>
      </w: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ff"/>
          <w:sz w:val="20"/>
          <w:szCs w:val="20"/>
          <w:u w:val="none"/>
          <w:shd w:fill="auto" w:val="clear"/>
          <w:vertAlign w:val="baseline"/>
          <w:rtl w:val="0"/>
        </w:rPr>
        <w:t xml:space="preserve">case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mem_size</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4000"/>
          <w:sz w:val="20"/>
          <w:szCs w:val="20"/>
          <w:u w:val="none"/>
          <w:shd w:fill="auto" w:val="clear"/>
          <w:vertAlign w:val="baseline"/>
          <w:rtl w:val="0"/>
        </w:rPr>
        <w:t xml:space="preserve">`LDST_SIZE_08</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ld_ext_memory_out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56</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mem_sign_ext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data_memory_in_v</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7</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data_memory_in_v</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7</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4000"/>
          <w:sz w:val="20"/>
          <w:szCs w:val="20"/>
          <w:u w:val="none"/>
          <w:shd w:fill="auto" w:val="clear"/>
          <w:vertAlign w:val="baseline"/>
          <w:rtl w:val="0"/>
        </w:rPr>
        <w:t xml:space="preserve">`LDST_SIZE_16</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ld_ext_memory_out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48</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mem_sign_ext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data_memory_in_v</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15</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data_memory_in_v</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15</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4000"/>
          <w:sz w:val="20"/>
          <w:szCs w:val="20"/>
          <w:u w:val="none"/>
          <w:shd w:fill="auto" w:val="clear"/>
          <w:vertAlign w:val="baseline"/>
          <w:rtl w:val="0"/>
        </w:rPr>
        <w:t xml:space="preserve">`LDST_SIZE_32</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ld_ext_memory_out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32</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mem_sign_ext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data_memory_in_v</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31</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data_memory_in_v</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31</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ff"/>
          <w:sz w:val="20"/>
          <w:szCs w:val="20"/>
          <w:u w:val="none"/>
          <w:shd w:fill="auto" w:val="clear"/>
          <w:vertAlign w:val="baseline"/>
          <w:rtl w:val="0"/>
        </w:rPr>
        <w:t xml:space="preserve">default</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ld_ext_memory_out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data_memory_in_v</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ff"/>
          <w:sz w:val="20"/>
          <w:szCs w:val="20"/>
          <w:u w:val="none"/>
          <w:shd w:fill="auto" w:val="clear"/>
          <w:vertAlign w:val="baseline"/>
          <w:rtl w:val="0"/>
        </w:rPr>
        <w:t xml:space="preserve">endcase</w:t>
      </w: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ff"/>
          <w:sz w:val="20"/>
          <w:szCs w:val="20"/>
          <w:u w:val="none"/>
          <w:shd w:fill="auto" w:val="clear"/>
          <w:vertAlign w:val="baseline"/>
          <w:rtl w:val="0"/>
        </w:rPr>
        <w:t xml:space="preserve">if</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mem_load_FnH</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ld_ext_memory_out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32</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1'b0</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ld_ext_memory_out</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31</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ff"/>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ff"/>
          <w:sz w:val="20"/>
          <w:szCs w:val="20"/>
          <w:u w:val="none"/>
          <w:shd w:fill="auto" w:val="clear"/>
          <w:vertAlign w:val="baseline"/>
          <w:rtl w:val="0"/>
        </w:rPr>
        <w:t xml:space="preserve">assign</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memory_out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mem_read</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ld_ext_memory_out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8000"/>
          <w:sz w:val="20"/>
          <w:szCs w:val="20"/>
          <w:u w:val="none"/>
          <w:shd w:fill="auto" w:val="clear"/>
          <w:vertAlign w:val="baseline"/>
          <w:rtl w:val="0"/>
        </w:rPr>
        <w:t xml:space="preserve">64'hxxxx_xxxx_xxxx_xxxx</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1">
      <w:pPr>
        <w:pStyle w:val="Heading2"/>
        <w:numPr>
          <w:ilvl w:val="1"/>
          <w:numId w:val="14"/>
        </w:numPr>
        <w:ind w:left="576" w:hanging="576"/>
        <w:rPr/>
      </w:pPr>
      <w:bookmarkStart w:colFirst="0" w:colLast="0" w:name="_heading=h.3j2qqm3" w:id="19"/>
      <w:bookmarkEnd w:id="19"/>
      <w:r w:rsidDel="00000000" w:rsidR="00000000" w:rsidRPr="00000000">
        <w:rPr>
          <w:rtl w:val="0"/>
        </w:rPr>
        <w:t xml:space="preserve">Exercise</w:t>
      </w:r>
    </w:p>
    <w:p w:rsidR="00000000" w:rsidDel="00000000" w:rsidP="00000000" w:rsidRDefault="00000000" w:rsidRPr="00000000" w14:paraId="00000222">
      <w:pPr>
        <w:rPr/>
      </w:pPr>
      <w:r w:rsidDel="00000000" w:rsidR="00000000" w:rsidRPr="00000000">
        <w:rPr>
          <w:rtl w:val="0"/>
        </w:rPr>
        <w:t xml:space="preserve">By referring to the code in </w:t>
      </w:r>
      <w:r w:rsidDel="00000000" w:rsidR="00000000" w:rsidRPr="00000000">
        <w:rPr>
          <w:rFonts w:ascii="Droid Sans Mono" w:cs="Droid Sans Mono" w:eastAsia="Droid Sans Mono" w:hAnsi="Droid Sans Mono"/>
          <w:color w:val="0d0d0d"/>
          <w:sz w:val="20"/>
          <w:szCs w:val="20"/>
          <w:rtl w:val="0"/>
        </w:rPr>
        <w:t xml:space="preserve">Educore.v</w:t>
      </w:r>
      <w:r w:rsidDel="00000000" w:rsidR="00000000" w:rsidRPr="00000000">
        <w:rPr>
          <w:rtl w:val="0"/>
        </w:rPr>
        <w:t xml:space="preserve">, answer the following questions:</w:t>
      </w:r>
    </w:p>
    <w:p w:rsidR="00000000" w:rsidDel="00000000" w:rsidP="00000000" w:rsidRDefault="00000000" w:rsidRPr="00000000" w14:paraId="0000022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module does signal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memory_out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from the WB stage drive?</w:t>
      </w:r>
    </w:p>
    <w:p w:rsidR="00000000" w:rsidDel="00000000" w:rsidP="00000000" w:rsidRDefault="00000000" w:rsidRPr="00000000" w14:paraId="00000224">
      <w:pPr>
        <w:ind w:firstLine="720"/>
        <w:rPr>
          <w:color w:val="ff0000"/>
        </w:rPr>
      </w:pPr>
      <w:r w:rsidDel="00000000" w:rsidR="00000000" w:rsidRPr="00000000">
        <w:rPr>
          <w:rtl w:val="0"/>
        </w:rPr>
      </w:r>
    </w:p>
    <w:p w:rsidR="00000000" w:rsidDel="00000000" w:rsidP="00000000" w:rsidRDefault="00000000" w:rsidRPr="00000000" w14:paraId="0000022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module drives signal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mem_load_FnH</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226">
      <w:pPr>
        <w:ind w:firstLine="720"/>
        <w:rPr>
          <w:color w:val="ff0000"/>
        </w:rPr>
      </w:pPr>
      <w:r w:rsidDel="00000000" w:rsidR="00000000" w:rsidRPr="00000000">
        <w:rPr>
          <w:rtl w:val="0"/>
        </w:rPr>
      </w:r>
    </w:p>
    <w:p w:rsidR="00000000" w:rsidDel="00000000" w:rsidP="00000000" w:rsidRDefault="00000000" w:rsidRPr="00000000" w14:paraId="00000227">
      <w:pPr>
        <w:pStyle w:val="Heading1"/>
        <w:numPr>
          <w:ilvl w:val="0"/>
          <w:numId w:val="14"/>
        </w:numPr>
        <w:ind w:left="432" w:hanging="432"/>
        <w:rPr/>
      </w:pPr>
      <w:bookmarkStart w:colFirst="0" w:colLast="0" w:name="_heading=h.1y810tw" w:id="20"/>
      <w:bookmarkEnd w:id="20"/>
      <w:r w:rsidDel="00000000" w:rsidR="00000000" w:rsidRPr="00000000">
        <w:rPr>
          <w:rtl w:val="0"/>
        </w:rPr>
        <w:t xml:space="preserve">Summary</w:t>
      </w:r>
    </w:p>
    <w:p w:rsidR="00000000" w:rsidDel="00000000" w:rsidP="00000000" w:rsidRDefault="00000000" w:rsidRPr="00000000" w14:paraId="00000228">
      <w:pPr>
        <w:rPr/>
      </w:pPr>
      <w:r w:rsidDel="00000000" w:rsidR="00000000" w:rsidRPr="00000000">
        <w:rPr>
          <w:rtl w:val="0"/>
        </w:rPr>
        <w:t xml:space="preserve">In this lab, we have looked at key components, modules, control signals, and combinational logic in the EXE, MEM, and WB stages.</w:t>
      </w:r>
    </w:p>
    <w:p w:rsidR="00000000" w:rsidDel="00000000" w:rsidP="00000000" w:rsidRDefault="00000000" w:rsidRPr="00000000" w14:paraId="00000229">
      <w:pPr>
        <w:rPr/>
      </w:pPr>
      <w:r w:rsidDel="00000000" w:rsidR="00000000" w:rsidRPr="00000000">
        <w:rPr>
          <w:rtl w:val="0"/>
        </w:rPr>
        <w:t xml:space="preserve">Having completed the exercises, you would have noticed by now that some signals from the IF and ID stages are also being used in EXE, MEM, and WB stages. Likewise, some signals from the MEM stage are also used in the WB stage. For example:</w:t>
      </w:r>
    </w:p>
    <w:p w:rsidR="00000000" w:rsidDel="00000000" w:rsidP="00000000" w:rsidRDefault="00000000" w:rsidRPr="00000000" w14:paraId="000002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Program Counter value is also used in the EXE stage.</w:t>
      </w:r>
    </w:p>
    <w:p w:rsidR="00000000" w:rsidDel="00000000" w:rsidP="00000000" w:rsidRDefault="00000000" w:rsidRPr="00000000" w14:paraId="000002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Many control signals from the Instruction Decoder module go to EXE, MEM, and WB stages.</w:t>
      </w:r>
    </w:p>
    <w:p w:rsidR="00000000" w:rsidDel="00000000" w:rsidP="00000000" w:rsidRDefault="00000000" w:rsidRPr="00000000" w14:paraId="000002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exec_a</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exec_n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exec_m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get passed on to EXE and MEM stages.</w:t>
      </w:r>
    </w:p>
    <w:p w:rsidR="00000000" w:rsidDel="00000000" w:rsidP="00000000" w:rsidRDefault="00000000" w:rsidRPr="00000000" w14:paraId="0000022D">
      <w:pPr>
        <w:rPr/>
      </w:pPr>
      <w:r w:rsidDel="00000000" w:rsidR="00000000" w:rsidRPr="00000000">
        <w:rPr>
          <w:rtl w:val="0"/>
        </w:rPr>
        <w:t xml:space="preserve">It is good to take note of the above points as we move on to the next lab where we start to implement pipelining in Arm Education Core.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1"/>
        <w:numPr>
          <w:ilvl w:val="0"/>
          <w:numId w:val="14"/>
        </w:numPr>
        <w:ind w:left="432" w:hanging="432"/>
        <w:rPr/>
      </w:pPr>
      <w:bookmarkStart w:colFirst="0" w:colLast="0" w:name="_heading=h.4i7ojhp" w:id="21"/>
      <w:bookmarkEnd w:id="21"/>
      <w:r w:rsidDel="00000000" w:rsidR="00000000" w:rsidRPr="00000000">
        <w:rPr>
          <w:rtl w:val="0"/>
        </w:rPr>
        <w:t xml:space="preserve">Additional reading</w:t>
      </w:r>
    </w:p>
    <w:p w:rsidR="00000000" w:rsidDel="00000000" w:rsidP="00000000" w:rsidRDefault="00000000" w:rsidRPr="00000000" w14:paraId="00000230">
      <w:pPr>
        <w:rPr>
          <w:b w:val="1"/>
        </w:rPr>
      </w:pPr>
      <w:r w:rsidDel="00000000" w:rsidR="00000000" w:rsidRPr="00000000">
        <w:rPr>
          <w:b w:val="1"/>
          <w:rtl w:val="0"/>
        </w:rPr>
        <w:t xml:space="preserve">ASR instruction</w:t>
      </w:r>
    </w:p>
    <w:p w:rsidR="00000000" w:rsidDel="00000000" w:rsidP="00000000" w:rsidRDefault="00000000" w:rsidRPr="00000000" w14:paraId="0000023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23">
        <w:r w:rsidDel="00000000" w:rsidR="00000000" w:rsidRPr="00000000">
          <w:rPr>
            <w:color w:val="1155cc"/>
            <w:u w:val="single"/>
            <w:rtl w:val="0"/>
          </w:rPr>
          <w:t xml:space="preserve">https://developer.arm.com/documentation/ddi0596/2021-03/Base-Instructions/ASR--immediate---Arithmetic-Shift-Right--immediate---an-alias-of-SBFM-?lang=en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3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hyperlink r:id="rId24">
        <w:r w:rsidDel="00000000" w:rsidR="00000000" w:rsidRPr="00000000">
          <w:rPr>
            <w:color w:val="1155cc"/>
            <w:u w:val="single"/>
            <w:rtl w:val="0"/>
          </w:rPr>
          <w:t xml:space="preserve">https://developer.arm.com/documentation/ddi0596/2021-03/Base-Instructions/SBFM--Signed-Bitfield-Move-?lang=en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br w:type="textWrapping"/>
      </w:r>
    </w:p>
    <w:p w:rsidR="00000000" w:rsidDel="00000000" w:rsidP="00000000" w:rsidRDefault="00000000" w:rsidRPr="00000000" w14:paraId="00000234">
      <w:pPr>
        <w:rPr>
          <w:b w:val="1"/>
        </w:rPr>
      </w:pPr>
      <w:r w:rsidDel="00000000" w:rsidR="00000000" w:rsidRPr="00000000">
        <w:rPr>
          <w:b w:val="1"/>
          <w:rtl w:val="0"/>
        </w:rPr>
        <w:t xml:space="preserve">LSL instruction</w:t>
      </w:r>
    </w:p>
    <w:p w:rsidR="00000000" w:rsidDel="00000000" w:rsidP="00000000" w:rsidRDefault="00000000" w:rsidRPr="00000000" w14:paraId="0000023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25">
        <w:r w:rsidDel="00000000" w:rsidR="00000000" w:rsidRPr="00000000">
          <w:rPr>
            <w:color w:val="1155cc"/>
            <w:u w:val="single"/>
            <w:rtl w:val="0"/>
          </w:rPr>
          <w:t xml:space="preserve">https://developer.arm.com/documentation/ddi0596/2021-03/Base-Instructions/LSL--immediate---Logical-Shift-Left--immediate---an-alias-of-UBFM-?lang=en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3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hyperlink r:id="rId26">
        <w:r w:rsidDel="00000000" w:rsidR="00000000" w:rsidRPr="00000000">
          <w:rPr>
            <w:color w:val="1155cc"/>
            <w:u w:val="single"/>
            <w:rtl w:val="0"/>
          </w:rPr>
          <w:t xml:space="preserve">https://developer.arm.com/documentation/ddi0596/2021-03/Base-Instructions/UBFM--Unsigned-Bitfield-Move-?lang=en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37">
      <w:pPr>
        <w:rPr/>
      </w:pPr>
      <w:r w:rsidDel="00000000" w:rsidR="00000000" w:rsidRPr="00000000">
        <w:br w:type="page"/>
      </w:r>
      <w:r w:rsidDel="00000000" w:rsidR="00000000" w:rsidRPr="00000000">
        <w:rPr>
          <w:rtl w:val="0"/>
        </w:rPr>
      </w:r>
    </w:p>
    <w:p w:rsidR="00000000" w:rsidDel="00000000" w:rsidP="00000000" w:rsidRDefault="00000000" w:rsidRPr="00000000" w14:paraId="00000238">
      <w:pPr>
        <w:pStyle w:val="Heading1"/>
        <w:numPr>
          <w:ilvl w:val="0"/>
          <w:numId w:val="14"/>
        </w:numPr>
        <w:ind w:left="432" w:hanging="432"/>
        <w:rPr/>
      </w:pPr>
      <w:bookmarkStart w:colFirst="0" w:colLast="0" w:name="_heading=h.2xcytpi" w:id="22"/>
      <w:bookmarkEnd w:id="22"/>
      <w:r w:rsidDel="00000000" w:rsidR="00000000" w:rsidRPr="00000000">
        <w:rPr>
          <w:rtl w:val="0"/>
        </w:rPr>
        <w:t xml:space="preserve">Appendix</w:t>
      </w:r>
    </w:p>
    <w:p w:rsidR="00000000" w:rsidDel="00000000" w:rsidP="00000000" w:rsidRDefault="00000000" w:rsidRPr="00000000" w14:paraId="00000239">
      <w:pPr>
        <w:pStyle w:val="Heading2"/>
        <w:numPr>
          <w:ilvl w:val="1"/>
          <w:numId w:val="14"/>
        </w:numPr>
        <w:ind w:left="576" w:hanging="576"/>
        <w:rPr/>
      </w:pPr>
      <w:bookmarkStart w:colFirst="0" w:colLast="0" w:name="_heading=h.1ci93xb" w:id="23"/>
      <w:bookmarkEnd w:id="23"/>
      <w:r w:rsidDel="00000000" w:rsidR="00000000" w:rsidRPr="00000000">
        <w:rPr>
          <w:rtl w:val="0"/>
        </w:rPr>
        <w:tab/>
        <w:t xml:space="preserve">ALU I/Os</w:t>
      </w:r>
    </w:p>
    <w:p w:rsidR="00000000" w:rsidDel="00000000" w:rsidP="00000000" w:rsidRDefault="00000000" w:rsidRPr="00000000" w14:paraId="0000023A">
      <w:pPr>
        <w:rPr>
          <w:b w:val="1"/>
          <w:u w:val="single"/>
        </w:rPr>
      </w:pPr>
      <w:r w:rsidDel="00000000" w:rsidR="00000000" w:rsidRPr="00000000">
        <w:rPr>
          <w:b w:val="1"/>
          <w:u w:val="single"/>
          <w:rtl w:val="0"/>
        </w:rPr>
        <w:t xml:space="preserve">Input Signals</w:t>
      </w:r>
    </w:p>
    <w:tbl>
      <w:tblPr>
        <w:tblStyle w:val="Table11"/>
        <w:tblW w:w="9010.0" w:type="dxa"/>
        <w:jc w:val="left"/>
        <w:tblInd w:w="0.0" w:type="dxa"/>
        <w:tblLayout w:type="fixed"/>
        <w:tblLook w:val="0400"/>
      </w:tblPr>
      <w:tblGrid>
        <w:gridCol w:w="1280"/>
        <w:gridCol w:w="1117"/>
        <w:gridCol w:w="6613"/>
        <w:tblGridChange w:id="0">
          <w:tblGrid>
            <w:gridCol w:w="1280"/>
            <w:gridCol w:w="1117"/>
            <w:gridCol w:w="6613"/>
          </w:tblGrid>
        </w:tblGridChange>
      </w:tblGrid>
      <w:tr>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23B">
            <w:pPr>
              <w:rPr>
                <w:rFonts w:ascii="Times New Roman" w:cs="Times New Roman" w:eastAsia="Times New Roman" w:hAnsi="Times New Roman"/>
                <w:b w:val="1"/>
                <w:sz w:val="24"/>
                <w:szCs w:val="24"/>
              </w:rPr>
            </w:pPr>
            <w:r w:rsidDel="00000000" w:rsidR="00000000" w:rsidRPr="00000000">
              <w:rPr>
                <w:b w:val="1"/>
                <w:rtl w:val="0"/>
              </w:rPr>
              <w:t xml:space="preserve">Signal</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23C">
            <w:pPr>
              <w:rPr>
                <w:b w:val="1"/>
              </w:rPr>
            </w:pPr>
            <w:r w:rsidDel="00000000" w:rsidR="00000000" w:rsidRPr="00000000">
              <w:rPr>
                <w:b w:val="1"/>
                <w:rtl w:val="0"/>
              </w:rPr>
              <w:t xml:space="preserve">Size (bits)</w:t>
            </w:r>
          </w:p>
        </w:tc>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23D">
            <w:pPr>
              <w:rPr>
                <w:b w:val="1"/>
              </w:rPr>
            </w:pPr>
            <w:r w:rsidDel="00000000" w:rsidR="00000000" w:rsidRPr="00000000">
              <w:rPr>
                <w:b w:val="1"/>
                <w:rtl w:val="0"/>
              </w:rPr>
              <w:t xml:space="preserve">Description</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E">
            <w:pPr>
              <w:rPr>
                <w:color w:val="000000"/>
              </w:rPr>
            </w:pPr>
            <w:r w:rsidDel="00000000" w:rsidR="00000000" w:rsidRPr="00000000">
              <w:rPr>
                <w:rtl w:val="0"/>
              </w:rPr>
              <w:t xml:space="preserve">operand_a</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F">
            <w:pPr>
              <w:rPr/>
            </w:pPr>
            <w:r w:rsidDel="00000000" w:rsidR="00000000" w:rsidRPr="00000000">
              <w:rPr>
                <w:rtl w:val="0"/>
              </w:rPr>
              <w:t xml:space="preserve">64</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0">
            <w:pPr>
              <w:rPr/>
            </w:pPr>
            <w:r w:rsidDel="00000000" w:rsidR="00000000" w:rsidRPr="00000000">
              <w:rPr>
                <w:rtl w:val="0"/>
              </w:rPr>
              <w:t xml:space="preserve">The first of the two operands to the ALU.</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1">
            <w:pPr>
              <w:rPr/>
            </w:pPr>
            <w:r w:rsidDel="00000000" w:rsidR="00000000" w:rsidRPr="00000000">
              <w:rPr>
                <w:rtl w:val="0"/>
              </w:rPr>
              <w:t xml:space="preserve">operand_b</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2">
            <w:pPr>
              <w:rPr/>
            </w:pPr>
            <w:r w:rsidDel="00000000" w:rsidR="00000000" w:rsidRPr="00000000">
              <w:rPr>
                <w:rtl w:val="0"/>
              </w:rPr>
              <w:t xml:space="preserve">64</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3">
            <w:pPr>
              <w:rPr/>
            </w:pPr>
            <w:r w:rsidDel="00000000" w:rsidR="00000000" w:rsidRPr="00000000">
              <w:rPr>
                <w:rtl w:val="0"/>
              </w:rPr>
              <w:t xml:space="preserve">The second of the two operands to the ALU.</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4">
            <w:pPr>
              <w:rPr/>
            </w:pPr>
            <w:r w:rsidDel="00000000" w:rsidR="00000000" w:rsidRPr="00000000">
              <w:rPr>
                <w:rtl w:val="0"/>
              </w:rPr>
              <w:t xml:space="preserve">carry_in</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5">
            <w:pPr>
              <w:rPr/>
            </w:pPr>
            <w:r w:rsidDel="00000000" w:rsidR="00000000" w:rsidRPr="00000000">
              <w:rPr>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6">
            <w:pPr>
              <w:rPr/>
            </w:pPr>
            <w:r w:rsidDel="00000000" w:rsidR="00000000" w:rsidRPr="00000000">
              <w:rPr>
                <w:rtl w:val="0"/>
              </w:rPr>
              <w:t xml:space="preserve">The carry flag from the PSTATE register to allow “BIG” arithmetic (&gt;64 bits).</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7">
            <w:pPr>
              <w:rPr/>
            </w:pPr>
            <w:r w:rsidDel="00000000" w:rsidR="00000000" w:rsidRPr="00000000">
              <w:rPr>
                <w:rtl w:val="0"/>
              </w:rPr>
              <w:t xml:space="preserve">invert_b</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8">
            <w:pPr>
              <w:rPr/>
            </w:pPr>
            <w:r w:rsidDel="00000000" w:rsidR="00000000" w:rsidRPr="00000000">
              <w:rPr>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9">
            <w:pPr>
              <w:rPr/>
            </w:pPr>
            <w:r w:rsidDel="00000000" w:rsidR="00000000" w:rsidRPr="00000000">
              <w:rPr>
                <w:rtl w:val="0"/>
              </w:rPr>
              <w:t xml:space="preserve">ACTIVE HI—Bit invert operand_b before applying the operation.</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A">
            <w:pPr>
              <w:rPr/>
            </w:pPr>
            <w:r w:rsidDel="00000000" w:rsidR="00000000" w:rsidRPr="00000000">
              <w:rPr>
                <w:rtl w:val="0"/>
              </w:rPr>
              <w:t xml:space="preserve">FnH</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B">
            <w:pPr>
              <w:rPr/>
            </w:pPr>
            <w:r w:rsidDel="00000000" w:rsidR="00000000" w:rsidRPr="00000000">
              <w:rPr>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C">
            <w:pPr>
              <w:rPr/>
            </w:pPr>
            <w:r w:rsidDel="00000000" w:rsidR="00000000" w:rsidRPr="00000000">
              <w:rPr>
                <w:rtl w:val="0"/>
              </w:rPr>
              <w:t xml:space="preserve">ACTIVE HI—Indicate whether the operation, result &amp; operands are 64-bit width, otherwise 32-bit.</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D">
            <w:pPr>
              <w:rPr/>
            </w:pPr>
            <w:r w:rsidDel="00000000" w:rsidR="00000000" w:rsidRPr="00000000">
              <w:rPr>
                <w:rtl w:val="0"/>
              </w:rPr>
              <w:t xml:space="preserve">cmd</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E">
            <w:pPr>
              <w:rPr/>
            </w:pPr>
            <w:r w:rsidDel="00000000" w:rsidR="00000000" w:rsidRPr="00000000">
              <w:rPr>
                <w:rtl w:val="0"/>
              </w:rPr>
              <w:t xml:space="preserve">3</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F">
            <w:pPr>
              <w:rPr/>
            </w:pPr>
            <w:r w:rsidDel="00000000" w:rsidR="00000000" w:rsidRPr="00000000">
              <w:rPr>
                <w:rtl w:val="0"/>
              </w:rPr>
              <w:t xml:space="preserve">Specifies the operation carried out on the two operands:</w:t>
            </w:r>
          </w:p>
          <w:p w:rsidR="00000000" w:rsidDel="00000000" w:rsidP="00000000" w:rsidRDefault="00000000" w:rsidRPr="00000000" w14:paraId="0000025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bit-wise AND</w:t>
            </w:r>
          </w:p>
          <w:p w:rsidR="00000000" w:rsidDel="00000000" w:rsidP="00000000" w:rsidRDefault="00000000" w:rsidRPr="00000000" w14:paraId="000002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bit-wise OR</w:t>
            </w:r>
          </w:p>
          <w:p w:rsidR="00000000" w:rsidDel="00000000" w:rsidP="00000000" w:rsidRDefault="00000000" w:rsidRPr="00000000" w14:paraId="0000025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bit-wise EOR</w:t>
            </w:r>
          </w:p>
          <w:p w:rsidR="00000000" w:rsidDel="00000000" w:rsidP="00000000" w:rsidRDefault="00000000" w:rsidRPr="00000000" w14:paraId="0000025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arithmetic ADD with carry clear</w:t>
            </w:r>
          </w:p>
          <w:p w:rsidR="00000000" w:rsidDel="00000000" w:rsidP="00000000" w:rsidRDefault="00000000" w:rsidRPr="00000000" w14:paraId="0000025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arithmetic ADD with carry set</w:t>
            </w:r>
          </w:p>
          <w:p w:rsidR="00000000" w:rsidDel="00000000" w:rsidP="00000000" w:rsidRDefault="00000000" w:rsidRPr="00000000" w14:paraId="0000025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arithmetic ADD with carry matching carry_in</w:t>
            </w:r>
          </w:p>
        </w:tc>
      </w:tr>
    </w:tbl>
    <w:p w:rsidR="00000000" w:rsidDel="00000000" w:rsidP="00000000" w:rsidRDefault="00000000" w:rsidRPr="00000000" w14:paraId="00000256">
      <w:pPr>
        <w:rPr>
          <w:rFonts w:ascii="Arial" w:cs="Arial" w:eastAsia="Arial" w:hAnsi="Arial"/>
          <w:sz w:val="30"/>
          <w:szCs w:val="30"/>
        </w:rPr>
      </w:pPr>
      <w:r w:rsidDel="00000000" w:rsidR="00000000" w:rsidRPr="00000000">
        <w:rPr>
          <w:rtl w:val="0"/>
        </w:rPr>
      </w:r>
    </w:p>
    <w:p w:rsidR="00000000" w:rsidDel="00000000" w:rsidP="00000000" w:rsidRDefault="00000000" w:rsidRPr="00000000" w14:paraId="00000257">
      <w:pPr>
        <w:rPr>
          <w:b w:val="1"/>
          <w:u w:val="single"/>
        </w:rPr>
      </w:pPr>
      <w:r w:rsidDel="00000000" w:rsidR="00000000" w:rsidRPr="00000000">
        <w:rPr>
          <w:b w:val="1"/>
          <w:u w:val="single"/>
          <w:rtl w:val="0"/>
        </w:rPr>
        <w:t xml:space="preserve">Output Signals</w:t>
      </w:r>
    </w:p>
    <w:tbl>
      <w:tblPr>
        <w:tblStyle w:val="Table12"/>
        <w:tblW w:w="9010.0" w:type="dxa"/>
        <w:jc w:val="left"/>
        <w:tblInd w:w="0.0" w:type="dxa"/>
        <w:tblLayout w:type="fixed"/>
        <w:tblLook w:val="0400"/>
      </w:tblPr>
      <w:tblGrid>
        <w:gridCol w:w="1218"/>
        <w:gridCol w:w="1129"/>
        <w:gridCol w:w="6663"/>
        <w:tblGridChange w:id="0">
          <w:tblGrid>
            <w:gridCol w:w="1218"/>
            <w:gridCol w:w="1129"/>
            <w:gridCol w:w="6663"/>
          </w:tblGrid>
        </w:tblGridChange>
      </w:tblGrid>
      <w:tr>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258">
            <w:pPr>
              <w:rPr>
                <w:rFonts w:ascii="Times New Roman" w:cs="Times New Roman" w:eastAsia="Times New Roman" w:hAnsi="Times New Roman"/>
                <w:b w:val="1"/>
                <w:sz w:val="24"/>
                <w:szCs w:val="24"/>
              </w:rPr>
            </w:pPr>
            <w:r w:rsidDel="00000000" w:rsidR="00000000" w:rsidRPr="00000000">
              <w:rPr>
                <w:b w:val="1"/>
                <w:rtl w:val="0"/>
              </w:rPr>
              <w:t xml:space="preserve">Signal</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259">
            <w:pPr>
              <w:rPr>
                <w:b w:val="1"/>
              </w:rPr>
            </w:pPr>
            <w:r w:rsidDel="00000000" w:rsidR="00000000" w:rsidRPr="00000000">
              <w:rPr>
                <w:b w:val="1"/>
                <w:rtl w:val="0"/>
              </w:rPr>
              <w:t xml:space="preserve">Size (bits)</w:t>
            </w:r>
          </w:p>
        </w:tc>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25A">
            <w:pPr>
              <w:rPr>
                <w:b w:val="1"/>
              </w:rPr>
            </w:pPr>
            <w:r w:rsidDel="00000000" w:rsidR="00000000" w:rsidRPr="00000000">
              <w:rPr>
                <w:b w:val="1"/>
                <w:rtl w:val="0"/>
              </w:rPr>
              <w:t xml:space="preserve">Description</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B">
            <w:pPr>
              <w:rPr>
                <w:color w:val="000000"/>
              </w:rPr>
            </w:pPr>
            <w:r w:rsidDel="00000000" w:rsidR="00000000" w:rsidRPr="00000000">
              <w:rPr>
                <w:rtl w:val="0"/>
              </w:rPr>
              <w:t xml:space="preserve">result</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C">
            <w:pPr>
              <w:rPr/>
            </w:pPr>
            <w:r w:rsidDel="00000000" w:rsidR="00000000" w:rsidRPr="00000000">
              <w:rPr>
                <w:rtl w:val="0"/>
              </w:rPr>
              <w:t xml:space="preserve">64</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D">
            <w:pPr>
              <w:rPr/>
            </w:pPr>
            <w:r w:rsidDel="00000000" w:rsidR="00000000" w:rsidRPr="00000000">
              <w:rPr>
                <w:rtl w:val="0"/>
              </w:rPr>
              <w:t xml:space="preserve">Result of the operation carried out on the operands A &amp; B</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E">
            <w:pPr>
              <w:rPr/>
            </w:pPr>
            <w:r w:rsidDel="00000000" w:rsidR="00000000" w:rsidRPr="00000000">
              <w:rPr>
                <w:rtl w:val="0"/>
              </w:rPr>
              <w:t xml:space="preserve">flags_nzcv</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F">
            <w:pPr>
              <w:rPr/>
            </w:pPr>
            <w:r w:rsidDel="00000000" w:rsidR="00000000" w:rsidRPr="00000000">
              <w:rPr>
                <w:rtl w:val="0"/>
              </w:rPr>
              <w:t xml:space="preserve">4</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60">
            <w:pPr>
              <w:rPr/>
            </w:pPr>
            <w:r w:rsidDel="00000000" w:rsidR="00000000" w:rsidRPr="00000000">
              <w:rPr>
                <w:rtl w:val="0"/>
              </w:rPr>
              <w:t xml:space="preserve">Extra bits indicating certain properties about the result. The flags reflect the specified size by FnH.</w:t>
            </w:r>
          </w:p>
          <w:p w:rsidR="00000000" w:rsidDel="00000000" w:rsidP="00000000" w:rsidRDefault="00000000" w:rsidRPr="00000000" w14:paraId="00000261">
            <w:pPr>
              <w:rPr/>
            </w:pPr>
            <w:r w:rsidDel="00000000" w:rsidR="00000000" w:rsidRPr="00000000">
              <w:rPr>
                <w:rtl w:val="0"/>
              </w:rPr>
              <w:t xml:space="preserve">Bit [3]: N — MSB is set</w:t>
            </w:r>
          </w:p>
          <w:p w:rsidR="00000000" w:rsidDel="00000000" w:rsidP="00000000" w:rsidRDefault="00000000" w:rsidRPr="00000000" w14:paraId="00000262">
            <w:pPr>
              <w:rPr/>
            </w:pPr>
            <w:r w:rsidDel="00000000" w:rsidR="00000000" w:rsidRPr="00000000">
              <w:rPr>
                <w:rtl w:val="0"/>
              </w:rPr>
              <w:t xml:space="preserve">Bit [2]: Z—Result bits from MSB to bit 0 are all zeros</w:t>
            </w:r>
          </w:p>
          <w:p w:rsidR="00000000" w:rsidDel="00000000" w:rsidP="00000000" w:rsidRDefault="00000000" w:rsidRPr="00000000" w14:paraId="00000263">
            <w:pPr>
              <w:rPr/>
            </w:pPr>
            <w:r w:rsidDel="00000000" w:rsidR="00000000" w:rsidRPr="00000000">
              <w:rPr>
                <w:rtl w:val="0"/>
              </w:rPr>
              <w:t xml:space="preserve">Bit [1]: C—If set, carry out occurred at MSB</w:t>
            </w:r>
          </w:p>
          <w:p w:rsidR="00000000" w:rsidDel="00000000" w:rsidP="00000000" w:rsidRDefault="00000000" w:rsidRPr="00000000" w14:paraId="00000264">
            <w:pPr>
              <w:rPr/>
            </w:pPr>
            <w:r w:rsidDel="00000000" w:rsidR="00000000" w:rsidRPr="00000000">
              <w:rPr>
                <w:rtl w:val="0"/>
              </w:rPr>
              <w:t xml:space="preserve">Bit [0]: V—Overflow occurred on arithmetic operation</w:t>
            </w:r>
          </w:p>
          <w:p w:rsidR="00000000" w:rsidDel="00000000" w:rsidP="00000000" w:rsidRDefault="00000000" w:rsidRPr="00000000" w14:paraId="00000265">
            <w:pPr>
              <w:rPr/>
            </w:pPr>
            <w:r w:rsidDel="00000000" w:rsidR="00000000" w:rsidRPr="00000000">
              <w:rPr>
                <w:rtl w:val="0"/>
              </w:rPr>
              <w:t xml:space="preserve">Msb is 63 if FnH is set, otherwise it is bit 31.</w:t>
            </w:r>
          </w:p>
        </w:tc>
      </w:tr>
    </w:tbl>
    <w:p w:rsidR="00000000" w:rsidDel="00000000" w:rsidP="00000000" w:rsidRDefault="00000000" w:rsidRPr="00000000" w14:paraId="00000266">
      <w:pPr>
        <w:rPr/>
      </w:pPr>
      <w:r w:rsidDel="00000000" w:rsidR="00000000" w:rsidRPr="00000000">
        <w:rPr>
          <w:rtl w:val="0"/>
        </w:rPr>
      </w:r>
    </w:p>
    <w:sectPr>
      <w:headerReference r:id="rId27" w:type="first"/>
      <w:footerReference r:id="rId28" w:type="default"/>
      <w:type w:val="nextPage"/>
      <w:pgSz w:h="16838" w:w="11906" w:orient="portrait"/>
      <w:pgMar w:bottom="1560" w:top="1560" w:left="1440" w:right="1440" w:header="142"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Times New Roman"/>
  <w:font w:name="Courier New"/>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5319"/>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ab/>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ab/>
      <w:t xml:space="preserve">Copyright © 2020 Arm Limited (or its affiliates). All rights reserved. </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d0d0d"/>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-685799</wp:posOffset>
          </wp:positionH>
          <wp:positionV relativeFrom="paragraph">
            <wp:posOffset>185420</wp:posOffset>
          </wp:positionV>
          <wp:extent cx="2261870" cy="273050"/>
          <wp:effectExtent b="0" l="0" r="0" t="0"/>
          <wp:wrapSquare wrapText="bothSides" distB="0" distT="0" distL="114300" distR="114300"/>
          <wp:docPr id="187406415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61870" cy="2730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ffffff"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0"/>
        <w:szCs w:val="10"/>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ffffff"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0"/>
        <w:szCs w:val="10"/>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0"/>
        <w:szCs w:val="10"/>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1134851" cy="137809"/>
          <wp:effectExtent b="0" l="0" r="0" t="0"/>
          <wp:docPr id="1874064165"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1134851" cy="137809"/>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4"/>
        <w:szCs w:val="1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0">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d0d0d"/>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360" w:lineRule="auto"/>
      <w:ind w:left="432" w:hanging="432"/>
    </w:pPr>
    <w:rPr>
      <w:b w:val="1"/>
      <w:sz w:val="44"/>
      <w:szCs w:val="44"/>
    </w:rPr>
  </w:style>
  <w:style w:type="paragraph" w:styleId="Heading2">
    <w:name w:val="heading 2"/>
    <w:basedOn w:val="Normal"/>
    <w:next w:val="Normal"/>
    <w:pPr>
      <w:keepNext w:val="1"/>
      <w:keepLines w:val="1"/>
      <w:spacing w:after="240" w:before="360" w:lineRule="auto"/>
      <w:ind w:left="576" w:hanging="576"/>
    </w:pPr>
    <w:rPr>
      <w:b w:val="1"/>
      <w:color w:val="0091bd"/>
      <w:sz w:val="32"/>
      <w:szCs w:val="32"/>
    </w:rPr>
  </w:style>
  <w:style w:type="paragraph" w:styleId="Heading3">
    <w:name w:val="heading 3"/>
    <w:basedOn w:val="Normal"/>
    <w:next w:val="Normal"/>
    <w:pPr>
      <w:keepNext w:val="1"/>
      <w:keepLines w:val="1"/>
      <w:spacing w:after="120" w:before="40" w:lineRule="auto"/>
      <w:ind w:left="720" w:hanging="720"/>
    </w:pPr>
    <w:rPr>
      <w:b w:val="1"/>
      <w:color w:val="0091bd"/>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26CFC"/>
    <w:rPr>
      <w:rFonts w:ascii="Calibri" w:hAnsi="Calibri"/>
      <w:color w:val="0d0d0d" w:themeColor="text1" w:themeTint="0000F2"/>
      <w:lang w:val="en-US"/>
    </w:rPr>
  </w:style>
  <w:style w:type="paragraph" w:styleId="Heading1">
    <w:name w:val="heading 1"/>
    <w:basedOn w:val="Normal"/>
    <w:next w:val="Normal"/>
    <w:link w:val="Heading1Char"/>
    <w:uiPriority w:val="9"/>
    <w:qFormat w:val="1"/>
    <w:rsid w:val="00F02B9C"/>
    <w:pPr>
      <w:keepNext w:val="1"/>
      <w:keepLines w:val="1"/>
      <w:numPr>
        <w:numId w:val="2"/>
      </w:numPr>
      <w:spacing w:after="360" w:before="360"/>
      <w:outlineLvl w:val="0"/>
    </w:pPr>
    <w:rPr>
      <w:rFonts w:cstheme="majorBidi" w:eastAsiaTheme="majorEastAsia"/>
      <w:b w:val="1"/>
      <w:sz w:val="44"/>
      <w:szCs w:val="32"/>
    </w:rPr>
  </w:style>
  <w:style w:type="paragraph" w:styleId="Heading2">
    <w:name w:val="heading 2"/>
    <w:basedOn w:val="Normal"/>
    <w:next w:val="Normal"/>
    <w:link w:val="Heading2Char"/>
    <w:uiPriority w:val="9"/>
    <w:unhideWhenUsed w:val="1"/>
    <w:qFormat w:val="1"/>
    <w:rsid w:val="00546319"/>
    <w:pPr>
      <w:keepNext w:val="1"/>
      <w:keepLines w:val="1"/>
      <w:numPr>
        <w:ilvl w:val="1"/>
        <w:numId w:val="2"/>
      </w:numPr>
      <w:spacing w:after="240" w:before="360"/>
      <w:outlineLvl w:val="1"/>
    </w:pPr>
    <w:rPr>
      <w:rFonts w:cstheme="majorBidi" w:eastAsiaTheme="majorEastAsia"/>
      <w:b w:val="1"/>
      <w:color w:val="0091bd"/>
      <w:sz w:val="32"/>
      <w:szCs w:val="26"/>
    </w:rPr>
  </w:style>
  <w:style w:type="paragraph" w:styleId="Heading3">
    <w:name w:val="heading 3"/>
    <w:basedOn w:val="Normal"/>
    <w:next w:val="Normal"/>
    <w:link w:val="Heading3Char"/>
    <w:uiPriority w:val="9"/>
    <w:unhideWhenUsed w:val="1"/>
    <w:qFormat w:val="1"/>
    <w:rsid w:val="00B128E6"/>
    <w:pPr>
      <w:keepNext w:val="1"/>
      <w:keepLines w:val="1"/>
      <w:numPr>
        <w:ilvl w:val="2"/>
        <w:numId w:val="2"/>
      </w:numPr>
      <w:spacing w:after="120" w:before="40"/>
      <w:outlineLvl w:val="2"/>
    </w:pPr>
    <w:rPr>
      <w:rFonts w:cstheme="majorBidi" w:eastAsiaTheme="majorEastAsia"/>
      <w:b w:val="1"/>
      <w:color w:val="0091bd"/>
      <w:sz w:val="24"/>
      <w:szCs w:val="24"/>
    </w:rPr>
  </w:style>
  <w:style w:type="paragraph" w:styleId="Heading4">
    <w:name w:val="heading 4"/>
    <w:basedOn w:val="Normal"/>
    <w:next w:val="Normal"/>
    <w:link w:val="Heading4Char"/>
    <w:uiPriority w:val="9"/>
    <w:unhideWhenUsed w:val="1"/>
    <w:qFormat w:val="1"/>
    <w:rsid w:val="006A2C4C"/>
    <w:pPr>
      <w:keepNext w:val="1"/>
      <w:keepLines w:val="1"/>
      <w:numPr>
        <w:ilvl w:val="3"/>
        <w:numId w:val="2"/>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6A2C4C"/>
    <w:pPr>
      <w:keepNext w:val="1"/>
      <w:keepLines w:val="1"/>
      <w:numPr>
        <w:ilvl w:val="4"/>
        <w:numId w:val="2"/>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6A2C4C"/>
    <w:pPr>
      <w:keepNext w:val="1"/>
      <w:keepLines w:val="1"/>
      <w:numPr>
        <w:ilvl w:val="5"/>
        <w:numId w:val="2"/>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6A2C4C"/>
    <w:pPr>
      <w:keepNext w:val="1"/>
      <w:keepLines w:val="1"/>
      <w:numPr>
        <w:ilvl w:val="6"/>
        <w:numId w:val="2"/>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6A2C4C"/>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6A2C4C"/>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2607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D4120"/>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4120"/>
  </w:style>
  <w:style w:type="paragraph" w:styleId="Footer">
    <w:name w:val="footer"/>
    <w:basedOn w:val="Normal"/>
    <w:link w:val="FooterChar"/>
    <w:uiPriority w:val="99"/>
    <w:unhideWhenUsed w:val="1"/>
    <w:rsid w:val="00AD4120"/>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4120"/>
  </w:style>
  <w:style w:type="paragraph" w:styleId="ListParagraph">
    <w:name w:val="List Paragraph"/>
    <w:basedOn w:val="Normal"/>
    <w:link w:val="ListParagraphChar"/>
    <w:uiPriority w:val="34"/>
    <w:qFormat w:val="1"/>
    <w:rsid w:val="0008756E"/>
    <w:pPr>
      <w:ind w:left="720"/>
      <w:contextualSpacing w:val="1"/>
    </w:pPr>
  </w:style>
  <w:style w:type="paragraph" w:styleId="BalloonText">
    <w:name w:val="Balloon Text"/>
    <w:basedOn w:val="Normal"/>
    <w:link w:val="BalloonTextChar"/>
    <w:uiPriority w:val="99"/>
    <w:semiHidden w:val="1"/>
    <w:unhideWhenUsed w:val="1"/>
    <w:rsid w:val="00105DD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05DDE"/>
    <w:rPr>
      <w:rFonts w:ascii="Segoe UI" w:cs="Segoe UI" w:hAnsi="Segoe UI"/>
      <w:sz w:val="18"/>
      <w:szCs w:val="18"/>
    </w:rPr>
  </w:style>
  <w:style w:type="character" w:styleId="Hyperlink">
    <w:name w:val="Hyperlink"/>
    <w:basedOn w:val="DefaultParagraphFont"/>
    <w:uiPriority w:val="99"/>
    <w:unhideWhenUsed w:val="1"/>
    <w:rsid w:val="001547B7"/>
    <w:rPr>
      <w:color w:val="0000ff"/>
      <w:u w:val="single"/>
    </w:rPr>
  </w:style>
  <w:style w:type="character" w:styleId="UnresolvedMention">
    <w:name w:val="Unresolved Mention"/>
    <w:basedOn w:val="DefaultParagraphFont"/>
    <w:uiPriority w:val="99"/>
    <w:semiHidden w:val="1"/>
    <w:unhideWhenUsed w:val="1"/>
    <w:rsid w:val="001547B7"/>
    <w:rPr>
      <w:color w:val="605e5c"/>
      <w:shd w:color="auto" w:fill="e1dfdd" w:val="clear"/>
    </w:rPr>
  </w:style>
  <w:style w:type="character" w:styleId="Heading1Char" w:customStyle="1">
    <w:name w:val="Heading 1 Char"/>
    <w:basedOn w:val="DefaultParagraphFont"/>
    <w:link w:val="Heading1"/>
    <w:uiPriority w:val="9"/>
    <w:rsid w:val="00F02B9C"/>
    <w:rPr>
      <w:rFonts w:ascii="Calibri" w:hAnsi="Calibri" w:cstheme="majorBidi" w:eastAsiaTheme="majorEastAsia"/>
      <w:b w:val="1"/>
      <w:color w:val="000000" w:themeColor="text1"/>
      <w:sz w:val="44"/>
      <w:szCs w:val="32"/>
    </w:rPr>
  </w:style>
  <w:style w:type="paragraph" w:styleId="TOCHeading">
    <w:name w:val="TOC Heading"/>
    <w:basedOn w:val="Heading1"/>
    <w:next w:val="Normal"/>
    <w:uiPriority w:val="39"/>
    <w:unhideWhenUsed w:val="1"/>
    <w:qFormat w:val="1"/>
    <w:rsid w:val="007032C9"/>
    <w:pPr>
      <w:numPr>
        <w:numId w:val="1"/>
      </w:numPr>
      <w:outlineLvl w:val="9"/>
    </w:pPr>
    <w:rPr>
      <w:lang w:eastAsia="en-US"/>
    </w:rPr>
  </w:style>
  <w:style w:type="paragraph" w:styleId="TOC1">
    <w:name w:val="toc 1"/>
    <w:basedOn w:val="Normal"/>
    <w:next w:val="Normal"/>
    <w:autoRedefine w:val="1"/>
    <w:uiPriority w:val="39"/>
    <w:unhideWhenUsed w:val="1"/>
    <w:rsid w:val="00637284"/>
    <w:pPr>
      <w:tabs>
        <w:tab w:val="left" w:pos="440"/>
        <w:tab w:val="right" w:leader="dot" w:pos="9016"/>
      </w:tabs>
      <w:spacing w:after="100"/>
    </w:pPr>
    <w:rPr>
      <w:b w:val="1"/>
      <w:noProof w:val="1"/>
      <w:sz w:val="28"/>
    </w:rPr>
  </w:style>
  <w:style w:type="character" w:styleId="Heading2Char" w:customStyle="1">
    <w:name w:val="Heading 2 Char"/>
    <w:basedOn w:val="DefaultParagraphFont"/>
    <w:link w:val="Heading2"/>
    <w:uiPriority w:val="9"/>
    <w:rsid w:val="00546319"/>
    <w:rPr>
      <w:rFonts w:ascii="Calibri" w:hAnsi="Calibri" w:cstheme="majorBidi" w:eastAsiaTheme="majorEastAsia"/>
      <w:b w:val="1"/>
      <w:color w:val="0091bd"/>
      <w:sz w:val="32"/>
      <w:szCs w:val="26"/>
    </w:rPr>
  </w:style>
  <w:style w:type="paragraph" w:styleId="TOC2">
    <w:name w:val="toc 2"/>
    <w:basedOn w:val="Normal"/>
    <w:next w:val="Normal"/>
    <w:autoRedefine w:val="1"/>
    <w:uiPriority w:val="39"/>
    <w:unhideWhenUsed w:val="1"/>
    <w:rsid w:val="00540273"/>
    <w:pPr>
      <w:spacing w:after="100"/>
      <w:ind w:left="220"/>
    </w:pPr>
  </w:style>
  <w:style w:type="character" w:styleId="CommentReference">
    <w:name w:val="annotation reference"/>
    <w:basedOn w:val="DefaultParagraphFont"/>
    <w:uiPriority w:val="99"/>
    <w:semiHidden w:val="1"/>
    <w:unhideWhenUsed w:val="1"/>
    <w:rsid w:val="00621CC3"/>
    <w:rPr>
      <w:sz w:val="16"/>
      <w:szCs w:val="16"/>
    </w:rPr>
  </w:style>
  <w:style w:type="paragraph" w:styleId="CommentText">
    <w:name w:val="annotation text"/>
    <w:basedOn w:val="Normal"/>
    <w:link w:val="CommentTextChar"/>
    <w:uiPriority w:val="99"/>
    <w:unhideWhenUsed w:val="1"/>
    <w:rsid w:val="00621CC3"/>
    <w:pPr>
      <w:spacing w:line="240" w:lineRule="auto"/>
    </w:pPr>
    <w:rPr>
      <w:sz w:val="20"/>
      <w:szCs w:val="20"/>
    </w:rPr>
  </w:style>
  <w:style w:type="character" w:styleId="CommentTextChar" w:customStyle="1">
    <w:name w:val="Comment Text Char"/>
    <w:basedOn w:val="DefaultParagraphFont"/>
    <w:link w:val="CommentText"/>
    <w:uiPriority w:val="99"/>
    <w:rsid w:val="00621CC3"/>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21CC3"/>
    <w:rPr>
      <w:b w:val="1"/>
      <w:bCs w:val="1"/>
    </w:rPr>
  </w:style>
  <w:style w:type="character" w:styleId="CommentSubjectChar" w:customStyle="1">
    <w:name w:val="Comment Subject Char"/>
    <w:basedOn w:val="CommentTextChar"/>
    <w:link w:val="CommentSubject"/>
    <w:uiPriority w:val="99"/>
    <w:semiHidden w:val="1"/>
    <w:rsid w:val="00621CC3"/>
    <w:rPr>
      <w:rFonts w:ascii="Arial" w:hAnsi="Arial"/>
      <w:b w:val="1"/>
      <w:bCs w:val="1"/>
      <w:sz w:val="20"/>
      <w:szCs w:val="20"/>
    </w:rPr>
  </w:style>
  <w:style w:type="character" w:styleId="Heading3Char" w:customStyle="1">
    <w:name w:val="Heading 3 Char"/>
    <w:basedOn w:val="DefaultParagraphFont"/>
    <w:link w:val="Heading3"/>
    <w:uiPriority w:val="9"/>
    <w:rsid w:val="00B128E6"/>
    <w:rPr>
      <w:rFonts w:ascii="Calibri" w:hAnsi="Calibri" w:cstheme="majorBidi" w:eastAsiaTheme="majorEastAsia"/>
      <w:b w:val="1"/>
      <w:color w:val="0091bd"/>
      <w:sz w:val="24"/>
      <w:szCs w:val="24"/>
    </w:rPr>
  </w:style>
  <w:style w:type="paragraph" w:styleId="TOC3">
    <w:name w:val="toc 3"/>
    <w:basedOn w:val="Normal"/>
    <w:next w:val="Normal"/>
    <w:autoRedefine w:val="1"/>
    <w:uiPriority w:val="39"/>
    <w:unhideWhenUsed w:val="1"/>
    <w:rsid w:val="009A24A4"/>
    <w:pPr>
      <w:spacing w:after="100"/>
      <w:ind w:left="440"/>
    </w:pPr>
  </w:style>
  <w:style w:type="character" w:styleId="FollowedHyperlink">
    <w:name w:val="FollowedHyperlink"/>
    <w:basedOn w:val="DefaultParagraphFont"/>
    <w:uiPriority w:val="99"/>
    <w:semiHidden w:val="1"/>
    <w:unhideWhenUsed w:val="1"/>
    <w:rsid w:val="00967ED8"/>
    <w:rPr>
      <w:color w:val="954f72" w:themeColor="followedHyperlink"/>
      <w:u w:val="single"/>
    </w:rPr>
  </w:style>
  <w:style w:type="paragraph" w:styleId="Caption">
    <w:name w:val="caption"/>
    <w:basedOn w:val="Normal"/>
    <w:next w:val="Normal"/>
    <w:uiPriority w:val="35"/>
    <w:unhideWhenUsed w:val="1"/>
    <w:qFormat w:val="1"/>
    <w:rsid w:val="003103A1"/>
    <w:pPr>
      <w:spacing w:after="200" w:line="240" w:lineRule="auto"/>
    </w:pPr>
    <w:rPr>
      <w:i w:val="1"/>
      <w:iCs w:val="1"/>
      <w:color w:val="44546a" w:themeColor="text2"/>
      <w:sz w:val="20"/>
      <w:szCs w:val="18"/>
    </w:rPr>
  </w:style>
  <w:style w:type="paragraph" w:styleId="NoSpacing">
    <w:name w:val="No Spacing"/>
    <w:uiPriority w:val="1"/>
    <w:qFormat w:val="1"/>
    <w:rsid w:val="00F32B40"/>
    <w:pPr>
      <w:spacing w:after="0" w:line="240" w:lineRule="auto"/>
    </w:pPr>
    <w:rPr>
      <w:rFonts w:ascii="Calibri" w:hAnsi="Calibri"/>
      <w:color w:val="333e48"/>
    </w:rPr>
  </w:style>
  <w:style w:type="character" w:styleId="Heading4Char" w:customStyle="1">
    <w:name w:val="Heading 4 Char"/>
    <w:basedOn w:val="DefaultParagraphFont"/>
    <w:link w:val="Heading4"/>
    <w:uiPriority w:val="9"/>
    <w:rsid w:val="006A2C4C"/>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6A2C4C"/>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6A2C4C"/>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6A2C4C"/>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6A2C4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6A2C4C"/>
    <w:rPr>
      <w:rFonts w:asciiTheme="majorHAnsi" w:cstheme="majorBidi" w:eastAsiaTheme="majorEastAsia" w:hAnsiTheme="majorHAnsi"/>
      <w:i w:val="1"/>
      <w:iCs w:val="1"/>
      <w:color w:val="272727" w:themeColor="text1" w:themeTint="0000D8"/>
      <w:sz w:val="21"/>
      <w:szCs w:val="21"/>
    </w:rPr>
  </w:style>
  <w:style w:type="paragraph" w:styleId="Codeblock" w:customStyle="1">
    <w:name w:val="Code block"/>
    <w:basedOn w:val="Normal"/>
    <w:link w:val="CodeblockChar"/>
    <w:qFormat w:val="1"/>
    <w:rsid w:val="00331D21"/>
    <w:pPr>
      <w:shd w:color="auto" w:fill="auto" w:val="pct5"/>
    </w:pPr>
    <w:rPr>
      <w:rFonts w:ascii="Consolas" w:hAnsi="Consolas"/>
    </w:rPr>
  </w:style>
  <w:style w:type="character" w:styleId="CodeblockChar" w:customStyle="1">
    <w:name w:val="Code block Char"/>
    <w:basedOn w:val="DefaultParagraphFont"/>
    <w:link w:val="Codeblock"/>
    <w:rsid w:val="00331D21"/>
    <w:rPr>
      <w:rFonts w:ascii="Consolas" w:hAnsi="Consolas"/>
      <w:color w:val="333e48"/>
      <w:shd w:color="auto" w:fill="auto" w:val="pct5"/>
    </w:rPr>
  </w:style>
  <w:style w:type="character" w:styleId="sc51" w:customStyle="1">
    <w:name w:val="sc51"/>
    <w:basedOn w:val="DefaultParagraphFont"/>
    <w:rsid w:val="000F1FC4"/>
    <w:rPr>
      <w:rFonts w:ascii="Courier New" w:cs="Courier New" w:hAnsi="Courier New" w:hint="default"/>
      <w:b w:val="1"/>
      <w:bCs w:val="1"/>
      <w:color w:val="0000ff"/>
      <w:sz w:val="20"/>
      <w:szCs w:val="20"/>
    </w:rPr>
  </w:style>
  <w:style w:type="character" w:styleId="sc0" w:customStyle="1">
    <w:name w:val="sc0"/>
    <w:basedOn w:val="DefaultParagraphFont"/>
    <w:rsid w:val="000F1FC4"/>
    <w:rPr>
      <w:rFonts w:ascii="Courier New" w:cs="Courier New" w:hAnsi="Courier New" w:hint="default"/>
      <w:color w:val="000000"/>
      <w:sz w:val="20"/>
      <w:szCs w:val="20"/>
    </w:rPr>
  </w:style>
  <w:style w:type="character" w:styleId="sc11" w:customStyle="1">
    <w:name w:val="sc11"/>
    <w:basedOn w:val="DefaultParagraphFont"/>
    <w:rsid w:val="000F1FC4"/>
    <w:rPr>
      <w:rFonts w:ascii="Courier New" w:cs="Courier New" w:hAnsi="Courier New" w:hint="default"/>
      <w:color w:val="000000"/>
      <w:sz w:val="20"/>
      <w:szCs w:val="20"/>
    </w:rPr>
  </w:style>
  <w:style w:type="character" w:styleId="sc101" w:customStyle="1">
    <w:name w:val="sc101"/>
    <w:basedOn w:val="DefaultParagraphFont"/>
    <w:rsid w:val="000F1FC4"/>
    <w:rPr>
      <w:rFonts w:ascii="Courier New" w:cs="Courier New" w:hAnsi="Courier New" w:hint="default"/>
      <w:b w:val="1"/>
      <w:bCs w:val="1"/>
      <w:color w:val="000080"/>
      <w:sz w:val="20"/>
      <w:szCs w:val="20"/>
    </w:rPr>
  </w:style>
  <w:style w:type="character" w:styleId="sc91" w:customStyle="1">
    <w:name w:val="sc91"/>
    <w:basedOn w:val="DefaultParagraphFont"/>
    <w:rsid w:val="000F1FC4"/>
    <w:rPr>
      <w:rFonts w:ascii="Courier New" w:cs="Courier New" w:hAnsi="Courier New" w:hint="default"/>
      <w:color w:val="804000"/>
      <w:sz w:val="20"/>
      <w:szCs w:val="20"/>
    </w:rPr>
  </w:style>
  <w:style w:type="character" w:styleId="sc41" w:customStyle="1">
    <w:name w:val="sc41"/>
    <w:basedOn w:val="DefaultParagraphFont"/>
    <w:rsid w:val="000F1FC4"/>
    <w:rPr>
      <w:rFonts w:ascii="Courier New" w:cs="Courier New" w:hAnsi="Courier New" w:hint="default"/>
      <w:color w:val="ff8000"/>
      <w:sz w:val="20"/>
      <w:szCs w:val="20"/>
    </w:rPr>
  </w:style>
  <w:style w:type="character" w:styleId="sc21" w:customStyle="1">
    <w:name w:val="sc21"/>
    <w:basedOn w:val="DefaultParagraphFont"/>
    <w:rsid w:val="000F1FC4"/>
    <w:rPr>
      <w:rFonts w:ascii="Courier New" w:cs="Courier New" w:hAnsi="Courier New" w:hint="default"/>
      <w:color w:val="008000"/>
      <w:sz w:val="20"/>
      <w:szCs w:val="20"/>
    </w:rPr>
  </w:style>
  <w:style w:type="character" w:styleId="ListParagraphChar" w:customStyle="1">
    <w:name w:val="List Paragraph Char"/>
    <w:basedOn w:val="DefaultParagraphFont"/>
    <w:link w:val="ListParagraph"/>
    <w:uiPriority w:val="34"/>
    <w:rsid w:val="007116B7"/>
    <w:rPr>
      <w:rFonts w:ascii="Calibri" w:hAnsi="Calibri"/>
      <w:color w:val="333e48"/>
    </w:rPr>
  </w:style>
  <w:style w:type="character" w:styleId="SubtleReference">
    <w:name w:val="Subtle Reference"/>
    <w:uiPriority w:val="31"/>
    <w:qFormat w:val="1"/>
    <w:rsid w:val="007116B7"/>
    <w:rPr>
      <w:b w:val="1"/>
      <w:bCs w:val="1"/>
      <w:color w:val="4472c4" w:themeColor="accent1"/>
    </w:rPr>
  </w:style>
  <w:style w:type="paragraph" w:styleId="MyCode" w:customStyle="1">
    <w:name w:val="MyCode"/>
    <w:basedOn w:val="ListParagraph"/>
    <w:link w:val="MyCodeChar"/>
    <w:qFormat w:val="1"/>
    <w:rsid w:val="007C10D0"/>
    <w:pP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360"/>
    </w:pPr>
    <w:rPr>
      <w:rFonts w:ascii="Lucida Console" w:cs="Courier New" w:hAnsi="Lucida Console"/>
      <w:spacing w:val="-8"/>
      <w:sz w:val="20"/>
      <w:szCs w:val="20"/>
      <w:lang w:eastAsia="en-US"/>
    </w:rPr>
  </w:style>
  <w:style w:type="character" w:styleId="MyCodeChar" w:customStyle="1">
    <w:name w:val="MyCode Char"/>
    <w:basedOn w:val="ListParagraphChar"/>
    <w:link w:val="MyCode"/>
    <w:rsid w:val="007C10D0"/>
    <w:rPr>
      <w:rFonts w:ascii="Lucida Console" w:cs="Courier New" w:hAnsi="Lucida Console"/>
      <w:color w:val="0d0d0d" w:themeColor="text1" w:themeTint="0000F2"/>
      <w:spacing w:val="-8"/>
      <w:sz w:val="20"/>
      <w:szCs w:val="20"/>
      <w:lang w:eastAsia="en-US"/>
    </w:rPr>
  </w:style>
  <w:style w:type="paragraph" w:styleId="Sources" w:customStyle="1">
    <w:name w:val="Sources"/>
    <w:basedOn w:val="Normal"/>
    <w:qFormat w:val="1"/>
    <w:rsid w:val="007116B7"/>
    <w:pPr>
      <w:pBdr>
        <w:top w:color="auto" w:space="1" w:sz="12" w:val="threeDEmboss"/>
        <w:left w:color="auto" w:space="4" w:sz="12" w:val="threeDEmboss"/>
        <w:bottom w:color="auto" w:space="1" w:sz="12" w:val="threeDEngrave"/>
        <w:right w:color="auto" w:space="4" w:sz="12" w:val="threeDEngrave"/>
      </w:pBdr>
      <w:adjustRightInd w:val="0"/>
      <w:snapToGrid w:val="0"/>
      <w:spacing w:after="200" w:before="200" w:line="240" w:lineRule="auto"/>
      <w:ind w:left="720" w:right="720"/>
      <w:contextualSpacing w:val="1"/>
    </w:pPr>
    <w:rPr>
      <w:rFonts w:ascii="Consolas" w:cs="Consolas" w:hAnsi="Consolas"/>
      <w:sz w:val="18"/>
      <w:szCs w:val="18"/>
      <w:lang w:eastAsia="en-US"/>
    </w:rPr>
  </w:style>
  <w:style w:type="character" w:styleId="sc71" w:customStyle="1">
    <w:name w:val="sc71"/>
    <w:basedOn w:val="DefaultParagraphFont"/>
    <w:rsid w:val="00BA6648"/>
    <w:rPr>
      <w:rFonts w:ascii="Courier New" w:cs="Courier New" w:hAnsi="Courier New" w:hint="default"/>
      <w:color w:val="8000ff"/>
      <w:sz w:val="20"/>
      <w:szCs w:val="20"/>
    </w:rPr>
  </w:style>
  <w:style w:type="character" w:styleId="sc61" w:customStyle="1">
    <w:name w:val="sc61"/>
    <w:basedOn w:val="DefaultParagraphFont"/>
    <w:rsid w:val="00BA6648"/>
    <w:rPr>
      <w:rFonts w:ascii="Courier New" w:cs="Courier New" w:hAnsi="Courier New" w:hint="default"/>
      <w:color w:val="808080"/>
      <w:sz w:val="20"/>
      <w:szCs w:val="20"/>
    </w:rPr>
  </w:style>
  <w:style w:type="paragraph" w:styleId="Stepx-x-x" w:customStyle="1">
    <w:name w:val="Step x-x-x"/>
    <w:basedOn w:val="Normal"/>
    <w:qFormat w:val="1"/>
    <w:rsid w:val="009F64C7"/>
    <w:pPr>
      <w:spacing w:after="200" w:before="200" w:line="276" w:lineRule="auto"/>
    </w:pPr>
    <w:rPr>
      <w:rFonts w:asciiTheme="minorHAnsi" w:hAnsiTheme="minorHAnsi"/>
      <w:sz w:val="20"/>
      <w:szCs w:val="20"/>
      <w:lang w:eastAsia="en-US"/>
    </w:rPr>
  </w:style>
  <w:style w:type="character" w:styleId="sc5" w:customStyle="1">
    <w:name w:val="sc5"/>
    <w:basedOn w:val="DefaultParagraphFont"/>
    <w:rsid w:val="005A10B7"/>
    <w:rPr>
      <w:rFonts w:ascii="Courier New" w:cs="Courier New" w:hAnsi="Courier New" w:hint="default"/>
      <w:color w:val="000000"/>
      <w:sz w:val="20"/>
      <w:szCs w:val="20"/>
    </w:rPr>
  </w:style>
  <w:style w:type="paragraph" w:styleId="MyCode-NoIndent" w:customStyle="1">
    <w:name w:val="MyCode-NoIndent"/>
    <w:basedOn w:val="MyCode"/>
    <w:link w:val="MyCode-NoIndentChar"/>
    <w:qFormat w:val="1"/>
    <w:rsid w:val="002479C8"/>
    <w:pPr>
      <w:tabs>
        <w:tab w:val="left" w:pos="360"/>
      </w:tabs>
      <w:ind w:left="0"/>
    </w:pPr>
  </w:style>
  <w:style w:type="character" w:styleId="MyCode-NoIndentChar" w:customStyle="1">
    <w:name w:val="MyCode-NoIndent Char"/>
    <w:basedOn w:val="MyCodeChar"/>
    <w:link w:val="MyCode-NoIndent"/>
    <w:rsid w:val="002479C8"/>
    <w:rPr>
      <w:rFonts w:ascii="Lucida Console" w:cs="Courier New" w:hAnsi="Lucida Console"/>
      <w:color w:val="333e48"/>
      <w:spacing w:val="-8"/>
      <w:sz w:val="18"/>
      <w:szCs w:val="20"/>
      <w:lang w:eastAsia="en-US"/>
    </w:rPr>
  </w:style>
  <w:style w:type="table" w:styleId="TableGrid1" w:customStyle="1">
    <w:name w:val="Table Grid1"/>
    <w:basedOn w:val="TableNormal"/>
    <w:next w:val="TableGrid"/>
    <w:uiPriority w:val="39"/>
    <w:rsid w:val="004D062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8703B1"/>
    <w:pPr>
      <w:spacing w:after="100" w:afterAutospacing="1" w:before="100" w:beforeAutospacing="1" w:line="240" w:lineRule="auto"/>
    </w:pPr>
    <w:rPr>
      <w:rFonts w:ascii="Times New Roman" w:cs="Times New Roman" w:eastAsia="Times New Roman" w:hAnsi="Times New Roman"/>
      <w:sz w:val="24"/>
      <w:szCs w:val="24"/>
    </w:rPr>
  </w:style>
  <w:style w:type="paragraph" w:styleId="Revision">
    <w:name w:val="Revision"/>
    <w:hidden w:val="1"/>
    <w:uiPriority w:val="99"/>
    <w:semiHidden w:val="1"/>
    <w:rsid w:val="00D27A26"/>
    <w:pPr>
      <w:spacing w:after="0" w:line="240" w:lineRule="auto"/>
    </w:pPr>
    <w:rPr>
      <w:rFonts w:ascii="Calibri" w:hAnsi="Calibri"/>
      <w:color w:val="0d0d0d" w:themeColor="text1" w:themeTint="0000F2"/>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png"/><Relationship Id="rId21" Type="http://schemas.openxmlformats.org/officeDocument/2006/relationships/image" Target="media/image6.png"/><Relationship Id="rId24" Type="http://schemas.openxmlformats.org/officeDocument/2006/relationships/hyperlink" Target="https://developer.arm.com/documentation/ddi0596/2021-03/Base-Instructions/SBFM--Signed-Bitfield-Move-?lang=en" TargetMode="External"/><Relationship Id="rId23" Type="http://schemas.openxmlformats.org/officeDocument/2006/relationships/hyperlink" Target="https://developer.arm.com/documentation/ddi0596/2021-03/Base-Instructions/ASR--immediate---Arithmetic-Shift-Right--immediate---an-alias-of-SBFM-?lan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s://developer.arm.com/documentation/ddi0596/2021-03/Base-Instructions/UBFM--Unsigned-Bitfield-Move-?lang=en" TargetMode="External"/><Relationship Id="rId25" Type="http://schemas.openxmlformats.org/officeDocument/2006/relationships/hyperlink" Target="https://developer.arm.com/documentation/ddi0596/2021-03/Base-Instructions/LSL--immediate---Logical-Shift-Left--immediate---an-alias-of-UBFM-?lang=en" TargetMode="External"/><Relationship Id="rId28" Type="http://schemas.openxmlformats.org/officeDocument/2006/relationships/footer" Target="footer3.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hyperlink" Target="https://developer.arm.com/documentation/ddi0596/2021-03/Base-Instructions" TargetMode="External"/><Relationship Id="rId19" Type="http://schemas.openxmlformats.org/officeDocument/2006/relationships/image" Target="media/image12.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LTO9tpbOGZpWVRKjW1eG9LwZdg==">AMUW2mXc52TWLeJrAoeMTK41MXcLoNKagFUUodQoWhPv0jxahesafsJi83Go7z1zVELvY/98g5vSnlkYVkkq1QPZuWSWU2WIMWgNtsQHJ2dd1NEjBBxsMMFWSNdxd9hmkfCBfmbRMgE//1M4DrKDbH66N/Jun3tqxgdnibmBRklcF+XItXznt2tt9pjZ9hCWNnMe/MMWFA91PB+mM4k4My4fUvYtAXqicifd/LvwCwRr+BUoRb/+DAVPACzDqqN/jqOuAa49gZaZlHctSHBd+8pvfrGdbKyuRKgZcfHqn1N+ZspiMF1g72QlcEAlJFWKJKIPGWGSeVdvw1I8/gnuIMDo0/Y9/l3O1attDIS+MilKRmRn5r6h+3qgzX5+hsV7yGgXDd7aJNHsvf9AsYktl8Uyk+lAUO7spQwF3zphp4kWpdVrmqL+BZhGLOGqi7vm6yMHBLiYxC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2019-04-08T18:40:00Z</dcterms:created>
  <dc:creator>Oyinkuro Benafa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0x01010057B93AB9173E194CB20DB06DAD82D9E9</vt:lpwstr>
  </property>
</Properties>
</file>