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E5C5" w14:textId="77777777" w:rsidR="004561F0" w:rsidRDefault="004561F0">
      <w:pPr>
        <w:rPr>
          <w:b/>
        </w:rPr>
      </w:pPr>
    </w:p>
    <w:p w14:paraId="173E80C0" w14:textId="77777777" w:rsidR="004561F0" w:rsidRDefault="004561F0">
      <w:pPr>
        <w:rPr>
          <w:b/>
        </w:rPr>
      </w:pPr>
    </w:p>
    <w:p w14:paraId="53DDF27B" w14:textId="77777777" w:rsidR="004561F0" w:rsidRDefault="004561F0">
      <w:pPr>
        <w:rPr>
          <w:b/>
        </w:rPr>
      </w:pPr>
    </w:p>
    <w:p w14:paraId="04AC4363" w14:textId="77777777" w:rsidR="004561F0" w:rsidRDefault="004561F0">
      <w:pPr>
        <w:rPr>
          <w:b/>
        </w:rPr>
      </w:pPr>
    </w:p>
    <w:p w14:paraId="5FA1D340" w14:textId="77777777" w:rsidR="004561F0" w:rsidRDefault="004561F0">
      <w:pPr>
        <w:jc w:val="right"/>
        <w:rPr>
          <w:b/>
          <w:i/>
          <w:sz w:val="36"/>
          <w:szCs w:val="36"/>
        </w:rPr>
      </w:pPr>
      <w:bookmarkStart w:id="0" w:name="_heading=h.gjdgxs" w:colFirst="0" w:colLast="0"/>
      <w:bookmarkEnd w:id="0"/>
    </w:p>
    <w:p w14:paraId="5E32377C" w14:textId="77777777" w:rsidR="004561F0" w:rsidRDefault="004561F0">
      <w:pPr>
        <w:jc w:val="right"/>
        <w:rPr>
          <w:b/>
          <w:i/>
          <w:sz w:val="36"/>
          <w:szCs w:val="36"/>
        </w:rPr>
      </w:pPr>
    </w:p>
    <w:p w14:paraId="478765D7" w14:textId="77777777" w:rsidR="004561F0" w:rsidRDefault="00000000">
      <w:pPr>
        <w:jc w:val="right"/>
        <w:rPr>
          <w:b/>
          <w:i/>
          <w:sz w:val="36"/>
          <w:szCs w:val="36"/>
        </w:rPr>
      </w:pPr>
      <w:r>
        <w:rPr>
          <w:b/>
          <w:i/>
          <w:sz w:val="36"/>
          <w:szCs w:val="36"/>
        </w:rPr>
        <w:t>Computer Architecture Course</w:t>
      </w:r>
    </w:p>
    <w:p w14:paraId="305AC21F" w14:textId="77777777" w:rsidR="004561F0" w:rsidRDefault="00000000">
      <w:pPr>
        <w:jc w:val="right"/>
        <w:rPr>
          <w:b/>
          <w:sz w:val="52"/>
          <w:szCs w:val="52"/>
        </w:rPr>
      </w:pPr>
      <w:r>
        <w:rPr>
          <w:b/>
          <w:sz w:val="52"/>
          <w:szCs w:val="52"/>
        </w:rPr>
        <w:t>LAB 1</w:t>
      </w:r>
    </w:p>
    <w:p w14:paraId="24D5F103" w14:textId="77777777" w:rsidR="004561F0" w:rsidRDefault="00000000">
      <w:pPr>
        <w:jc w:val="right"/>
        <w:rPr>
          <w:b/>
          <w:sz w:val="48"/>
          <w:szCs w:val="48"/>
        </w:rPr>
      </w:pPr>
      <w:r>
        <w:rPr>
          <w:b/>
          <w:sz w:val="48"/>
          <w:szCs w:val="48"/>
        </w:rPr>
        <w:t xml:space="preserve">Running Assembly Code on the </w:t>
      </w:r>
      <w:r>
        <w:rPr>
          <w:b/>
          <w:sz w:val="48"/>
          <w:szCs w:val="48"/>
        </w:rPr>
        <w:br/>
        <w:t>Arm Education Core</w:t>
      </w:r>
    </w:p>
    <w:p w14:paraId="3E8BBA16" w14:textId="77777777" w:rsidR="004561F0" w:rsidRDefault="00000000">
      <w:pPr>
        <w:jc w:val="right"/>
        <w:rPr>
          <w:b/>
        </w:rPr>
      </w:pPr>
      <w:r>
        <w:rPr>
          <w:b/>
        </w:rPr>
        <w:t>Issue 1.0</w:t>
      </w:r>
    </w:p>
    <w:p w14:paraId="116EA819" w14:textId="77777777" w:rsidR="004561F0" w:rsidRDefault="004561F0">
      <w:pPr>
        <w:rPr>
          <w:b/>
        </w:rPr>
      </w:pPr>
    </w:p>
    <w:p w14:paraId="5D339335" w14:textId="77777777" w:rsidR="004561F0" w:rsidRDefault="004561F0">
      <w:pPr>
        <w:jc w:val="right"/>
        <w:rPr>
          <w:b/>
        </w:rPr>
      </w:pPr>
    </w:p>
    <w:p w14:paraId="1EA34713" w14:textId="77777777" w:rsidR="004561F0" w:rsidRDefault="00000000">
      <w:pPr>
        <w:jc w:val="right"/>
        <w:rPr>
          <w:b/>
        </w:rPr>
      </w:pPr>
      <w:r>
        <w:br w:type="page"/>
      </w:r>
    </w:p>
    <w:p w14:paraId="78EA702D" w14:textId="77777777" w:rsidR="004561F0" w:rsidRDefault="00000000">
      <w:pPr>
        <w:keepNext/>
        <w:keepLines/>
        <w:pBdr>
          <w:top w:val="nil"/>
          <w:left w:val="nil"/>
          <w:bottom w:val="nil"/>
          <w:right w:val="nil"/>
          <w:between w:val="nil"/>
        </w:pBdr>
        <w:spacing w:before="360" w:after="360"/>
        <w:ind w:left="360" w:hanging="360"/>
        <w:rPr>
          <w:b/>
          <w:color w:val="0D0D0D"/>
          <w:sz w:val="44"/>
          <w:szCs w:val="44"/>
        </w:rPr>
      </w:pPr>
      <w:r>
        <w:rPr>
          <w:b/>
          <w:color w:val="0D0D0D"/>
          <w:sz w:val="44"/>
          <w:szCs w:val="44"/>
        </w:rPr>
        <w:lastRenderedPageBreak/>
        <w:t>Contents</w:t>
      </w:r>
    </w:p>
    <w:sdt>
      <w:sdtPr>
        <w:id w:val="-1373605975"/>
        <w:docPartObj>
          <w:docPartGallery w:val="Table of Contents"/>
          <w:docPartUnique/>
        </w:docPartObj>
      </w:sdtPr>
      <w:sdtContent>
        <w:p w14:paraId="54DE6B1A" w14:textId="77777777" w:rsidR="004561F0" w:rsidRDefault="00000000">
          <w:pPr>
            <w:pBdr>
              <w:top w:val="nil"/>
              <w:left w:val="nil"/>
              <w:bottom w:val="nil"/>
              <w:right w:val="nil"/>
              <w:between w:val="nil"/>
            </w:pBdr>
            <w:tabs>
              <w:tab w:val="left" w:pos="440"/>
              <w:tab w:val="right" w:pos="9016"/>
            </w:tabs>
            <w:spacing w:after="100"/>
            <w:rPr>
              <w:color w:val="000000"/>
            </w:rPr>
          </w:pPr>
          <w:r>
            <w:fldChar w:fldCharType="begin"/>
          </w:r>
          <w:r>
            <w:instrText xml:space="preserve"> TOC \h \u \z </w:instrText>
          </w:r>
          <w:r>
            <w:fldChar w:fldCharType="separate"/>
          </w:r>
          <w:hyperlink w:anchor="_heading=h.30j0zll">
            <w:r>
              <w:rPr>
                <w:b/>
                <w:color w:val="0D0D0D"/>
                <w:sz w:val="28"/>
                <w:szCs w:val="28"/>
              </w:rPr>
              <w:t>1</w:t>
            </w:r>
          </w:hyperlink>
          <w:hyperlink w:anchor="_heading=h.30j0zll">
            <w:r>
              <w:rPr>
                <w:color w:val="000000"/>
              </w:rPr>
              <w:tab/>
            </w:r>
          </w:hyperlink>
          <w:r>
            <w:fldChar w:fldCharType="begin"/>
          </w:r>
          <w:r>
            <w:instrText xml:space="preserve"> PAGEREF _heading=h.30j0zll \h </w:instrText>
          </w:r>
          <w:r>
            <w:fldChar w:fldCharType="separate"/>
          </w:r>
          <w:r>
            <w:rPr>
              <w:b/>
              <w:color w:val="0D0D0D"/>
              <w:sz w:val="28"/>
              <w:szCs w:val="28"/>
            </w:rPr>
            <w:t>Introduction</w:t>
          </w:r>
          <w:r>
            <w:rPr>
              <w:b/>
              <w:color w:val="0D0D0D"/>
              <w:sz w:val="28"/>
              <w:szCs w:val="28"/>
            </w:rPr>
            <w:tab/>
            <w:t>1</w:t>
          </w:r>
          <w:r>
            <w:fldChar w:fldCharType="end"/>
          </w:r>
        </w:p>
        <w:p w14:paraId="73BFAEEA"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fob9te">
            <w:r>
              <w:rPr>
                <w:color w:val="0D0D0D"/>
              </w:rPr>
              <w:t>1.1</w:t>
            </w:r>
          </w:hyperlink>
          <w:hyperlink w:anchor="_heading=h.1fob9te">
            <w:r>
              <w:rPr>
                <w:color w:val="000000"/>
              </w:rPr>
              <w:tab/>
            </w:r>
          </w:hyperlink>
          <w:r>
            <w:fldChar w:fldCharType="begin"/>
          </w:r>
          <w:r>
            <w:instrText xml:space="preserve"> PAGEREF _heading=h.1fob9te \h </w:instrText>
          </w:r>
          <w:r>
            <w:fldChar w:fldCharType="separate"/>
          </w:r>
          <w:r>
            <w:rPr>
              <w:color w:val="0D0D0D"/>
            </w:rPr>
            <w:t>Lab overview</w:t>
          </w:r>
          <w:r>
            <w:rPr>
              <w:color w:val="0D0D0D"/>
            </w:rPr>
            <w:tab/>
            <w:t>1</w:t>
          </w:r>
          <w:r>
            <w:fldChar w:fldCharType="end"/>
          </w:r>
        </w:p>
        <w:p w14:paraId="1BA64B7C"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3znysh7">
            <w:r>
              <w:rPr>
                <w:b/>
                <w:color w:val="0D0D0D"/>
                <w:sz w:val="28"/>
                <w:szCs w:val="28"/>
              </w:rPr>
              <w:t>2</w:t>
            </w:r>
          </w:hyperlink>
          <w:hyperlink w:anchor="_heading=h.3znysh7">
            <w:r>
              <w:rPr>
                <w:color w:val="000000"/>
              </w:rPr>
              <w:tab/>
            </w:r>
          </w:hyperlink>
          <w:r>
            <w:fldChar w:fldCharType="begin"/>
          </w:r>
          <w:r>
            <w:instrText xml:space="preserve"> PAGEREF _heading=h.3znysh7 \h </w:instrText>
          </w:r>
          <w:r>
            <w:fldChar w:fldCharType="separate"/>
          </w:r>
          <w:r>
            <w:rPr>
              <w:b/>
              <w:color w:val="0D0D0D"/>
              <w:sz w:val="28"/>
              <w:szCs w:val="28"/>
            </w:rPr>
            <w:t>Requirements</w:t>
          </w:r>
          <w:r>
            <w:rPr>
              <w:b/>
              <w:color w:val="0D0D0D"/>
              <w:sz w:val="28"/>
              <w:szCs w:val="28"/>
            </w:rPr>
            <w:tab/>
            <w:t>1</w:t>
          </w:r>
          <w:r>
            <w:fldChar w:fldCharType="end"/>
          </w:r>
        </w:p>
        <w:p w14:paraId="55AA8CEB"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2et92p0">
            <w:r>
              <w:rPr>
                <w:b/>
                <w:color w:val="0D0D0D"/>
                <w:sz w:val="28"/>
                <w:szCs w:val="28"/>
              </w:rPr>
              <w:t>3</w:t>
            </w:r>
          </w:hyperlink>
          <w:hyperlink w:anchor="_heading=h.2et92p0">
            <w:r>
              <w:rPr>
                <w:color w:val="000000"/>
              </w:rPr>
              <w:tab/>
            </w:r>
          </w:hyperlink>
          <w:r>
            <w:fldChar w:fldCharType="begin"/>
          </w:r>
          <w:r>
            <w:instrText xml:space="preserve"> PAGEREF _heading=h.2et92p0 \h </w:instrText>
          </w:r>
          <w:r>
            <w:fldChar w:fldCharType="separate"/>
          </w:r>
          <w:r>
            <w:rPr>
              <w:b/>
              <w:color w:val="0D0D0D"/>
              <w:sz w:val="28"/>
              <w:szCs w:val="28"/>
            </w:rPr>
            <w:t>What is the Arm Education Core?</w:t>
          </w:r>
          <w:r>
            <w:rPr>
              <w:b/>
              <w:color w:val="0D0D0D"/>
              <w:sz w:val="28"/>
              <w:szCs w:val="28"/>
            </w:rPr>
            <w:tab/>
            <w:t>1</w:t>
          </w:r>
          <w:r>
            <w:fldChar w:fldCharType="end"/>
          </w:r>
        </w:p>
        <w:p w14:paraId="0AECE80B"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tyjcwt">
            <w:r>
              <w:rPr>
                <w:b/>
                <w:color w:val="0D0D0D"/>
                <w:sz w:val="28"/>
                <w:szCs w:val="28"/>
              </w:rPr>
              <w:t>4</w:t>
            </w:r>
          </w:hyperlink>
          <w:hyperlink w:anchor="_heading=h.tyjcwt">
            <w:r>
              <w:rPr>
                <w:color w:val="000000"/>
              </w:rPr>
              <w:tab/>
            </w:r>
          </w:hyperlink>
          <w:r>
            <w:fldChar w:fldCharType="begin"/>
          </w:r>
          <w:r>
            <w:instrText xml:space="preserve"> PAGEREF _heading=h.tyjcwt \h </w:instrText>
          </w:r>
          <w:r>
            <w:fldChar w:fldCharType="separate"/>
          </w:r>
          <w:r>
            <w:rPr>
              <w:b/>
              <w:color w:val="0D0D0D"/>
              <w:sz w:val="28"/>
              <w:szCs w:val="28"/>
            </w:rPr>
            <w:t>Coding in Arm Assembly</w:t>
          </w:r>
          <w:r>
            <w:rPr>
              <w:b/>
              <w:color w:val="0D0D0D"/>
              <w:sz w:val="28"/>
              <w:szCs w:val="28"/>
            </w:rPr>
            <w:tab/>
            <w:t>2</w:t>
          </w:r>
          <w:r>
            <w:fldChar w:fldCharType="end"/>
          </w:r>
        </w:p>
        <w:p w14:paraId="3D8EAB37"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3dy6vkm">
            <w:r>
              <w:rPr>
                <w:b/>
                <w:color w:val="0D0D0D"/>
                <w:sz w:val="28"/>
                <w:szCs w:val="28"/>
              </w:rPr>
              <w:t>5</w:t>
            </w:r>
          </w:hyperlink>
          <w:hyperlink w:anchor="_heading=h.3dy6vkm">
            <w:r>
              <w:rPr>
                <w:color w:val="000000"/>
              </w:rPr>
              <w:tab/>
            </w:r>
          </w:hyperlink>
          <w:r>
            <w:fldChar w:fldCharType="begin"/>
          </w:r>
          <w:r>
            <w:instrText xml:space="preserve"> PAGEREF _heading=h.3dy6vkm \h </w:instrText>
          </w:r>
          <w:r>
            <w:fldChar w:fldCharType="separate"/>
          </w:r>
          <w:r>
            <w:rPr>
              <w:b/>
              <w:color w:val="0D0D0D"/>
              <w:sz w:val="28"/>
              <w:szCs w:val="28"/>
            </w:rPr>
            <w:t>String copy in Arm Assembly</w:t>
          </w:r>
          <w:r>
            <w:rPr>
              <w:b/>
              <w:color w:val="0D0D0D"/>
              <w:sz w:val="28"/>
              <w:szCs w:val="28"/>
            </w:rPr>
            <w:tab/>
            <w:t>3</w:t>
          </w:r>
          <w:r>
            <w:fldChar w:fldCharType="end"/>
          </w:r>
        </w:p>
        <w:p w14:paraId="254B1FD2"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t3h5sf">
            <w:r>
              <w:rPr>
                <w:color w:val="0D0D0D"/>
              </w:rPr>
              <w:t>5.1</w:t>
            </w:r>
          </w:hyperlink>
          <w:hyperlink w:anchor="_heading=h.1t3h5sf">
            <w:r>
              <w:rPr>
                <w:color w:val="000000"/>
              </w:rPr>
              <w:tab/>
            </w:r>
          </w:hyperlink>
          <w:r>
            <w:fldChar w:fldCharType="begin"/>
          </w:r>
          <w:r>
            <w:instrText xml:space="preserve"> PAGEREF _heading=h.1t3h5sf \h </w:instrText>
          </w:r>
          <w:r>
            <w:fldChar w:fldCharType="separate"/>
          </w:r>
          <w:r>
            <w:rPr>
              <w:color w:val="0D0D0D"/>
            </w:rPr>
            <w:t>Exercise: Initializing content in memory</w:t>
          </w:r>
          <w:r>
            <w:rPr>
              <w:color w:val="0D0D0D"/>
            </w:rPr>
            <w:tab/>
            <w:t>3</w:t>
          </w:r>
          <w:r>
            <w:fldChar w:fldCharType="end"/>
          </w:r>
        </w:p>
        <w:p w14:paraId="4E106FAA"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4d34og8">
            <w:r>
              <w:rPr>
                <w:color w:val="0D0D0D"/>
              </w:rPr>
              <w:t>5.2</w:t>
            </w:r>
          </w:hyperlink>
          <w:hyperlink w:anchor="_heading=h.4d34og8">
            <w:r>
              <w:rPr>
                <w:color w:val="000000"/>
              </w:rPr>
              <w:tab/>
            </w:r>
          </w:hyperlink>
          <w:r>
            <w:fldChar w:fldCharType="begin"/>
          </w:r>
          <w:r>
            <w:instrText xml:space="preserve"> PAGEREF _heading=h.4d34og8 \h </w:instrText>
          </w:r>
          <w:r>
            <w:fldChar w:fldCharType="separate"/>
          </w:r>
          <w:r>
            <w:rPr>
              <w:color w:val="0D0D0D"/>
            </w:rPr>
            <w:t>Exercise: Assembling instructions and generate Verilog memory model file</w:t>
          </w:r>
          <w:r>
            <w:rPr>
              <w:color w:val="0D0D0D"/>
            </w:rPr>
            <w:tab/>
            <w:t>5</w:t>
          </w:r>
          <w:r>
            <w:fldChar w:fldCharType="end"/>
          </w:r>
        </w:p>
        <w:p w14:paraId="6798A552"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2s8eyo1">
            <w:r>
              <w:rPr>
                <w:color w:val="0D0D0D"/>
              </w:rPr>
              <w:t>5.3</w:t>
            </w:r>
          </w:hyperlink>
          <w:hyperlink w:anchor="_heading=h.2s8eyo1">
            <w:r>
              <w:rPr>
                <w:color w:val="000000"/>
              </w:rPr>
              <w:tab/>
            </w:r>
          </w:hyperlink>
          <w:r>
            <w:fldChar w:fldCharType="begin"/>
          </w:r>
          <w:r>
            <w:instrText xml:space="preserve"> PAGEREF _heading=h.2s8eyo1 \h </w:instrText>
          </w:r>
          <w:r>
            <w:fldChar w:fldCharType="separate"/>
          </w:r>
          <w:r>
            <w:rPr>
              <w:color w:val="0D0D0D"/>
            </w:rPr>
            <w:t>Task: Generate Verilog memory model file from ELF file</w:t>
          </w:r>
          <w:r>
            <w:rPr>
              <w:color w:val="0D0D0D"/>
            </w:rPr>
            <w:tab/>
            <w:t>7</w:t>
          </w:r>
          <w:r>
            <w:fldChar w:fldCharType="end"/>
          </w:r>
        </w:p>
        <w:p w14:paraId="660B2F73"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7dp8vu">
            <w:r>
              <w:rPr>
                <w:color w:val="0D0D0D"/>
              </w:rPr>
              <w:t>5.4</w:t>
            </w:r>
          </w:hyperlink>
          <w:hyperlink w:anchor="_heading=h.17dp8vu">
            <w:r>
              <w:rPr>
                <w:color w:val="000000"/>
              </w:rPr>
              <w:tab/>
            </w:r>
          </w:hyperlink>
          <w:r>
            <w:fldChar w:fldCharType="begin"/>
          </w:r>
          <w:r>
            <w:instrText xml:space="preserve"> PAGEREF _heading=h.17dp8vu \h </w:instrText>
          </w:r>
          <w:r>
            <w:fldChar w:fldCharType="separate"/>
          </w:r>
          <w:r>
            <w:rPr>
              <w:color w:val="0D0D0D"/>
            </w:rPr>
            <w:t>Testbench for Arm Education Core</w:t>
          </w:r>
          <w:r>
            <w:rPr>
              <w:color w:val="0D0D0D"/>
            </w:rPr>
            <w:tab/>
            <w:t>8</w:t>
          </w:r>
          <w:r>
            <w:fldChar w:fldCharType="end"/>
          </w:r>
        </w:p>
        <w:p w14:paraId="562847DC" w14:textId="77777777" w:rsidR="004561F0" w:rsidRDefault="00000000">
          <w:pPr>
            <w:pBdr>
              <w:top w:val="nil"/>
              <w:left w:val="nil"/>
              <w:bottom w:val="nil"/>
              <w:right w:val="nil"/>
              <w:between w:val="nil"/>
            </w:pBdr>
            <w:tabs>
              <w:tab w:val="left" w:pos="1320"/>
              <w:tab w:val="right" w:pos="9016"/>
            </w:tabs>
            <w:spacing w:after="100"/>
            <w:ind w:left="440"/>
            <w:rPr>
              <w:color w:val="000000"/>
            </w:rPr>
          </w:pPr>
          <w:hyperlink w:anchor="_heading=h.lnxbz9">
            <w:r>
              <w:rPr>
                <w:color w:val="0D0D0D"/>
              </w:rPr>
              <w:t>5.4.1</w:t>
            </w:r>
          </w:hyperlink>
          <w:hyperlink w:anchor="_heading=h.lnxbz9">
            <w:r>
              <w:rPr>
                <w:color w:val="000000"/>
              </w:rPr>
              <w:tab/>
            </w:r>
          </w:hyperlink>
          <w:r>
            <w:fldChar w:fldCharType="begin"/>
          </w:r>
          <w:r>
            <w:instrText xml:space="preserve"> PAGEREF _heading=h.lnxbz9 \h </w:instrText>
          </w:r>
          <w:r>
            <w:fldChar w:fldCharType="separate"/>
          </w:r>
          <w:r>
            <w:rPr>
              <w:color w:val="0D0D0D"/>
            </w:rPr>
            <w:t>Task: Using Arm Education Core’s testbench for simulation</w:t>
          </w:r>
          <w:r>
            <w:rPr>
              <w:color w:val="0D0D0D"/>
            </w:rPr>
            <w:tab/>
            <w:t>10</w:t>
          </w:r>
          <w:r>
            <w:fldChar w:fldCharType="end"/>
          </w:r>
        </w:p>
        <w:p w14:paraId="6259B124"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1ksv4uv">
            <w:r>
              <w:rPr>
                <w:color w:val="0D0D0D"/>
              </w:rPr>
              <w:t>5.5</w:t>
            </w:r>
          </w:hyperlink>
          <w:hyperlink w:anchor="_heading=h.1ksv4uv">
            <w:r>
              <w:rPr>
                <w:color w:val="000000"/>
              </w:rPr>
              <w:tab/>
            </w:r>
          </w:hyperlink>
          <w:r>
            <w:fldChar w:fldCharType="begin"/>
          </w:r>
          <w:r>
            <w:instrText xml:space="preserve"> PAGEREF _heading=h.1ksv4uv \h </w:instrText>
          </w:r>
          <w:r>
            <w:fldChar w:fldCharType="separate"/>
          </w:r>
          <w:r>
            <w:rPr>
              <w:color w:val="0D0D0D"/>
            </w:rPr>
            <w:t>Task: Verifying Assembly code on Arm Education Core</w:t>
          </w:r>
          <w:r>
            <w:rPr>
              <w:color w:val="0D0D0D"/>
            </w:rPr>
            <w:tab/>
            <w:t>11</w:t>
          </w:r>
          <w:r>
            <w:fldChar w:fldCharType="end"/>
          </w:r>
        </w:p>
        <w:p w14:paraId="25ED9356" w14:textId="77777777" w:rsidR="004561F0" w:rsidRDefault="00000000">
          <w:pPr>
            <w:pBdr>
              <w:top w:val="nil"/>
              <w:left w:val="nil"/>
              <w:bottom w:val="nil"/>
              <w:right w:val="nil"/>
              <w:between w:val="nil"/>
            </w:pBdr>
            <w:tabs>
              <w:tab w:val="left" w:pos="880"/>
              <w:tab w:val="right" w:pos="9016"/>
            </w:tabs>
            <w:spacing w:after="100"/>
            <w:ind w:left="220"/>
            <w:rPr>
              <w:color w:val="000000"/>
            </w:rPr>
          </w:pPr>
          <w:hyperlink w:anchor="_heading=h.44sinio">
            <w:r>
              <w:rPr>
                <w:color w:val="0D0D0D"/>
              </w:rPr>
              <w:t>5.6</w:t>
            </w:r>
          </w:hyperlink>
          <w:hyperlink w:anchor="_heading=h.44sinio">
            <w:r>
              <w:rPr>
                <w:color w:val="000000"/>
              </w:rPr>
              <w:tab/>
            </w:r>
          </w:hyperlink>
          <w:r>
            <w:fldChar w:fldCharType="begin"/>
          </w:r>
          <w:r>
            <w:instrText xml:space="preserve"> PAGEREF _heading=h.44sinio \h </w:instrText>
          </w:r>
          <w:r>
            <w:fldChar w:fldCharType="separate"/>
          </w:r>
          <w:r>
            <w:rPr>
              <w:color w:val="0D0D0D"/>
            </w:rPr>
            <w:t>Exercise: Creating a string copy operation</w:t>
          </w:r>
          <w:r>
            <w:rPr>
              <w:color w:val="0D0D0D"/>
            </w:rPr>
            <w:tab/>
            <w:t>14</w:t>
          </w:r>
          <w:r>
            <w:fldChar w:fldCharType="end"/>
          </w:r>
        </w:p>
        <w:p w14:paraId="263A1B3E"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2jxsxqh">
            <w:r>
              <w:rPr>
                <w:b/>
                <w:color w:val="0D0D0D"/>
                <w:sz w:val="28"/>
                <w:szCs w:val="28"/>
              </w:rPr>
              <w:t>6</w:t>
            </w:r>
          </w:hyperlink>
          <w:hyperlink w:anchor="_heading=h.2jxsxqh">
            <w:r>
              <w:rPr>
                <w:color w:val="000000"/>
              </w:rPr>
              <w:tab/>
            </w:r>
          </w:hyperlink>
          <w:r>
            <w:fldChar w:fldCharType="begin"/>
          </w:r>
          <w:r>
            <w:instrText xml:space="preserve"> PAGEREF _heading=h.2jxsxqh \h </w:instrText>
          </w:r>
          <w:r>
            <w:fldChar w:fldCharType="separate"/>
          </w:r>
          <w:r>
            <w:rPr>
              <w:b/>
              <w:color w:val="0D0D0D"/>
              <w:sz w:val="28"/>
              <w:szCs w:val="28"/>
            </w:rPr>
            <w:t>Summary</w:t>
          </w:r>
          <w:r>
            <w:rPr>
              <w:b/>
              <w:color w:val="0D0D0D"/>
              <w:sz w:val="28"/>
              <w:szCs w:val="28"/>
            </w:rPr>
            <w:tab/>
            <w:t>17</w:t>
          </w:r>
          <w:r>
            <w:fldChar w:fldCharType="end"/>
          </w:r>
        </w:p>
        <w:p w14:paraId="1E33DA90" w14:textId="77777777" w:rsidR="004561F0" w:rsidRDefault="00000000">
          <w:pPr>
            <w:pBdr>
              <w:top w:val="nil"/>
              <w:left w:val="nil"/>
              <w:bottom w:val="nil"/>
              <w:right w:val="nil"/>
              <w:between w:val="nil"/>
            </w:pBdr>
            <w:tabs>
              <w:tab w:val="left" w:pos="440"/>
              <w:tab w:val="right" w:pos="9016"/>
            </w:tabs>
            <w:spacing w:after="100"/>
            <w:rPr>
              <w:color w:val="000000"/>
            </w:rPr>
          </w:pPr>
          <w:hyperlink w:anchor="_heading=h.z337ya">
            <w:r>
              <w:rPr>
                <w:b/>
                <w:color w:val="0D0D0D"/>
                <w:sz w:val="28"/>
                <w:szCs w:val="28"/>
              </w:rPr>
              <w:t>7</w:t>
            </w:r>
          </w:hyperlink>
          <w:hyperlink w:anchor="_heading=h.z337ya">
            <w:r>
              <w:rPr>
                <w:color w:val="000000"/>
              </w:rPr>
              <w:tab/>
            </w:r>
          </w:hyperlink>
          <w:r>
            <w:fldChar w:fldCharType="begin"/>
          </w:r>
          <w:r>
            <w:instrText xml:space="preserve"> PAGEREF _heading=h.z337ya \h </w:instrText>
          </w:r>
          <w:r>
            <w:fldChar w:fldCharType="separate"/>
          </w:r>
          <w:r>
            <w:rPr>
              <w:b/>
              <w:color w:val="0D0D0D"/>
              <w:sz w:val="28"/>
              <w:szCs w:val="28"/>
            </w:rPr>
            <w:t>Additional references</w:t>
          </w:r>
          <w:r>
            <w:rPr>
              <w:b/>
              <w:color w:val="0D0D0D"/>
              <w:sz w:val="28"/>
              <w:szCs w:val="28"/>
            </w:rPr>
            <w:tab/>
            <w:t>17</w:t>
          </w:r>
          <w:r>
            <w:fldChar w:fldCharType="end"/>
          </w:r>
        </w:p>
        <w:p w14:paraId="46549344" w14:textId="77777777" w:rsidR="004561F0" w:rsidRDefault="00000000">
          <w:r>
            <w:fldChar w:fldCharType="end"/>
          </w:r>
        </w:p>
      </w:sdtContent>
    </w:sdt>
    <w:p w14:paraId="35A26016" w14:textId="77777777" w:rsidR="004561F0" w:rsidRDefault="00000000">
      <w:pPr>
        <w:rPr>
          <w:b/>
        </w:rPr>
        <w:sectPr w:rsidR="004561F0">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20"/>
          <w:titlePg/>
        </w:sectPr>
      </w:pPr>
      <w:r>
        <w:br w:type="page"/>
      </w:r>
    </w:p>
    <w:p w14:paraId="314CF14D" w14:textId="77777777" w:rsidR="004561F0" w:rsidRDefault="00000000">
      <w:pPr>
        <w:pStyle w:val="Heading1"/>
        <w:numPr>
          <w:ilvl w:val="0"/>
          <w:numId w:val="16"/>
        </w:numPr>
      </w:pPr>
      <w:bookmarkStart w:id="1" w:name="_heading=h.30j0zll" w:colFirst="0" w:colLast="0"/>
      <w:bookmarkEnd w:id="1"/>
      <w:r>
        <w:lastRenderedPageBreak/>
        <w:t>Introduction</w:t>
      </w:r>
    </w:p>
    <w:tbl>
      <w:tblPr>
        <w:tblStyle w:val="a"/>
        <w:tblW w:w="901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9016"/>
      </w:tblGrid>
      <w:tr w:rsidR="004561F0" w14:paraId="12C829E7" w14:textId="77777777">
        <w:tc>
          <w:tcPr>
            <w:tcW w:w="9016" w:type="dxa"/>
            <w:tcBorders>
              <w:top w:val="nil"/>
              <w:left w:val="nil"/>
              <w:bottom w:val="nil"/>
              <w:right w:val="nil"/>
            </w:tcBorders>
            <w:shd w:val="clear" w:color="auto" w:fill="E5ECEB"/>
          </w:tcPr>
          <w:p w14:paraId="6FD1F17C" w14:textId="77777777" w:rsidR="004561F0" w:rsidRDefault="00000000">
            <w:pPr>
              <w:pStyle w:val="Heading2"/>
              <w:numPr>
                <w:ilvl w:val="1"/>
                <w:numId w:val="16"/>
              </w:numPr>
            </w:pPr>
            <w:bookmarkStart w:id="2" w:name="_heading=h.1fob9te" w:colFirst="0" w:colLast="0"/>
            <w:bookmarkEnd w:id="2"/>
            <w:r>
              <w:t>Lab overview</w:t>
            </w:r>
          </w:p>
          <w:p w14:paraId="642A0C12" w14:textId="77777777" w:rsidR="004561F0" w:rsidRDefault="00000000">
            <w:pPr>
              <w:shd w:val="clear" w:color="auto" w:fill="E5ECEB"/>
            </w:pPr>
            <w:r>
              <w:t>At the end of this lab, you will be able to:</w:t>
            </w:r>
          </w:p>
          <w:p w14:paraId="3C1DE947" w14:textId="77777777" w:rsidR="004561F0" w:rsidRDefault="004561F0">
            <w:pPr>
              <w:shd w:val="clear" w:color="auto" w:fill="E5ECEB"/>
            </w:pPr>
          </w:p>
          <w:p w14:paraId="628B215B"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Create and modify an assembly source file that uses Armv8-A AArch64 instructions.</w:t>
            </w:r>
          </w:p>
          <w:p w14:paraId="0E8B94BA"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Use the GCC compiler to assemble AArch64 instructions.</w:t>
            </w:r>
          </w:p>
          <w:p w14:paraId="1BD54FEE"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Generate a hexadecimal Verilog memory model file from an ELF file to load onto the Arm Education Core.</w:t>
            </w:r>
          </w:p>
          <w:p w14:paraId="61682551"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Compile and simulate Assembly code on a single-cycle processor (Arm Education Core) with a testbench file provided.</w:t>
            </w:r>
          </w:p>
          <w:p w14:paraId="736C75AE" w14:textId="77777777" w:rsidR="004561F0" w:rsidRDefault="00000000">
            <w:pPr>
              <w:numPr>
                <w:ilvl w:val="0"/>
                <w:numId w:val="17"/>
              </w:numPr>
              <w:pBdr>
                <w:top w:val="nil"/>
                <w:left w:val="nil"/>
                <w:bottom w:val="nil"/>
                <w:right w:val="nil"/>
                <w:between w:val="nil"/>
              </w:pBdr>
              <w:shd w:val="clear" w:color="auto" w:fill="E5ECEB"/>
              <w:spacing w:line="259" w:lineRule="auto"/>
              <w:rPr>
                <w:color w:val="0D0D0D"/>
              </w:rPr>
            </w:pPr>
            <w:r>
              <w:rPr>
                <w:color w:val="0D0D0D"/>
              </w:rPr>
              <w:t>Verify Assembly code using the Arm Education Core.</w:t>
            </w:r>
          </w:p>
          <w:p w14:paraId="22EB8B93" w14:textId="77777777" w:rsidR="004561F0" w:rsidRDefault="00000000">
            <w:pPr>
              <w:numPr>
                <w:ilvl w:val="0"/>
                <w:numId w:val="17"/>
              </w:numPr>
              <w:pBdr>
                <w:top w:val="nil"/>
                <w:left w:val="nil"/>
                <w:bottom w:val="nil"/>
                <w:right w:val="nil"/>
                <w:between w:val="nil"/>
              </w:pBdr>
              <w:shd w:val="clear" w:color="auto" w:fill="E5ECEB"/>
              <w:spacing w:after="160" w:line="259" w:lineRule="auto"/>
              <w:rPr>
                <w:color w:val="0D0D0D"/>
              </w:rPr>
            </w:pPr>
            <w:r>
              <w:rPr>
                <w:color w:val="0D0D0D"/>
              </w:rPr>
              <w:t>Write a string copy operation using Armv8-A AArch64 instructions.</w:t>
            </w:r>
          </w:p>
          <w:p w14:paraId="41564784" w14:textId="77777777" w:rsidR="004561F0" w:rsidRDefault="004561F0">
            <w:pPr>
              <w:shd w:val="clear" w:color="auto" w:fill="E5ECEB"/>
            </w:pPr>
          </w:p>
          <w:p w14:paraId="260266E0" w14:textId="77777777" w:rsidR="004561F0" w:rsidRDefault="004561F0">
            <w:pPr>
              <w:shd w:val="clear" w:color="auto" w:fill="E5ECEB"/>
            </w:pPr>
          </w:p>
          <w:p w14:paraId="453163A2" w14:textId="77777777" w:rsidR="004561F0" w:rsidRDefault="004561F0">
            <w:pPr>
              <w:shd w:val="clear" w:color="auto" w:fill="E5ECEB"/>
              <w:rPr>
                <w:b/>
              </w:rPr>
            </w:pPr>
          </w:p>
        </w:tc>
      </w:tr>
    </w:tbl>
    <w:p w14:paraId="23FC338C" w14:textId="77777777" w:rsidR="004561F0" w:rsidRDefault="004561F0"/>
    <w:p w14:paraId="1D525748" w14:textId="77777777" w:rsidR="004561F0" w:rsidRDefault="00000000">
      <w:pPr>
        <w:pStyle w:val="Heading1"/>
        <w:numPr>
          <w:ilvl w:val="0"/>
          <w:numId w:val="16"/>
        </w:numPr>
      </w:pPr>
      <w:bookmarkStart w:id="3" w:name="_heading=h.3znysh7" w:colFirst="0" w:colLast="0"/>
      <w:bookmarkEnd w:id="3"/>
      <w:r>
        <w:t>Requirements</w:t>
      </w:r>
    </w:p>
    <w:p w14:paraId="7AEB1B53" w14:textId="77777777" w:rsidR="004561F0" w:rsidRDefault="00000000">
      <w:r>
        <w:t xml:space="preserve">Before attempting Lab 1, ensure that you have already completed the installation instructions in the </w:t>
      </w:r>
      <w:r>
        <w:rPr>
          <w:i/>
        </w:rPr>
        <w:t>Getting Started Guide</w:t>
      </w:r>
      <w:r>
        <w:t xml:space="preserve"> provided with this course.</w:t>
      </w:r>
    </w:p>
    <w:p w14:paraId="28844BDF" w14:textId="77777777" w:rsidR="004561F0" w:rsidRDefault="00000000">
      <w:r>
        <w:t>The prerequisites for this lab are:</w:t>
      </w:r>
    </w:p>
    <w:p w14:paraId="765F6248" w14:textId="77777777" w:rsidR="004561F0" w:rsidRDefault="00000000">
      <w:pPr>
        <w:numPr>
          <w:ilvl w:val="0"/>
          <w:numId w:val="11"/>
        </w:numPr>
        <w:pBdr>
          <w:top w:val="nil"/>
          <w:left w:val="nil"/>
          <w:bottom w:val="nil"/>
          <w:right w:val="nil"/>
          <w:between w:val="nil"/>
        </w:pBdr>
        <w:spacing w:after="0"/>
      </w:pPr>
      <w:r>
        <w:rPr>
          <w:color w:val="0D0D0D"/>
        </w:rPr>
        <w:t>Familiarity with Arm assembly</w:t>
      </w:r>
    </w:p>
    <w:p w14:paraId="444A4DCE" w14:textId="77777777" w:rsidR="004561F0" w:rsidRDefault="00000000">
      <w:pPr>
        <w:numPr>
          <w:ilvl w:val="0"/>
          <w:numId w:val="11"/>
        </w:numPr>
        <w:pBdr>
          <w:top w:val="nil"/>
          <w:left w:val="nil"/>
          <w:bottom w:val="nil"/>
          <w:right w:val="nil"/>
          <w:between w:val="nil"/>
        </w:pBdr>
      </w:pPr>
      <w:r>
        <w:rPr>
          <w:color w:val="0D0D0D"/>
        </w:rPr>
        <w:t>Verilog (2005)</w:t>
      </w:r>
    </w:p>
    <w:p w14:paraId="7197B62B" w14:textId="77777777" w:rsidR="004561F0" w:rsidRDefault="00000000">
      <w:r>
        <w:t xml:space="preserve">Lab 1 exercise comes with supporting files provided in </w:t>
      </w:r>
      <w:r>
        <w:rPr>
          <w:rFonts w:ascii="Droid Sans Mono" w:eastAsia="Droid Sans Mono" w:hAnsi="Droid Sans Mono" w:cs="Droid Sans Mono"/>
          <w:color w:val="0D0D0D"/>
          <w:sz w:val="20"/>
          <w:szCs w:val="20"/>
        </w:rPr>
        <w:t>Educore-SingleCycle.zip</w:t>
      </w:r>
      <w:r>
        <w:t>.</w:t>
      </w:r>
    </w:p>
    <w:p w14:paraId="643483C2" w14:textId="77777777" w:rsidR="004561F0" w:rsidRDefault="00000000">
      <w:pPr>
        <w:pStyle w:val="Heading1"/>
        <w:numPr>
          <w:ilvl w:val="0"/>
          <w:numId w:val="16"/>
        </w:numPr>
      </w:pPr>
      <w:bookmarkStart w:id="4" w:name="_heading=h.2et92p0" w:colFirst="0" w:colLast="0"/>
      <w:bookmarkEnd w:id="4"/>
      <w:r>
        <w:t>What is the Arm Education Core?</w:t>
      </w:r>
    </w:p>
    <w:p w14:paraId="4DAF984C" w14:textId="77777777" w:rsidR="004561F0" w:rsidRDefault="00000000">
      <w:r>
        <w:t xml:space="preserve">Arm Education Core is an educational processor that implements a subset of the Armv8-A ISA. It is </w:t>
      </w:r>
      <w:r>
        <w:rPr>
          <w:i/>
        </w:rPr>
        <w:t>one</w:t>
      </w:r>
      <w:r>
        <w:t xml:space="preserve"> implementation of the Armv8-A architecture and has limited functionality. It was developed purely for educational purposes and to demonstrate some computer architecture concepts. See the Introduction to Arm Education Core document provided in the Getting Started folder for more information. </w:t>
      </w:r>
      <w:r>
        <w:rPr>
          <w:b/>
        </w:rPr>
        <w:t xml:space="preserve">Please refer to the </w:t>
      </w:r>
      <w:hyperlink r:id="rId12">
        <w:r>
          <w:rPr>
            <w:b/>
            <w:i/>
            <w:color w:val="0000FF"/>
            <w:u w:val="single"/>
          </w:rPr>
          <w:t>Arm Education Introduction to Computer Architecture Education Kit End User License Agreement</w:t>
        </w:r>
      </w:hyperlink>
      <w:r>
        <w:rPr>
          <w:b/>
        </w:rPr>
        <w:t xml:space="preserve"> for terms of usage of Arm Education Core.</w:t>
      </w:r>
      <w:r>
        <w:t xml:space="preserve"> </w:t>
      </w:r>
    </w:p>
    <w:p w14:paraId="647267E2" w14:textId="77777777" w:rsidR="004561F0" w:rsidRDefault="00000000">
      <w:r>
        <w:lastRenderedPageBreak/>
        <w:t>In this lab, we will run a simple Arm Assembly code on the Arm Education Core. The Arm Education Core that is provided with this lab is a single-cycle processor, where an instruction is processed in a single clock cycle.</w:t>
      </w:r>
    </w:p>
    <w:p w14:paraId="140845DC" w14:textId="77777777" w:rsidR="004561F0" w:rsidRDefault="00000000">
      <w:pPr>
        <w:pStyle w:val="Heading1"/>
        <w:numPr>
          <w:ilvl w:val="0"/>
          <w:numId w:val="16"/>
        </w:numPr>
      </w:pPr>
      <w:bookmarkStart w:id="5" w:name="_heading=h.tyjcwt" w:colFirst="0" w:colLast="0"/>
      <w:bookmarkEnd w:id="5"/>
      <w:r>
        <w:t>Coding in Arm Assembly</w:t>
      </w:r>
    </w:p>
    <w:p w14:paraId="1C6CCCF6" w14:textId="77777777" w:rsidR="004561F0" w:rsidRDefault="00000000">
      <w:r>
        <w:t xml:space="preserve">An Arm Assembly source file typically contains a sequence of statements. Each statement has three optional parts in the following order: </w:t>
      </w:r>
    </w:p>
    <w:p w14:paraId="14FFAA2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label </w:t>
      </w:r>
      <w:r>
        <w:rPr>
          <w:rFonts w:ascii="Consolas" w:eastAsia="Consolas" w:hAnsi="Consolas" w:cs="Consolas"/>
          <w:color w:val="0D0D0D"/>
        </w:rPr>
        <w:tab/>
        <w:t xml:space="preserve">statement </w:t>
      </w:r>
      <w:r>
        <w:rPr>
          <w:rFonts w:ascii="Consolas" w:eastAsia="Consolas" w:hAnsi="Consolas" w:cs="Consolas"/>
          <w:color w:val="0D0D0D"/>
        </w:rPr>
        <w:tab/>
        <w:t>// comment</w:t>
      </w:r>
    </w:p>
    <w:p w14:paraId="2F2F30CC" w14:textId="77777777" w:rsidR="004561F0" w:rsidRDefault="00000000">
      <w:r>
        <w:t>For example:</w:t>
      </w:r>
    </w:p>
    <w:p w14:paraId="406FD667"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mylabel</w:t>
      </w:r>
      <w:r>
        <w:rPr>
          <w:rFonts w:ascii="Consolas" w:eastAsia="Consolas" w:hAnsi="Consolas" w:cs="Consolas"/>
          <w:color w:val="0D0D0D"/>
        </w:rPr>
        <w:tab/>
        <w:t>MOVZ X0, #1</w:t>
      </w:r>
      <w:r>
        <w:rPr>
          <w:rFonts w:ascii="Consolas" w:eastAsia="Consolas" w:hAnsi="Consolas" w:cs="Consolas"/>
          <w:color w:val="0D0D0D"/>
        </w:rPr>
        <w:tab/>
      </w:r>
      <w:r>
        <w:rPr>
          <w:rFonts w:ascii="Consolas" w:eastAsia="Consolas" w:hAnsi="Consolas" w:cs="Consolas"/>
          <w:color w:val="0D0D0D"/>
        </w:rPr>
        <w:tab/>
        <w:t>// move 1 to register X0</w:t>
      </w:r>
    </w:p>
    <w:p w14:paraId="1D81148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r>
      <w:r>
        <w:rPr>
          <w:rFonts w:ascii="Consolas" w:eastAsia="Consolas" w:hAnsi="Consolas" w:cs="Consolas"/>
          <w:color w:val="0D0D0D"/>
        </w:rPr>
        <w:tab/>
        <w:t>MOVZ X1, #2</w:t>
      </w:r>
      <w:r>
        <w:rPr>
          <w:rFonts w:ascii="Consolas" w:eastAsia="Consolas" w:hAnsi="Consolas" w:cs="Consolas"/>
          <w:color w:val="0D0D0D"/>
        </w:rPr>
        <w:tab/>
      </w:r>
      <w:r>
        <w:rPr>
          <w:rFonts w:ascii="Consolas" w:eastAsia="Consolas" w:hAnsi="Consolas" w:cs="Consolas"/>
          <w:color w:val="0D0D0D"/>
        </w:rPr>
        <w:tab/>
        <w:t>// move 2 to register X1</w:t>
      </w:r>
    </w:p>
    <w:p w14:paraId="7BFD09C1" w14:textId="77777777" w:rsidR="004561F0" w:rsidRDefault="004561F0"/>
    <w:p w14:paraId="356C3058" w14:textId="77777777" w:rsidR="004561F0" w:rsidRDefault="00000000">
      <w:pPr>
        <w:numPr>
          <w:ilvl w:val="0"/>
          <w:numId w:val="14"/>
        </w:numPr>
        <w:pBdr>
          <w:top w:val="nil"/>
          <w:left w:val="nil"/>
          <w:bottom w:val="nil"/>
          <w:right w:val="nil"/>
          <w:between w:val="nil"/>
        </w:pBdr>
        <w:spacing w:after="0"/>
      </w:pPr>
      <w:r>
        <w:rPr>
          <w:color w:val="0D0D0D"/>
        </w:rPr>
        <w:t xml:space="preserve">A </w:t>
      </w:r>
      <w:r>
        <w:rPr>
          <w:rFonts w:ascii="Consolas" w:eastAsia="Consolas" w:hAnsi="Consolas" w:cs="Consolas"/>
          <w:color w:val="0D0D0D"/>
          <w:shd w:val="clear" w:color="auto" w:fill="F2F2F2"/>
        </w:rPr>
        <w:t>label</w:t>
      </w:r>
      <w:r>
        <w:rPr>
          <w:color w:val="0D0D0D"/>
        </w:rPr>
        <w:t xml:space="preserve"> identifies the address of the instruction. It can be used as a target for branch instructions, or for certain load and store instructions. If the line has no label, a space or tab delimiter can be used to start the line.</w:t>
      </w:r>
    </w:p>
    <w:p w14:paraId="128763EF" w14:textId="77777777" w:rsidR="004561F0" w:rsidRDefault="004561F0">
      <w:pPr>
        <w:pBdr>
          <w:top w:val="nil"/>
          <w:left w:val="nil"/>
          <w:bottom w:val="nil"/>
          <w:right w:val="nil"/>
          <w:between w:val="nil"/>
        </w:pBdr>
        <w:spacing w:after="0"/>
        <w:ind w:left="720"/>
        <w:rPr>
          <w:color w:val="0D0D0D"/>
        </w:rPr>
      </w:pPr>
    </w:p>
    <w:p w14:paraId="6F1171A2" w14:textId="77777777" w:rsidR="004561F0" w:rsidRDefault="00000000">
      <w:pPr>
        <w:numPr>
          <w:ilvl w:val="0"/>
          <w:numId w:val="14"/>
        </w:numPr>
        <w:pBdr>
          <w:top w:val="nil"/>
          <w:left w:val="nil"/>
          <w:bottom w:val="nil"/>
          <w:right w:val="nil"/>
          <w:between w:val="nil"/>
        </w:pBdr>
        <w:spacing w:after="0"/>
      </w:pPr>
      <w:r>
        <w:rPr>
          <w:color w:val="0D0D0D"/>
        </w:rPr>
        <w:t xml:space="preserve">A </w:t>
      </w:r>
      <w:r>
        <w:rPr>
          <w:rFonts w:ascii="Consolas" w:eastAsia="Consolas" w:hAnsi="Consolas" w:cs="Consolas"/>
          <w:color w:val="0D0D0D"/>
          <w:shd w:val="clear" w:color="auto" w:fill="F2F2F2"/>
        </w:rPr>
        <w:t>statement</w:t>
      </w:r>
      <w:r>
        <w:rPr>
          <w:color w:val="0D0D0D"/>
        </w:rPr>
        <w:t xml:space="preserve"> can either be an assembly instruction, assembler directive, or a macro. An </w:t>
      </w:r>
      <w:r>
        <w:rPr>
          <w:i/>
          <w:color w:val="0D0D0D"/>
        </w:rPr>
        <w:t>assembler directive</w:t>
      </w:r>
      <w:r>
        <w:rPr>
          <w:color w:val="0D0D0D"/>
        </w:rPr>
        <w:t xml:space="preserve"> tells the assembler to do certain things, and these directives do not generate machine language instructions. A macro is a text substitution representation.</w:t>
      </w:r>
    </w:p>
    <w:p w14:paraId="0B413B55" w14:textId="77777777" w:rsidR="004561F0" w:rsidRDefault="004561F0">
      <w:pPr>
        <w:pBdr>
          <w:top w:val="nil"/>
          <w:left w:val="nil"/>
          <w:bottom w:val="nil"/>
          <w:right w:val="nil"/>
          <w:between w:val="nil"/>
        </w:pBdr>
        <w:spacing w:after="0"/>
        <w:ind w:left="720"/>
        <w:rPr>
          <w:color w:val="0D0D0D"/>
        </w:rPr>
      </w:pPr>
    </w:p>
    <w:p w14:paraId="608DD982" w14:textId="77777777" w:rsidR="004561F0" w:rsidRDefault="00000000">
      <w:pPr>
        <w:numPr>
          <w:ilvl w:val="0"/>
          <w:numId w:val="14"/>
        </w:numPr>
        <w:pBdr>
          <w:top w:val="nil"/>
          <w:left w:val="nil"/>
          <w:bottom w:val="nil"/>
          <w:right w:val="nil"/>
          <w:between w:val="nil"/>
        </w:pBdr>
        <w:spacing w:after="0"/>
      </w:pPr>
      <w:r>
        <w:rPr>
          <w:color w:val="0D0D0D"/>
        </w:rPr>
        <w:t>In the above example, the # symbol specifies the immediate value. An assembly instruction is encoded in terms of 1s and 0s, which a processor will have to decode to interpret the instruction. An immediate value is value or data stored as part of the instruction encoding itself. More information on instruction encodings will be covered in the next lab manual.</w:t>
      </w:r>
    </w:p>
    <w:p w14:paraId="3CDE41D2" w14:textId="77777777" w:rsidR="004561F0" w:rsidRDefault="004561F0">
      <w:pPr>
        <w:pBdr>
          <w:top w:val="nil"/>
          <w:left w:val="nil"/>
          <w:bottom w:val="nil"/>
          <w:right w:val="nil"/>
          <w:between w:val="nil"/>
        </w:pBdr>
        <w:spacing w:after="0"/>
        <w:ind w:left="720"/>
        <w:rPr>
          <w:color w:val="0D0D0D"/>
        </w:rPr>
      </w:pPr>
    </w:p>
    <w:p w14:paraId="358FD6DA" w14:textId="77777777" w:rsidR="004561F0" w:rsidRDefault="00000000">
      <w:pPr>
        <w:numPr>
          <w:ilvl w:val="0"/>
          <w:numId w:val="14"/>
        </w:numPr>
        <w:pBdr>
          <w:top w:val="nil"/>
          <w:left w:val="nil"/>
          <w:bottom w:val="nil"/>
          <w:right w:val="nil"/>
          <w:between w:val="nil"/>
        </w:pBdr>
      </w:pPr>
      <w:r>
        <w:rPr>
          <w:color w:val="0D0D0D"/>
        </w:rPr>
        <w:t xml:space="preserve">The MOVZ instruction moves a 16-bit immediate value to a register. For more information, see MOVZ instruction in </w:t>
      </w:r>
      <w:hyperlink w:anchor="_heading=h.z337ya">
        <w:r>
          <w:rPr>
            <w:b/>
            <w:color w:val="0000FF"/>
            <w:u w:val="single"/>
          </w:rPr>
          <w:t>Additional references</w:t>
        </w:r>
      </w:hyperlink>
      <w:r>
        <w:rPr>
          <w:b/>
          <w:color w:val="0D0D0D"/>
        </w:rPr>
        <w:t>.</w:t>
      </w:r>
    </w:p>
    <w:p w14:paraId="6A32408F" w14:textId="77777777" w:rsidR="004561F0" w:rsidRDefault="004561F0"/>
    <w:p w14:paraId="24E3A636" w14:textId="77777777" w:rsidR="004561F0" w:rsidRDefault="00000000">
      <w:r>
        <w:t>In this course lab, we will be introducing several assembly directives:</w:t>
      </w:r>
    </w:p>
    <w:tbl>
      <w:tblPr>
        <w:tblStyle w:val="a0"/>
        <w:tblW w:w="901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1980"/>
        <w:gridCol w:w="7036"/>
      </w:tblGrid>
      <w:tr w:rsidR="004561F0" w14:paraId="6F39E4DE" w14:textId="77777777">
        <w:tc>
          <w:tcPr>
            <w:tcW w:w="1980" w:type="dxa"/>
          </w:tcPr>
          <w:p w14:paraId="4C6C2D8C" w14:textId="77777777" w:rsidR="004561F0" w:rsidRDefault="00000000">
            <w:r>
              <w:rPr>
                <w:rFonts w:ascii="Consolas" w:eastAsia="Consolas" w:hAnsi="Consolas" w:cs="Consolas"/>
                <w:color w:val="0D0D0D"/>
                <w:shd w:val="clear" w:color="auto" w:fill="F2F2F2"/>
              </w:rPr>
              <w:t>.text</w:t>
            </w:r>
          </w:p>
        </w:tc>
        <w:tc>
          <w:tcPr>
            <w:tcW w:w="7036" w:type="dxa"/>
          </w:tcPr>
          <w:p w14:paraId="6D1C3C15" w14:textId="77777777" w:rsidR="004561F0" w:rsidRDefault="00000000">
            <w:r>
              <w:t xml:space="preserve">Executable code is typically specified in the </w:t>
            </w:r>
            <w:r>
              <w:rPr>
                <w:rFonts w:ascii="Consolas" w:eastAsia="Consolas" w:hAnsi="Consolas" w:cs="Consolas"/>
                <w:color w:val="0D0D0D"/>
                <w:shd w:val="clear" w:color="auto" w:fill="F2F2F2"/>
              </w:rPr>
              <w:t>.text</w:t>
            </w:r>
            <w:r>
              <w:t xml:space="preserve"> section.</w:t>
            </w:r>
          </w:p>
        </w:tc>
      </w:tr>
      <w:tr w:rsidR="004561F0" w14:paraId="37C9DD56" w14:textId="77777777">
        <w:tc>
          <w:tcPr>
            <w:tcW w:w="1980" w:type="dxa"/>
          </w:tcPr>
          <w:p w14:paraId="1B0E0094" w14:textId="77777777" w:rsidR="004561F0" w:rsidRDefault="00000000">
            <w:r>
              <w:rPr>
                <w:rFonts w:ascii="Consolas" w:eastAsia="Consolas" w:hAnsi="Consolas" w:cs="Consolas"/>
                <w:color w:val="0D0D0D"/>
                <w:shd w:val="clear" w:color="auto" w:fill="F2F2F2"/>
              </w:rPr>
              <w:t xml:space="preserve">.global </w:t>
            </w:r>
            <w:r>
              <w:rPr>
                <w:rFonts w:ascii="Consolas" w:eastAsia="Consolas" w:hAnsi="Consolas" w:cs="Consolas"/>
                <w:i/>
                <w:color w:val="0D0D0D"/>
                <w:shd w:val="clear" w:color="auto" w:fill="F2F2F2"/>
              </w:rPr>
              <w:t>symbol</w:t>
            </w:r>
          </w:p>
        </w:tc>
        <w:tc>
          <w:tcPr>
            <w:tcW w:w="7036" w:type="dxa"/>
          </w:tcPr>
          <w:p w14:paraId="0338DED9" w14:textId="77777777" w:rsidR="004561F0" w:rsidRDefault="00000000">
            <w:r>
              <w:t>Tells the assembler that the symbol or label is to be made globally visible to other source files and to the linker.</w:t>
            </w:r>
          </w:p>
        </w:tc>
      </w:tr>
      <w:tr w:rsidR="004561F0" w14:paraId="6A7BB0CD" w14:textId="77777777">
        <w:tc>
          <w:tcPr>
            <w:tcW w:w="1980" w:type="dxa"/>
          </w:tcPr>
          <w:p w14:paraId="563CF00E" w14:textId="77777777" w:rsidR="004561F0" w:rsidRDefault="00000000">
            <w:r>
              <w:rPr>
                <w:rFonts w:ascii="Consolas" w:eastAsia="Consolas" w:hAnsi="Consolas" w:cs="Consolas"/>
                <w:color w:val="0D0D0D"/>
                <w:shd w:val="clear" w:color="auto" w:fill="F2F2F2"/>
              </w:rPr>
              <w:t>.data</w:t>
            </w:r>
          </w:p>
        </w:tc>
        <w:tc>
          <w:tcPr>
            <w:tcW w:w="7036" w:type="dxa"/>
          </w:tcPr>
          <w:p w14:paraId="7AD22253" w14:textId="77777777" w:rsidR="004561F0" w:rsidRDefault="00000000">
            <w:r>
              <w:t xml:space="preserve">Data for the code is typically placed in the </w:t>
            </w:r>
            <w:r>
              <w:rPr>
                <w:rFonts w:ascii="Consolas" w:eastAsia="Consolas" w:hAnsi="Consolas" w:cs="Consolas"/>
                <w:color w:val="0D0D0D"/>
                <w:shd w:val="clear" w:color="auto" w:fill="F2F2F2"/>
              </w:rPr>
              <w:t>.data</w:t>
            </w:r>
            <w:r>
              <w:t xml:space="preserve"> section, which are used in the test cases for the final lab.</w:t>
            </w:r>
          </w:p>
        </w:tc>
      </w:tr>
    </w:tbl>
    <w:p w14:paraId="263AA2FB" w14:textId="77777777" w:rsidR="004561F0" w:rsidRDefault="004561F0"/>
    <w:p w14:paraId="328B5059" w14:textId="77777777" w:rsidR="004561F0" w:rsidRDefault="00000000">
      <w:r>
        <w:t xml:space="preserve">For more information on the Armv8-A A64 Instruction Set, see The A64 Instruction Set in </w:t>
      </w:r>
      <w:hyperlink w:anchor="_heading=h.z337ya">
        <w:r>
          <w:rPr>
            <w:b/>
            <w:color w:val="0000FF"/>
            <w:u w:val="single"/>
          </w:rPr>
          <w:t>Additional references</w:t>
        </w:r>
      </w:hyperlink>
      <w:r>
        <w:rPr>
          <w:b/>
        </w:rPr>
        <w:t>.</w:t>
      </w:r>
      <w:r>
        <w:br w:type="page"/>
      </w:r>
    </w:p>
    <w:p w14:paraId="25964604" w14:textId="77777777" w:rsidR="004561F0" w:rsidRDefault="00000000">
      <w:pPr>
        <w:pStyle w:val="Heading1"/>
        <w:numPr>
          <w:ilvl w:val="0"/>
          <w:numId w:val="16"/>
        </w:numPr>
      </w:pPr>
      <w:bookmarkStart w:id="6" w:name="_heading=h.3dy6vkm" w:colFirst="0" w:colLast="0"/>
      <w:bookmarkEnd w:id="6"/>
      <w:r>
        <w:lastRenderedPageBreak/>
        <w:t>String copy in Arm Assembly</w:t>
      </w:r>
    </w:p>
    <w:p w14:paraId="1108DF92" w14:textId="77777777" w:rsidR="004561F0" w:rsidRDefault="00000000">
      <w:r>
        <w:t xml:space="preserve">In this exercise, we will write an Assembly source file that performs a string copy function. A C-program-equivalent function would be something like </w:t>
      </w:r>
      <w:r>
        <w:rPr>
          <w:rFonts w:ascii="Droid Sans Mono" w:eastAsia="Droid Sans Mono" w:hAnsi="Droid Sans Mono" w:cs="Droid Sans Mono"/>
          <w:color w:val="0D0D0D"/>
          <w:sz w:val="20"/>
          <w:szCs w:val="20"/>
        </w:rPr>
        <w:t>strcpy(const char *src, char *dst)</w:t>
      </w:r>
      <w:r>
        <w:t>. This function will load a character from memory, save it to the destination pointer, and increment both pointers until the end of the string.</w:t>
      </w:r>
    </w:p>
    <w:p w14:paraId="1C75AEE5" w14:textId="77777777" w:rsidR="004561F0" w:rsidRDefault="00000000">
      <w:r>
        <w:t>For the exercises in the lab, we assume that:</w:t>
      </w:r>
    </w:p>
    <w:p w14:paraId="69C34C46" w14:textId="77777777" w:rsidR="004561F0" w:rsidRDefault="00000000">
      <w:pPr>
        <w:numPr>
          <w:ilvl w:val="0"/>
          <w:numId w:val="2"/>
        </w:numPr>
        <w:pBdr>
          <w:top w:val="nil"/>
          <w:left w:val="nil"/>
          <w:bottom w:val="nil"/>
          <w:right w:val="nil"/>
          <w:between w:val="nil"/>
        </w:pBdr>
        <w:spacing w:after="0"/>
      </w:pPr>
      <w:r>
        <w:rPr>
          <w:color w:val="0D0D0D"/>
        </w:rPr>
        <w:t xml:space="preserve">The source pointer </w:t>
      </w:r>
      <w:r>
        <w:rPr>
          <w:rFonts w:ascii="Droid Sans Mono" w:eastAsia="Droid Sans Mono" w:hAnsi="Droid Sans Mono" w:cs="Droid Sans Mono"/>
          <w:color w:val="0D0D0D"/>
          <w:sz w:val="20"/>
          <w:szCs w:val="20"/>
        </w:rPr>
        <w:t>*src</w:t>
      </w:r>
      <w:r>
        <w:rPr>
          <w:color w:val="0D0D0D"/>
        </w:rPr>
        <w:t xml:space="preserve"> is to be stored in register X0 and that it is pointing to address 0x0050.</w:t>
      </w:r>
    </w:p>
    <w:p w14:paraId="04520568" w14:textId="77777777" w:rsidR="004561F0" w:rsidRDefault="00000000">
      <w:pPr>
        <w:numPr>
          <w:ilvl w:val="0"/>
          <w:numId w:val="2"/>
        </w:numPr>
        <w:pBdr>
          <w:top w:val="nil"/>
          <w:left w:val="nil"/>
          <w:bottom w:val="nil"/>
          <w:right w:val="nil"/>
          <w:between w:val="nil"/>
        </w:pBdr>
        <w:spacing w:after="0"/>
      </w:pPr>
      <w:r>
        <w:rPr>
          <w:color w:val="0D0D0D"/>
        </w:rPr>
        <w:t xml:space="preserve">The destination pointer </w:t>
      </w:r>
      <w:r>
        <w:rPr>
          <w:rFonts w:ascii="Droid Sans Mono" w:eastAsia="Droid Sans Mono" w:hAnsi="Droid Sans Mono" w:cs="Droid Sans Mono"/>
          <w:color w:val="0D0D0D"/>
          <w:sz w:val="20"/>
          <w:szCs w:val="20"/>
        </w:rPr>
        <w:t>*dst</w:t>
      </w:r>
      <w:r>
        <w:rPr>
          <w:color w:val="0D0D0D"/>
        </w:rPr>
        <w:t xml:space="preserve"> is to be stored in register X1 and that it is pointing to address 0x013C.</w:t>
      </w:r>
    </w:p>
    <w:p w14:paraId="59A61071" w14:textId="77777777" w:rsidR="004561F0" w:rsidRDefault="00000000">
      <w:pPr>
        <w:numPr>
          <w:ilvl w:val="0"/>
          <w:numId w:val="2"/>
        </w:numPr>
        <w:pBdr>
          <w:top w:val="nil"/>
          <w:left w:val="nil"/>
          <w:bottom w:val="nil"/>
          <w:right w:val="nil"/>
          <w:between w:val="nil"/>
        </w:pBdr>
      </w:pPr>
      <w:r>
        <w:rPr>
          <w:color w:val="0D0D0D"/>
        </w:rPr>
        <w:t>The characters “e” (ASCII 0x65) and “f” (ASCII 0x66) are stored in memory.</w:t>
      </w:r>
    </w:p>
    <w:p w14:paraId="52D19897" w14:textId="77777777" w:rsidR="004561F0" w:rsidRDefault="004561F0"/>
    <w:p w14:paraId="4DD7B504" w14:textId="77777777" w:rsidR="004561F0" w:rsidRDefault="00000000">
      <w:pPr>
        <w:pStyle w:val="Heading2"/>
        <w:numPr>
          <w:ilvl w:val="1"/>
          <w:numId w:val="16"/>
        </w:numPr>
      </w:pPr>
      <w:bookmarkStart w:id="7" w:name="_heading=h.1t3h5sf" w:colFirst="0" w:colLast="0"/>
      <w:bookmarkEnd w:id="7"/>
      <w:r>
        <w:t>Exercise: Initializing content in memory</w:t>
      </w:r>
    </w:p>
    <w:p w14:paraId="67484453" w14:textId="77777777" w:rsidR="004561F0" w:rsidRDefault="00000000">
      <w:r>
        <w:t xml:space="preserve">In the </w:t>
      </w:r>
      <w:r>
        <w:rPr>
          <w:i/>
        </w:rPr>
        <w:t>Getting Started Guide</w:t>
      </w:r>
      <w:r>
        <w:t>, we have created a workspace for the labs (</w:t>
      </w:r>
      <w:r>
        <w:rPr>
          <w:rFonts w:ascii="Droid Sans Mono" w:eastAsia="Droid Sans Mono" w:hAnsi="Droid Sans Mono" w:cs="Droid Sans Mono"/>
          <w:color w:val="0D0D0D"/>
          <w:sz w:val="20"/>
          <w:szCs w:val="20"/>
        </w:rPr>
        <w:t>C:\Workspace</w:t>
      </w:r>
      <w:r>
        <w:t>). We will now create the string copy Assembly source file.</w:t>
      </w:r>
    </w:p>
    <w:p w14:paraId="5A72173E" w14:textId="77777777" w:rsidR="004561F0" w:rsidRDefault="00000000">
      <w:pPr>
        <w:numPr>
          <w:ilvl w:val="0"/>
          <w:numId w:val="1"/>
        </w:numPr>
        <w:pBdr>
          <w:top w:val="nil"/>
          <w:left w:val="nil"/>
          <w:bottom w:val="nil"/>
          <w:right w:val="nil"/>
          <w:between w:val="nil"/>
        </w:pBdr>
        <w:spacing w:after="0"/>
      </w:pPr>
      <w:r>
        <w:rPr>
          <w:color w:val="0D0D0D"/>
        </w:rPr>
        <w:t xml:space="preserve">In your working directory, create a folder called </w:t>
      </w:r>
      <w:r>
        <w:rPr>
          <w:rFonts w:ascii="Droid Sans Mono" w:eastAsia="Droid Sans Mono" w:hAnsi="Droid Sans Mono" w:cs="Droid Sans Mono"/>
          <w:color w:val="0D0D0D"/>
          <w:sz w:val="20"/>
          <w:szCs w:val="20"/>
        </w:rPr>
        <w:t>Lab_1</w:t>
      </w:r>
      <w:r>
        <w:rPr>
          <w:color w:val="0D0D0D"/>
        </w:rPr>
        <w:t xml:space="preserve"> (</w:t>
      </w:r>
      <w:r>
        <w:rPr>
          <w:rFonts w:ascii="Droid Sans Mono" w:eastAsia="Droid Sans Mono" w:hAnsi="Droid Sans Mono" w:cs="Droid Sans Mono"/>
          <w:color w:val="0D0D0D"/>
          <w:sz w:val="20"/>
          <w:szCs w:val="20"/>
        </w:rPr>
        <w:t>C:\Workspace\Lab_1</w:t>
      </w:r>
      <w:r>
        <w:rPr>
          <w:color w:val="0D0D0D"/>
        </w:rPr>
        <w:t>).</w:t>
      </w:r>
    </w:p>
    <w:p w14:paraId="65F27F5C" w14:textId="77777777" w:rsidR="004561F0" w:rsidRDefault="004561F0">
      <w:pPr>
        <w:pBdr>
          <w:top w:val="nil"/>
          <w:left w:val="nil"/>
          <w:bottom w:val="nil"/>
          <w:right w:val="nil"/>
          <w:between w:val="nil"/>
        </w:pBdr>
        <w:spacing w:after="0"/>
        <w:ind w:left="720"/>
        <w:rPr>
          <w:color w:val="0D0D0D"/>
        </w:rPr>
      </w:pPr>
    </w:p>
    <w:p w14:paraId="230CE476" w14:textId="77777777" w:rsidR="004561F0" w:rsidRDefault="00000000">
      <w:pPr>
        <w:numPr>
          <w:ilvl w:val="0"/>
          <w:numId w:val="1"/>
        </w:numPr>
        <w:pBdr>
          <w:top w:val="nil"/>
          <w:left w:val="nil"/>
          <w:bottom w:val="nil"/>
          <w:right w:val="nil"/>
          <w:between w:val="nil"/>
        </w:pBdr>
        <w:rPr>
          <w:color w:val="0D0D0D"/>
        </w:rPr>
      </w:pPr>
      <w:r>
        <w:rPr>
          <w:color w:val="0D0D0D"/>
        </w:rPr>
        <w:t xml:space="preserve">In </w:t>
      </w:r>
      <w:r>
        <w:rPr>
          <w:rFonts w:ascii="Droid Sans Mono" w:eastAsia="Droid Sans Mono" w:hAnsi="Droid Sans Mono" w:cs="Droid Sans Mono"/>
          <w:color w:val="0D0D0D"/>
          <w:sz w:val="20"/>
          <w:szCs w:val="20"/>
        </w:rPr>
        <w:t>Lab_1</w:t>
      </w:r>
      <w:r>
        <w:rPr>
          <w:color w:val="0D0D0D"/>
        </w:rPr>
        <w:t xml:space="preserve"> folder, create an empty text file called </w:t>
      </w:r>
      <w:r>
        <w:rPr>
          <w:rFonts w:ascii="Droid Sans Mono" w:eastAsia="Droid Sans Mono" w:hAnsi="Droid Sans Mono" w:cs="Droid Sans Mono"/>
          <w:color w:val="0D0D0D"/>
          <w:sz w:val="20"/>
          <w:szCs w:val="20"/>
        </w:rPr>
        <w:t xml:space="preserve">test_STRCPY.s </w:t>
      </w:r>
      <w:r>
        <w:rPr>
          <w:color w:val="0D0D0D"/>
        </w:rPr>
        <w:t>and type the following code in the created file:</w:t>
      </w:r>
    </w:p>
    <w:p w14:paraId="40A535E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.global _start</w:t>
      </w:r>
    </w:p>
    <w:p w14:paraId="1D11606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.text</w:t>
      </w:r>
    </w:p>
    <w:p w14:paraId="3EACB4A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_start:</w:t>
      </w:r>
    </w:p>
    <w:p w14:paraId="029A2A1B"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 It is not a fixed rule that all label names must begin with an underscore. Underscores are typically used when it has to integrate with a higher level language like C, where some C compiler uses this convention to be able to be callable from a C code.</w:t>
      </w:r>
    </w:p>
    <w:p w14:paraId="6F4E0853" w14:textId="77777777" w:rsidR="004561F0" w:rsidRDefault="004561F0">
      <w:pPr>
        <w:pBdr>
          <w:top w:val="nil"/>
          <w:left w:val="nil"/>
          <w:bottom w:val="nil"/>
          <w:right w:val="nil"/>
          <w:between w:val="nil"/>
        </w:pBdr>
        <w:spacing w:after="0"/>
        <w:ind w:left="720"/>
        <w:rPr>
          <w:color w:val="0D0D0D"/>
        </w:rPr>
      </w:pPr>
    </w:p>
    <w:p w14:paraId="1FA2530A" w14:textId="77777777" w:rsidR="004561F0" w:rsidRDefault="00000000">
      <w:pPr>
        <w:numPr>
          <w:ilvl w:val="0"/>
          <w:numId w:val="1"/>
        </w:numPr>
        <w:pBdr>
          <w:top w:val="nil"/>
          <w:left w:val="nil"/>
          <w:bottom w:val="nil"/>
          <w:right w:val="nil"/>
          <w:between w:val="nil"/>
        </w:pBdr>
        <w:spacing w:after="0"/>
      </w:pPr>
      <w:r>
        <w:rPr>
          <w:color w:val="0D0D0D"/>
        </w:rPr>
        <w:t xml:space="preserve">Under the </w:t>
      </w:r>
      <w:r>
        <w:rPr>
          <w:rFonts w:ascii="Droid Sans Mono" w:eastAsia="Droid Sans Mono" w:hAnsi="Droid Sans Mono" w:cs="Droid Sans Mono"/>
          <w:color w:val="0D0D0D"/>
          <w:sz w:val="20"/>
          <w:szCs w:val="20"/>
        </w:rPr>
        <w:t>_start</w:t>
      </w:r>
      <w:r>
        <w:rPr>
          <w:color w:val="0D0D0D"/>
        </w:rPr>
        <w:t xml:space="preserve"> label:</w:t>
      </w:r>
    </w:p>
    <w:p w14:paraId="31586CFE" w14:textId="77777777" w:rsidR="004561F0" w:rsidRDefault="00000000">
      <w:pPr>
        <w:numPr>
          <w:ilvl w:val="1"/>
          <w:numId w:val="1"/>
        </w:numPr>
        <w:pBdr>
          <w:top w:val="nil"/>
          <w:left w:val="nil"/>
          <w:bottom w:val="nil"/>
          <w:right w:val="nil"/>
          <w:between w:val="nil"/>
        </w:pBdr>
        <w:spacing w:after="0"/>
      </w:pPr>
      <w:r>
        <w:rPr>
          <w:color w:val="0D0D0D"/>
        </w:rPr>
        <w:t xml:space="preserve">Use the </w:t>
      </w:r>
      <w:r>
        <w:rPr>
          <w:b/>
          <w:color w:val="0D0D0D"/>
        </w:rPr>
        <w:t>MOVZ</w:t>
      </w:r>
      <w:r>
        <w:rPr>
          <w:color w:val="0D0D0D"/>
        </w:rPr>
        <w:t xml:space="preserve"> instructions to initialize the source address (0x0050) in register X0 and destination address (0x013C) in register X1, respectively.</w:t>
      </w:r>
    </w:p>
    <w:p w14:paraId="285A1541" w14:textId="77777777" w:rsidR="004561F0" w:rsidRDefault="004561F0">
      <w:pPr>
        <w:pBdr>
          <w:top w:val="nil"/>
          <w:left w:val="nil"/>
          <w:bottom w:val="nil"/>
          <w:right w:val="nil"/>
          <w:between w:val="nil"/>
        </w:pBdr>
        <w:spacing w:after="0"/>
        <w:ind w:left="720"/>
        <w:rPr>
          <w:color w:val="0D0D0D"/>
        </w:rPr>
      </w:pPr>
    </w:p>
    <w:p w14:paraId="22EE354F" w14:textId="77777777" w:rsidR="004561F0" w:rsidRDefault="00000000">
      <w:pPr>
        <w:pBdr>
          <w:top w:val="nil"/>
          <w:left w:val="nil"/>
          <w:bottom w:val="nil"/>
          <w:right w:val="nil"/>
          <w:between w:val="nil"/>
        </w:pBdr>
        <w:spacing w:after="0"/>
        <w:ind w:left="720"/>
        <w:rPr>
          <w:color w:val="0D0D0D"/>
        </w:rPr>
      </w:pPr>
      <w:r>
        <w:rPr>
          <w:color w:val="FF0000"/>
        </w:rPr>
        <w:tab/>
      </w:r>
    </w:p>
    <w:p w14:paraId="277FD13F" w14:textId="77777777" w:rsidR="004561F0" w:rsidRDefault="00000000">
      <w:pPr>
        <w:numPr>
          <w:ilvl w:val="1"/>
          <w:numId w:val="1"/>
        </w:numPr>
        <w:pBdr>
          <w:top w:val="nil"/>
          <w:left w:val="nil"/>
          <w:bottom w:val="nil"/>
          <w:right w:val="nil"/>
          <w:between w:val="nil"/>
        </w:pBdr>
      </w:pPr>
      <w:r>
        <w:rPr>
          <w:color w:val="0D0D0D"/>
        </w:rPr>
        <w:t xml:space="preserve">Then, use the </w:t>
      </w:r>
      <w:r>
        <w:rPr>
          <w:b/>
          <w:color w:val="0D0D0D"/>
        </w:rPr>
        <w:t>MOVZ</w:t>
      </w:r>
      <w:r>
        <w:rPr>
          <w:color w:val="0D0D0D"/>
        </w:rPr>
        <w:t xml:space="preserve"> instructions to shift value 0x65 in register X5 and value 0x66 in register X6.</w:t>
      </w:r>
    </w:p>
    <w:p w14:paraId="6D8B248B" w14:textId="77777777" w:rsidR="004561F0" w:rsidRDefault="00000000">
      <w:r>
        <w:tab/>
      </w:r>
    </w:p>
    <w:p w14:paraId="0E05CD5A" w14:textId="77777777" w:rsidR="004561F0" w:rsidRDefault="00000000">
      <w:r>
        <w:tab/>
      </w:r>
    </w:p>
    <w:p w14:paraId="0FA3BC0E" w14:textId="77777777" w:rsidR="004561F0" w:rsidRDefault="00000000">
      <w:r>
        <w:br w:type="page"/>
      </w:r>
    </w:p>
    <w:p w14:paraId="17722E12" w14:textId="77777777" w:rsidR="004561F0" w:rsidRDefault="00000000">
      <w:pPr>
        <w:numPr>
          <w:ilvl w:val="0"/>
          <w:numId w:val="1"/>
        </w:numPr>
        <w:pBdr>
          <w:top w:val="nil"/>
          <w:left w:val="nil"/>
          <w:bottom w:val="nil"/>
          <w:right w:val="nil"/>
          <w:between w:val="nil"/>
        </w:pBdr>
      </w:pPr>
      <w:r>
        <w:rPr>
          <w:color w:val="0D0D0D"/>
        </w:rPr>
        <w:lastRenderedPageBreak/>
        <w:t xml:space="preserve">Next, copy the following code to use the </w:t>
      </w:r>
      <w:r>
        <w:rPr>
          <w:rFonts w:ascii="Droid Sans Mono" w:eastAsia="Droid Sans Mono" w:hAnsi="Droid Sans Mono" w:cs="Droid Sans Mono"/>
          <w:color w:val="0D0D0D"/>
          <w:sz w:val="20"/>
          <w:szCs w:val="20"/>
        </w:rPr>
        <w:t>STURB</w:t>
      </w:r>
      <w:r>
        <w:rPr>
          <w:color w:val="0D0D0D"/>
        </w:rPr>
        <w:t xml:space="preserve"> instruction to load the values into memory:</w:t>
      </w:r>
    </w:p>
    <w:p w14:paraId="125E18D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X5, [X0]</w:t>
      </w:r>
    </w:p>
    <w:p w14:paraId="3EECDC8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X6, [X0, #1]</w:t>
      </w:r>
    </w:p>
    <w:p w14:paraId="1FD6209C" w14:textId="77777777" w:rsidR="004561F0" w:rsidRDefault="00000000">
      <w:pPr>
        <w:pBdr>
          <w:top w:val="nil"/>
          <w:left w:val="nil"/>
          <w:bottom w:val="nil"/>
          <w:right w:val="nil"/>
          <w:between w:val="nil"/>
        </w:pBdr>
        <w:shd w:val="clear" w:color="auto" w:fill="F2F2F2"/>
        <w:ind w:left="720" w:firstLine="720"/>
        <w:rPr>
          <w:rFonts w:ascii="Consolas" w:eastAsia="Consolas" w:hAnsi="Consolas" w:cs="Consolas"/>
          <w:color w:val="0D0D0D"/>
        </w:rPr>
      </w:pPr>
      <w:r>
        <w:rPr>
          <w:rFonts w:ascii="Consolas" w:eastAsia="Consolas" w:hAnsi="Consolas" w:cs="Consolas"/>
          <w:color w:val="0D0D0D"/>
        </w:rPr>
        <w:t xml:space="preserve">STURB WZR, [X0, #2] </w:t>
      </w:r>
    </w:p>
    <w:p w14:paraId="74ADBF29"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w:t>
      </w:r>
    </w:p>
    <w:p w14:paraId="488B7477" w14:textId="77777777" w:rsidR="004561F0" w:rsidRDefault="00000000">
      <w:pPr>
        <w:numPr>
          <w:ilvl w:val="0"/>
          <w:numId w:val="15"/>
        </w:numPr>
        <w:pBdr>
          <w:top w:val="nil"/>
          <w:left w:val="nil"/>
          <w:bottom w:val="nil"/>
          <w:right w:val="nil"/>
          <w:between w:val="nil"/>
        </w:pBdr>
        <w:spacing w:after="0"/>
      </w:pPr>
      <w:r>
        <w:rPr>
          <w:color w:val="0D0D0D"/>
        </w:rPr>
        <w:t xml:space="preserve">Arm Education Core has limited functionality and only supports a limited subset of the Armv8-A ISA. The Arm Education Core does not currently support the store instruction variant </w:t>
      </w:r>
      <w:r>
        <w:rPr>
          <w:rFonts w:ascii="Consolas" w:eastAsia="Consolas" w:hAnsi="Consolas" w:cs="Consolas"/>
          <w:color w:val="0D0D0D"/>
          <w:shd w:val="clear" w:color="auto" w:fill="F2F2F2"/>
        </w:rPr>
        <w:t>STR &lt;Xt&gt;, [Xn]</w:t>
      </w:r>
      <w:r>
        <w:rPr>
          <w:rFonts w:ascii="Droid Sans Mono" w:eastAsia="Droid Sans Mono" w:hAnsi="Droid Sans Mono" w:cs="Droid Sans Mono"/>
          <w:color w:val="0D0D0D"/>
          <w:sz w:val="20"/>
          <w:szCs w:val="20"/>
        </w:rPr>
        <w:t xml:space="preserve"> </w:t>
      </w:r>
      <w:r>
        <w:rPr>
          <w:color w:val="0D0D0D"/>
        </w:rPr>
        <w:t xml:space="preserve">as this instruction can be assembled in many ways of which the opcode is unsupported by the Arm Education Core. However, the Arm Education Core supports the </w:t>
      </w:r>
      <w:r>
        <w:rPr>
          <w:rFonts w:ascii="Droid Sans Mono" w:eastAsia="Droid Sans Mono" w:hAnsi="Droid Sans Mono" w:cs="Droid Sans Mono"/>
          <w:color w:val="0D0D0D"/>
          <w:sz w:val="20"/>
          <w:szCs w:val="20"/>
        </w:rPr>
        <w:t>STUR</w:t>
      </w:r>
      <w:r>
        <w:rPr>
          <w:color w:val="0D0D0D"/>
        </w:rPr>
        <w:t xml:space="preserve"> (Store Register Unscaled) instruction, which can give the same outcome. There are also specific </w:t>
      </w:r>
      <w:r>
        <w:rPr>
          <w:rFonts w:ascii="Droid Sans Mono" w:eastAsia="Droid Sans Mono" w:hAnsi="Droid Sans Mono" w:cs="Droid Sans Mono"/>
          <w:color w:val="0D0D0D"/>
          <w:sz w:val="20"/>
          <w:szCs w:val="20"/>
        </w:rPr>
        <w:t>STUR</w:t>
      </w:r>
      <w:r>
        <w:rPr>
          <w:color w:val="0D0D0D"/>
        </w:rPr>
        <w:t xml:space="preserve"> instructions depending on the data size to store, such as </w:t>
      </w:r>
      <w:r>
        <w:rPr>
          <w:rFonts w:ascii="Droid Sans Mono" w:eastAsia="Droid Sans Mono" w:hAnsi="Droid Sans Mono" w:cs="Droid Sans Mono"/>
          <w:color w:val="0D0D0D"/>
          <w:sz w:val="20"/>
          <w:szCs w:val="20"/>
        </w:rPr>
        <w:t>STURB</w:t>
      </w:r>
      <w:r>
        <w:rPr>
          <w:color w:val="0D0D0D"/>
        </w:rPr>
        <w:t xml:space="preserve"> and </w:t>
      </w:r>
      <w:r>
        <w:rPr>
          <w:rFonts w:ascii="Droid Sans Mono" w:eastAsia="Droid Sans Mono" w:hAnsi="Droid Sans Mono" w:cs="Droid Sans Mono"/>
          <w:color w:val="0D0D0D"/>
          <w:sz w:val="20"/>
          <w:szCs w:val="20"/>
        </w:rPr>
        <w:t>STURH</w:t>
      </w:r>
      <w:r>
        <w:rPr>
          <w:color w:val="0D0D0D"/>
        </w:rPr>
        <w:t>.</w:t>
      </w:r>
    </w:p>
    <w:p w14:paraId="28FFDAB7" w14:textId="77777777" w:rsidR="004561F0" w:rsidRDefault="00000000">
      <w:pPr>
        <w:numPr>
          <w:ilvl w:val="0"/>
          <w:numId w:val="15"/>
        </w:numPr>
        <w:pBdr>
          <w:top w:val="nil"/>
          <w:left w:val="nil"/>
          <w:bottom w:val="nil"/>
          <w:right w:val="nil"/>
          <w:between w:val="nil"/>
        </w:pBdr>
        <w:spacing w:after="0"/>
        <w:rPr>
          <w:color w:val="000000"/>
        </w:rPr>
      </w:pPr>
      <w:r>
        <w:rPr>
          <w:color w:val="000000"/>
        </w:rPr>
        <w:t xml:space="preserve">The difference between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is that the </w:t>
      </w:r>
      <w:r>
        <w:rPr>
          <w:rFonts w:ascii="Droid Sans Mono" w:eastAsia="Droid Sans Mono" w:hAnsi="Droid Sans Mono" w:cs="Droid Sans Mono"/>
          <w:color w:val="0D0D0D"/>
          <w:sz w:val="20"/>
          <w:szCs w:val="20"/>
        </w:rPr>
        <w:t>STUR</w:t>
      </w:r>
      <w:r>
        <w:rPr>
          <w:color w:val="000000"/>
        </w:rPr>
        <w:t xml:space="preserve"> is the </w:t>
      </w:r>
      <w:r>
        <w:rPr>
          <w:i/>
          <w:color w:val="000000"/>
        </w:rPr>
        <w:t>Store (unscaled) Register</w:t>
      </w:r>
      <w:r>
        <w:rPr>
          <w:color w:val="000000"/>
        </w:rPr>
        <w:t xml:space="preserve"> instruction that allows accessing 32/64-bit values that are not aligned to the size of the operand. This is unlike the STR operation, which requires the immediate offset to be in multiples of 4 or 8. However,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instructions in this case gives the same result; therefore, we will be using </w:t>
      </w:r>
      <w:r>
        <w:rPr>
          <w:rFonts w:ascii="Droid Sans Mono" w:eastAsia="Droid Sans Mono" w:hAnsi="Droid Sans Mono" w:cs="Droid Sans Mono"/>
          <w:color w:val="0D0D0D"/>
          <w:sz w:val="20"/>
          <w:szCs w:val="20"/>
        </w:rPr>
        <w:t>STUR</w:t>
      </w:r>
      <w:r>
        <w:rPr>
          <w:color w:val="000000"/>
        </w:rPr>
        <w:t xml:space="preserve"> for the Arm Education Core instead.</w:t>
      </w:r>
    </w:p>
    <w:p w14:paraId="7A765E04" w14:textId="77777777" w:rsidR="004561F0" w:rsidRDefault="00000000">
      <w:pPr>
        <w:numPr>
          <w:ilvl w:val="0"/>
          <w:numId w:val="15"/>
        </w:numPr>
        <w:pBdr>
          <w:top w:val="nil"/>
          <w:left w:val="nil"/>
          <w:bottom w:val="nil"/>
          <w:right w:val="nil"/>
          <w:between w:val="nil"/>
        </w:pBdr>
        <w:spacing w:after="0"/>
        <w:rPr>
          <w:color w:val="000000"/>
        </w:rPr>
      </w:pPr>
      <w:r>
        <w:rPr>
          <w:color w:val="000000"/>
        </w:rPr>
        <w:t xml:space="preserve">For more information on </w:t>
      </w:r>
      <w:r>
        <w:rPr>
          <w:rFonts w:ascii="Droid Sans Mono" w:eastAsia="Droid Sans Mono" w:hAnsi="Droid Sans Mono" w:cs="Droid Sans Mono"/>
          <w:color w:val="0D0D0D"/>
          <w:sz w:val="20"/>
          <w:szCs w:val="20"/>
        </w:rPr>
        <w:t>STR</w:t>
      </w:r>
      <w:r>
        <w:rPr>
          <w:color w:val="000000"/>
        </w:rPr>
        <w:t xml:space="preserve"> and </w:t>
      </w:r>
      <w:r>
        <w:rPr>
          <w:rFonts w:ascii="Droid Sans Mono" w:eastAsia="Droid Sans Mono" w:hAnsi="Droid Sans Mono" w:cs="Droid Sans Mono"/>
          <w:color w:val="0D0D0D"/>
          <w:sz w:val="20"/>
          <w:szCs w:val="20"/>
        </w:rPr>
        <w:t>STUR</w:t>
      </w:r>
      <w:r>
        <w:rPr>
          <w:color w:val="000000"/>
        </w:rPr>
        <w:t xml:space="preserve"> instructions, see </w:t>
      </w:r>
      <w:r>
        <w:rPr>
          <w:color w:val="0D0D0D"/>
        </w:rPr>
        <w:t xml:space="preserve">the A64 Base Instructions in </w:t>
      </w:r>
      <w:hyperlink w:anchor="_heading=h.z337ya">
        <w:r>
          <w:rPr>
            <w:color w:val="0000FF"/>
            <w:u w:val="single"/>
          </w:rPr>
          <w:t>Additional references</w:t>
        </w:r>
      </w:hyperlink>
      <w:r>
        <w:rPr>
          <w:color w:val="0D0D0D"/>
        </w:rPr>
        <w:t>.</w:t>
      </w:r>
    </w:p>
    <w:p w14:paraId="2A01C0DB" w14:textId="77777777" w:rsidR="004561F0" w:rsidRDefault="004561F0">
      <w:pPr>
        <w:pBdr>
          <w:top w:val="nil"/>
          <w:left w:val="nil"/>
          <w:bottom w:val="nil"/>
          <w:right w:val="nil"/>
          <w:between w:val="nil"/>
        </w:pBdr>
        <w:spacing w:after="0"/>
        <w:ind w:left="1440"/>
        <w:rPr>
          <w:color w:val="0D0D0D"/>
        </w:rPr>
      </w:pPr>
    </w:p>
    <w:p w14:paraId="20505FB6" w14:textId="77777777" w:rsidR="004561F0" w:rsidRDefault="00000000">
      <w:pPr>
        <w:numPr>
          <w:ilvl w:val="0"/>
          <w:numId w:val="1"/>
        </w:numPr>
        <w:pBdr>
          <w:top w:val="nil"/>
          <w:left w:val="nil"/>
          <w:bottom w:val="nil"/>
          <w:right w:val="nil"/>
          <w:between w:val="nil"/>
        </w:pBdr>
        <w:spacing w:after="0"/>
      </w:pPr>
      <w:r>
        <w:rPr>
          <w:color w:val="0D0D0D"/>
        </w:rPr>
        <w:t>Save the file.</w:t>
      </w:r>
    </w:p>
    <w:p w14:paraId="46748DE7" w14:textId="77777777" w:rsidR="004561F0" w:rsidRDefault="004561F0">
      <w:pPr>
        <w:pBdr>
          <w:top w:val="nil"/>
          <w:left w:val="nil"/>
          <w:bottom w:val="nil"/>
          <w:right w:val="nil"/>
          <w:between w:val="nil"/>
        </w:pBdr>
        <w:spacing w:after="0"/>
        <w:ind w:left="720"/>
        <w:rPr>
          <w:color w:val="0D0D0D"/>
        </w:rPr>
      </w:pPr>
    </w:p>
    <w:p w14:paraId="0074A705" w14:textId="77777777" w:rsidR="004561F0" w:rsidRDefault="00000000">
      <w:pPr>
        <w:pBdr>
          <w:top w:val="nil"/>
          <w:left w:val="nil"/>
          <w:bottom w:val="nil"/>
          <w:right w:val="nil"/>
          <w:between w:val="nil"/>
        </w:pBdr>
        <w:spacing w:after="0"/>
        <w:ind w:left="360"/>
        <w:rPr>
          <w:color w:val="0D0D0D"/>
        </w:rPr>
      </w:pPr>
      <w:r>
        <w:rPr>
          <w:color w:val="0D0D0D"/>
        </w:rPr>
        <w:t>Answer the following question:</w:t>
      </w:r>
    </w:p>
    <w:p w14:paraId="163824F7" w14:textId="77777777" w:rsidR="004561F0" w:rsidRDefault="004561F0">
      <w:pPr>
        <w:pBdr>
          <w:top w:val="nil"/>
          <w:left w:val="nil"/>
          <w:bottom w:val="nil"/>
          <w:right w:val="nil"/>
          <w:between w:val="nil"/>
        </w:pBdr>
        <w:spacing w:after="0"/>
        <w:ind w:left="360"/>
        <w:rPr>
          <w:color w:val="0D0D0D"/>
        </w:rPr>
      </w:pPr>
    </w:p>
    <w:p w14:paraId="02EEC96A" w14:textId="77777777" w:rsidR="004561F0" w:rsidRDefault="00000000">
      <w:pPr>
        <w:numPr>
          <w:ilvl w:val="0"/>
          <w:numId w:val="20"/>
        </w:numPr>
        <w:pBdr>
          <w:top w:val="nil"/>
          <w:left w:val="nil"/>
          <w:bottom w:val="nil"/>
          <w:right w:val="nil"/>
          <w:between w:val="nil"/>
        </w:pBdr>
        <w:spacing w:after="0"/>
      </w:pPr>
      <w:r>
        <w:rPr>
          <w:color w:val="0D0D0D"/>
        </w:rPr>
        <w:t xml:space="preserve">What does the </w:t>
      </w:r>
      <w:r>
        <w:rPr>
          <w:rFonts w:ascii="Droid Sans Mono" w:eastAsia="Droid Sans Mono" w:hAnsi="Droid Sans Mono" w:cs="Droid Sans Mono"/>
          <w:color w:val="0D0D0D"/>
          <w:sz w:val="20"/>
          <w:szCs w:val="20"/>
        </w:rPr>
        <w:t>STURB</w:t>
      </w:r>
      <w:r>
        <w:rPr>
          <w:color w:val="0D0D0D"/>
        </w:rPr>
        <w:t xml:space="preserve"> instruction do? How is </w:t>
      </w:r>
      <w:r>
        <w:rPr>
          <w:rFonts w:ascii="Droid Sans Mono" w:eastAsia="Droid Sans Mono" w:hAnsi="Droid Sans Mono" w:cs="Droid Sans Mono"/>
          <w:color w:val="0D0D0D"/>
          <w:sz w:val="20"/>
          <w:szCs w:val="20"/>
        </w:rPr>
        <w:t>STURB</w:t>
      </w:r>
      <w:r>
        <w:rPr>
          <w:color w:val="0D0D0D"/>
        </w:rPr>
        <w:t xml:space="preserve"> different from </w:t>
      </w:r>
      <w:r>
        <w:rPr>
          <w:rFonts w:ascii="Droid Sans Mono" w:eastAsia="Droid Sans Mono" w:hAnsi="Droid Sans Mono" w:cs="Droid Sans Mono"/>
          <w:color w:val="0D0D0D"/>
          <w:sz w:val="20"/>
          <w:szCs w:val="20"/>
        </w:rPr>
        <w:t>STUR</w:t>
      </w:r>
      <w:r>
        <w:rPr>
          <w:color w:val="0D0D0D"/>
        </w:rPr>
        <w:t>? (</w:t>
      </w:r>
      <w:r>
        <w:rPr>
          <w:b/>
          <w:color w:val="0D0D0D"/>
        </w:rPr>
        <w:t xml:space="preserve">Hint: See the A64 Base Instructions in </w:t>
      </w:r>
      <w:hyperlink w:anchor="_heading=h.z337ya">
        <w:r>
          <w:rPr>
            <w:b/>
            <w:color w:val="0000FF"/>
            <w:u w:val="single"/>
          </w:rPr>
          <w:t>Additional references</w:t>
        </w:r>
      </w:hyperlink>
      <w:r>
        <w:rPr>
          <w:color w:val="0D0D0D"/>
        </w:rPr>
        <w:t>)</w:t>
      </w:r>
    </w:p>
    <w:p w14:paraId="1DB19089" w14:textId="77777777" w:rsidR="004561F0" w:rsidRDefault="004561F0">
      <w:pPr>
        <w:pBdr>
          <w:top w:val="nil"/>
          <w:left w:val="nil"/>
          <w:bottom w:val="nil"/>
          <w:right w:val="nil"/>
          <w:between w:val="nil"/>
        </w:pBdr>
        <w:spacing w:after="0"/>
        <w:ind w:left="720"/>
        <w:rPr>
          <w:color w:val="FF0000"/>
          <w:highlight w:val="white"/>
        </w:rPr>
      </w:pPr>
    </w:p>
    <w:p w14:paraId="40028943" w14:textId="08EB6965" w:rsidR="004561F0" w:rsidRDefault="005166D1">
      <w:pPr>
        <w:pBdr>
          <w:top w:val="nil"/>
          <w:left w:val="nil"/>
          <w:bottom w:val="nil"/>
          <w:right w:val="nil"/>
          <w:between w:val="nil"/>
        </w:pBdr>
        <w:spacing w:after="0"/>
        <w:ind w:left="720"/>
        <w:rPr>
          <w:color w:val="FF0000"/>
          <w:highlight w:val="white"/>
        </w:rPr>
      </w:pPr>
      <w:r>
        <w:rPr>
          <w:color w:val="FF0000"/>
          <w:highlight w:val="white"/>
        </w:rPr>
        <w:t xml:space="preserve">STURB stands for store unsigned byte, what this means is that it will take the register that is given, in this case it will be a 64 bit register and store the lowest 8 bits into memory. At the given address. This is where is differs from STUR since that will just store all 64 bits into the address given by the second parameter. </w:t>
      </w:r>
    </w:p>
    <w:p w14:paraId="3C58ABFD" w14:textId="77777777" w:rsidR="004561F0" w:rsidRDefault="004561F0">
      <w:pPr>
        <w:pBdr>
          <w:top w:val="nil"/>
          <w:left w:val="nil"/>
          <w:bottom w:val="nil"/>
          <w:right w:val="nil"/>
          <w:between w:val="nil"/>
        </w:pBdr>
        <w:spacing w:after="0"/>
        <w:ind w:left="720"/>
        <w:rPr>
          <w:color w:val="FF0000"/>
          <w:highlight w:val="white"/>
        </w:rPr>
      </w:pPr>
    </w:p>
    <w:p w14:paraId="30CAE692" w14:textId="77777777" w:rsidR="004561F0" w:rsidRDefault="004561F0">
      <w:pPr>
        <w:pBdr>
          <w:top w:val="nil"/>
          <w:left w:val="nil"/>
          <w:bottom w:val="nil"/>
          <w:right w:val="nil"/>
          <w:between w:val="nil"/>
        </w:pBdr>
        <w:spacing w:after="0"/>
        <w:ind w:left="720"/>
        <w:rPr>
          <w:color w:val="0D0D0D"/>
        </w:rPr>
      </w:pPr>
    </w:p>
    <w:p w14:paraId="72FC4AD3" w14:textId="77777777" w:rsidR="004561F0" w:rsidRDefault="00000000">
      <w:pPr>
        <w:numPr>
          <w:ilvl w:val="0"/>
          <w:numId w:val="20"/>
        </w:numPr>
        <w:pBdr>
          <w:top w:val="nil"/>
          <w:left w:val="nil"/>
          <w:bottom w:val="nil"/>
          <w:right w:val="nil"/>
          <w:between w:val="nil"/>
        </w:pBdr>
        <w:spacing w:after="0"/>
      </w:pPr>
      <w:r>
        <w:rPr>
          <w:color w:val="0D0D0D"/>
        </w:rPr>
        <w:t xml:space="preserve">What is </w:t>
      </w:r>
      <w:r>
        <w:rPr>
          <w:rFonts w:ascii="Droid Sans Mono" w:eastAsia="Droid Sans Mono" w:hAnsi="Droid Sans Mono" w:cs="Droid Sans Mono"/>
          <w:color w:val="0D0D0D"/>
          <w:sz w:val="20"/>
          <w:szCs w:val="20"/>
        </w:rPr>
        <w:t>WZR</w:t>
      </w:r>
      <w:r>
        <w:rPr>
          <w:color w:val="0D0D0D"/>
        </w:rPr>
        <w:t xml:space="preserve"> and how many bits wide is </w:t>
      </w:r>
      <w:r>
        <w:rPr>
          <w:rFonts w:ascii="Droid Sans Mono" w:eastAsia="Droid Sans Mono" w:hAnsi="Droid Sans Mono" w:cs="Droid Sans Mono"/>
          <w:color w:val="0D0D0D"/>
          <w:sz w:val="20"/>
          <w:szCs w:val="20"/>
        </w:rPr>
        <w:t>WZR</w:t>
      </w:r>
      <w:r>
        <w:rPr>
          <w:color w:val="0D0D0D"/>
        </w:rPr>
        <w:t xml:space="preserve">? (Hint: Read about </w:t>
      </w:r>
      <w:hyperlink r:id="rId13">
        <w:r>
          <w:rPr>
            <w:color w:val="0D0D0D"/>
          </w:rPr>
          <w:t xml:space="preserve">Zero register in </w:t>
        </w:r>
      </w:hyperlink>
      <w:hyperlink w:anchor="_heading=h.z337ya">
        <w:r>
          <w:rPr>
            <w:color w:val="0000FF"/>
            <w:u w:val="single"/>
          </w:rPr>
          <w:t>Addition</w:t>
        </w:r>
        <w:r>
          <w:rPr>
            <w:color w:val="0000FF"/>
            <w:u w:val="single"/>
          </w:rPr>
          <w:t>a</w:t>
        </w:r>
        <w:r>
          <w:rPr>
            <w:color w:val="0000FF"/>
            <w:u w:val="single"/>
          </w:rPr>
          <w:t>l references</w:t>
        </w:r>
      </w:hyperlink>
      <w:r>
        <w:rPr>
          <w:color w:val="0D0D0D"/>
        </w:rPr>
        <w:t>)</w:t>
      </w:r>
    </w:p>
    <w:p w14:paraId="53CF6E0C" w14:textId="77777777" w:rsidR="004561F0" w:rsidRDefault="004561F0">
      <w:pPr>
        <w:pBdr>
          <w:top w:val="nil"/>
          <w:left w:val="nil"/>
          <w:bottom w:val="nil"/>
          <w:right w:val="nil"/>
          <w:between w:val="nil"/>
        </w:pBdr>
        <w:spacing w:after="0"/>
        <w:ind w:left="720"/>
        <w:rPr>
          <w:color w:val="FF0000"/>
        </w:rPr>
      </w:pPr>
    </w:p>
    <w:p w14:paraId="57BDA3B1" w14:textId="08717CBF" w:rsidR="004561F0" w:rsidRDefault="005166D1">
      <w:pPr>
        <w:pBdr>
          <w:top w:val="nil"/>
          <w:left w:val="nil"/>
          <w:bottom w:val="nil"/>
          <w:right w:val="nil"/>
          <w:between w:val="nil"/>
        </w:pBdr>
        <w:spacing w:after="0"/>
        <w:ind w:left="720"/>
        <w:rPr>
          <w:color w:val="FF0000"/>
        </w:rPr>
      </w:pPr>
      <w:r>
        <w:rPr>
          <w:color w:val="FF0000"/>
        </w:rPr>
        <w:t xml:space="preserve">The WZR register is one of 2 zero registers in this specific ARM architecture. WZR is 32 bits wide. </w:t>
      </w:r>
    </w:p>
    <w:p w14:paraId="213D9545" w14:textId="77777777" w:rsidR="004561F0" w:rsidRDefault="004561F0">
      <w:pPr>
        <w:pBdr>
          <w:top w:val="nil"/>
          <w:left w:val="nil"/>
          <w:bottom w:val="nil"/>
          <w:right w:val="nil"/>
          <w:between w:val="nil"/>
        </w:pBdr>
        <w:spacing w:after="0"/>
        <w:ind w:left="720"/>
        <w:rPr>
          <w:color w:val="FF0000"/>
        </w:rPr>
      </w:pPr>
    </w:p>
    <w:p w14:paraId="529434FB" w14:textId="77777777" w:rsidR="004561F0" w:rsidRDefault="004561F0">
      <w:pPr>
        <w:pBdr>
          <w:top w:val="nil"/>
          <w:left w:val="nil"/>
          <w:bottom w:val="nil"/>
          <w:right w:val="nil"/>
          <w:between w:val="nil"/>
        </w:pBdr>
        <w:spacing w:after="0"/>
        <w:ind w:left="720"/>
        <w:rPr>
          <w:color w:val="0D0D0D"/>
        </w:rPr>
      </w:pPr>
    </w:p>
    <w:p w14:paraId="1AC174E0" w14:textId="77777777" w:rsidR="004561F0" w:rsidRDefault="00000000">
      <w:pPr>
        <w:numPr>
          <w:ilvl w:val="0"/>
          <w:numId w:val="20"/>
        </w:numPr>
        <w:pBdr>
          <w:top w:val="nil"/>
          <w:left w:val="nil"/>
          <w:bottom w:val="nil"/>
          <w:right w:val="nil"/>
          <w:between w:val="nil"/>
        </w:pBdr>
        <w:spacing w:after="0"/>
      </w:pPr>
      <w:r>
        <w:rPr>
          <w:color w:val="0D0D0D"/>
        </w:rPr>
        <w:t xml:space="preserve">What does instruction </w:t>
      </w:r>
      <w:r>
        <w:rPr>
          <w:rFonts w:ascii="Droid Sans Mono" w:eastAsia="Droid Sans Mono" w:hAnsi="Droid Sans Mono" w:cs="Droid Sans Mono"/>
          <w:color w:val="0D0D0D"/>
          <w:sz w:val="20"/>
          <w:szCs w:val="20"/>
        </w:rPr>
        <w:t>STURB WZR, [X0, #2]</w:t>
      </w:r>
      <w:r>
        <w:rPr>
          <w:color w:val="0D0D0D"/>
        </w:rPr>
        <w:t xml:space="preserve"> do?</w:t>
      </w:r>
    </w:p>
    <w:p w14:paraId="0AAD7A3D" w14:textId="77777777" w:rsidR="004561F0" w:rsidRDefault="004561F0">
      <w:pPr>
        <w:pBdr>
          <w:top w:val="nil"/>
          <w:left w:val="nil"/>
          <w:bottom w:val="nil"/>
          <w:right w:val="nil"/>
          <w:between w:val="nil"/>
        </w:pBdr>
        <w:spacing w:after="0"/>
        <w:ind w:left="720"/>
        <w:rPr>
          <w:color w:val="0D0D0D"/>
        </w:rPr>
      </w:pPr>
    </w:p>
    <w:p w14:paraId="3C3726DD" w14:textId="5DDA2463" w:rsidR="004561F0" w:rsidRPr="005166D1" w:rsidRDefault="005166D1">
      <w:pPr>
        <w:pBdr>
          <w:top w:val="nil"/>
          <w:left w:val="nil"/>
          <w:bottom w:val="nil"/>
          <w:right w:val="nil"/>
          <w:between w:val="nil"/>
        </w:pBdr>
        <w:spacing w:after="0"/>
        <w:ind w:left="720"/>
        <w:rPr>
          <w:color w:val="EE0000"/>
        </w:rPr>
      </w:pPr>
      <w:r>
        <w:rPr>
          <w:color w:val="EE0000"/>
        </w:rPr>
        <w:t>This instruction would store the least 8 significant bits in the zero register which would still be all 0’s into the memory address stored in X0 with a offset of +2</w:t>
      </w:r>
    </w:p>
    <w:p w14:paraId="2ADAC8AC" w14:textId="77777777" w:rsidR="004561F0" w:rsidRDefault="00000000">
      <w:pPr>
        <w:numPr>
          <w:ilvl w:val="0"/>
          <w:numId w:val="20"/>
        </w:numPr>
        <w:pBdr>
          <w:top w:val="nil"/>
          <w:left w:val="nil"/>
          <w:bottom w:val="nil"/>
          <w:right w:val="nil"/>
          <w:between w:val="nil"/>
        </w:pBdr>
        <w:spacing w:after="0"/>
      </w:pPr>
      <w:r>
        <w:rPr>
          <w:color w:val="0D0D0D"/>
        </w:rPr>
        <w:lastRenderedPageBreak/>
        <w:t>What location address is the value of register X6 intended to be stored to?</w:t>
      </w:r>
    </w:p>
    <w:p w14:paraId="265146E7" w14:textId="4E1724A1" w:rsidR="004561F0" w:rsidRDefault="00796027">
      <w:pPr>
        <w:pBdr>
          <w:top w:val="nil"/>
          <w:left w:val="nil"/>
          <w:bottom w:val="nil"/>
          <w:right w:val="nil"/>
          <w:between w:val="nil"/>
        </w:pBdr>
        <w:ind w:left="720"/>
        <w:rPr>
          <w:color w:val="FF0000"/>
        </w:rPr>
      </w:pPr>
      <w:r>
        <w:rPr>
          <w:color w:val="FF0000"/>
        </w:rPr>
        <w:t>It will be stored at the at the memory address of X0 + 1</w:t>
      </w:r>
    </w:p>
    <w:p w14:paraId="1719CC49" w14:textId="77777777" w:rsidR="004561F0" w:rsidRDefault="004561F0"/>
    <w:p w14:paraId="53BEC11E" w14:textId="77777777" w:rsidR="004561F0" w:rsidRDefault="00000000">
      <w:pPr>
        <w:pStyle w:val="Heading2"/>
        <w:numPr>
          <w:ilvl w:val="1"/>
          <w:numId w:val="16"/>
        </w:numPr>
      </w:pPr>
      <w:bookmarkStart w:id="8" w:name="_heading=h.4d34og8" w:colFirst="0" w:colLast="0"/>
      <w:bookmarkEnd w:id="8"/>
      <w:r>
        <w:t>Exercise: Assembling instructions and generate Verilog memory model file</w:t>
      </w:r>
    </w:p>
    <w:p w14:paraId="5803895E" w14:textId="77777777" w:rsidR="004561F0" w:rsidRDefault="00000000">
      <w:r>
        <w:t xml:space="preserve">To assemble </w:t>
      </w:r>
      <w:r>
        <w:rPr>
          <w:rFonts w:ascii="Droid Sans Mono" w:eastAsia="Droid Sans Mono" w:hAnsi="Droid Sans Mono" w:cs="Droid Sans Mono"/>
          <w:color w:val="0D0D0D"/>
          <w:sz w:val="20"/>
          <w:szCs w:val="20"/>
        </w:rPr>
        <w:t xml:space="preserve">test_STRCPY.s </w:t>
      </w:r>
      <w:r>
        <w:t xml:space="preserve">using the GNU C compiler (GCC) that is included in the GNU Toolchain for the A-profile Architecture, follow these steps: </w:t>
      </w:r>
    </w:p>
    <w:p w14:paraId="1AB9C374" w14:textId="77777777" w:rsidR="004561F0" w:rsidRDefault="00000000">
      <w:pPr>
        <w:numPr>
          <w:ilvl w:val="0"/>
          <w:numId w:val="21"/>
        </w:numPr>
        <w:pBdr>
          <w:top w:val="nil"/>
          <w:left w:val="nil"/>
          <w:bottom w:val="nil"/>
          <w:right w:val="nil"/>
          <w:between w:val="nil"/>
        </w:pBdr>
        <w:spacing w:after="0"/>
      </w:pPr>
      <w:r>
        <w:rPr>
          <w:color w:val="0D0D0D"/>
        </w:rPr>
        <w:t xml:space="preserve">Ensure that you are in the same directory as </w:t>
      </w:r>
      <w:r>
        <w:rPr>
          <w:rFonts w:ascii="Droid Sans Mono" w:eastAsia="Droid Sans Mono" w:hAnsi="Droid Sans Mono" w:cs="Droid Sans Mono"/>
          <w:color w:val="0D0D0D"/>
          <w:sz w:val="20"/>
          <w:szCs w:val="20"/>
        </w:rPr>
        <w:t>test_STRCPY.s.</w:t>
      </w:r>
    </w:p>
    <w:p w14:paraId="638BE69F" w14:textId="77777777" w:rsidR="004561F0" w:rsidRDefault="004561F0">
      <w:pPr>
        <w:pBdr>
          <w:top w:val="nil"/>
          <w:left w:val="nil"/>
          <w:bottom w:val="nil"/>
          <w:right w:val="nil"/>
          <w:between w:val="nil"/>
        </w:pBdr>
        <w:spacing w:after="0"/>
        <w:ind w:left="720"/>
        <w:rPr>
          <w:color w:val="0D0D0D"/>
        </w:rPr>
      </w:pPr>
    </w:p>
    <w:p w14:paraId="091B456C" w14:textId="77777777" w:rsidR="004561F0" w:rsidRDefault="00000000">
      <w:pPr>
        <w:numPr>
          <w:ilvl w:val="0"/>
          <w:numId w:val="21"/>
        </w:numPr>
        <w:pBdr>
          <w:top w:val="nil"/>
          <w:left w:val="nil"/>
          <w:bottom w:val="nil"/>
          <w:right w:val="nil"/>
          <w:between w:val="nil"/>
        </w:pBdr>
      </w:pPr>
      <w:r>
        <w:rPr>
          <w:color w:val="0D0D0D"/>
        </w:rPr>
        <w:t xml:space="preserve">Run the following command: </w:t>
      </w:r>
    </w:p>
    <w:p w14:paraId="7642E3AC" w14:textId="77777777" w:rsidR="004561F0" w:rsidRDefault="00000000">
      <w:pPr>
        <w:shd w:val="clear" w:color="auto" w:fill="F2F2F2"/>
        <w:ind w:left="720"/>
        <w:rPr>
          <w:rFonts w:ascii="Consolas" w:eastAsia="Consolas" w:hAnsi="Consolas" w:cs="Consolas"/>
          <w:color w:val="0D0D0D"/>
        </w:rPr>
      </w:pPr>
      <w:r>
        <w:rPr>
          <w:rFonts w:ascii="Consolas" w:eastAsia="Consolas" w:hAnsi="Consolas" w:cs="Consolas"/>
        </w:rPr>
        <w:t>aarch64-none-elf-gcc -nostdlib -nodefaultlibs -lgcc -gdwarf-4 -Wa,-march=armv8-a -Wl,-Ttext=0x0 -Wl,-N -o test_STRCPY.elf test_STRCPY.s</w:t>
      </w:r>
    </w:p>
    <w:p w14:paraId="7F253A76" w14:textId="75EB721C" w:rsidR="004561F0" w:rsidRDefault="00000000">
      <w:pPr>
        <w:ind w:left="720"/>
        <w:rPr>
          <w:b/>
        </w:rPr>
      </w:pPr>
      <w:r>
        <w:rPr>
          <w:b/>
        </w:rPr>
        <w:t xml:space="preserve">Note: </w:t>
      </w:r>
      <w:r>
        <w:t xml:space="preserve">In the </w:t>
      </w:r>
      <w:r>
        <w:rPr>
          <w:i/>
        </w:rPr>
        <w:t>Getting Started Guide</w:t>
      </w:r>
      <w:r>
        <w:t>, you have downloaded the GNU Toolchain for the A-profile Architecture that contains the GNU C Compiler (GCC). GCC recognizes the assembly file as an input and automatically invokes the GNU assembler and GNU linker. Running this command will generate an ELF file that contains the object code. The following table describes the switches used.</w:t>
      </w:r>
      <w:r w:rsidR="00796027">
        <w:br/>
      </w:r>
      <w:r w:rsidR="00796027">
        <w:br/>
      </w:r>
      <w:r w:rsidR="00796027" w:rsidRPr="00796027">
        <w:rPr>
          <w:highlight w:val="green"/>
        </w:rPr>
        <w:t xml:space="preserve">MY NOTE: This is the command I used for windows and it worked: </w:t>
      </w:r>
      <w:r w:rsidR="00796027" w:rsidRPr="00796027">
        <w:rPr>
          <w:highlight w:val="green"/>
        </w:rPr>
        <w:br/>
      </w:r>
      <w:r w:rsidR="00796027" w:rsidRPr="00796027">
        <w:rPr>
          <w:b/>
          <w:highlight w:val="green"/>
        </w:rPr>
        <w:t>aarch64-none-elf-gcc -nostdlib -nodefaultlibs -lgcc -gdwarf-4 "-Wa,-march=armv8-a" "-Wl,-Ttext=0x0" "-Wl,-N" -o test_STRCPY</w:t>
      </w:r>
    </w:p>
    <w:tbl>
      <w:tblPr>
        <w:tblStyle w:val="a1"/>
        <w:tblW w:w="8310"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15"/>
        <w:gridCol w:w="6195"/>
      </w:tblGrid>
      <w:tr w:rsidR="004561F0" w14:paraId="745A5730"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5240C02B" w14:textId="77777777" w:rsidR="004561F0" w:rsidRDefault="00000000">
            <w:r>
              <w:t>Command/switch</w:t>
            </w:r>
          </w:p>
        </w:tc>
        <w:tc>
          <w:tcPr>
            <w:tcW w:w="6195" w:type="dxa"/>
          </w:tcPr>
          <w:p w14:paraId="191922D7"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69122DF2"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48CFB869" w14:textId="77777777" w:rsidR="004561F0" w:rsidRDefault="00000000">
            <w:r>
              <w:rPr>
                <w:rFonts w:ascii="Droid Sans Mono" w:eastAsia="Droid Sans Mono" w:hAnsi="Droid Sans Mono" w:cs="Droid Sans Mono"/>
                <w:b w:val="0"/>
                <w:color w:val="0D0D0D"/>
                <w:sz w:val="20"/>
                <w:szCs w:val="20"/>
              </w:rPr>
              <w:t>aarch64-none-elf-gcc</w:t>
            </w:r>
            <w:r>
              <w:rPr>
                <w:b w:val="0"/>
              </w:rPr>
              <w:t xml:space="preserve"> usage</w:t>
            </w:r>
          </w:p>
        </w:tc>
        <w:tc>
          <w:tcPr>
            <w:tcW w:w="6195" w:type="dxa"/>
          </w:tcPr>
          <w:p w14:paraId="63E2643E" w14:textId="77777777" w:rsidR="004561F0" w:rsidRDefault="004561F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7F2C7F07" w14:textId="77777777" w:rsidR="004561F0" w:rsidRDefault="00000000">
            <w:pPr>
              <w:cnfStyle w:val="000000100000" w:firstRow="0" w:lastRow="0" w:firstColumn="0" w:lastColumn="0" w:oddVBand="0" w:evenVBand="0" w:oddHBand="1" w:evenHBand="0" w:firstRowFirstColumn="0" w:firstRowLastColumn="0" w:lastRowFirstColumn="0" w:lastRowLastColumn="0"/>
            </w:pPr>
            <w:r>
              <w:rPr>
                <w:rFonts w:ascii="Droid Sans Mono" w:eastAsia="Droid Sans Mono" w:hAnsi="Droid Sans Mono" w:cs="Droid Sans Mono"/>
                <w:color w:val="0D0D0D"/>
                <w:sz w:val="20"/>
                <w:szCs w:val="20"/>
              </w:rPr>
              <w:t>aarch64-none-elf-gcc [option switches] [input file]</w:t>
            </w:r>
          </w:p>
        </w:tc>
      </w:tr>
      <w:tr w:rsidR="004561F0" w14:paraId="06614782"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7979873C" w14:textId="77777777" w:rsidR="004561F0" w:rsidRDefault="00000000">
            <w:r>
              <w:rPr>
                <w:rFonts w:ascii="Droid Sans Mono" w:eastAsia="Droid Sans Mono" w:hAnsi="Droid Sans Mono" w:cs="Droid Sans Mono"/>
                <w:b w:val="0"/>
                <w:color w:val="0D0D0D"/>
                <w:sz w:val="20"/>
                <w:szCs w:val="20"/>
              </w:rPr>
              <w:t xml:space="preserve">-nostdlib </w:t>
            </w:r>
            <w:r>
              <w:rPr>
                <w:rFonts w:ascii="Droid Sans Mono" w:eastAsia="Droid Sans Mono" w:hAnsi="Droid Sans Mono" w:cs="Droid Sans Mono"/>
                <w:b w:val="0"/>
                <w:color w:val="0D0D0D"/>
                <w:sz w:val="20"/>
                <w:szCs w:val="20"/>
              </w:rPr>
              <w:br/>
              <w:t xml:space="preserve">-nodefaultlibts </w:t>
            </w:r>
            <w:r>
              <w:rPr>
                <w:rFonts w:ascii="Droid Sans Mono" w:eastAsia="Droid Sans Mono" w:hAnsi="Droid Sans Mono" w:cs="Droid Sans Mono"/>
                <w:b w:val="0"/>
                <w:color w:val="0D0D0D"/>
                <w:sz w:val="20"/>
                <w:szCs w:val="20"/>
              </w:rPr>
              <w:br/>
              <w:t>-lgcc</w:t>
            </w:r>
          </w:p>
        </w:tc>
        <w:tc>
          <w:tcPr>
            <w:tcW w:w="6195" w:type="dxa"/>
          </w:tcPr>
          <w:p w14:paraId="4645FF55" w14:textId="77777777" w:rsidR="004561F0" w:rsidRDefault="00000000">
            <w:pPr>
              <w:cnfStyle w:val="000000000000" w:firstRow="0" w:lastRow="0" w:firstColumn="0" w:lastColumn="0" w:oddVBand="0" w:evenVBand="0" w:oddHBand="0" w:evenHBand="0" w:firstRowFirstColumn="0" w:firstRowLastColumn="0" w:lastRowFirstColumn="0" w:lastRowLastColumn="0"/>
            </w:pPr>
            <w:r>
              <w:t>Specify to not use standard system startup files or libraries when linking. Bypass libgcc.a, a library of internal subroutines GCC. Example of internal subroutine is __main. The -lgcc option ensures that you have no unresolved references to internal GCC library subroutines.</w:t>
            </w:r>
          </w:p>
        </w:tc>
      </w:tr>
      <w:tr w:rsidR="004561F0" w14:paraId="7CACC180"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5D0101B8"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-gdwarf-4</w:t>
            </w:r>
          </w:p>
        </w:tc>
        <w:tc>
          <w:tcPr>
            <w:tcW w:w="6195" w:type="dxa"/>
          </w:tcPr>
          <w:p w14:paraId="0AABD23A" w14:textId="77777777" w:rsidR="004561F0" w:rsidRDefault="00000000">
            <w:pPr>
              <w:cnfStyle w:val="000000100000" w:firstRow="0" w:lastRow="0" w:firstColumn="0" w:lastColumn="0" w:oddVBand="0" w:evenVBand="0" w:oddHBand="1" w:evenHBand="0" w:firstRowFirstColumn="0" w:firstRowLastColumn="0" w:lastRowFirstColumn="0" w:lastRowLastColumn="0"/>
            </w:pPr>
            <w:r>
              <w:t>Produce debugging information in DWARF version 4 format. DWARF is a debugging file format used by the compiler to support source-level debugging. It is also the format of debugging information within an object file.</w:t>
            </w:r>
          </w:p>
        </w:tc>
      </w:tr>
      <w:tr w:rsidR="004561F0" w14:paraId="5DBC2781"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0A8841D1"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-Wa,-march=armv8-a</w:t>
            </w:r>
          </w:p>
        </w:tc>
        <w:tc>
          <w:tcPr>
            <w:tcW w:w="6195" w:type="dxa"/>
          </w:tcPr>
          <w:p w14:paraId="28519B36" w14:textId="77777777" w:rsidR="004561F0" w:rsidRDefault="00000000">
            <w:pPr>
              <w:cnfStyle w:val="000000000000" w:firstRow="0" w:lastRow="0" w:firstColumn="0" w:lastColumn="0" w:oddVBand="0" w:evenVBand="0" w:oddHBand="0" w:evenHBand="0" w:firstRowFirstColumn="0" w:firstRowLastColumn="0" w:lastRowFirstColumn="0" w:lastRowLastColumn="0"/>
            </w:pPr>
            <w:r>
              <w:t>Target architecture is Armv8-A; this setting is passed to the assembler with the -Wa switch.</w:t>
            </w:r>
          </w:p>
        </w:tc>
      </w:tr>
      <w:tr w:rsidR="004561F0" w14:paraId="0F60925E"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1644653E"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-Wl, -Ttext=0x0</w:t>
            </w:r>
          </w:p>
        </w:tc>
        <w:tc>
          <w:tcPr>
            <w:tcW w:w="6195" w:type="dxa"/>
          </w:tcPr>
          <w:p w14:paraId="58ECCC25" w14:textId="77777777" w:rsidR="004561F0" w:rsidRDefault="00000000">
            <w:pPr>
              <w:cnfStyle w:val="000000100000" w:firstRow="0" w:lastRow="0" w:firstColumn="0" w:lastColumn="0" w:oddVBand="0" w:evenVBand="0" w:oddHBand="1" w:evenHBand="0" w:firstRowFirstColumn="0" w:firstRowLastColumn="0" w:lastRowFirstColumn="0" w:lastRowLastColumn="0"/>
            </w:pPr>
            <w:r>
              <w:rPr>
                <w:rFonts w:ascii="Droid Sans Mono" w:eastAsia="Droid Sans Mono" w:hAnsi="Droid Sans Mono" w:cs="Droid Sans Mono"/>
                <w:color w:val="0D0D0D"/>
                <w:sz w:val="20"/>
                <w:szCs w:val="20"/>
              </w:rPr>
              <w:t>-Ttext=0x0</w:t>
            </w:r>
            <w:r>
              <w:t xml:space="preserve"> specifies starting address (0x0) for the output file; this setting is passed to the linker with the -Wl switch.</w:t>
            </w:r>
          </w:p>
        </w:tc>
      </w:tr>
      <w:tr w:rsidR="004561F0" w14:paraId="665F703C" w14:textId="77777777" w:rsidTr="004561F0">
        <w:tc>
          <w:tcPr>
            <w:cnfStyle w:val="001000000000" w:firstRow="0" w:lastRow="0" w:firstColumn="1" w:lastColumn="0" w:oddVBand="0" w:evenVBand="0" w:oddHBand="0" w:evenHBand="0" w:firstRowFirstColumn="0" w:firstRowLastColumn="0" w:lastRowFirstColumn="0" w:lastRowLastColumn="0"/>
            <w:tcW w:w="2115" w:type="dxa"/>
          </w:tcPr>
          <w:p w14:paraId="06DBDB58"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-Wl, -N</w:t>
            </w:r>
          </w:p>
        </w:tc>
        <w:tc>
          <w:tcPr>
            <w:tcW w:w="6195" w:type="dxa"/>
          </w:tcPr>
          <w:p w14:paraId="3B7A857A" w14:textId="77777777" w:rsidR="004561F0" w:rsidRDefault="00000000">
            <w:pPr>
              <w:cnfStyle w:val="000000000000" w:firstRow="0" w:lastRow="0" w:firstColumn="0" w:lastColumn="0" w:oddVBand="0" w:evenVBand="0" w:oddHBand="0" w:evenHBand="0" w:firstRowFirstColumn="0" w:firstRowLastColumn="0" w:lastRowFirstColumn="0" w:lastRowLastColumn="0"/>
            </w:pPr>
            <w:r>
              <w:t>-N sets the text and data sections to be readable and writable. Also do not page-align the data segment. This setting is passed to the linker with the -Wl switch.</w:t>
            </w:r>
          </w:p>
        </w:tc>
      </w:tr>
      <w:tr w:rsidR="004561F0" w14:paraId="3E2D4BA5"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7661A29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lastRenderedPageBreak/>
              <w:t>-o</w:t>
            </w:r>
          </w:p>
        </w:tc>
        <w:tc>
          <w:tcPr>
            <w:tcW w:w="6195" w:type="dxa"/>
          </w:tcPr>
          <w:p w14:paraId="1AA81B55"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the output filename</w:t>
            </w:r>
          </w:p>
        </w:tc>
      </w:tr>
    </w:tbl>
    <w:p w14:paraId="6ABBC285" w14:textId="77777777" w:rsidR="004561F0" w:rsidRDefault="004561F0"/>
    <w:p w14:paraId="40225064" w14:textId="77777777" w:rsidR="004561F0" w:rsidRDefault="00000000">
      <w:pPr>
        <w:pBdr>
          <w:top w:val="nil"/>
          <w:left w:val="nil"/>
          <w:bottom w:val="nil"/>
          <w:right w:val="nil"/>
          <w:between w:val="nil"/>
        </w:pBdr>
        <w:ind w:left="720"/>
        <w:rPr>
          <w:color w:val="0D0D0D"/>
        </w:rPr>
      </w:pPr>
      <w:r>
        <w:rPr>
          <w:color w:val="0D0D0D"/>
        </w:rPr>
        <w:t>You would have observed the following error:</w:t>
      </w:r>
    </w:p>
    <w:p w14:paraId="7F72F1A1" w14:textId="77777777" w:rsidR="004561F0" w:rsidRDefault="00000000">
      <w:pPr>
        <w:ind w:left="720"/>
      </w:pPr>
      <w:r>
        <w:rPr>
          <w:noProof/>
        </w:rPr>
        <w:drawing>
          <wp:inline distT="0" distB="0" distL="0" distR="0" wp14:anchorId="59B9E10F" wp14:editId="4AFBD2C4">
            <wp:extent cx="4030558" cy="1069138"/>
            <wp:effectExtent l="0" t="0" r="0" b="0"/>
            <wp:docPr id="15939098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23733"/>
                    <a:stretch>
                      <a:fillRect/>
                    </a:stretch>
                  </pic:blipFill>
                  <pic:spPr>
                    <a:xfrm>
                      <a:off x="0" y="0"/>
                      <a:ext cx="4030558" cy="1069138"/>
                    </a:xfrm>
                    <a:prstGeom prst="rect">
                      <a:avLst/>
                    </a:prstGeom>
                    <a:ln/>
                  </pic:spPr>
                </pic:pic>
              </a:graphicData>
            </a:graphic>
          </wp:inline>
        </w:drawing>
      </w:r>
    </w:p>
    <w:p w14:paraId="77AC9D81" w14:textId="77777777" w:rsidR="004561F0" w:rsidRDefault="00000000">
      <w:pPr>
        <w:numPr>
          <w:ilvl w:val="1"/>
          <w:numId w:val="3"/>
        </w:numPr>
        <w:pBdr>
          <w:top w:val="nil"/>
          <w:left w:val="nil"/>
          <w:bottom w:val="nil"/>
          <w:right w:val="nil"/>
          <w:between w:val="nil"/>
        </w:pBdr>
        <w:spacing w:after="0"/>
      </w:pPr>
      <w:r>
        <w:rPr>
          <w:color w:val="0D0D0D"/>
        </w:rPr>
        <w:t>What is a W register and how does it differ from an X register? For example, how is register W5 different from register X5? (</w:t>
      </w:r>
      <w:r>
        <w:rPr>
          <w:b/>
          <w:color w:val="0D0D0D"/>
        </w:rPr>
        <w:t xml:space="preserve">Hint: Read the A64 General-Purpose Registers in </w:t>
      </w:r>
      <w:hyperlink w:anchor="_heading=h.z337ya">
        <w:r>
          <w:rPr>
            <w:b/>
            <w:color w:val="0000FF"/>
            <w:u w:val="single"/>
          </w:rPr>
          <w:t>Additional references</w:t>
        </w:r>
      </w:hyperlink>
      <w:r>
        <w:rPr>
          <w:color w:val="0D0D0D"/>
        </w:rPr>
        <w:t>)</w:t>
      </w:r>
    </w:p>
    <w:p w14:paraId="34234CFC" w14:textId="77777777" w:rsidR="004561F0" w:rsidRDefault="004561F0">
      <w:pPr>
        <w:pBdr>
          <w:top w:val="nil"/>
          <w:left w:val="nil"/>
          <w:bottom w:val="nil"/>
          <w:right w:val="nil"/>
          <w:between w:val="nil"/>
        </w:pBdr>
        <w:spacing w:after="0"/>
        <w:ind w:left="1440"/>
        <w:rPr>
          <w:color w:val="FF0000"/>
        </w:rPr>
      </w:pPr>
    </w:p>
    <w:p w14:paraId="494D2169" w14:textId="70C971FD" w:rsidR="004561F0" w:rsidRDefault="00796027">
      <w:pPr>
        <w:pBdr>
          <w:top w:val="nil"/>
          <w:left w:val="nil"/>
          <w:bottom w:val="nil"/>
          <w:right w:val="nil"/>
          <w:between w:val="nil"/>
        </w:pBdr>
        <w:spacing w:after="0"/>
        <w:ind w:left="1440"/>
        <w:rPr>
          <w:color w:val="FF0000"/>
        </w:rPr>
      </w:pPr>
      <w:r>
        <w:rPr>
          <w:color w:val="FF0000"/>
        </w:rPr>
        <w:t>The difference between W and X registers in the number of bits they contain, X registers contain</w:t>
      </w:r>
      <w:r w:rsidR="00922AD0">
        <w:rPr>
          <w:color w:val="FF0000"/>
        </w:rPr>
        <w:t xml:space="preserve"> all</w:t>
      </w:r>
      <w:r>
        <w:rPr>
          <w:color w:val="FF0000"/>
        </w:rPr>
        <w:t xml:space="preserve"> 64 bits and W registers </w:t>
      </w:r>
      <w:r w:rsidR="00922AD0">
        <w:rPr>
          <w:color w:val="FF0000"/>
        </w:rPr>
        <w:t xml:space="preserve">only </w:t>
      </w:r>
      <w:r>
        <w:rPr>
          <w:color w:val="FF0000"/>
        </w:rPr>
        <w:t xml:space="preserve">contain </w:t>
      </w:r>
      <w:r w:rsidR="00922AD0">
        <w:rPr>
          <w:color w:val="FF0000"/>
        </w:rPr>
        <w:t xml:space="preserve">the lower </w:t>
      </w:r>
      <w:r>
        <w:rPr>
          <w:color w:val="FF0000"/>
        </w:rPr>
        <w:t>32 bits</w:t>
      </w:r>
      <w:r w:rsidR="00922AD0">
        <w:rPr>
          <w:color w:val="FF0000"/>
        </w:rPr>
        <w:t xml:space="preserve">. This means that the W5 and X5 actually point to the same register, but if we declare X, we want to fill in all 64 bits, but with W we ask to fill in the bottom 32 bits and zero out the top bits. </w:t>
      </w:r>
    </w:p>
    <w:p w14:paraId="2F078606" w14:textId="77777777" w:rsidR="004561F0" w:rsidRDefault="004561F0">
      <w:pPr>
        <w:pBdr>
          <w:top w:val="nil"/>
          <w:left w:val="nil"/>
          <w:bottom w:val="nil"/>
          <w:right w:val="nil"/>
          <w:between w:val="nil"/>
        </w:pBdr>
        <w:spacing w:after="0"/>
        <w:ind w:left="1440"/>
        <w:rPr>
          <w:color w:val="FF0000"/>
        </w:rPr>
      </w:pPr>
    </w:p>
    <w:p w14:paraId="4EAD5597" w14:textId="77777777" w:rsidR="004561F0" w:rsidRDefault="004561F0">
      <w:pPr>
        <w:pBdr>
          <w:top w:val="nil"/>
          <w:left w:val="nil"/>
          <w:bottom w:val="nil"/>
          <w:right w:val="nil"/>
          <w:between w:val="nil"/>
        </w:pBdr>
        <w:spacing w:after="0"/>
        <w:ind w:left="1440"/>
        <w:rPr>
          <w:b/>
          <w:color w:val="FF0000"/>
        </w:rPr>
      </w:pPr>
    </w:p>
    <w:p w14:paraId="6AB971A5" w14:textId="77777777" w:rsidR="004561F0" w:rsidRDefault="004561F0">
      <w:pPr>
        <w:pBdr>
          <w:top w:val="nil"/>
          <w:left w:val="nil"/>
          <w:bottom w:val="nil"/>
          <w:right w:val="nil"/>
          <w:between w:val="nil"/>
        </w:pBdr>
        <w:spacing w:after="0"/>
        <w:ind w:left="1440"/>
        <w:rPr>
          <w:color w:val="0D0D0D"/>
        </w:rPr>
      </w:pPr>
    </w:p>
    <w:p w14:paraId="6749C771" w14:textId="77777777" w:rsidR="004561F0" w:rsidRDefault="004561F0">
      <w:pPr>
        <w:pBdr>
          <w:top w:val="nil"/>
          <w:left w:val="nil"/>
          <w:bottom w:val="nil"/>
          <w:right w:val="nil"/>
          <w:between w:val="nil"/>
        </w:pBdr>
        <w:spacing w:after="0"/>
        <w:ind w:left="1440"/>
        <w:rPr>
          <w:color w:val="0D0D0D"/>
        </w:rPr>
      </w:pPr>
    </w:p>
    <w:p w14:paraId="14752799" w14:textId="77777777" w:rsidR="004561F0" w:rsidRDefault="004561F0">
      <w:pPr>
        <w:pBdr>
          <w:top w:val="nil"/>
          <w:left w:val="nil"/>
          <w:bottom w:val="nil"/>
          <w:right w:val="nil"/>
          <w:between w:val="nil"/>
        </w:pBdr>
        <w:spacing w:after="0"/>
        <w:ind w:left="1440"/>
        <w:rPr>
          <w:color w:val="0D0D0D"/>
        </w:rPr>
      </w:pPr>
    </w:p>
    <w:p w14:paraId="6D7CE17C" w14:textId="77777777" w:rsidR="004561F0" w:rsidRDefault="004561F0">
      <w:pPr>
        <w:pBdr>
          <w:top w:val="nil"/>
          <w:left w:val="nil"/>
          <w:bottom w:val="nil"/>
          <w:right w:val="nil"/>
          <w:between w:val="nil"/>
        </w:pBdr>
        <w:spacing w:after="0"/>
        <w:ind w:left="1440"/>
        <w:rPr>
          <w:color w:val="0D0D0D"/>
        </w:rPr>
      </w:pPr>
    </w:p>
    <w:p w14:paraId="6AE34822" w14:textId="77777777" w:rsidR="004561F0" w:rsidRDefault="004561F0">
      <w:pPr>
        <w:pBdr>
          <w:top w:val="nil"/>
          <w:left w:val="nil"/>
          <w:bottom w:val="nil"/>
          <w:right w:val="nil"/>
          <w:between w:val="nil"/>
        </w:pBdr>
        <w:spacing w:after="0"/>
        <w:ind w:left="1440"/>
        <w:rPr>
          <w:color w:val="0D0D0D"/>
        </w:rPr>
      </w:pPr>
    </w:p>
    <w:p w14:paraId="2C532462" w14:textId="77777777" w:rsidR="004561F0" w:rsidRDefault="004561F0">
      <w:pPr>
        <w:pBdr>
          <w:top w:val="nil"/>
          <w:left w:val="nil"/>
          <w:bottom w:val="nil"/>
          <w:right w:val="nil"/>
          <w:between w:val="nil"/>
        </w:pBdr>
        <w:spacing w:after="0"/>
        <w:ind w:left="1440"/>
        <w:rPr>
          <w:b/>
          <w:color w:val="FF0000"/>
        </w:rPr>
      </w:pPr>
    </w:p>
    <w:p w14:paraId="0CA789F6" w14:textId="77777777" w:rsidR="004561F0" w:rsidRDefault="004561F0">
      <w:pPr>
        <w:pBdr>
          <w:top w:val="nil"/>
          <w:left w:val="nil"/>
          <w:bottom w:val="nil"/>
          <w:right w:val="nil"/>
          <w:between w:val="nil"/>
        </w:pBdr>
        <w:spacing w:after="0"/>
        <w:ind w:left="1440"/>
        <w:rPr>
          <w:color w:val="0D0D0D"/>
        </w:rPr>
      </w:pPr>
    </w:p>
    <w:p w14:paraId="12646B5A" w14:textId="77777777" w:rsidR="004561F0" w:rsidRDefault="00000000">
      <w:pPr>
        <w:numPr>
          <w:ilvl w:val="1"/>
          <w:numId w:val="3"/>
        </w:numPr>
        <w:pBdr>
          <w:top w:val="nil"/>
          <w:left w:val="nil"/>
          <w:bottom w:val="nil"/>
          <w:right w:val="nil"/>
          <w:between w:val="nil"/>
        </w:pBdr>
        <w:spacing w:after="0"/>
      </w:pPr>
      <w:r>
        <w:rPr>
          <w:color w:val="0D0D0D"/>
        </w:rPr>
        <w:t>Why should the first operand STURB be a W register instead of an X register? (</w:t>
      </w:r>
      <w:r>
        <w:rPr>
          <w:b/>
          <w:color w:val="0D0D0D"/>
        </w:rPr>
        <w:t xml:space="preserve">Hint: See the A64 Base Instructions in </w:t>
      </w:r>
      <w:hyperlink w:anchor="_heading=h.z337ya">
        <w:r>
          <w:rPr>
            <w:b/>
            <w:color w:val="0000FF"/>
            <w:u w:val="single"/>
          </w:rPr>
          <w:t>Additi</w:t>
        </w:r>
        <w:r>
          <w:rPr>
            <w:b/>
            <w:color w:val="0000FF"/>
            <w:u w:val="single"/>
          </w:rPr>
          <w:t>o</w:t>
        </w:r>
        <w:r>
          <w:rPr>
            <w:b/>
            <w:color w:val="0000FF"/>
            <w:u w:val="single"/>
          </w:rPr>
          <w:t>nal references</w:t>
        </w:r>
      </w:hyperlink>
      <w:r>
        <w:rPr>
          <w:color w:val="0D0D0D"/>
        </w:rPr>
        <w:t>)</w:t>
      </w:r>
    </w:p>
    <w:p w14:paraId="31770C06" w14:textId="77777777" w:rsidR="004561F0" w:rsidRDefault="004561F0">
      <w:pPr>
        <w:pBdr>
          <w:top w:val="nil"/>
          <w:left w:val="nil"/>
          <w:bottom w:val="nil"/>
          <w:right w:val="nil"/>
          <w:between w:val="nil"/>
        </w:pBdr>
        <w:spacing w:after="0"/>
        <w:ind w:left="1440"/>
        <w:rPr>
          <w:color w:val="FF0000"/>
        </w:rPr>
      </w:pPr>
    </w:p>
    <w:p w14:paraId="3F152217" w14:textId="3C9818A6" w:rsidR="004561F0" w:rsidRDefault="00922AD0">
      <w:pPr>
        <w:pBdr>
          <w:top w:val="nil"/>
          <w:left w:val="nil"/>
          <w:bottom w:val="nil"/>
          <w:right w:val="nil"/>
          <w:between w:val="nil"/>
        </w:pBdr>
        <w:spacing w:after="0"/>
        <w:ind w:left="1440"/>
        <w:rPr>
          <w:color w:val="FF0000"/>
        </w:rPr>
      </w:pPr>
      <w:r>
        <w:rPr>
          <w:color w:val="FF0000"/>
        </w:rPr>
        <w:t xml:space="preserve">According to the ARM documentation, it turns out that the STURB instruction actually only works with 32 bit registers. This would make sense as to why we would need to input a W register rather than a X. Even though </w:t>
      </w:r>
      <w:r w:rsidR="004F1411">
        <w:rPr>
          <w:color w:val="FF0000"/>
        </w:rPr>
        <w:t xml:space="preserve">it only takes the bottom 8 bits, its meant to view it in a 32 bit format. </w:t>
      </w:r>
    </w:p>
    <w:p w14:paraId="28C99304" w14:textId="77777777" w:rsidR="004561F0" w:rsidRDefault="004561F0">
      <w:pPr>
        <w:pBdr>
          <w:top w:val="nil"/>
          <w:left w:val="nil"/>
          <w:bottom w:val="nil"/>
          <w:right w:val="nil"/>
          <w:between w:val="nil"/>
        </w:pBdr>
        <w:spacing w:after="0"/>
        <w:ind w:left="1440"/>
        <w:rPr>
          <w:color w:val="FF0000"/>
        </w:rPr>
      </w:pPr>
    </w:p>
    <w:p w14:paraId="5819BEF1" w14:textId="77777777" w:rsidR="004561F0" w:rsidRDefault="004561F0">
      <w:pPr>
        <w:pBdr>
          <w:top w:val="nil"/>
          <w:left w:val="nil"/>
          <w:bottom w:val="nil"/>
          <w:right w:val="nil"/>
          <w:between w:val="nil"/>
        </w:pBdr>
        <w:spacing w:after="0"/>
        <w:ind w:left="1440"/>
        <w:rPr>
          <w:color w:val="FF0000"/>
        </w:rPr>
      </w:pPr>
    </w:p>
    <w:p w14:paraId="6EBF101F" w14:textId="77777777" w:rsidR="004561F0" w:rsidRDefault="004561F0">
      <w:pPr>
        <w:pBdr>
          <w:top w:val="nil"/>
          <w:left w:val="nil"/>
          <w:bottom w:val="nil"/>
          <w:right w:val="nil"/>
          <w:between w:val="nil"/>
        </w:pBdr>
        <w:spacing w:after="0"/>
        <w:ind w:left="1440"/>
        <w:rPr>
          <w:color w:val="FF0000"/>
        </w:rPr>
      </w:pPr>
    </w:p>
    <w:p w14:paraId="32DA56AB" w14:textId="77777777" w:rsidR="004561F0" w:rsidRDefault="004561F0">
      <w:pPr>
        <w:pBdr>
          <w:top w:val="nil"/>
          <w:left w:val="nil"/>
          <w:bottom w:val="nil"/>
          <w:right w:val="nil"/>
          <w:between w:val="nil"/>
        </w:pBdr>
        <w:spacing w:after="0"/>
        <w:ind w:left="1440"/>
        <w:rPr>
          <w:color w:val="FF0000"/>
        </w:rPr>
      </w:pPr>
    </w:p>
    <w:p w14:paraId="7D3BBD0D" w14:textId="77777777" w:rsidR="004561F0" w:rsidRDefault="004561F0">
      <w:pPr>
        <w:pBdr>
          <w:top w:val="nil"/>
          <w:left w:val="nil"/>
          <w:bottom w:val="nil"/>
          <w:right w:val="nil"/>
          <w:between w:val="nil"/>
        </w:pBdr>
        <w:spacing w:after="0"/>
        <w:ind w:left="720"/>
        <w:rPr>
          <w:color w:val="0D0D0D"/>
        </w:rPr>
      </w:pPr>
    </w:p>
    <w:p w14:paraId="77D0A13E" w14:textId="77777777" w:rsidR="004561F0" w:rsidRDefault="00000000">
      <w:pPr>
        <w:numPr>
          <w:ilvl w:val="0"/>
          <w:numId w:val="21"/>
        </w:numPr>
        <w:pBdr>
          <w:top w:val="nil"/>
          <w:left w:val="nil"/>
          <w:bottom w:val="nil"/>
          <w:right w:val="nil"/>
          <w:between w:val="nil"/>
        </w:pBdr>
        <w:spacing w:after="0"/>
      </w:pPr>
      <w:r>
        <w:rPr>
          <w:color w:val="0D0D0D"/>
        </w:rPr>
        <w:t xml:space="preserve">Fix the above error and rerun the command to assemble </w:t>
      </w:r>
      <w:r>
        <w:rPr>
          <w:rFonts w:ascii="Droid Sans Mono" w:eastAsia="Droid Sans Mono" w:hAnsi="Droid Sans Mono" w:cs="Droid Sans Mono"/>
          <w:color w:val="0D0D0D"/>
          <w:sz w:val="20"/>
          <w:szCs w:val="20"/>
        </w:rPr>
        <w:t>test_STRCPY.s</w:t>
      </w:r>
      <w:r>
        <w:rPr>
          <w:color w:val="0D0D0D"/>
        </w:rPr>
        <w:t>. Ensure that there are no errors and an ELF file is generated.</w:t>
      </w:r>
    </w:p>
    <w:p w14:paraId="19C6BBBD" w14:textId="77777777" w:rsidR="004561F0" w:rsidRDefault="004561F0">
      <w:pPr>
        <w:pBdr>
          <w:top w:val="nil"/>
          <w:left w:val="nil"/>
          <w:bottom w:val="nil"/>
          <w:right w:val="nil"/>
          <w:between w:val="nil"/>
        </w:pBdr>
        <w:spacing w:after="0"/>
        <w:ind w:left="720"/>
        <w:rPr>
          <w:color w:val="FF0000"/>
        </w:rPr>
      </w:pPr>
    </w:p>
    <w:p w14:paraId="781D1102" w14:textId="04087B88" w:rsidR="004561F0" w:rsidRDefault="004F1411">
      <w:pPr>
        <w:pBdr>
          <w:top w:val="nil"/>
          <w:left w:val="nil"/>
          <w:bottom w:val="nil"/>
          <w:right w:val="nil"/>
          <w:between w:val="nil"/>
        </w:pBdr>
        <w:spacing w:after="0"/>
        <w:ind w:left="720"/>
        <w:rPr>
          <w:color w:val="0D0D0D"/>
        </w:rPr>
      </w:pPr>
      <w:r w:rsidRPr="004F1411">
        <w:rPr>
          <w:color w:val="0D0D0D"/>
        </w:rPr>
        <w:lastRenderedPageBreak/>
        <w:drawing>
          <wp:inline distT="0" distB="0" distL="0" distR="0" wp14:anchorId="5477CA06" wp14:editId="75A71E5A">
            <wp:extent cx="3105583" cy="743054"/>
            <wp:effectExtent l="0" t="0" r="0" b="0"/>
            <wp:docPr id="1808879445"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9445" name="Picture 1" descr="A blue rectangle with white text&#10;&#10;AI-generated content may be incorrect."/>
                    <pic:cNvPicPr/>
                  </pic:nvPicPr>
                  <pic:blipFill>
                    <a:blip r:embed="rId15"/>
                    <a:stretch>
                      <a:fillRect/>
                    </a:stretch>
                  </pic:blipFill>
                  <pic:spPr>
                    <a:xfrm>
                      <a:off x="0" y="0"/>
                      <a:ext cx="3105583" cy="743054"/>
                    </a:xfrm>
                    <a:prstGeom prst="rect">
                      <a:avLst/>
                    </a:prstGeom>
                  </pic:spPr>
                </pic:pic>
              </a:graphicData>
            </a:graphic>
          </wp:inline>
        </w:drawing>
      </w:r>
    </w:p>
    <w:p w14:paraId="0E226148" w14:textId="77777777" w:rsidR="004561F0" w:rsidRDefault="00000000">
      <w:pPr>
        <w:numPr>
          <w:ilvl w:val="0"/>
          <w:numId w:val="21"/>
        </w:numPr>
        <w:pBdr>
          <w:top w:val="nil"/>
          <w:left w:val="nil"/>
          <w:bottom w:val="nil"/>
          <w:right w:val="nil"/>
          <w:between w:val="nil"/>
        </w:pBdr>
        <w:spacing w:after="0"/>
      </w:pPr>
      <w:r>
        <w:rPr>
          <w:color w:val="0D0D0D"/>
        </w:rPr>
        <w:t>What is the default endian setting for the GCC compiler if no specific endian switches are specified?</w:t>
      </w:r>
    </w:p>
    <w:p w14:paraId="57FABBD4" w14:textId="77777777" w:rsidR="004561F0" w:rsidRDefault="004561F0">
      <w:pPr>
        <w:pBdr>
          <w:top w:val="nil"/>
          <w:left w:val="nil"/>
          <w:bottom w:val="nil"/>
          <w:right w:val="nil"/>
          <w:between w:val="nil"/>
        </w:pBdr>
        <w:spacing w:after="0"/>
        <w:ind w:left="720"/>
        <w:rPr>
          <w:color w:val="FF0000"/>
        </w:rPr>
      </w:pPr>
    </w:p>
    <w:p w14:paraId="5626EB61" w14:textId="6D1AEDFB" w:rsidR="004F1411" w:rsidRDefault="004F1411">
      <w:pPr>
        <w:pBdr>
          <w:top w:val="nil"/>
          <w:left w:val="nil"/>
          <w:bottom w:val="nil"/>
          <w:right w:val="nil"/>
          <w:between w:val="nil"/>
        </w:pBdr>
        <w:spacing w:after="0"/>
        <w:ind w:left="720"/>
        <w:rPr>
          <w:color w:val="FF0000"/>
        </w:rPr>
      </w:pPr>
      <w:r>
        <w:rPr>
          <w:color w:val="FF0000"/>
        </w:rPr>
        <w:t xml:space="preserve">The default endian setting should be little endian. </w:t>
      </w:r>
    </w:p>
    <w:p w14:paraId="4904A874" w14:textId="77777777" w:rsidR="004561F0" w:rsidRDefault="00000000">
      <w:pPr>
        <w:pBdr>
          <w:top w:val="nil"/>
          <w:left w:val="nil"/>
          <w:bottom w:val="nil"/>
          <w:right w:val="nil"/>
          <w:between w:val="nil"/>
        </w:pBdr>
        <w:ind w:left="720"/>
        <w:rPr>
          <w:color w:val="FF0000"/>
        </w:rPr>
      </w:pPr>
      <w:r>
        <w:rPr>
          <w:color w:val="FF0000"/>
        </w:rPr>
        <w:t xml:space="preserve"> </w:t>
      </w:r>
    </w:p>
    <w:p w14:paraId="52BF4E52" w14:textId="77777777" w:rsidR="004561F0" w:rsidRDefault="00000000">
      <w:pPr>
        <w:rPr>
          <w:color w:val="FF0000"/>
        </w:rPr>
      </w:pPr>
      <w:r>
        <w:br w:type="page"/>
      </w:r>
    </w:p>
    <w:p w14:paraId="102C7403" w14:textId="77777777" w:rsidR="004561F0" w:rsidRDefault="00000000">
      <w:pPr>
        <w:pStyle w:val="Heading2"/>
        <w:numPr>
          <w:ilvl w:val="1"/>
          <w:numId w:val="16"/>
        </w:numPr>
      </w:pPr>
      <w:bookmarkStart w:id="9" w:name="_heading=h.2s8eyo1" w:colFirst="0" w:colLast="0"/>
      <w:bookmarkEnd w:id="9"/>
      <w:r>
        <w:lastRenderedPageBreak/>
        <w:t>Task: Generate Verilog memory model file from ELF file</w:t>
      </w:r>
    </w:p>
    <w:p w14:paraId="146B50DD" w14:textId="77777777" w:rsidR="004561F0" w:rsidRDefault="00000000">
      <w:r>
        <w:t>To convert the generated ELF file into encodings arranged in Verilog Memory Model format so that Arm Education Core can read it easily, follow these steps:</w:t>
      </w:r>
    </w:p>
    <w:p w14:paraId="7409E37B" w14:textId="77777777" w:rsidR="004561F0" w:rsidRDefault="00000000">
      <w:pPr>
        <w:numPr>
          <w:ilvl w:val="0"/>
          <w:numId w:val="22"/>
        </w:numPr>
        <w:pBdr>
          <w:top w:val="nil"/>
          <w:left w:val="nil"/>
          <w:bottom w:val="nil"/>
          <w:right w:val="nil"/>
          <w:between w:val="nil"/>
        </w:pBdr>
        <w:spacing w:after="0"/>
      </w:pPr>
      <w:r>
        <w:rPr>
          <w:color w:val="0D0D0D"/>
        </w:rPr>
        <w:t xml:space="preserve">Ensure that you are in the same directory as </w:t>
      </w:r>
      <w:r>
        <w:rPr>
          <w:rFonts w:ascii="Droid Sans Mono" w:eastAsia="Droid Sans Mono" w:hAnsi="Droid Sans Mono" w:cs="Droid Sans Mono"/>
          <w:color w:val="0D0D0D"/>
          <w:sz w:val="20"/>
          <w:szCs w:val="20"/>
        </w:rPr>
        <w:t>test_STRCPY.elf.</w:t>
      </w:r>
    </w:p>
    <w:p w14:paraId="3A68E48A" w14:textId="77777777" w:rsidR="004561F0" w:rsidRDefault="004561F0">
      <w:pPr>
        <w:pBdr>
          <w:top w:val="nil"/>
          <w:left w:val="nil"/>
          <w:bottom w:val="nil"/>
          <w:right w:val="nil"/>
          <w:between w:val="nil"/>
        </w:pBdr>
        <w:spacing w:after="0"/>
        <w:ind w:left="720"/>
        <w:rPr>
          <w:color w:val="0D0D0D"/>
        </w:rPr>
      </w:pPr>
    </w:p>
    <w:p w14:paraId="6514498A" w14:textId="77777777" w:rsidR="004561F0" w:rsidRDefault="00000000">
      <w:pPr>
        <w:numPr>
          <w:ilvl w:val="0"/>
          <w:numId w:val="22"/>
        </w:numPr>
        <w:pBdr>
          <w:top w:val="nil"/>
          <w:left w:val="nil"/>
          <w:bottom w:val="nil"/>
          <w:right w:val="nil"/>
          <w:between w:val="nil"/>
        </w:pBdr>
      </w:pPr>
      <w:r>
        <w:rPr>
          <w:color w:val="0D0D0D"/>
        </w:rPr>
        <w:t>Run the following command:</w:t>
      </w:r>
    </w:p>
    <w:p w14:paraId="565610F1"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aarch64-none-elf-objcopy -O verilog test_STRCPY.elf test_STRCPY.mem</w:t>
      </w:r>
    </w:p>
    <w:tbl>
      <w:tblPr>
        <w:tblStyle w:val="a2"/>
        <w:tblW w:w="8312"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26"/>
        <w:gridCol w:w="6186"/>
      </w:tblGrid>
      <w:tr w:rsidR="004561F0" w14:paraId="4C059F36"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3ED4D746" w14:textId="77777777" w:rsidR="004561F0" w:rsidRDefault="00000000">
            <w:r>
              <w:t>Command/switch</w:t>
            </w:r>
          </w:p>
        </w:tc>
        <w:tc>
          <w:tcPr>
            <w:tcW w:w="6186" w:type="dxa"/>
          </w:tcPr>
          <w:p w14:paraId="06537D96"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64BEE1C1"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0EB9AB8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aarch64-none-elf-objcopy</w:t>
            </w:r>
          </w:p>
        </w:tc>
        <w:tc>
          <w:tcPr>
            <w:tcW w:w="6186" w:type="dxa"/>
          </w:tcPr>
          <w:p w14:paraId="03F6AD92" w14:textId="77777777" w:rsidR="004561F0" w:rsidRDefault="004561F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line="276" w:lineRule="auto"/>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296D64C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after="200" w:line="276" w:lineRule="auto"/>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r>
              <w:rPr>
                <w:rFonts w:ascii="Droid Sans Mono" w:eastAsia="Droid Sans Mono" w:hAnsi="Droid Sans Mono" w:cs="Droid Sans Mono"/>
                <w:color w:val="0D0D0D"/>
                <w:sz w:val="20"/>
                <w:szCs w:val="20"/>
              </w:rPr>
              <w:t>aarch64-none-elf-objcopy [option switches] [input file] [output file]</w:t>
            </w:r>
          </w:p>
        </w:tc>
      </w:tr>
      <w:tr w:rsidR="004561F0" w14:paraId="44B8654A" w14:textId="77777777" w:rsidTr="004561F0">
        <w:tc>
          <w:tcPr>
            <w:cnfStyle w:val="001000000000" w:firstRow="0" w:lastRow="0" w:firstColumn="1" w:lastColumn="0" w:oddVBand="0" w:evenVBand="0" w:oddHBand="0" w:evenHBand="0" w:firstRowFirstColumn="0" w:firstRowLastColumn="0" w:lastRowFirstColumn="0" w:lastRowLastColumn="0"/>
            <w:tcW w:w="2126" w:type="dxa"/>
          </w:tcPr>
          <w:p w14:paraId="09E7984F"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00000"/>
                <w:sz w:val="20"/>
                <w:szCs w:val="20"/>
              </w:rPr>
              <w:t>-O verilog</w:t>
            </w:r>
          </w:p>
        </w:tc>
        <w:tc>
          <w:tcPr>
            <w:tcW w:w="6186" w:type="dxa"/>
          </w:tcPr>
          <w:p w14:paraId="14CAD775" w14:textId="77777777" w:rsidR="004561F0" w:rsidRDefault="00000000">
            <w:pPr>
              <w:cnfStyle w:val="000000000000" w:firstRow="0" w:lastRow="0" w:firstColumn="0" w:lastColumn="0" w:oddVBand="0" w:evenVBand="0" w:oddHBand="0" w:evenHBand="0" w:firstRowFirstColumn="0" w:firstRowLastColumn="0" w:lastRowFirstColumn="0" w:lastRowLastColumn="0"/>
            </w:pPr>
            <w:r>
              <w:t xml:space="preserve">Set output target as Verilog Memory Model hexadecimal format, which is suitable for loading memory models of HDL simulators. </w:t>
            </w:r>
          </w:p>
        </w:tc>
      </w:tr>
    </w:tbl>
    <w:p w14:paraId="7112B427" w14:textId="77777777" w:rsidR="004561F0" w:rsidRDefault="004561F0"/>
    <w:p w14:paraId="75962810" w14:textId="77777777" w:rsidR="004561F0" w:rsidRDefault="00000000">
      <w:pPr>
        <w:pBdr>
          <w:top w:val="nil"/>
          <w:left w:val="nil"/>
          <w:bottom w:val="nil"/>
          <w:right w:val="nil"/>
          <w:between w:val="nil"/>
        </w:pBdr>
        <w:spacing w:after="0"/>
        <w:ind w:left="720"/>
        <w:rPr>
          <w:color w:val="0D0D0D"/>
        </w:rPr>
      </w:pPr>
      <w:r>
        <w:rPr>
          <w:b/>
          <w:color w:val="0D0D0D"/>
        </w:rPr>
        <w:t>Observation</w:t>
      </w:r>
      <w:r>
        <w:rPr>
          <w:color w:val="0D0D0D"/>
        </w:rPr>
        <w:t>: The contents of the generated .mem file should look like this:</w:t>
      </w:r>
    </w:p>
    <w:p w14:paraId="1C8BDD3C" w14:textId="77777777" w:rsidR="004561F0" w:rsidRDefault="004561F0">
      <w:pPr>
        <w:pBdr>
          <w:top w:val="nil"/>
          <w:left w:val="nil"/>
          <w:bottom w:val="nil"/>
          <w:right w:val="nil"/>
          <w:between w:val="nil"/>
        </w:pBdr>
        <w:spacing w:after="0"/>
        <w:ind w:left="720"/>
        <w:rPr>
          <w:color w:val="0D0D0D"/>
        </w:rPr>
      </w:pPr>
    </w:p>
    <w:p w14:paraId="3CB2FE2B" w14:textId="77777777" w:rsidR="004561F0" w:rsidRDefault="00000000">
      <w:pPr>
        <w:pBdr>
          <w:top w:val="nil"/>
          <w:left w:val="nil"/>
          <w:bottom w:val="nil"/>
          <w:right w:val="nil"/>
          <w:between w:val="nil"/>
        </w:pBdr>
        <w:ind w:left="720"/>
        <w:rPr>
          <w:color w:val="0D0D0D"/>
        </w:rPr>
      </w:pPr>
      <w:r>
        <w:rPr>
          <w:noProof/>
          <w:color w:val="0D0D0D"/>
        </w:rPr>
        <w:drawing>
          <wp:inline distT="0" distB="0" distL="0" distR="0" wp14:anchorId="39D18CA2" wp14:editId="370CFE1D">
            <wp:extent cx="3695762" cy="448359"/>
            <wp:effectExtent l="0" t="0" r="0" b="0"/>
            <wp:docPr id="15939098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95762" cy="448359"/>
                    </a:xfrm>
                    <a:prstGeom prst="rect">
                      <a:avLst/>
                    </a:prstGeom>
                    <a:ln/>
                  </pic:spPr>
                </pic:pic>
              </a:graphicData>
            </a:graphic>
          </wp:inline>
        </w:drawing>
      </w:r>
    </w:p>
    <w:p w14:paraId="39CD9A61" w14:textId="77777777" w:rsidR="004561F0" w:rsidRDefault="00000000">
      <w:r>
        <w:tab/>
        <w:t xml:space="preserve">We will take a closer look at the meaning of these encodings in the next lab manual. </w:t>
      </w:r>
      <w:r>
        <w:br w:type="page"/>
      </w:r>
    </w:p>
    <w:p w14:paraId="1FA83E27" w14:textId="77777777" w:rsidR="004561F0" w:rsidRDefault="00000000">
      <w:pPr>
        <w:pStyle w:val="Heading2"/>
        <w:numPr>
          <w:ilvl w:val="1"/>
          <w:numId w:val="16"/>
        </w:numPr>
      </w:pPr>
      <w:bookmarkStart w:id="10" w:name="_heading=h.17dp8vu" w:colFirst="0" w:colLast="0"/>
      <w:bookmarkEnd w:id="10"/>
      <w:r>
        <w:lastRenderedPageBreak/>
        <w:t>Testbench for Arm Education Core</w:t>
      </w:r>
    </w:p>
    <w:p w14:paraId="14651984" w14:textId="77777777" w:rsidR="004561F0" w:rsidRDefault="00000000">
      <w:r>
        <w:t xml:space="preserve">Arm Education Core comes along with a testbench Verilog file called </w:t>
      </w:r>
      <w:r>
        <w:rPr>
          <w:rFonts w:ascii="Droid Sans Mono" w:eastAsia="Droid Sans Mono" w:hAnsi="Droid Sans Mono" w:cs="Droid Sans Mono"/>
          <w:color w:val="0D0D0D"/>
          <w:sz w:val="20"/>
          <w:szCs w:val="20"/>
        </w:rPr>
        <w:t>test_Educore.v</w:t>
      </w:r>
      <w:r>
        <w:t xml:space="preserve">. This testbench file instantiates the processor core module named </w:t>
      </w:r>
      <w:r>
        <w:rPr>
          <w:rFonts w:ascii="Droid Sans Mono" w:eastAsia="Droid Sans Mono" w:hAnsi="Droid Sans Mono" w:cs="Droid Sans Mono"/>
          <w:color w:val="0D0D0D"/>
          <w:sz w:val="20"/>
          <w:szCs w:val="20"/>
        </w:rPr>
        <w:t>Educore</w:t>
      </w:r>
      <w:r>
        <w:t xml:space="preserve"> and defines the unified data and instruction memory called </w:t>
      </w:r>
      <w:r>
        <w:rPr>
          <w:rFonts w:ascii="Droid Sans Mono" w:eastAsia="Droid Sans Mono" w:hAnsi="Droid Sans Mono" w:cs="Droid Sans Mono"/>
          <w:color w:val="0D0D0D"/>
          <w:sz w:val="20"/>
          <w:szCs w:val="20"/>
        </w:rPr>
        <w:t>memory</w:t>
      </w:r>
      <w:r>
        <w:t>, as shown in Figure 1.</w:t>
      </w:r>
    </w:p>
    <w:p w14:paraId="05908B0A" w14:textId="77777777" w:rsidR="004561F0" w:rsidRDefault="00000000">
      <w:pPr>
        <w:keepNext/>
        <w:jc w:val="center"/>
      </w:pPr>
      <w:r>
        <w:rPr>
          <w:noProof/>
        </w:rPr>
        <w:drawing>
          <wp:inline distT="0" distB="0" distL="0" distR="0" wp14:anchorId="087D8185" wp14:editId="51DE7CC5">
            <wp:extent cx="5086350" cy="3714750"/>
            <wp:effectExtent l="0" t="0" r="0" b="0"/>
            <wp:docPr id="1593909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86350" cy="3714750"/>
                    </a:xfrm>
                    <a:prstGeom prst="rect">
                      <a:avLst/>
                    </a:prstGeom>
                    <a:ln/>
                  </pic:spPr>
                </pic:pic>
              </a:graphicData>
            </a:graphic>
          </wp:inline>
        </w:drawing>
      </w:r>
    </w:p>
    <w:p w14:paraId="1532A6F2" w14:textId="77777777" w:rsidR="004561F0" w:rsidRDefault="00000000">
      <w:pPr>
        <w:pBdr>
          <w:top w:val="nil"/>
          <w:left w:val="nil"/>
          <w:bottom w:val="nil"/>
          <w:right w:val="nil"/>
          <w:between w:val="nil"/>
        </w:pBdr>
        <w:spacing w:after="200" w:line="240" w:lineRule="auto"/>
        <w:jc w:val="center"/>
        <w:rPr>
          <w:i/>
          <w:color w:val="44546A"/>
          <w:sz w:val="20"/>
          <w:szCs w:val="20"/>
        </w:rPr>
      </w:pPr>
      <w:bookmarkStart w:id="11" w:name="_heading=h.3rdcrjn" w:colFirst="0" w:colLast="0"/>
      <w:bookmarkEnd w:id="11"/>
      <w:r>
        <w:rPr>
          <w:i/>
          <w:color w:val="44546A"/>
          <w:sz w:val="20"/>
          <w:szCs w:val="20"/>
        </w:rPr>
        <w:t xml:space="preserve">Figure 1:  High-level view of the testbench and module </w:t>
      </w:r>
      <w:r>
        <w:rPr>
          <w:rFonts w:ascii="Droid Sans Mono" w:eastAsia="Droid Sans Mono" w:hAnsi="Droid Sans Mono" w:cs="Droid Sans Mono"/>
          <w:i/>
          <w:color w:val="0D0D0D"/>
          <w:sz w:val="20"/>
          <w:szCs w:val="20"/>
        </w:rPr>
        <w:t>Educore</w:t>
      </w:r>
      <w:r>
        <w:rPr>
          <w:i/>
          <w:color w:val="44546A"/>
          <w:sz w:val="20"/>
          <w:szCs w:val="20"/>
        </w:rPr>
        <w:t>. The testbench contains a unified memory containing both instruction and data. Note that the instructions are always at the top of the memory.</w:t>
      </w:r>
    </w:p>
    <w:p w14:paraId="533B611D" w14:textId="77777777" w:rsidR="004561F0" w:rsidRDefault="00000000">
      <w:r>
        <w:t xml:space="preserve">We will learn more about these signals in </w:t>
      </w:r>
      <w:hyperlink w:anchor="_heading=h.1ksv4uv">
        <w:r>
          <w:rPr>
            <w:color w:val="0000FF"/>
            <w:u w:val="single"/>
          </w:rPr>
          <w:t>Task: Verifying Assembly code on Arm Education Core</w:t>
        </w:r>
      </w:hyperlink>
      <w:r>
        <w:t>.</w:t>
      </w:r>
    </w:p>
    <w:p w14:paraId="28096F27" w14:textId="77777777" w:rsidR="004561F0" w:rsidRDefault="004561F0">
      <w:pPr>
        <w:rPr>
          <w:b/>
          <w:u w:val="single"/>
        </w:rPr>
      </w:pPr>
    </w:p>
    <w:p w14:paraId="0CF9E7F0" w14:textId="77777777" w:rsidR="004561F0" w:rsidRDefault="00000000">
      <w:pPr>
        <w:rPr>
          <w:b/>
          <w:u w:val="single"/>
        </w:rPr>
      </w:pPr>
      <w:r>
        <w:rPr>
          <w:b/>
          <w:u w:val="single"/>
        </w:rPr>
        <w:t>Clock and ratios</w:t>
      </w:r>
    </w:p>
    <w:p w14:paraId="6A43A193" w14:textId="77777777" w:rsidR="004561F0" w:rsidRDefault="00000000">
      <w:r>
        <w:t>The testbench defines 3 different clocks:</w:t>
      </w:r>
    </w:p>
    <w:p w14:paraId="3F9A77DE" w14:textId="77777777" w:rsidR="004561F0" w:rsidRDefault="00000000">
      <w:pPr>
        <w:numPr>
          <w:ilvl w:val="0"/>
          <w:numId w:val="18"/>
        </w:numPr>
        <w:pBdr>
          <w:top w:val="nil"/>
          <w:left w:val="nil"/>
          <w:bottom w:val="nil"/>
          <w:right w:val="nil"/>
          <w:between w:val="nil"/>
        </w:pBdr>
        <w:spacing w:after="0"/>
      </w:pPr>
      <w:r>
        <w:rPr>
          <w:rFonts w:ascii="Droid Sans Mono" w:eastAsia="Droid Sans Mono" w:hAnsi="Droid Sans Mono" w:cs="Droid Sans Mono"/>
          <w:color w:val="0D0D0D"/>
          <w:sz w:val="20"/>
          <w:szCs w:val="20"/>
        </w:rPr>
        <w:t>main_clk</w:t>
      </w:r>
      <w:r>
        <w:rPr>
          <w:color w:val="0D0D0D"/>
        </w:rPr>
        <w:t>: This is the main clock running at simulation tick.</w:t>
      </w:r>
    </w:p>
    <w:p w14:paraId="23F555F8" w14:textId="77777777" w:rsidR="004561F0" w:rsidRDefault="00000000">
      <w:pPr>
        <w:numPr>
          <w:ilvl w:val="0"/>
          <w:numId w:val="18"/>
        </w:numPr>
        <w:pBdr>
          <w:top w:val="nil"/>
          <w:left w:val="nil"/>
          <w:bottom w:val="nil"/>
          <w:right w:val="nil"/>
          <w:between w:val="nil"/>
        </w:pBdr>
        <w:spacing w:after="0"/>
      </w:pPr>
      <w:r>
        <w:rPr>
          <w:rFonts w:ascii="Droid Sans Mono" w:eastAsia="Droid Sans Mono" w:hAnsi="Droid Sans Mono" w:cs="Droid Sans Mono"/>
          <w:color w:val="0D0D0D"/>
          <w:sz w:val="20"/>
          <w:szCs w:val="20"/>
        </w:rPr>
        <w:t>core_clk</w:t>
      </w:r>
      <w:r>
        <w:rPr>
          <w:color w:val="0D0D0D"/>
        </w:rPr>
        <w:t xml:space="preserve">: This is the clock feeding into the module </w:t>
      </w:r>
      <w:r>
        <w:rPr>
          <w:rFonts w:ascii="Droid Sans Mono" w:eastAsia="Droid Sans Mono" w:hAnsi="Droid Sans Mono" w:cs="Droid Sans Mono"/>
          <w:color w:val="0D0D0D"/>
          <w:sz w:val="20"/>
          <w:szCs w:val="20"/>
        </w:rPr>
        <w:t>Educore</w:t>
      </w:r>
      <w:r>
        <w:rPr>
          <w:color w:val="0D0D0D"/>
        </w:rPr>
        <w:t xml:space="preserve"> (Arm Education Core).</w:t>
      </w:r>
    </w:p>
    <w:p w14:paraId="15EFC82A" w14:textId="77777777" w:rsidR="004561F0" w:rsidRDefault="00000000">
      <w:pPr>
        <w:numPr>
          <w:ilvl w:val="0"/>
          <w:numId w:val="18"/>
        </w:numPr>
        <w:pBdr>
          <w:top w:val="nil"/>
          <w:left w:val="nil"/>
          <w:bottom w:val="nil"/>
          <w:right w:val="nil"/>
          <w:between w:val="nil"/>
        </w:pBdr>
      </w:pPr>
      <w:r>
        <w:rPr>
          <w:rFonts w:ascii="Droid Sans Mono" w:eastAsia="Droid Sans Mono" w:hAnsi="Droid Sans Mono" w:cs="Droid Sans Mono"/>
          <w:color w:val="0D0D0D"/>
          <w:sz w:val="20"/>
          <w:szCs w:val="20"/>
        </w:rPr>
        <w:t>mem_clk</w:t>
      </w:r>
      <w:r>
        <w:rPr>
          <w:color w:val="0D0D0D"/>
        </w:rPr>
        <w:t>: This is the clock feeding into memory in the testbench.</w:t>
      </w:r>
    </w:p>
    <w:p w14:paraId="2ADEA829" w14:textId="77777777" w:rsidR="004561F0" w:rsidRDefault="00000000">
      <w:r>
        <w:t xml:space="preserve">To simplify the memory implementation for Arm Education Core in this lab without requiring the need for asynchronous bridges between </w:t>
      </w:r>
      <w:r>
        <w:rPr>
          <w:rFonts w:ascii="Droid Sans Mono" w:eastAsia="Droid Sans Mono" w:hAnsi="Droid Sans Mono" w:cs="Droid Sans Mono"/>
          <w:color w:val="0D0D0D"/>
          <w:sz w:val="20"/>
          <w:szCs w:val="20"/>
        </w:rPr>
        <w:t>Educore</w:t>
      </w:r>
      <w:r>
        <w:t xml:space="preserve"> and memory, we have set </w:t>
      </w:r>
      <w:r>
        <w:rPr>
          <w:rFonts w:ascii="Droid Sans Mono" w:eastAsia="Droid Sans Mono" w:hAnsi="Droid Sans Mono" w:cs="Droid Sans Mono"/>
          <w:color w:val="0D0D0D"/>
          <w:sz w:val="20"/>
          <w:szCs w:val="20"/>
        </w:rPr>
        <w:t>core_clk</w:t>
      </w:r>
      <w:r>
        <w:t xml:space="preserve"> to never be faster than </w:t>
      </w:r>
      <w:r>
        <w:rPr>
          <w:rFonts w:ascii="Droid Sans Mono" w:eastAsia="Droid Sans Mono" w:hAnsi="Droid Sans Mono" w:cs="Droid Sans Mono"/>
          <w:color w:val="0D0D0D"/>
          <w:sz w:val="20"/>
          <w:szCs w:val="20"/>
        </w:rPr>
        <w:t>mem_clk</w:t>
      </w:r>
      <w:r>
        <w:t xml:space="preserve"> to prevent data loss. If the </w:t>
      </w:r>
      <w:r>
        <w:rPr>
          <w:rFonts w:ascii="Droid Sans Mono" w:eastAsia="Droid Sans Mono" w:hAnsi="Droid Sans Mono" w:cs="Droid Sans Mono"/>
          <w:color w:val="0D0D0D"/>
          <w:sz w:val="20"/>
          <w:szCs w:val="20"/>
        </w:rPr>
        <w:t>mem_clk</w:t>
      </w:r>
      <w:r>
        <w:t xml:space="preserve"> is too slow relative to </w:t>
      </w:r>
      <w:r>
        <w:rPr>
          <w:rFonts w:ascii="Droid Sans Mono" w:eastAsia="Droid Sans Mono" w:hAnsi="Droid Sans Mono" w:cs="Droid Sans Mono"/>
          <w:color w:val="0D0D0D"/>
          <w:sz w:val="20"/>
          <w:szCs w:val="20"/>
        </w:rPr>
        <w:t>core_clk</w:t>
      </w:r>
      <w:r>
        <w:t xml:space="preserve">, the memory may miss events coming from </w:t>
      </w:r>
      <w:r>
        <w:rPr>
          <w:rFonts w:ascii="Droid Sans Mono" w:eastAsia="Droid Sans Mono" w:hAnsi="Droid Sans Mono" w:cs="Droid Sans Mono"/>
          <w:color w:val="0D0D0D"/>
          <w:sz w:val="20"/>
          <w:szCs w:val="20"/>
        </w:rPr>
        <w:t>Educore</w:t>
      </w:r>
      <w:r>
        <w:t xml:space="preserve">. For now, </w:t>
      </w:r>
      <w:r>
        <w:rPr>
          <w:b/>
        </w:rPr>
        <w:t>do not change the clock ratios in the testbench file unless instructed in the labs.</w:t>
      </w:r>
      <w:r>
        <w:t xml:space="preserve"> Changing the clock ratios may produce unpredictable results.</w:t>
      </w:r>
    </w:p>
    <w:p w14:paraId="3AE5E983" w14:textId="77777777" w:rsidR="004561F0" w:rsidRDefault="00000000">
      <w:pPr>
        <w:rPr>
          <w:b/>
          <w:u w:val="single"/>
        </w:rPr>
      </w:pPr>
      <w:r>
        <w:br w:type="page"/>
      </w:r>
    </w:p>
    <w:p w14:paraId="213C1E68" w14:textId="77777777" w:rsidR="004561F0" w:rsidRDefault="00000000">
      <w:pPr>
        <w:rPr>
          <w:b/>
          <w:u w:val="single"/>
        </w:rPr>
      </w:pPr>
      <w:r>
        <w:rPr>
          <w:b/>
          <w:u w:val="single"/>
        </w:rPr>
        <w:lastRenderedPageBreak/>
        <w:t>Memory</w:t>
      </w:r>
    </w:p>
    <w:p w14:paraId="1A675121" w14:textId="77777777" w:rsidR="004561F0" w:rsidRDefault="00000000">
      <w:r>
        <w:t xml:space="preserve">Although Arm Education Core has separate busses for instruction and data accesses, the testbench uses a unified memory. This means both instruction and data are stored in a 64KByte 2D array (8 bit by 2^16) called </w:t>
      </w:r>
      <w:r>
        <w:rPr>
          <w:rFonts w:ascii="Droid Sans Mono" w:eastAsia="Droid Sans Mono" w:hAnsi="Droid Sans Mono" w:cs="Droid Sans Mono"/>
          <w:color w:val="0D0D0D"/>
          <w:sz w:val="20"/>
          <w:szCs w:val="20"/>
        </w:rPr>
        <w:t>memory</w:t>
      </w:r>
      <w:r>
        <w:t xml:space="preserve">. </w:t>
      </w:r>
      <w:r>
        <w:rPr>
          <w:b/>
        </w:rPr>
        <w:t>The unified memory has no memory protection or hard boundary to separate instruction and data; therefore, your Assembly code must not cause an overlap between instructions and data (see Figure 2)—especially since the array is 8 bit wide and so a 32-bit instruction will easily take up 4 entries.</w:t>
      </w:r>
    </w:p>
    <w:p w14:paraId="08A00E32" w14:textId="77777777" w:rsidR="004561F0" w:rsidRDefault="00000000">
      <w:pPr>
        <w:keepNext/>
        <w:jc w:val="center"/>
      </w:pPr>
      <w:r>
        <w:rPr>
          <w:noProof/>
        </w:rPr>
        <w:drawing>
          <wp:inline distT="0" distB="0" distL="0" distR="0" wp14:anchorId="5F6566E8" wp14:editId="5029CE36">
            <wp:extent cx="5001294" cy="2954924"/>
            <wp:effectExtent l="0" t="0" r="0" b="0"/>
            <wp:docPr id="15939098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01294" cy="2954924"/>
                    </a:xfrm>
                    <a:prstGeom prst="rect">
                      <a:avLst/>
                    </a:prstGeom>
                    <a:ln/>
                  </pic:spPr>
                </pic:pic>
              </a:graphicData>
            </a:graphic>
          </wp:inline>
        </w:drawing>
      </w:r>
    </w:p>
    <w:p w14:paraId="7F4D5845" w14:textId="77777777" w:rsidR="004561F0" w:rsidRDefault="00000000">
      <w:pPr>
        <w:pBdr>
          <w:top w:val="nil"/>
          <w:left w:val="nil"/>
          <w:bottom w:val="nil"/>
          <w:right w:val="nil"/>
          <w:between w:val="nil"/>
        </w:pBdr>
        <w:spacing w:after="200" w:line="240" w:lineRule="auto"/>
        <w:rPr>
          <w:i/>
          <w:color w:val="44546A"/>
          <w:sz w:val="20"/>
          <w:szCs w:val="20"/>
        </w:rPr>
      </w:pPr>
      <w:bookmarkStart w:id="12" w:name="_heading=h.26in1rg" w:colFirst="0" w:colLast="0"/>
      <w:bookmarkEnd w:id="12"/>
      <w:r>
        <w:rPr>
          <w:i/>
          <w:color w:val="44546A"/>
          <w:sz w:val="20"/>
          <w:szCs w:val="20"/>
        </w:rPr>
        <w:t>Figure 2: Unified memory in test_Educore.v  file. The instructions are always at the top of the memory. The data can be placed at any location specified by the user. The light blue dashed line in memory indicates that there is no fixed boundary between instruction and data in the unified memory. Therefore, the user needs to ensure that any data stored (using the STURB instruction, for example) is placed in a far enough location from the instructions so that the instructions and data do not overlap.</w:t>
      </w:r>
    </w:p>
    <w:p w14:paraId="5540538A" w14:textId="77777777" w:rsidR="004561F0" w:rsidRDefault="004561F0"/>
    <w:p w14:paraId="1FD1B45E" w14:textId="77777777" w:rsidR="004561F0" w:rsidRDefault="00000000">
      <w:r>
        <w:t xml:space="preserve">Instruction read and data read/write are synchronized to the positive edge of </w:t>
      </w:r>
      <w:r>
        <w:rPr>
          <w:rFonts w:ascii="Droid Sans Mono" w:eastAsia="Droid Sans Mono" w:hAnsi="Droid Sans Mono" w:cs="Droid Sans Mono"/>
          <w:color w:val="0D0D0D"/>
          <w:sz w:val="20"/>
          <w:szCs w:val="20"/>
        </w:rPr>
        <w:t>mem_clk</w:t>
      </w:r>
      <w:r>
        <w:t>.</w:t>
      </w:r>
    </w:p>
    <w:p w14:paraId="4B014ED1" w14:textId="77777777" w:rsidR="004561F0" w:rsidRDefault="00000000">
      <w:pPr>
        <w:rPr>
          <w:b/>
        </w:rPr>
      </w:pPr>
      <w:r>
        <w:rPr>
          <w:b/>
        </w:rPr>
        <w:t>Note:</w:t>
      </w:r>
    </w:p>
    <w:p w14:paraId="0C398B82" w14:textId="77777777" w:rsidR="004561F0" w:rsidRDefault="00000000">
      <w:pPr>
        <w:numPr>
          <w:ilvl w:val="0"/>
          <w:numId w:val="19"/>
        </w:numPr>
        <w:pBdr>
          <w:top w:val="nil"/>
          <w:left w:val="nil"/>
          <w:bottom w:val="nil"/>
          <w:right w:val="nil"/>
          <w:between w:val="nil"/>
        </w:pBdr>
        <w:spacing w:after="0"/>
      </w:pPr>
      <w:r>
        <w:rPr>
          <w:color w:val="0D0D0D"/>
        </w:rPr>
        <w:t xml:space="preserve">The testbench loads the Assembly instructions .mem file using </w:t>
      </w:r>
      <w:r>
        <w:rPr>
          <w:rFonts w:ascii="Droid Sans Mono" w:eastAsia="Droid Sans Mono" w:hAnsi="Droid Sans Mono" w:cs="Droid Sans Mono"/>
          <w:color w:val="0D0D0D"/>
          <w:sz w:val="20"/>
          <w:szCs w:val="20"/>
        </w:rPr>
        <w:t>$readmemh</w:t>
      </w:r>
      <w:r>
        <w:rPr>
          <w:color w:val="0D0D0D"/>
        </w:rPr>
        <w:t>.</w:t>
      </w:r>
    </w:p>
    <w:p w14:paraId="16A9BD11" w14:textId="77777777" w:rsidR="004561F0" w:rsidRDefault="00000000">
      <w:pPr>
        <w:numPr>
          <w:ilvl w:val="0"/>
          <w:numId w:val="19"/>
        </w:numPr>
        <w:pBdr>
          <w:top w:val="nil"/>
          <w:left w:val="nil"/>
          <w:bottom w:val="nil"/>
          <w:right w:val="nil"/>
          <w:between w:val="nil"/>
        </w:pBdr>
      </w:pPr>
      <w:r>
        <w:rPr>
          <w:color w:val="0D0D0D"/>
        </w:rPr>
        <w:t xml:space="preserve">When </w:t>
      </w:r>
      <w:r>
        <w:rPr>
          <w:rFonts w:ascii="Droid Sans Mono" w:eastAsia="Droid Sans Mono" w:hAnsi="Droid Sans Mono" w:cs="Droid Sans Mono"/>
          <w:color w:val="0D0D0D"/>
          <w:sz w:val="20"/>
          <w:szCs w:val="20"/>
        </w:rPr>
        <w:t>nreset=0</w:t>
      </w:r>
      <w:r>
        <w:rPr>
          <w:color w:val="0D0D0D"/>
        </w:rPr>
        <w:t>, instruction value in the testbench is assigned a NOP instruction to prevent Xs from being read into the single-cycle Arm Education Core.</w:t>
      </w:r>
    </w:p>
    <w:p w14:paraId="08C6E98E" w14:textId="77777777" w:rsidR="004561F0" w:rsidRDefault="00000000">
      <w:pPr>
        <w:rPr>
          <w:b/>
          <w:u w:val="single"/>
        </w:rPr>
      </w:pPr>
      <w:r>
        <w:br w:type="page"/>
      </w:r>
    </w:p>
    <w:p w14:paraId="51FA9ECA" w14:textId="77777777" w:rsidR="004561F0" w:rsidRDefault="00000000">
      <w:pPr>
        <w:rPr>
          <w:b/>
          <w:u w:val="single"/>
        </w:rPr>
      </w:pPr>
      <w:r>
        <w:rPr>
          <w:b/>
          <w:u w:val="single"/>
        </w:rPr>
        <w:lastRenderedPageBreak/>
        <w:t>Error indicator</w:t>
      </w:r>
    </w:p>
    <w:p w14:paraId="16AA79B0" w14:textId="77777777" w:rsidR="004561F0" w:rsidRDefault="00000000">
      <w:r>
        <w:t>The testbench also waits for an error indicator from the Arm Education Core:</w:t>
      </w:r>
    </w:p>
    <w:p w14:paraId="250B014C" w14:textId="77777777" w:rsidR="004561F0" w:rsidRDefault="00000000">
      <w:pPr>
        <w:numPr>
          <w:ilvl w:val="0"/>
          <w:numId w:val="5"/>
        </w:numPr>
        <w:pBdr>
          <w:top w:val="nil"/>
          <w:left w:val="nil"/>
          <w:bottom w:val="nil"/>
          <w:right w:val="nil"/>
          <w:between w:val="nil"/>
        </w:pBdr>
        <w:spacing w:after="0"/>
      </w:pPr>
      <w:r>
        <w:rPr>
          <w:color w:val="0D0D0D"/>
        </w:rPr>
        <w:t xml:space="preserve">If </w:t>
      </w:r>
      <w:r>
        <w:rPr>
          <w:rFonts w:ascii="Droid Sans Mono" w:eastAsia="Droid Sans Mono" w:hAnsi="Droid Sans Mono" w:cs="Droid Sans Mono"/>
          <w:color w:val="0D0D0D"/>
          <w:sz w:val="20"/>
          <w:szCs w:val="20"/>
        </w:rPr>
        <w:t>error_indicator</w:t>
      </w:r>
      <w:r>
        <w:rPr>
          <w:color w:val="0D0D0D"/>
        </w:rPr>
        <w:t xml:space="preserve"> = 0, the simulation will not finish.</w:t>
      </w:r>
    </w:p>
    <w:p w14:paraId="323D8877" w14:textId="77777777" w:rsidR="004561F0" w:rsidRDefault="00000000">
      <w:pPr>
        <w:numPr>
          <w:ilvl w:val="0"/>
          <w:numId w:val="5"/>
        </w:numPr>
        <w:pBdr>
          <w:top w:val="nil"/>
          <w:left w:val="nil"/>
          <w:bottom w:val="nil"/>
          <w:right w:val="nil"/>
          <w:between w:val="nil"/>
        </w:pBdr>
        <w:spacing w:after="0"/>
      </w:pPr>
      <w:r>
        <w:rPr>
          <w:color w:val="0D0D0D"/>
        </w:rPr>
        <w:t xml:space="preserve">If </w:t>
      </w:r>
      <w:r>
        <w:rPr>
          <w:rFonts w:ascii="Droid Sans Mono" w:eastAsia="Droid Sans Mono" w:hAnsi="Droid Sans Mono" w:cs="Droid Sans Mono"/>
          <w:color w:val="0D0D0D"/>
          <w:sz w:val="20"/>
          <w:szCs w:val="20"/>
        </w:rPr>
        <w:t>error_indicator</w:t>
      </w:r>
      <w:r>
        <w:rPr>
          <w:color w:val="0D0D0D"/>
        </w:rPr>
        <w:t xml:space="preserve"> = 1, there is an undefined error (e.g., an instruction that Arm Education Core does not support)</w:t>
      </w:r>
    </w:p>
    <w:p w14:paraId="7DA91E7C" w14:textId="77777777" w:rsidR="004561F0" w:rsidRDefault="00000000">
      <w:pPr>
        <w:numPr>
          <w:ilvl w:val="0"/>
          <w:numId w:val="5"/>
        </w:numPr>
        <w:pBdr>
          <w:top w:val="nil"/>
          <w:left w:val="nil"/>
          <w:bottom w:val="nil"/>
          <w:right w:val="nil"/>
          <w:between w:val="nil"/>
        </w:pBdr>
        <w:spacing w:after="0"/>
        <w:rPr>
          <w:b/>
          <w:color w:val="0D0D0D"/>
        </w:rPr>
      </w:pPr>
      <w:r>
        <w:rPr>
          <w:rFonts w:ascii="Droid Sans Mono" w:eastAsia="Droid Sans Mono" w:hAnsi="Droid Sans Mono" w:cs="Droid Sans Mono"/>
          <w:color w:val="0D0D0D"/>
          <w:sz w:val="20"/>
          <w:szCs w:val="20"/>
        </w:rPr>
        <w:t>If error_indicator</w:t>
      </w:r>
      <w:r>
        <w:rPr>
          <w:color w:val="0D0D0D"/>
        </w:rPr>
        <w:t xml:space="preserve">= 2, Arm Education Core detected a </w:t>
      </w:r>
      <w:r>
        <w:rPr>
          <w:rFonts w:ascii="Droid Sans Mono" w:eastAsia="Droid Sans Mono" w:hAnsi="Droid Sans Mono" w:cs="Droid Sans Mono"/>
          <w:color w:val="0D0D0D"/>
          <w:sz w:val="20"/>
          <w:szCs w:val="20"/>
        </w:rPr>
        <w:t>YIELD</w:t>
      </w:r>
      <w:r>
        <w:rPr>
          <w:color w:val="0D0D0D"/>
        </w:rPr>
        <w:t xml:space="preserve"> instruction. You can place a </w:t>
      </w:r>
      <w:r>
        <w:rPr>
          <w:rFonts w:ascii="Droid Sans Mono" w:eastAsia="Droid Sans Mono" w:hAnsi="Droid Sans Mono" w:cs="Droid Sans Mono"/>
          <w:color w:val="0D0D0D"/>
          <w:sz w:val="20"/>
          <w:szCs w:val="20"/>
        </w:rPr>
        <w:t>YIELD</w:t>
      </w:r>
      <w:r>
        <w:rPr>
          <w:color w:val="0D0D0D"/>
        </w:rPr>
        <w:t xml:space="preserve"> instruction as the end of your Assembly source file to indicate that all instructions have been processed. </w:t>
      </w:r>
      <w:r>
        <w:rPr>
          <w:b/>
          <w:color w:val="0D0D0D"/>
        </w:rPr>
        <w:t xml:space="preserve">The testbench will halt simulation automatically when a </w:t>
      </w:r>
      <w:r>
        <w:rPr>
          <w:rFonts w:ascii="Droid Sans Mono" w:eastAsia="Droid Sans Mono" w:hAnsi="Droid Sans Mono" w:cs="Droid Sans Mono"/>
          <w:b/>
          <w:color w:val="0D0D0D"/>
          <w:sz w:val="20"/>
          <w:szCs w:val="20"/>
        </w:rPr>
        <w:t>YIELD</w:t>
      </w:r>
      <w:r>
        <w:rPr>
          <w:b/>
          <w:color w:val="0D0D0D"/>
        </w:rPr>
        <w:t xml:space="preserve"> instruction is detected.</w:t>
      </w:r>
    </w:p>
    <w:p w14:paraId="5C037268" w14:textId="77777777" w:rsidR="004561F0" w:rsidRDefault="004561F0">
      <w:pPr>
        <w:pBdr>
          <w:top w:val="nil"/>
          <w:left w:val="nil"/>
          <w:bottom w:val="nil"/>
          <w:right w:val="nil"/>
          <w:between w:val="nil"/>
        </w:pBdr>
        <w:ind w:left="720"/>
        <w:rPr>
          <w:color w:val="0D0D0D"/>
        </w:rPr>
      </w:pPr>
    </w:p>
    <w:p w14:paraId="0B48E743" w14:textId="77777777" w:rsidR="004561F0" w:rsidRDefault="00000000">
      <w:pPr>
        <w:pStyle w:val="Heading3"/>
        <w:numPr>
          <w:ilvl w:val="2"/>
          <w:numId w:val="16"/>
        </w:numPr>
      </w:pPr>
      <w:bookmarkStart w:id="13" w:name="_heading=h.lnxbz9" w:colFirst="0" w:colLast="0"/>
      <w:bookmarkEnd w:id="13"/>
      <w:r>
        <w:t>Task: Using Arm Education Core’s testbench for simulation</w:t>
      </w:r>
    </w:p>
    <w:p w14:paraId="06DCA2E6" w14:textId="77777777" w:rsidR="004561F0" w:rsidRDefault="00000000">
      <w:r>
        <w:t>To run an assembly code on Arm Education Core, you will first need to indicate to the testbench to finish simulation once all your instructions have been processed:</w:t>
      </w:r>
    </w:p>
    <w:p w14:paraId="596215D0" w14:textId="77777777" w:rsidR="004561F0" w:rsidRDefault="00000000">
      <w:pPr>
        <w:numPr>
          <w:ilvl w:val="0"/>
          <w:numId w:val="8"/>
        </w:numPr>
        <w:pBdr>
          <w:top w:val="nil"/>
          <w:left w:val="nil"/>
          <w:bottom w:val="nil"/>
          <w:right w:val="nil"/>
          <w:between w:val="nil"/>
        </w:pBdr>
      </w:pPr>
      <w:r>
        <w:rPr>
          <w:color w:val="0D0D0D"/>
        </w:rPr>
        <w:t xml:space="preserve">Modify </w:t>
      </w:r>
      <w:r>
        <w:rPr>
          <w:rFonts w:ascii="Droid Sans Mono" w:eastAsia="Droid Sans Mono" w:hAnsi="Droid Sans Mono" w:cs="Droid Sans Mono"/>
          <w:color w:val="0D0D0D"/>
          <w:sz w:val="20"/>
          <w:szCs w:val="20"/>
        </w:rPr>
        <w:t>test_STRCPY.s</w:t>
      </w:r>
      <w:r>
        <w:rPr>
          <w:color w:val="0D0D0D"/>
        </w:rPr>
        <w:t xml:space="preserve"> to add the </w:t>
      </w:r>
      <w:r>
        <w:rPr>
          <w:rFonts w:ascii="Droid Sans Mono" w:eastAsia="Droid Sans Mono" w:hAnsi="Droid Sans Mono" w:cs="Droid Sans Mono"/>
          <w:color w:val="0D0D0D"/>
          <w:sz w:val="20"/>
          <w:szCs w:val="20"/>
        </w:rPr>
        <w:t>YIELD</w:t>
      </w:r>
      <w:r>
        <w:rPr>
          <w:color w:val="0D0D0D"/>
        </w:rPr>
        <w:t xml:space="preserve"> instruction at the end of your Assembly code.</w:t>
      </w:r>
    </w:p>
    <w:p w14:paraId="22EBB89C"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 </w:t>
      </w:r>
      <w:r>
        <w:rPr>
          <w:rFonts w:ascii="Consolas" w:eastAsia="Consolas" w:hAnsi="Consolas" w:cs="Consolas"/>
          <w:color w:val="0D0D0D"/>
        </w:rPr>
        <w:tab/>
        <w:t>// store values in memory</w:t>
      </w:r>
    </w:p>
    <w:p w14:paraId="48160FA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W5, [X0]</w:t>
      </w:r>
    </w:p>
    <w:p w14:paraId="1163C22E"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b/>
        <w:t>STURB W6, [X0, #1]</w:t>
      </w:r>
    </w:p>
    <w:p w14:paraId="3B1D14E2" w14:textId="77777777" w:rsidR="004561F0" w:rsidRDefault="00000000">
      <w:pPr>
        <w:pBdr>
          <w:top w:val="nil"/>
          <w:left w:val="nil"/>
          <w:bottom w:val="nil"/>
          <w:right w:val="nil"/>
          <w:between w:val="nil"/>
        </w:pBdr>
        <w:shd w:val="clear" w:color="auto" w:fill="F2F2F2"/>
        <w:ind w:left="720" w:firstLine="720"/>
        <w:rPr>
          <w:rFonts w:ascii="Consolas" w:eastAsia="Consolas" w:hAnsi="Consolas" w:cs="Consolas"/>
          <w:color w:val="0D0D0D"/>
        </w:rPr>
      </w:pPr>
      <w:r>
        <w:rPr>
          <w:rFonts w:ascii="Consolas" w:eastAsia="Consolas" w:hAnsi="Consolas" w:cs="Consolas"/>
          <w:color w:val="0D0D0D"/>
        </w:rPr>
        <w:t>STURB WZR, [X0, #2]</w:t>
      </w:r>
    </w:p>
    <w:p w14:paraId="65B70874" w14:textId="77777777" w:rsidR="004561F0" w:rsidRDefault="00000000">
      <w:pPr>
        <w:pBdr>
          <w:top w:val="nil"/>
          <w:left w:val="nil"/>
          <w:bottom w:val="nil"/>
          <w:right w:val="nil"/>
          <w:between w:val="nil"/>
        </w:pBdr>
        <w:shd w:val="clear" w:color="auto" w:fill="F2F2F2"/>
        <w:ind w:left="720"/>
        <w:rPr>
          <w:rFonts w:ascii="Consolas" w:eastAsia="Consolas" w:hAnsi="Consolas" w:cs="Consolas"/>
          <w:b/>
          <w:color w:val="0D0D0D"/>
        </w:rPr>
      </w:pPr>
      <w:r>
        <w:rPr>
          <w:rFonts w:ascii="Consolas" w:eastAsia="Consolas" w:hAnsi="Consolas" w:cs="Consolas"/>
          <w:color w:val="0D0D0D"/>
        </w:rPr>
        <w:tab/>
      </w:r>
      <w:r>
        <w:rPr>
          <w:rFonts w:ascii="Consolas" w:eastAsia="Consolas" w:hAnsi="Consolas" w:cs="Consolas"/>
          <w:b/>
          <w:color w:val="0D0D0D"/>
        </w:rPr>
        <w:t>YIELD</w:t>
      </w:r>
    </w:p>
    <w:p w14:paraId="39CC28A0" w14:textId="77777777" w:rsidR="004561F0" w:rsidRDefault="004561F0">
      <w:pPr>
        <w:pBdr>
          <w:top w:val="nil"/>
          <w:left w:val="nil"/>
          <w:bottom w:val="nil"/>
          <w:right w:val="nil"/>
          <w:between w:val="nil"/>
        </w:pBdr>
        <w:spacing w:after="0"/>
        <w:ind w:left="720"/>
        <w:rPr>
          <w:color w:val="0D0D0D"/>
        </w:rPr>
      </w:pPr>
    </w:p>
    <w:p w14:paraId="683F5DD6" w14:textId="77777777" w:rsidR="004561F0" w:rsidRDefault="00000000">
      <w:pPr>
        <w:numPr>
          <w:ilvl w:val="0"/>
          <w:numId w:val="8"/>
        </w:numPr>
        <w:pBdr>
          <w:top w:val="nil"/>
          <w:left w:val="nil"/>
          <w:bottom w:val="nil"/>
          <w:right w:val="nil"/>
          <w:between w:val="nil"/>
        </w:pBdr>
      </w:pPr>
      <w:r>
        <w:rPr>
          <w:color w:val="0D0D0D"/>
        </w:rPr>
        <w:t xml:space="preserve">Save the file. </w:t>
      </w:r>
      <w:r>
        <w:rPr>
          <w:b/>
          <w:color w:val="0D0D0D"/>
        </w:rPr>
        <w:t>Recompile the Assembly source file and convert the ELF file into encodings</w:t>
      </w:r>
      <w:r>
        <w:rPr>
          <w:color w:val="0D0D0D"/>
        </w:rPr>
        <w:t>, similar to what was done in the previous exercise:</w:t>
      </w:r>
    </w:p>
    <w:p w14:paraId="61FFC12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aarch64-none-elf-gcc -nostdlib -nodefaultlibs -lgcc -gdwarf-4 -Wa,-march=armv8-a -Wl,-Ttext=0x0 -Wl,-N -o test_STRCPY.elf test_STRCPY.s</w:t>
      </w:r>
    </w:p>
    <w:p w14:paraId="2BA27413" w14:textId="09B825AB"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aarch64-none-elf-objcopy -O verilog test_STRCPY.elf test_STRCPY.mem</w:t>
      </w:r>
      <w:r w:rsidR="00933F62">
        <w:rPr>
          <w:rFonts w:ascii="Consolas" w:eastAsia="Consolas" w:hAnsi="Consolas" w:cs="Consolas"/>
          <w:color w:val="0D0D0D"/>
        </w:rPr>
        <w:br/>
      </w:r>
      <w:r w:rsidR="00933F62">
        <w:rPr>
          <w:rFonts w:ascii="Consolas" w:eastAsia="Consolas" w:hAnsi="Consolas" w:cs="Consolas"/>
          <w:color w:val="0D0D0D"/>
        </w:rPr>
        <w:br/>
      </w:r>
    </w:p>
    <w:p w14:paraId="3CD498E0" w14:textId="77777777" w:rsidR="00933F62" w:rsidRDefault="00933F62">
      <w:pPr>
        <w:pBdr>
          <w:top w:val="nil"/>
          <w:left w:val="nil"/>
          <w:bottom w:val="nil"/>
          <w:right w:val="nil"/>
          <w:between w:val="nil"/>
        </w:pBdr>
        <w:shd w:val="clear" w:color="auto" w:fill="F2F2F2"/>
        <w:ind w:left="720"/>
        <w:rPr>
          <w:rFonts w:ascii="Consolas" w:eastAsia="Consolas" w:hAnsi="Consolas" w:cs="Consolas"/>
          <w:color w:val="0D0D0D"/>
        </w:rPr>
      </w:pPr>
    </w:p>
    <w:p w14:paraId="124BD47F" w14:textId="77777777" w:rsidR="004561F0" w:rsidRDefault="00000000">
      <w:bookmarkStart w:id="14" w:name="_heading=h.35nkun2" w:colFirst="0" w:colLast="0"/>
      <w:bookmarkEnd w:id="14"/>
      <w:r>
        <w:br w:type="page"/>
      </w:r>
    </w:p>
    <w:p w14:paraId="0223CC94" w14:textId="77777777" w:rsidR="004561F0" w:rsidRDefault="00000000">
      <w:pPr>
        <w:pStyle w:val="Heading2"/>
        <w:numPr>
          <w:ilvl w:val="1"/>
          <w:numId w:val="16"/>
        </w:numPr>
      </w:pPr>
      <w:bookmarkStart w:id="15" w:name="_heading=h.1ksv4uv" w:colFirst="0" w:colLast="0"/>
      <w:bookmarkEnd w:id="15"/>
      <w:r>
        <w:lastRenderedPageBreak/>
        <w:t>Task: Verifying Assembly code on Arm Education Core</w:t>
      </w:r>
    </w:p>
    <w:p w14:paraId="326C0556" w14:textId="77777777" w:rsidR="004561F0" w:rsidRDefault="00000000">
      <w:r>
        <w:t>To run an Assembly code on Arm Education Core, you first need to compile and simulate the Arm Education Core using Icarus Verilog. Follow these instructions:</w:t>
      </w:r>
    </w:p>
    <w:p w14:paraId="7515773A" w14:textId="77777777" w:rsidR="004561F0" w:rsidRDefault="00000000">
      <w:pPr>
        <w:numPr>
          <w:ilvl w:val="0"/>
          <w:numId w:val="6"/>
        </w:numPr>
        <w:pBdr>
          <w:top w:val="nil"/>
          <w:left w:val="nil"/>
          <w:bottom w:val="nil"/>
          <w:right w:val="nil"/>
          <w:between w:val="nil"/>
        </w:pBdr>
        <w:spacing w:after="0"/>
      </w:pPr>
      <w:r>
        <w:rPr>
          <w:color w:val="0D0D0D"/>
        </w:rPr>
        <w:t xml:space="preserve">Copy and extract </w:t>
      </w:r>
      <w:r>
        <w:rPr>
          <w:rFonts w:ascii="Droid Sans Mono" w:eastAsia="Droid Sans Mono" w:hAnsi="Droid Sans Mono" w:cs="Droid Sans Mono"/>
          <w:color w:val="0D0D0D"/>
          <w:sz w:val="20"/>
          <w:szCs w:val="20"/>
        </w:rPr>
        <w:t>Educore-SingleCycle.zip</w:t>
      </w:r>
      <w:r>
        <w:rPr>
          <w:color w:val="0D0D0D"/>
        </w:rPr>
        <w:t xml:space="preserve"> into your Lab_1 folder.</w:t>
      </w:r>
    </w:p>
    <w:p w14:paraId="538BEBBF" w14:textId="77777777" w:rsidR="004561F0" w:rsidRDefault="004561F0">
      <w:pPr>
        <w:pBdr>
          <w:top w:val="nil"/>
          <w:left w:val="nil"/>
          <w:bottom w:val="nil"/>
          <w:right w:val="nil"/>
          <w:between w:val="nil"/>
        </w:pBdr>
        <w:spacing w:after="0"/>
        <w:ind w:left="720"/>
        <w:rPr>
          <w:color w:val="0D0D0D"/>
        </w:rPr>
      </w:pPr>
    </w:p>
    <w:p w14:paraId="39DFEC02" w14:textId="77777777" w:rsidR="004561F0" w:rsidRDefault="00000000">
      <w:pPr>
        <w:numPr>
          <w:ilvl w:val="0"/>
          <w:numId w:val="6"/>
        </w:numPr>
        <w:pBdr>
          <w:top w:val="nil"/>
          <w:left w:val="nil"/>
          <w:bottom w:val="nil"/>
          <w:right w:val="nil"/>
          <w:between w:val="nil"/>
        </w:pBdr>
      </w:pPr>
      <w:r>
        <w:rPr>
          <w:color w:val="0D0D0D"/>
        </w:rPr>
        <w:t xml:space="preserve">Open a Windows terminal and change directory into the unzipped </w:t>
      </w:r>
      <w:r>
        <w:rPr>
          <w:rFonts w:ascii="Droid Sans Mono" w:eastAsia="Droid Sans Mono" w:hAnsi="Droid Sans Mono" w:cs="Droid Sans Mono"/>
          <w:color w:val="0D0D0D"/>
          <w:sz w:val="20"/>
          <w:szCs w:val="20"/>
        </w:rPr>
        <w:t>Educore-SingleCycle</w:t>
      </w:r>
      <w:r>
        <w:rPr>
          <w:color w:val="0D0D0D"/>
        </w:rPr>
        <w:t xml:space="preserve"> folder.</w:t>
      </w:r>
    </w:p>
    <w:p w14:paraId="5E6DD899"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cd Educore-SingleCycle </w:t>
      </w:r>
    </w:p>
    <w:p w14:paraId="371B578D" w14:textId="77777777" w:rsidR="004561F0" w:rsidRDefault="00000000">
      <w:pPr>
        <w:pBdr>
          <w:top w:val="nil"/>
          <w:left w:val="nil"/>
          <w:bottom w:val="nil"/>
          <w:right w:val="nil"/>
          <w:between w:val="nil"/>
        </w:pBdr>
        <w:spacing w:after="0"/>
        <w:ind w:left="720"/>
        <w:rPr>
          <w:color w:val="0D0D0D"/>
        </w:rPr>
      </w:pPr>
      <w:r>
        <w:rPr>
          <w:b/>
          <w:color w:val="0D0D0D"/>
        </w:rPr>
        <w:t xml:space="preserve">Note: </w:t>
      </w:r>
      <w:r>
        <w:rPr>
          <w:color w:val="0D0D0D"/>
        </w:rPr>
        <w:t xml:space="preserve">In </w:t>
      </w:r>
      <w:r>
        <w:rPr>
          <w:rFonts w:ascii="Droid Sans Mono" w:eastAsia="Droid Sans Mono" w:hAnsi="Droid Sans Mono" w:cs="Droid Sans Mono"/>
          <w:color w:val="0D0D0D"/>
          <w:sz w:val="20"/>
          <w:szCs w:val="20"/>
        </w:rPr>
        <w:t>Educore-SingleCycle</w:t>
      </w:r>
      <w:r>
        <w:rPr>
          <w:color w:val="0D0D0D"/>
        </w:rPr>
        <w:t xml:space="preserve"> folder, there are 3 folders:</w:t>
      </w:r>
    </w:p>
    <w:p w14:paraId="2EFA7A44" w14:textId="77777777" w:rsidR="004561F0" w:rsidRDefault="00000000">
      <w:pPr>
        <w:numPr>
          <w:ilvl w:val="0"/>
          <w:numId w:val="9"/>
        </w:numPr>
        <w:pBdr>
          <w:top w:val="nil"/>
          <w:left w:val="nil"/>
          <w:bottom w:val="nil"/>
          <w:right w:val="nil"/>
          <w:between w:val="nil"/>
        </w:pBdr>
        <w:spacing w:after="0"/>
      </w:pPr>
      <w:r>
        <w:rPr>
          <w:rFonts w:ascii="Droid Sans Mono" w:eastAsia="Droid Sans Mono" w:hAnsi="Droid Sans Mono" w:cs="Droid Sans Mono"/>
          <w:color w:val="0D0D0D"/>
          <w:sz w:val="20"/>
          <w:szCs w:val="20"/>
        </w:rPr>
        <w:t>src\</w:t>
      </w:r>
      <w:r>
        <w:rPr>
          <w:color w:val="0D0D0D"/>
        </w:rPr>
        <w:t xml:space="preserve"> contains the Verilog source files</w:t>
      </w:r>
    </w:p>
    <w:p w14:paraId="5A314577" w14:textId="77777777" w:rsidR="004561F0" w:rsidRDefault="00000000">
      <w:pPr>
        <w:numPr>
          <w:ilvl w:val="0"/>
          <w:numId w:val="9"/>
        </w:numPr>
        <w:pBdr>
          <w:top w:val="nil"/>
          <w:left w:val="nil"/>
          <w:bottom w:val="nil"/>
          <w:right w:val="nil"/>
          <w:between w:val="nil"/>
        </w:pBdr>
        <w:spacing w:after="0"/>
      </w:pPr>
      <w:r>
        <w:rPr>
          <w:rFonts w:ascii="Droid Sans Mono" w:eastAsia="Droid Sans Mono" w:hAnsi="Droid Sans Mono" w:cs="Droid Sans Mono"/>
          <w:color w:val="0D0D0D"/>
          <w:sz w:val="20"/>
          <w:szCs w:val="20"/>
        </w:rPr>
        <w:t>head\</w:t>
      </w:r>
      <w:r>
        <w:rPr>
          <w:color w:val="0D0D0D"/>
        </w:rPr>
        <w:t xml:space="preserve"> contains the Verilog header file</w:t>
      </w:r>
    </w:p>
    <w:p w14:paraId="2F42BA00" w14:textId="77777777" w:rsidR="004561F0" w:rsidRDefault="00000000">
      <w:pPr>
        <w:numPr>
          <w:ilvl w:val="0"/>
          <w:numId w:val="9"/>
        </w:numPr>
        <w:pBdr>
          <w:top w:val="nil"/>
          <w:left w:val="nil"/>
          <w:bottom w:val="nil"/>
          <w:right w:val="nil"/>
          <w:between w:val="nil"/>
        </w:pBdr>
        <w:spacing w:after="0"/>
      </w:pPr>
      <w:r>
        <w:rPr>
          <w:rFonts w:ascii="Droid Sans Mono" w:eastAsia="Droid Sans Mono" w:hAnsi="Droid Sans Mono" w:cs="Droid Sans Mono"/>
          <w:color w:val="0D0D0D"/>
          <w:sz w:val="20"/>
          <w:szCs w:val="20"/>
        </w:rPr>
        <w:t>tests\</w:t>
      </w:r>
      <w:r>
        <w:rPr>
          <w:color w:val="0D0D0D"/>
        </w:rPr>
        <w:t xml:space="preserve"> contains the testbench for the Arm Education Core.</w:t>
      </w:r>
    </w:p>
    <w:p w14:paraId="2DE66EB0" w14:textId="77777777" w:rsidR="004561F0" w:rsidRDefault="004561F0">
      <w:pPr>
        <w:pBdr>
          <w:top w:val="nil"/>
          <w:left w:val="nil"/>
          <w:bottom w:val="nil"/>
          <w:right w:val="nil"/>
          <w:between w:val="nil"/>
        </w:pBdr>
        <w:spacing w:after="0"/>
        <w:ind w:left="720"/>
        <w:rPr>
          <w:color w:val="0D0D0D"/>
        </w:rPr>
      </w:pPr>
    </w:p>
    <w:p w14:paraId="7C3123DC" w14:textId="77777777" w:rsidR="004561F0" w:rsidRDefault="00000000">
      <w:pPr>
        <w:numPr>
          <w:ilvl w:val="0"/>
          <w:numId w:val="6"/>
        </w:numPr>
        <w:pBdr>
          <w:top w:val="nil"/>
          <w:left w:val="nil"/>
          <w:bottom w:val="nil"/>
          <w:right w:val="nil"/>
          <w:between w:val="nil"/>
        </w:pBdr>
      </w:pPr>
      <w:r>
        <w:rPr>
          <w:color w:val="0D0D0D"/>
        </w:rPr>
        <w:t>Compile the Arm Education Core using the following command:</w:t>
      </w:r>
    </w:p>
    <w:p w14:paraId="0439AB88" w14:textId="34B299AF" w:rsidR="004561F0" w:rsidRPr="001135F4" w:rsidRDefault="00000000">
      <w:pPr>
        <w:pBdr>
          <w:top w:val="nil"/>
          <w:left w:val="nil"/>
          <w:bottom w:val="nil"/>
          <w:right w:val="nil"/>
          <w:between w:val="nil"/>
        </w:pBdr>
        <w:shd w:val="clear" w:color="auto" w:fill="F2F2F2"/>
        <w:ind w:left="720"/>
        <w:rPr>
          <w:rFonts w:ascii="Consolas" w:eastAsia="Consolas" w:hAnsi="Consolas" w:cs="Consolas"/>
          <w:color w:val="0D0D0D"/>
          <w:highlight w:val="green"/>
        </w:rPr>
      </w:pPr>
      <w:r>
        <w:rPr>
          <w:rFonts w:ascii="Consolas" w:eastAsia="Consolas" w:hAnsi="Consolas" w:cs="Consolas"/>
          <w:color w:val="0D0D0D"/>
        </w:rPr>
        <w:t>iverilog -Wall -Wno-timescale -Wno-implicit-dimensions -I head/ -t vvp -y src/ -s test_Educore src/* tests/* -o test_Educore.vvp</w:t>
      </w:r>
      <w:r w:rsidR="001135F4">
        <w:rPr>
          <w:rFonts w:ascii="Consolas" w:eastAsia="Consolas" w:hAnsi="Consolas" w:cs="Consolas"/>
          <w:color w:val="0D0D0D"/>
        </w:rPr>
        <w:br/>
      </w:r>
      <w:r w:rsidR="001135F4">
        <w:rPr>
          <w:rFonts w:ascii="Consolas" w:eastAsia="Consolas" w:hAnsi="Consolas" w:cs="Consolas"/>
          <w:color w:val="0D0D0D"/>
        </w:rPr>
        <w:br/>
      </w:r>
      <w:r w:rsidR="001135F4" w:rsidRPr="001135F4">
        <w:rPr>
          <w:rFonts w:ascii="Consolas" w:eastAsia="Consolas" w:hAnsi="Consolas" w:cs="Consolas"/>
          <w:color w:val="0D0D0D"/>
          <w:highlight w:val="green"/>
        </w:rPr>
        <w:t xml:space="preserve">FIXED COMMAND: </w:t>
      </w:r>
    </w:p>
    <w:p w14:paraId="27585BCB" w14:textId="19E0F959" w:rsidR="001135F4" w:rsidRDefault="001135F4">
      <w:pPr>
        <w:pBdr>
          <w:top w:val="nil"/>
          <w:left w:val="nil"/>
          <w:bottom w:val="nil"/>
          <w:right w:val="nil"/>
          <w:between w:val="nil"/>
        </w:pBdr>
        <w:shd w:val="clear" w:color="auto" w:fill="F2F2F2"/>
        <w:ind w:left="720"/>
        <w:rPr>
          <w:rFonts w:ascii="Consolas" w:eastAsia="Consolas" w:hAnsi="Consolas" w:cs="Consolas"/>
          <w:color w:val="0D0D0D"/>
        </w:rPr>
      </w:pPr>
      <w:r w:rsidRPr="001135F4">
        <w:rPr>
          <w:rFonts w:ascii="Consolas" w:eastAsia="Consolas" w:hAnsi="Consolas" w:cs="Consolas"/>
          <w:color w:val="0D0D0D"/>
          <w:highlight w:val="green"/>
        </w:rPr>
        <w:t>iverilog -Wall -Wno-timescale -Wno-implicit-dimensions -I head -t vvp -y src -s test_Educore -o test_Educore.vvp src\*.v tests\*.v</w:t>
      </w:r>
    </w:p>
    <w:tbl>
      <w:tblPr>
        <w:tblStyle w:val="a3"/>
        <w:tblW w:w="8312"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119"/>
        <w:gridCol w:w="5193"/>
      </w:tblGrid>
      <w:tr w:rsidR="004561F0" w14:paraId="23760763" w14:textId="77777777" w:rsidTr="004561F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19" w:type="dxa"/>
          </w:tcPr>
          <w:p w14:paraId="33763695" w14:textId="77777777" w:rsidR="004561F0" w:rsidRDefault="00000000">
            <w:r>
              <w:t>Command/switch</w:t>
            </w:r>
          </w:p>
        </w:tc>
        <w:tc>
          <w:tcPr>
            <w:tcW w:w="5193" w:type="dxa"/>
          </w:tcPr>
          <w:p w14:paraId="5918B21E"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17DAD5E2"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2061651" w14:textId="77777777" w:rsidR="004561F0" w:rsidRDefault="00000000">
            <w:r>
              <w:rPr>
                <w:rFonts w:ascii="Droid Sans Mono" w:eastAsia="Droid Sans Mono" w:hAnsi="Droid Sans Mono" w:cs="Droid Sans Mono"/>
                <w:b w:val="0"/>
                <w:color w:val="0D0D0D"/>
                <w:sz w:val="20"/>
                <w:szCs w:val="20"/>
              </w:rPr>
              <w:t>iverilog</w:t>
            </w:r>
          </w:p>
        </w:tc>
        <w:tc>
          <w:tcPr>
            <w:tcW w:w="5193" w:type="dxa"/>
          </w:tcPr>
          <w:p w14:paraId="3E92E17D" w14:textId="77777777" w:rsidR="004561F0" w:rsidRDefault="0000000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r>
              <w:rPr>
                <w:rFonts w:ascii="Droid Sans Mono" w:eastAsia="Droid Sans Mono" w:hAnsi="Droid Sans Mono" w:cs="Droid Sans Mono"/>
                <w:color w:val="0D0D0D"/>
                <w:sz w:val="20"/>
                <w:szCs w:val="20"/>
              </w:rPr>
              <w:t>iverilog [option switches] [sourcefile]</w:t>
            </w:r>
          </w:p>
          <w:p w14:paraId="23E15DDE" w14:textId="77777777" w:rsidR="004561F0" w:rsidRDefault="004561F0">
            <w:pPr>
              <w:cnfStyle w:val="000000100000" w:firstRow="0" w:lastRow="0" w:firstColumn="0" w:lastColumn="0" w:oddVBand="0" w:evenVBand="0" w:oddHBand="1" w:evenHBand="0" w:firstRowFirstColumn="0" w:firstRowLastColumn="0" w:lastRowFirstColumn="0" w:lastRowLastColumn="0"/>
            </w:pPr>
          </w:p>
        </w:tc>
      </w:tr>
      <w:tr w:rsidR="004561F0" w14:paraId="7DA8E308"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414BF679" w14:textId="77777777" w:rsidR="004561F0" w:rsidRDefault="004561F0">
            <w:pPr>
              <w:rPr>
                <w:rFonts w:ascii="Droid Sans Mono" w:eastAsia="Droid Sans Mono" w:hAnsi="Droid Sans Mono" w:cs="Droid Sans Mono"/>
                <w:color w:val="0D0D0D"/>
                <w:sz w:val="20"/>
                <w:szCs w:val="20"/>
              </w:rPr>
            </w:pPr>
          </w:p>
          <w:p w14:paraId="1A3B62B7" w14:textId="77777777" w:rsidR="004561F0" w:rsidRDefault="00000000">
            <w:r>
              <w:rPr>
                <w:rFonts w:ascii="Droid Sans Mono" w:eastAsia="Droid Sans Mono" w:hAnsi="Droid Sans Mono" w:cs="Droid Sans Mono"/>
                <w:b w:val="0"/>
                <w:color w:val="0D0D0D"/>
                <w:sz w:val="20"/>
                <w:szCs w:val="20"/>
              </w:rPr>
              <w:t>-Wall</w:t>
            </w:r>
          </w:p>
        </w:tc>
        <w:tc>
          <w:tcPr>
            <w:tcW w:w="5193" w:type="dxa"/>
          </w:tcPr>
          <w:p w14:paraId="7346C963" w14:textId="77777777" w:rsidR="004561F0" w:rsidRDefault="00000000">
            <w:pPr>
              <w:cnfStyle w:val="000000000000" w:firstRow="0" w:lastRow="0" w:firstColumn="0" w:lastColumn="0" w:oddVBand="0" w:evenVBand="0" w:oddHBand="0" w:evenHBand="0" w:firstRowFirstColumn="0" w:firstRowLastColumn="0" w:lastRowFirstColumn="0" w:lastRowLastColumn="0"/>
            </w:pPr>
            <w:r>
              <w:t>Enable all warnings</w:t>
            </w:r>
          </w:p>
        </w:tc>
      </w:tr>
      <w:tr w:rsidR="004561F0" w14:paraId="3873E09A"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31AA4B6"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-Wno-timescale</w:t>
            </w:r>
          </w:p>
        </w:tc>
        <w:tc>
          <w:tcPr>
            <w:tcW w:w="5193" w:type="dxa"/>
          </w:tcPr>
          <w:p w14:paraId="402DCF3B" w14:textId="77777777" w:rsidR="004561F0" w:rsidRDefault="00000000">
            <w:pPr>
              <w:cnfStyle w:val="000000100000" w:firstRow="0" w:lastRow="0" w:firstColumn="0" w:lastColumn="0" w:oddVBand="0" w:evenVBand="0" w:oddHBand="1" w:evenHBand="0" w:firstRowFirstColumn="0" w:firstRowLastColumn="0" w:lastRowFirstColumn="0" w:lastRowLastColumn="0"/>
            </w:pPr>
            <w:r>
              <w:t>Disable warnings for inconsistent use of timescale directive</w:t>
            </w:r>
          </w:p>
        </w:tc>
      </w:tr>
      <w:tr w:rsidR="004561F0" w14:paraId="46DE0708" w14:textId="77777777" w:rsidTr="004561F0">
        <w:trPr>
          <w:trHeight w:val="575"/>
        </w:trPr>
        <w:tc>
          <w:tcPr>
            <w:cnfStyle w:val="001000000000" w:firstRow="0" w:lastRow="0" w:firstColumn="1" w:lastColumn="0" w:oddVBand="0" w:evenVBand="0" w:oddHBand="0" w:evenHBand="0" w:firstRowFirstColumn="0" w:firstRowLastColumn="0" w:lastRowFirstColumn="0" w:lastRowLastColumn="0"/>
            <w:tcW w:w="3119" w:type="dxa"/>
          </w:tcPr>
          <w:p w14:paraId="507C497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-Wno-implicit-dimensions</w:t>
            </w:r>
          </w:p>
        </w:tc>
        <w:tc>
          <w:tcPr>
            <w:tcW w:w="5193" w:type="dxa"/>
          </w:tcPr>
          <w:p w14:paraId="4B1A3131" w14:textId="77777777" w:rsidR="004561F0" w:rsidRDefault="00000000">
            <w:pPr>
              <w:cnfStyle w:val="000000000000" w:firstRow="0" w:lastRow="0" w:firstColumn="0" w:lastColumn="0" w:oddVBand="0" w:evenVBand="0" w:oddHBand="0" w:evenHBand="0" w:firstRowFirstColumn="0" w:firstRowLastColumn="0" w:lastRowFirstColumn="0" w:lastRowLastColumn="0"/>
            </w:pPr>
            <w:r>
              <w:t>Disable warnings for creation of implicit declarations</w:t>
            </w:r>
          </w:p>
        </w:tc>
      </w:tr>
      <w:tr w:rsidR="004561F0" w14:paraId="2A026B84" w14:textId="77777777" w:rsidTr="004561F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14:paraId="4EC09CC4"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-I</w:t>
            </w:r>
          </w:p>
        </w:tc>
        <w:tc>
          <w:tcPr>
            <w:tcW w:w="5193" w:type="dxa"/>
          </w:tcPr>
          <w:p w14:paraId="4E4AE365"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include directory for header file</w:t>
            </w:r>
          </w:p>
        </w:tc>
      </w:tr>
      <w:tr w:rsidR="004561F0" w14:paraId="4AAE378F"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39E367EB"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-t</w:t>
            </w:r>
          </w:p>
        </w:tc>
        <w:tc>
          <w:tcPr>
            <w:tcW w:w="5193" w:type="dxa"/>
          </w:tcPr>
          <w:p w14:paraId="6416685A" w14:textId="77777777" w:rsidR="004561F0" w:rsidRDefault="00000000">
            <w:pPr>
              <w:cnfStyle w:val="000000000000" w:firstRow="0" w:lastRow="0" w:firstColumn="0" w:lastColumn="0" w:oddVBand="0" w:evenVBand="0" w:oddHBand="0" w:evenHBand="0" w:firstRowFirstColumn="0" w:firstRowLastColumn="0" w:lastRowFirstColumn="0" w:lastRowLastColumn="0"/>
            </w:pPr>
            <w:r>
              <w:t>Specify target (vvp)</w:t>
            </w:r>
          </w:p>
        </w:tc>
      </w:tr>
      <w:tr w:rsidR="004561F0" w14:paraId="37EA8000"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8965440"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-y</w:t>
            </w:r>
          </w:p>
        </w:tc>
        <w:tc>
          <w:tcPr>
            <w:tcW w:w="5193" w:type="dxa"/>
          </w:tcPr>
          <w:p w14:paraId="5A2AD2EC" w14:textId="77777777" w:rsidR="004561F0" w:rsidRDefault="00000000">
            <w:pPr>
              <w:cnfStyle w:val="000000100000" w:firstRow="0" w:lastRow="0" w:firstColumn="0" w:lastColumn="0" w:oddVBand="0" w:evenVBand="0" w:oddHBand="1" w:evenHBand="0" w:firstRowFirstColumn="0" w:firstRowLastColumn="0" w:lastRowFirstColumn="0" w:lastRowLastColumn="0"/>
            </w:pPr>
            <w:r>
              <w:t>Append directory to module search path</w:t>
            </w:r>
          </w:p>
        </w:tc>
      </w:tr>
      <w:tr w:rsidR="004561F0" w14:paraId="0DE30737" w14:textId="77777777" w:rsidTr="004561F0">
        <w:tc>
          <w:tcPr>
            <w:cnfStyle w:val="001000000000" w:firstRow="0" w:lastRow="0" w:firstColumn="1" w:lastColumn="0" w:oddVBand="0" w:evenVBand="0" w:oddHBand="0" w:evenHBand="0" w:firstRowFirstColumn="0" w:firstRowLastColumn="0" w:lastRowFirstColumn="0" w:lastRowLastColumn="0"/>
            <w:tcW w:w="3119" w:type="dxa"/>
          </w:tcPr>
          <w:p w14:paraId="3A3D58CA"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-s</w:t>
            </w:r>
          </w:p>
        </w:tc>
        <w:tc>
          <w:tcPr>
            <w:tcW w:w="5193" w:type="dxa"/>
          </w:tcPr>
          <w:p w14:paraId="5E842096" w14:textId="77777777" w:rsidR="004561F0" w:rsidRDefault="00000000">
            <w:pPr>
              <w:cnfStyle w:val="000000000000" w:firstRow="0" w:lastRow="0" w:firstColumn="0" w:lastColumn="0" w:oddVBand="0" w:evenVBand="0" w:oddHBand="0" w:evenHBand="0" w:firstRowFirstColumn="0" w:firstRowLastColumn="0" w:lastRowFirstColumn="0" w:lastRowLastColumn="0"/>
            </w:pPr>
            <w:r>
              <w:t>Specify top-level module</w:t>
            </w:r>
          </w:p>
        </w:tc>
      </w:tr>
      <w:tr w:rsidR="004561F0" w14:paraId="07AC5C5C" w14:textId="77777777" w:rsidTr="004561F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119" w:type="dxa"/>
          </w:tcPr>
          <w:p w14:paraId="599891F6"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-o</w:t>
            </w:r>
          </w:p>
        </w:tc>
        <w:tc>
          <w:tcPr>
            <w:tcW w:w="5193" w:type="dxa"/>
          </w:tcPr>
          <w:p w14:paraId="4D24610F" w14:textId="77777777" w:rsidR="004561F0" w:rsidRDefault="00000000">
            <w:pPr>
              <w:cnfStyle w:val="000000100000" w:firstRow="0" w:lastRow="0" w:firstColumn="0" w:lastColumn="0" w:oddVBand="0" w:evenVBand="0" w:oddHBand="1" w:evenHBand="0" w:firstRowFirstColumn="0" w:firstRowLastColumn="0" w:lastRowFirstColumn="0" w:lastRowLastColumn="0"/>
            </w:pPr>
            <w:r>
              <w:t>Specify output file name</w:t>
            </w:r>
          </w:p>
        </w:tc>
      </w:tr>
    </w:tbl>
    <w:p w14:paraId="7A5FFC13" w14:textId="77777777" w:rsidR="004561F0" w:rsidRDefault="004561F0"/>
    <w:p w14:paraId="4F56701E" w14:textId="77777777" w:rsidR="004561F0" w:rsidRDefault="00000000">
      <w:pPr>
        <w:numPr>
          <w:ilvl w:val="0"/>
          <w:numId w:val="6"/>
        </w:numPr>
        <w:pBdr>
          <w:top w:val="nil"/>
          <w:left w:val="nil"/>
          <w:bottom w:val="nil"/>
          <w:right w:val="nil"/>
          <w:between w:val="nil"/>
        </w:pBdr>
      </w:pPr>
      <w:r>
        <w:rPr>
          <w:color w:val="0D0D0D"/>
        </w:rPr>
        <w:t>Simulate Arm Education Core using the following command, noting that test_STRCPY.mem is in the directory hierarchy 1 level above:</w:t>
      </w:r>
    </w:p>
    <w:p w14:paraId="42181B9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vvp test_Educore.vvp -lx2 +TEST_CASE=../test_STRCPY.mem</w:t>
      </w:r>
    </w:p>
    <w:p w14:paraId="31E86BBE" w14:textId="77777777" w:rsidR="004561F0" w:rsidRDefault="004561F0">
      <w:pPr>
        <w:ind w:left="720"/>
        <w:rPr>
          <w:b/>
        </w:rPr>
      </w:pPr>
    </w:p>
    <w:tbl>
      <w:tblPr>
        <w:tblStyle w:val="a4"/>
        <w:tblW w:w="8409" w:type="dxa"/>
        <w:tblInd w:w="60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479"/>
        <w:gridCol w:w="4930"/>
      </w:tblGrid>
      <w:tr w:rsidR="004561F0" w14:paraId="75EB7CFC" w14:textId="77777777" w:rsidTr="00456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3C7A2EB7" w14:textId="77777777" w:rsidR="004561F0" w:rsidRDefault="00000000">
            <w:r>
              <w:t>Command/switch</w:t>
            </w:r>
          </w:p>
        </w:tc>
        <w:tc>
          <w:tcPr>
            <w:tcW w:w="4930" w:type="dxa"/>
          </w:tcPr>
          <w:p w14:paraId="365F0264" w14:textId="77777777" w:rsidR="004561F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4561F0" w14:paraId="145C676D" w14:textId="77777777" w:rsidTr="00456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9" w:type="dxa"/>
          </w:tcPr>
          <w:p w14:paraId="6626B466" w14:textId="77777777" w:rsidR="004561F0" w:rsidRDefault="004561F0">
            <w:pPr>
              <w:rPr>
                <w:rFonts w:ascii="Droid Sans Mono" w:eastAsia="Droid Sans Mono" w:hAnsi="Droid Sans Mono" w:cs="Droid Sans Mono"/>
                <w:color w:val="0D0D0D"/>
                <w:sz w:val="20"/>
                <w:szCs w:val="20"/>
              </w:rPr>
            </w:pPr>
          </w:p>
          <w:p w14:paraId="75E399C6" w14:textId="77777777" w:rsidR="004561F0" w:rsidRDefault="00000000">
            <w:pPr>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vvp</w:t>
            </w:r>
          </w:p>
          <w:p w14:paraId="378F3046" w14:textId="77777777" w:rsidR="004561F0" w:rsidRDefault="004561F0"/>
        </w:tc>
        <w:tc>
          <w:tcPr>
            <w:tcW w:w="4930" w:type="dxa"/>
          </w:tcPr>
          <w:p w14:paraId="0B3BC446" w14:textId="77777777" w:rsidR="004561F0" w:rsidRDefault="004561F0">
            <w:pPr>
              <w:cnfStyle w:val="000000100000" w:firstRow="0" w:lastRow="0" w:firstColumn="0" w:lastColumn="0" w:oddVBand="0" w:evenVBand="0" w:oddHBand="1" w:evenHBand="0" w:firstRowFirstColumn="0" w:firstRowLastColumn="0" w:lastRowFirstColumn="0" w:lastRowLastColumn="0"/>
              <w:rPr>
                <w:rFonts w:ascii="Droid Sans Mono" w:eastAsia="Droid Sans Mono" w:hAnsi="Droid Sans Mono" w:cs="Droid Sans Mono"/>
                <w:color w:val="0D0D0D"/>
                <w:sz w:val="20"/>
                <w:szCs w:val="20"/>
              </w:rPr>
            </w:pPr>
          </w:p>
          <w:p w14:paraId="0EE578EA" w14:textId="77777777" w:rsidR="004561F0" w:rsidRDefault="00000000">
            <w:pPr>
              <w:cnfStyle w:val="000000100000" w:firstRow="0" w:lastRow="0" w:firstColumn="0" w:lastColumn="0" w:oddVBand="0" w:evenVBand="0" w:oddHBand="1" w:evenHBand="0" w:firstRowFirstColumn="0" w:firstRowLastColumn="0" w:lastRowFirstColumn="0" w:lastRowLastColumn="0"/>
            </w:pPr>
            <w:r>
              <w:rPr>
                <w:rFonts w:ascii="Droid Sans Mono" w:eastAsia="Droid Sans Mono" w:hAnsi="Droid Sans Mono" w:cs="Droid Sans Mono"/>
                <w:color w:val="0D0D0D"/>
                <w:sz w:val="20"/>
                <w:szCs w:val="20"/>
              </w:rPr>
              <w:t>vvp [option switches] inputfile [extendedargs]</w:t>
            </w:r>
          </w:p>
        </w:tc>
      </w:tr>
      <w:tr w:rsidR="004561F0" w14:paraId="4FF5A7A0" w14:textId="77777777" w:rsidTr="004561F0">
        <w:trPr>
          <w:trHeight w:val="575"/>
        </w:trPr>
        <w:tc>
          <w:tcPr>
            <w:cnfStyle w:val="001000000000" w:firstRow="0" w:lastRow="0" w:firstColumn="1" w:lastColumn="0" w:oddVBand="0" w:evenVBand="0" w:oddHBand="0" w:evenHBand="0" w:firstRowFirstColumn="0" w:firstRowLastColumn="0" w:lastRowFirstColumn="0" w:lastRowLastColumn="0"/>
            <w:tcW w:w="3479" w:type="dxa"/>
          </w:tcPr>
          <w:p w14:paraId="37F87FD7"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-lx2</w:t>
            </w:r>
          </w:p>
        </w:tc>
        <w:tc>
          <w:tcPr>
            <w:tcW w:w="4930" w:type="dxa"/>
          </w:tcPr>
          <w:p w14:paraId="534D1A45" w14:textId="77777777" w:rsidR="004561F0" w:rsidRDefault="00000000">
            <w:pPr>
              <w:cnfStyle w:val="000000000000" w:firstRow="0" w:lastRow="0" w:firstColumn="0" w:lastColumn="0" w:oddVBand="0" w:evenVBand="0" w:oddHBand="0" w:evenHBand="0" w:firstRowFirstColumn="0" w:firstRowLastColumn="0" w:lastRowFirstColumn="0" w:lastRowLastColumn="0"/>
            </w:pPr>
            <w:r>
              <w:t>Dumps out waveforms in lx2 (LXT2) format</w:t>
            </w:r>
          </w:p>
        </w:tc>
      </w:tr>
      <w:tr w:rsidR="004561F0" w14:paraId="423E66E8" w14:textId="77777777" w:rsidTr="004561F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479" w:type="dxa"/>
          </w:tcPr>
          <w:p w14:paraId="1E2C87CF" w14:textId="77777777" w:rsidR="004561F0" w:rsidRDefault="00000000">
            <w:pPr>
              <w:pBdr>
                <w:top w:val="nil"/>
                <w:left w:val="nil"/>
                <w:bottom w:val="nil"/>
                <w:right w:val="nil"/>
                <w:between w:val="nil"/>
              </w:pBdr>
              <w:tabs>
                <w:tab w:val="left" w:pos="720"/>
                <w:tab w:val="left" w:pos="1080"/>
                <w:tab w:val="left" w:pos="1440"/>
                <w:tab w:val="left" w:pos="1800"/>
                <w:tab w:val="left" w:pos="2160"/>
                <w:tab w:val="left" w:pos="2520"/>
                <w:tab w:val="left" w:pos="2880"/>
                <w:tab w:val="left" w:pos="3240"/>
                <w:tab w:val="left" w:pos="3600"/>
              </w:tabs>
              <w:spacing w:before="200" w:after="200" w:line="276" w:lineRule="auto"/>
              <w:rPr>
                <w:rFonts w:ascii="Droid Sans Mono" w:eastAsia="Droid Sans Mono" w:hAnsi="Droid Sans Mono" w:cs="Droid Sans Mono"/>
                <w:color w:val="0D0D0D"/>
                <w:sz w:val="20"/>
                <w:szCs w:val="20"/>
              </w:rPr>
            </w:pPr>
            <w:r>
              <w:rPr>
                <w:rFonts w:ascii="Droid Sans Mono" w:eastAsia="Droid Sans Mono" w:hAnsi="Droid Sans Mono" w:cs="Droid Sans Mono"/>
                <w:b w:val="0"/>
                <w:color w:val="0D0D0D"/>
                <w:sz w:val="20"/>
                <w:szCs w:val="20"/>
              </w:rPr>
              <w:t>+TEST_CASE=../test_STRCPY.mem</w:t>
            </w:r>
          </w:p>
        </w:tc>
        <w:tc>
          <w:tcPr>
            <w:tcW w:w="4930" w:type="dxa"/>
          </w:tcPr>
          <w:p w14:paraId="2D62CC25" w14:textId="77777777" w:rsidR="004561F0" w:rsidRDefault="00000000">
            <w:pPr>
              <w:cnfStyle w:val="000000100000" w:firstRow="0" w:lastRow="0" w:firstColumn="0" w:lastColumn="0" w:oddVBand="0" w:evenVBand="0" w:oddHBand="1" w:evenHBand="0" w:firstRowFirstColumn="0" w:firstRowLastColumn="0" w:lastRowFirstColumn="0" w:lastRowLastColumn="0"/>
            </w:pPr>
            <w:r>
              <w:t>The + operator passes the arguments to the vvp file, which would be picked up by $value$plusargs in the testbench file.</w:t>
            </w:r>
          </w:p>
        </w:tc>
      </w:tr>
    </w:tbl>
    <w:p w14:paraId="6EFEA659" w14:textId="77777777" w:rsidR="004561F0" w:rsidRDefault="004561F0"/>
    <w:p w14:paraId="3A409CE4" w14:textId="77777777" w:rsidR="004561F0" w:rsidRDefault="00000000">
      <w:pPr>
        <w:numPr>
          <w:ilvl w:val="0"/>
          <w:numId w:val="6"/>
        </w:numPr>
        <w:pBdr>
          <w:top w:val="nil"/>
          <w:left w:val="nil"/>
          <w:bottom w:val="nil"/>
          <w:right w:val="nil"/>
          <w:between w:val="nil"/>
        </w:pBdr>
      </w:pPr>
      <w:r>
        <w:rPr>
          <w:color w:val="0D0D0D"/>
        </w:rPr>
        <w:t xml:space="preserve">When the simulation is complete, a </w:t>
      </w:r>
      <w:r>
        <w:rPr>
          <w:rFonts w:ascii="Droid Sans Mono" w:eastAsia="Droid Sans Mono" w:hAnsi="Droid Sans Mono" w:cs="Droid Sans Mono"/>
          <w:color w:val="0D0D0D"/>
          <w:sz w:val="20"/>
          <w:szCs w:val="20"/>
        </w:rPr>
        <w:t>dump.lx2</w:t>
      </w:r>
      <w:r>
        <w:rPr>
          <w:color w:val="0D0D0D"/>
        </w:rPr>
        <w:t xml:space="preserve"> file is created, and you should get the following message in the windows terminal:</w:t>
      </w:r>
    </w:p>
    <w:p w14:paraId="5BCFBAB5" w14:textId="77777777" w:rsidR="004561F0" w:rsidRDefault="00000000">
      <w:pPr>
        <w:ind w:left="720"/>
      </w:pPr>
      <w:r>
        <w:rPr>
          <w:noProof/>
        </w:rPr>
        <w:drawing>
          <wp:inline distT="0" distB="0" distL="0" distR="0" wp14:anchorId="6ED8D816" wp14:editId="0FE6C878">
            <wp:extent cx="3695700" cy="552450"/>
            <wp:effectExtent l="0" t="0" r="0" b="0"/>
            <wp:docPr id="15939098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695700" cy="552450"/>
                    </a:xfrm>
                    <a:prstGeom prst="rect">
                      <a:avLst/>
                    </a:prstGeom>
                    <a:ln/>
                  </pic:spPr>
                </pic:pic>
              </a:graphicData>
            </a:graphic>
          </wp:inline>
        </w:drawing>
      </w:r>
    </w:p>
    <w:p w14:paraId="4B3A9077" w14:textId="77777777" w:rsidR="004561F0" w:rsidRDefault="00000000">
      <w:pPr>
        <w:pBdr>
          <w:top w:val="nil"/>
          <w:left w:val="nil"/>
          <w:bottom w:val="nil"/>
          <w:right w:val="nil"/>
          <w:between w:val="nil"/>
        </w:pBdr>
        <w:spacing w:after="0"/>
        <w:ind w:left="720"/>
        <w:rPr>
          <w:color w:val="0D0D0D"/>
        </w:rPr>
      </w:pPr>
      <w:r>
        <w:rPr>
          <w:b/>
          <w:color w:val="0D0D0D"/>
        </w:rPr>
        <w:t>Note</w:t>
      </w:r>
      <w:r>
        <w:rPr>
          <w:color w:val="0D0D0D"/>
        </w:rPr>
        <w:t xml:space="preserve">: If you are getting the message </w:t>
      </w:r>
      <w:r>
        <w:rPr>
          <w:rFonts w:ascii="Consolas" w:eastAsia="Consolas" w:hAnsi="Consolas" w:cs="Consolas"/>
          <w:color w:val="0D0D0D"/>
          <w:shd w:val="clear" w:color="auto" w:fill="F2F2F2"/>
        </w:rPr>
        <w:t>[EDUCORE ERR]: Houston, we got a problem</w:t>
      </w:r>
      <w:r>
        <w:rPr>
          <w:color w:val="0D0D0D"/>
        </w:rPr>
        <w:t xml:space="preserve"> instead, ensure that you have inserted the </w:t>
      </w:r>
      <w:r>
        <w:rPr>
          <w:rFonts w:ascii="Droid Sans Mono" w:eastAsia="Droid Sans Mono" w:hAnsi="Droid Sans Mono" w:cs="Droid Sans Mono"/>
          <w:color w:val="0D0D0D"/>
          <w:sz w:val="20"/>
          <w:szCs w:val="20"/>
        </w:rPr>
        <w:t>YIELD</w:t>
      </w:r>
      <w:r>
        <w:rPr>
          <w:color w:val="0D0D0D"/>
        </w:rPr>
        <w:t xml:space="preserve"> instruction and recompiled and generated the correct .mem file.</w:t>
      </w:r>
    </w:p>
    <w:p w14:paraId="20C4EF7D" w14:textId="77777777" w:rsidR="004561F0" w:rsidRDefault="004561F0">
      <w:pPr>
        <w:pBdr>
          <w:top w:val="nil"/>
          <w:left w:val="nil"/>
          <w:bottom w:val="nil"/>
          <w:right w:val="nil"/>
          <w:between w:val="nil"/>
        </w:pBdr>
        <w:spacing w:after="0"/>
        <w:ind w:left="720"/>
        <w:rPr>
          <w:color w:val="0D0D0D"/>
        </w:rPr>
      </w:pPr>
    </w:p>
    <w:p w14:paraId="3E24421C" w14:textId="77777777" w:rsidR="004561F0" w:rsidRDefault="00000000">
      <w:pPr>
        <w:numPr>
          <w:ilvl w:val="0"/>
          <w:numId w:val="6"/>
        </w:numPr>
        <w:pBdr>
          <w:top w:val="nil"/>
          <w:left w:val="nil"/>
          <w:bottom w:val="nil"/>
          <w:right w:val="nil"/>
          <w:between w:val="nil"/>
        </w:pBdr>
      </w:pPr>
      <w:r>
        <w:rPr>
          <w:color w:val="0D0D0D"/>
        </w:rPr>
        <w:t>Use GTKWave to check contents on the waveform by using the following command:</w:t>
      </w:r>
    </w:p>
    <w:p w14:paraId="100912C1"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gtkwave dump.lx2</w:t>
      </w:r>
    </w:p>
    <w:p w14:paraId="47211CC7" w14:textId="77777777" w:rsidR="004561F0" w:rsidRDefault="00000000">
      <w:pPr>
        <w:pBdr>
          <w:top w:val="nil"/>
          <w:left w:val="nil"/>
          <w:bottom w:val="nil"/>
          <w:right w:val="nil"/>
          <w:between w:val="nil"/>
        </w:pBdr>
        <w:ind w:left="720"/>
        <w:rPr>
          <w:color w:val="0D0D0D"/>
        </w:rPr>
      </w:pPr>
      <w:r>
        <w:rPr>
          <w:b/>
          <w:color w:val="0D0D0D"/>
        </w:rPr>
        <w:t>Note:</w:t>
      </w:r>
      <w:r>
        <w:rPr>
          <w:color w:val="0D0D0D"/>
        </w:rPr>
        <w:t xml:space="preserve"> If you want to run GTKWave in the background (similar to Unix command “&amp;”), use the </w:t>
      </w:r>
      <w:r>
        <w:rPr>
          <w:rFonts w:ascii="Consolas" w:eastAsia="Consolas" w:hAnsi="Consolas" w:cs="Consolas"/>
          <w:color w:val="0D0D0D"/>
          <w:shd w:val="clear" w:color="auto" w:fill="F2F2F2"/>
        </w:rPr>
        <w:t>start "" gtkwave dump.lx2</w:t>
      </w:r>
      <w:r>
        <w:rPr>
          <w:color w:val="0D0D0D"/>
        </w:rPr>
        <w:t xml:space="preserve"> command in your Windows terminal.</w:t>
      </w:r>
    </w:p>
    <w:p w14:paraId="5C59CDA4" w14:textId="77777777" w:rsidR="004561F0" w:rsidRDefault="004561F0"/>
    <w:p w14:paraId="7C32F420" w14:textId="77777777" w:rsidR="004561F0" w:rsidRDefault="00000000">
      <w:pPr>
        <w:numPr>
          <w:ilvl w:val="0"/>
          <w:numId w:val="6"/>
        </w:numPr>
        <w:pBdr>
          <w:top w:val="nil"/>
          <w:left w:val="nil"/>
          <w:bottom w:val="nil"/>
          <w:right w:val="nil"/>
          <w:between w:val="nil"/>
        </w:pBdr>
        <w:spacing w:after="0"/>
      </w:pPr>
      <w:r>
        <w:rPr>
          <w:color w:val="0D0D0D"/>
        </w:rPr>
        <w:t>Add the following signals to view the waveform:</w:t>
      </w:r>
    </w:p>
    <w:p w14:paraId="49CC70E0" w14:textId="77777777" w:rsidR="004561F0" w:rsidRDefault="004561F0">
      <w:pPr>
        <w:pBdr>
          <w:top w:val="nil"/>
          <w:left w:val="nil"/>
          <w:bottom w:val="nil"/>
          <w:right w:val="nil"/>
          <w:between w:val="nil"/>
        </w:pBdr>
        <w:ind w:left="720"/>
        <w:rPr>
          <w:color w:val="0D0D0D"/>
        </w:rPr>
      </w:pPr>
    </w:p>
    <w:tbl>
      <w:tblPr>
        <w:tblStyle w:val="a5"/>
        <w:tblW w:w="8296" w:type="dxa"/>
        <w:tblInd w:w="72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3386"/>
        <w:gridCol w:w="4910"/>
      </w:tblGrid>
      <w:tr w:rsidR="004561F0" w14:paraId="36B7D779" w14:textId="77777777">
        <w:tc>
          <w:tcPr>
            <w:tcW w:w="3386" w:type="dxa"/>
          </w:tcPr>
          <w:p w14:paraId="431327F4" w14:textId="77777777" w:rsidR="004561F0" w:rsidRDefault="00000000">
            <w:pPr>
              <w:pBdr>
                <w:top w:val="nil"/>
                <w:left w:val="nil"/>
                <w:bottom w:val="nil"/>
                <w:right w:val="nil"/>
                <w:between w:val="nil"/>
              </w:pBdr>
              <w:spacing w:after="160" w:line="259" w:lineRule="auto"/>
              <w:rPr>
                <w:b/>
                <w:color w:val="0D0D0D"/>
              </w:rPr>
            </w:pPr>
            <w:r>
              <w:rPr>
                <w:b/>
                <w:color w:val="0D0D0D"/>
              </w:rPr>
              <w:t>&lt;module name&gt;/&lt;signal name&gt;</w:t>
            </w:r>
          </w:p>
        </w:tc>
        <w:tc>
          <w:tcPr>
            <w:tcW w:w="4910" w:type="dxa"/>
          </w:tcPr>
          <w:p w14:paraId="50F088AB" w14:textId="77777777" w:rsidR="004561F0" w:rsidRDefault="00000000">
            <w:pPr>
              <w:pBdr>
                <w:top w:val="nil"/>
                <w:left w:val="nil"/>
                <w:bottom w:val="nil"/>
                <w:right w:val="nil"/>
                <w:between w:val="nil"/>
              </w:pBdr>
              <w:spacing w:after="160" w:line="259" w:lineRule="auto"/>
              <w:rPr>
                <w:b/>
                <w:color w:val="0D0D0D"/>
              </w:rPr>
            </w:pPr>
            <w:r>
              <w:rPr>
                <w:b/>
                <w:color w:val="0D0D0D"/>
              </w:rPr>
              <w:t>Description</w:t>
            </w:r>
          </w:p>
        </w:tc>
      </w:tr>
      <w:tr w:rsidR="004561F0" w14:paraId="0852F905" w14:textId="77777777">
        <w:tc>
          <w:tcPr>
            <w:tcW w:w="3386" w:type="dxa"/>
          </w:tcPr>
          <w:p w14:paraId="45D1FE25" w14:textId="77777777" w:rsidR="004561F0" w:rsidRDefault="00000000">
            <w:r>
              <w:t>test_Educore/core_clk</w:t>
            </w:r>
          </w:p>
        </w:tc>
        <w:tc>
          <w:tcPr>
            <w:tcW w:w="4910" w:type="dxa"/>
          </w:tcPr>
          <w:p w14:paraId="240FAC55" w14:textId="77777777" w:rsidR="004561F0" w:rsidRDefault="00000000">
            <w:r>
              <w:t>Clock signal for Arm Education Core</w:t>
            </w:r>
          </w:p>
        </w:tc>
      </w:tr>
      <w:tr w:rsidR="004561F0" w14:paraId="08D4E3CC" w14:textId="77777777">
        <w:tc>
          <w:tcPr>
            <w:tcW w:w="3386" w:type="dxa"/>
          </w:tcPr>
          <w:p w14:paraId="7227FADF" w14:textId="77777777" w:rsidR="004561F0" w:rsidRDefault="00000000">
            <w:r>
              <w:t>test_Educore/mem_clk</w:t>
            </w:r>
          </w:p>
        </w:tc>
        <w:tc>
          <w:tcPr>
            <w:tcW w:w="4910" w:type="dxa"/>
          </w:tcPr>
          <w:p w14:paraId="02D036D9" w14:textId="77777777" w:rsidR="004561F0" w:rsidRDefault="00000000">
            <w:r>
              <w:t>Clock signal for memory in testbench</w:t>
            </w:r>
          </w:p>
        </w:tc>
      </w:tr>
      <w:tr w:rsidR="004561F0" w14:paraId="75FAA3EC" w14:textId="77777777">
        <w:tc>
          <w:tcPr>
            <w:tcW w:w="3386" w:type="dxa"/>
          </w:tcPr>
          <w:p w14:paraId="6A33CF18" w14:textId="77777777" w:rsidR="004561F0" w:rsidRDefault="00000000">
            <w:r>
              <w:t>test_Educore/nreset</w:t>
            </w:r>
          </w:p>
        </w:tc>
        <w:tc>
          <w:tcPr>
            <w:tcW w:w="4910" w:type="dxa"/>
          </w:tcPr>
          <w:p w14:paraId="609CAF36" w14:textId="77777777" w:rsidR="004561F0" w:rsidRDefault="00000000">
            <w:r>
              <w:t>Active-LOW asynchronous reset signal in Arm Education Core</w:t>
            </w:r>
          </w:p>
        </w:tc>
      </w:tr>
      <w:tr w:rsidR="004561F0" w14:paraId="6D358EC9" w14:textId="77777777">
        <w:tc>
          <w:tcPr>
            <w:tcW w:w="3386" w:type="dxa"/>
          </w:tcPr>
          <w:p w14:paraId="2B6F97DC" w14:textId="77777777" w:rsidR="004561F0" w:rsidRDefault="00000000">
            <w:r>
              <w:t>Educore/nreset_sync</w:t>
            </w:r>
          </w:p>
        </w:tc>
        <w:tc>
          <w:tcPr>
            <w:tcW w:w="4910" w:type="dxa"/>
          </w:tcPr>
          <w:p w14:paraId="7321A7F6" w14:textId="77777777" w:rsidR="004561F0" w:rsidRDefault="00000000">
            <w:r>
              <w:t>Synchronizes nreset to next rising edge of core_clk</w:t>
            </w:r>
          </w:p>
        </w:tc>
      </w:tr>
      <w:tr w:rsidR="004561F0" w14:paraId="218EAAEF" w14:textId="77777777">
        <w:tc>
          <w:tcPr>
            <w:tcW w:w="3386" w:type="dxa"/>
          </w:tcPr>
          <w:p w14:paraId="3AB3B021" w14:textId="77777777" w:rsidR="004561F0" w:rsidRDefault="00000000">
            <w:r>
              <w:t>Educore/instruction_memory_en</w:t>
            </w:r>
          </w:p>
        </w:tc>
        <w:tc>
          <w:tcPr>
            <w:tcW w:w="4910" w:type="dxa"/>
          </w:tcPr>
          <w:p w14:paraId="1A78A640" w14:textId="77777777" w:rsidR="004561F0" w:rsidRDefault="00000000">
            <w:r>
              <w:t>Instruction memory read enable signal</w:t>
            </w:r>
          </w:p>
        </w:tc>
      </w:tr>
      <w:tr w:rsidR="004561F0" w14:paraId="2005A882" w14:textId="77777777">
        <w:tc>
          <w:tcPr>
            <w:tcW w:w="3386" w:type="dxa"/>
          </w:tcPr>
          <w:p w14:paraId="794069D0" w14:textId="77777777" w:rsidR="004561F0" w:rsidRDefault="00000000">
            <w:r>
              <w:t>Educore/instruction_memory_a</w:t>
            </w:r>
          </w:p>
        </w:tc>
        <w:tc>
          <w:tcPr>
            <w:tcW w:w="4910" w:type="dxa"/>
          </w:tcPr>
          <w:p w14:paraId="37284C58" w14:textId="77777777" w:rsidR="004561F0" w:rsidRDefault="00000000">
            <w:r>
              <w:t>Instruction memory address</w:t>
            </w:r>
          </w:p>
        </w:tc>
      </w:tr>
      <w:tr w:rsidR="004561F0" w14:paraId="342B77F2" w14:textId="77777777">
        <w:tc>
          <w:tcPr>
            <w:tcW w:w="3386" w:type="dxa"/>
          </w:tcPr>
          <w:p w14:paraId="141E4338" w14:textId="77777777" w:rsidR="004561F0" w:rsidRDefault="00000000">
            <w:r>
              <w:t>Educore/aligned_pc</w:t>
            </w:r>
          </w:p>
        </w:tc>
        <w:tc>
          <w:tcPr>
            <w:tcW w:w="4910" w:type="dxa"/>
          </w:tcPr>
          <w:p w14:paraId="68057377" w14:textId="77777777" w:rsidR="004561F0" w:rsidRDefault="00000000">
            <w:r>
              <w:t>64-bit Program Counter of Educore</w:t>
            </w:r>
          </w:p>
        </w:tc>
      </w:tr>
      <w:tr w:rsidR="004561F0" w14:paraId="4A8E6F06" w14:textId="77777777">
        <w:tc>
          <w:tcPr>
            <w:tcW w:w="3386" w:type="dxa"/>
          </w:tcPr>
          <w:p w14:paraId="02A53EFB" w14:textId="77777777" w:rsidR="004561F0" w:rsidRDefault="00000000">
            <w:r>
              <w:lastRenderedPageBreak/>
              <w:t>Educore/instruction_memory_v</w:t>
            </w:r>
          </w:p>
        </w:tc>
        <w:tc>
          <w:tcPr>
            <w:tcW w:w="4910" w:type="dxa"/>
          </w:tcPr>
          <w:p w14:paraId="186DE247" w14:textId="77777777" w:rsidR="004561F0" w:rsidRDefault="00000000">
            <w:r>
              <w:t>Instruction value</w:t>
            </w:r>
          </w:p>
        </w:tc>
      </w:tr>
      <w:tr w:rsidR="004561F0" w14:paraId="06D1F04D" w14:textId="77777777">
        <w:tc>
          <w:tcPr>
            <w:tcW w:w="3386" w:type="dxa"/>
          </w:tcPr>
          <w:p w14:paraId="5546109F" w14:textId="77777777" w:rsidR="004561F0" w:rsidRDefault="00000000">
            <w:r>
              <w:t>Educore/instruction</w:t>
            </w:r>
          </w:p>
        </w:tc>
        <w:tc>
          <w:tcPr>
            <w:tcW w:w="4910" w:type="dxa"/>
          </w:tcPr>
          <w:p w14:paraId="7BF87CA0" w14:textId="77777777" w:rsidR="004561F0" w:rsidRDefault="00000000">
            <w:r>
              <w:t>Instruction fetched</w:t>
            </w:r>
          </w:p>
        </w:tc>
      </w:tr>
      <w:tr w:rsidR="004561F0" w14:paraId="59174984" w14:textId="77777777">
        <w:tc>
          <w:tcPr>
            <w:tcW w:w="3386" w:type="dxa"/>
          </w:tcPr>
          <w:p w14:paraId="3EFC7C49" w14:textId="77777777" w:rsidR="004561F0" w:rsidRDefault="00000000">
            <w:r>
              <w:t>register_file/rX00, rX01, rX05, rX06</w:t>
            </w:r>
          </w:p>
        </w:tc>
        <w:tc>
          <w:tcPr>
            <w:tcW w:w="4910" w:type="dxa"/>
          </w:tcPr>
          <w:p w14:paraId="7738CCD7" w14:textId="77777777" w:rsidR="004561F0" w:rsidRDefault="00000000">
            <w:r>
              <w:t>Registers X0, X1, X5, and X6</w:t>
            </w:r>
          </w:p>
        </w:tc>
      </w:tr>
      <w:tr w:rsidR="004561F0" w14:paraId="11F5E5FD" w14:textId="77777777">
        <w:tc>
          <w:tcPr>
            <w:tcW w:w="3386" w:type="dxa"/>
          </w:tcPr>
          <w:p w14:paraId="6D6C3F11" w14:textId="77777777" w:rsidR="004561F0" w:rsidRDefault="00000000">
            <w:r>
              <w:t>test_Educore/data_memory_write</w:t>
            </w:r>
          </w:p>
        </w:tc>
        <w:tc>
          <w:tcPr>
            <w:tcW w:w="4910" w:type="dxa"/>
          </w:tcPr>
          <w:p w14:paraId="6CBC6184" w14:textId="77777777" w:rsidR="004561F0" w:rsidRDefault="00000000">
            <w:r>
              <w:t>Data memory write control. Set to 1 to write data.</w:t>
            </w:r>
          </w:p>
        </w:tc>
      </w:tr>
      <w:tr w:rsidR="004561F0" w14:paraId="163EAAED" w14:textId="77777777">
        <w:tc>
          <w:tcPr>
            <w:tcW w:w="3386" w:type="dxa"/>
          </w:tcPr>
          <w:p w14:paraId="2184D714" w14:textId="77777777" w:rsidR="004561F0" w:rsidRDefault="00000000">
            <w:r>
              <w:t>test_Educore/data_memory_out_v</w:t>
            </w:r>
          </w:p>
        </w:tc>
        <w:tc>
          <w:tcPr>
            <w:tcW w:w="4910" w:type="dxa"/>
          </w:tcPr>
          <w:p w14:paraId="003BEEA4" w14:textId="77777777" w:rsidR="004561F0" w:rsidRDefault="00000000">
            <w:r>
              <w:t>Data memory write value</w:t>
            </w:r>
          </w:p>
        </w:tc>
      </w:tr>
      <w:tr w:rsidR="004561F0" w14:paraId="27A73B07" w14:textId="77777777">
        <w:tc>
          <w:tcPr>
            <w:tcW w:w="3386" w:type="dxa"/>
          </w:tcPr>
          <w:p w14:paraId="7D2FF30D" w14:textId="77777777" w:rsidR="004561F0" w:rsidRDefault="00000000">
            <w:r>
              <w:t>test_Educore/data_memory_a</w:t>
            </w:r>
          </w:p>
        </w:tc>
        <w:tc>
          <w:tcPr>
            <w:tcW w:w="4910" w:type="dxa"/>
            <w:tcBorders>
              <w:bottom w:val="single" w:sz="4" w:space="0" w:color="000000"/>
            </w:tcBorders>
          </w:tcPr>
          <w:p w14:paraId="338C47B2" w14:textId="77777777" w:rsidR="004561F0" w:rsidRDefault="00000000">
            <w:r>
              <w:t>Data memory address</w:t>
            </w:r>
          </w:p>
        </w:tc>
      </w:tr>
      <w:tr w:rsidR="004561F0" w14:paraId="41F4BD80" w14:textId="77777777">
        <w:tc>
          <w:tcPr>
            <w:tcW w:w="3386" w:type="dxa"/>
          </w:tcPr>
          <w:p w14:paraId="55903A55" w14:textId="77777777" w:rsidR="004561F0" w:rsidRDefault="00000000">
            <w:r>
              <w:t>test_Educore/error_indicator</w:t>
            </w:r>
          </w:p>
        </w:tc>
        <w:tc>
          <w:tcPr>
            <w:tcW w:w="4910" w:type="dxa"/>
            <w:tcBorders>
              <w:bottom w:val="single" w:sz="4" w:space="0" w:color="000000"/>
            </w:tcBorders>
          </w:tcPr>
          <w:p w14:paraId="191AB0F6" w14:textId="77777777" w:rsidR="004561F0" w:rsidRDefault="00000000">
            <w:r>
              <w:t>0—no error (no halt)</w:t>
            </w:r>
          </w:p>
          <w:p w14:paraId="30039E4B" w14:textId="77777777" w:rsidR="004561F0" w:rsidRDefault="00000000">
            <w:r>
              <w:t>1—undefined error</w:t>
            </w:r>
          </w:p>
          <w:p w14:paraId="15DC5D52" w14:textId="77777777" w:rsidR="004561F0" w:rsidRDefault="00000000">
            <w:r>
              <w:t>2—YIELD instruction detected</w:t>
            </w:r>
          </w:p>
        </w:tc>
      </w:tr>
    </w:tbl>
    <w:p w14:paraId="65169F81" w14:textId="77777777" w:rsidR="004561F0" w:rsidRDefault="004561F0">
      <w:pPr>
        <w:pBdr>
          <w:top w:val="nil"/>
          <w:left w:val="nil"/>
          <w:bottom w:val="nil"/>
          <w:right w:val="nil"/>
          <w:between w:val="nil"/>
        </w:pBdr>
        <w:spacing w:after="0"/>
        <w:ind w:left="720"/>
        <w:rPr>
          <w:color w:val="0D0D0D"/>
        </w:rPr>
      </w:pPr>
    </w:p>
    <w:p w14:paraId="2FF2070F" w14:textId="77777777" w:rsidR="004561F0" w:rsidRDefault="00000000">
      <w:pPr>
        <w:numPr>
          <w:ilvl w:val="0"/>
          <w:numId w:val="6"/>
        </w:numPr>
        <w:pBdr>
          <w:top w:val="nil"/>
          <w:left w:val="nil"/>
          <w:bottom w:val="nil"/>
          <w:right w:val="nil"/>
          <w:between w:val="nil"/>
        </w:pBdr>
        <w:spacing w:after="0"/>
      </w:pPr>
      <w:r>
        <w:rPr>
          <w:color w:val="0D0D0D"/>
        </w:rPr>
        <w:t xml:space="preserve">In the GTKWave window, select </w:t>
      </w:r>
      <w:r>
        <w:rPr>
          <w:b/>
          <w:color w:val="0D0D0D"/>
        </w:rPr>
        <w:t>File</w:t>
      </w:r>
      <w:r>
        <w:rPr>
          <w:color w:val="0D0D0D"/>
        </w:rPr>
        <w:t xml:space="preserve"> </w:t>
      </w:r>
      <w:r>
        <w:rPr>
          <w:b/>
          <w:color w:val="0D0D0D"/>
        </w:rPr>
        <w:t>&gt;</w:t>
      </w:r>
      <w:r>
        <w:rPr>
          <w:color w:val="0D0D0D"/>
        </w:rPr>
        <w:t xml:space="preserve"> </w:t>
      </w:r>
      <w:r>
        <w:rPr>
          <w:b/>
          <w:color w:val="0D0D0D"/>
        </w:rPr>
        <w:t>Write Save File As</w:t>
      </w:r>
      <w:r>
        <w:rPr>
          <w:color w:val="0D0D0D"/>
        </w:rPr>
        <w:t xml:space="preserve"> and save as the name </w:t>
      </w:r>
      <w:r>
        <w:rPr>
          <w:rFonts w:ascii="Droid Sans Mono" w:eastAsia="Droid Sans Mono" w:hAnsi="Droid Sans Mono" w:cs="Droid Sans Mono"/>
          <w:color w:val="0D0D0D"/>
          <w:sz w:val="20"/>
          <w:szCs w:val="20"/>
        </w:rPr>
        <w:t>debug.gtkw</w:t>
      </w:r>
      <w:r>
        <w:rPr>
          <w:color w:val="0D0D0D"/>
        </w:rPr>
        <w:t xml:space="preserve">. This will save the signal filters that you can reuse in other simulations, instead of dragging the signals manually again. Ensure that this file is in the same folder location as </w:t>
      </w:r>
      <w:r>
        <w:rPr>
          <w:rFonts w:ascii="Droid Sans Mono" w:eastAsia="Droid Sans Mono" w:hAnsi="Droid Sans Mono" w:cs="Droid Sans Mono"/>
          <w:color w:val="0D0D0D"/>
          <w:sz w:val="20"/>
          <w:szCs w:val="20"/>
        </w:rPr>
        <w:t>dump.lx2</w:t>
      </w:r>
      <w:r>
        <w:rPr>
          <w:color w:val="0D0D0D"/>
        </w:rPr>
        <w:t>. Then, click OK (we will be using this file in the next exercise).</w:t>
      </w:r>
    </w:p>
    <w:p w14:paraId="73059334" w14:textId="77777777" w:rsidR="004561F0" w:rsidRDefault="004561F0">
      <w:pPr>
        <w:pBdr>
          <w:top w:val="nil"/>
          <w:left w:val="nil"/>
          <w:bottom w:val="nil"/>
          <w:right w:val="nil"/>
          <w:between w:val="nil"/>
        </w:pBdr>
        <w:spacing w:after="0"/>
        <w:ind w:left="720"/>
        <w:rPr>
          <w:color w:val="0D0D0D"/>
        </w:rPr>
      </w:pPr>
    </w:p>
    <w:p w14:paraId="37ED1A0B" w14:textId="77777777" w:rsidR="004561F0" w:rsidRDefault="00000000">
      <w:pPr>
        <w:numPr>
          <w:ilvl w:val="0"/>
          <w:numId w:val="6"/>
        </w:numPr>
        <w:pBdr>
          <w:top w:val="nil"/>
          <w:left w:val="nil"/>
          <w:bottom w:val="nil"/>
          <w:right w:val="nil"/>
          <w:between w:val="nil"/>
        </w:pBdr>
      </w:pPr>
      <w:r>
        <w:rPr>
          <w:color w:val="0D0D0D"/>
        </w:rPr>
        <w:t>Verify that the register contents are as expected, as shown in the snapshot below.</w:t>
      </w:r>
    </w:p>
    <w:p w14:paraId="1E0CDE0E" w14:textId="77777777" w:rsidR="004561F0" w:rsidRDefault="00000000">
      <w:pPr>
        <w:ind w:left="720"/>
      </w:pPr>
      <w:r>
        <w:rPr>
          <w:b/>
        </w:rPr>
        <w:t>Note:</w:t>
      </w:r>
      <w:r>
        <w:t xml:space="preserve"> You can right-click on the signal and select Data Format to Decimal or Hexadecimal.</w:t>
      </w:r>
    </w:p>
    <w:p w14:paraId="6EAF928E" w14:textId="77777777" w:rsidR="004561F0" w:rsidRDefault="004561F0">
      <w:pPr>
        <w:pBdr>
          <w:top w:val="nil"/>
          <w:left w:val="nil"/>
          <w:bottom w:val="nil"/>
          <w:right w:val="nil"/>
          <w:between w:val="nil"/>
        </w:pBdr>
        <w:spacing w:after="0"/>
        <w:ind w:left="720"/>
        <w:rPr>
          <w:color w:val="0D0D0D"/>
        </w:rPr>
      </w:pPr>
    </w:p>
    <w:p w14:paraId="609638C3" w14:textId="77777777" w:rsidR="004561F0" w:rsidRDefault="00000000">
      <w:pPr>
        <w:pBdr>
          <w:top w:val="nil"/>
          <w:left w:val="nil"/>
          <w:bottom w:val="nil"/>
          <w:right w:val="nil"/>
          <w:between w:val="nil"/>
        </w:pBdr>
        <w:ind w:left="720"/>
        <w:rPr>
          <w:color w:val="0D0D0D"/>
        </w:rPr>
      </w:pPr>
      <w:r>
        <w:rPr>
          <w:noProof/>
          <w:color w:val="0D0D0D"/>
        </w:rPr>
        <w:drawing>
          <wp:inline distT="0" distB="0" distL="0" distR="0" wp14:anchorId="23A55C77" wp14:editId="19D915E7">
            <wp:extent cx="5261133" cy="3385226"/>
            <wp:effectExtent l="0" t="0" r="0" b="0"/>
            <wp:docPr id="15939098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261133" cy="3385226"/>
                    </a:xfrm>
                    <a:prstGeom prst="rect">
                      <a:avLst/>
                    </a:prstGeom>
                    <a:ln/>
                  </pic:spPr>
                </pic:pic>
              </a:graphicData>
            </a:graphic>
          </wp:inline>
        </w:drawing>
      </w:r>
    </w:p>
    <w:p w14:paraId="7E0C6F52" w14:textId="77777777" w:rsidR="004561F0" w:rsidRDefault="00000000">
      <w:pPr>
        <w:rPr>
          <w:b/>
        </w:rPr>
      </w:pPr>
      <w:r>
        <w:rPr>
          <w:b/>
        </w:rPr>
        <w:tab/>
      </w:r>
    </w:p>
    <w:p w14:paraId="3E179EDD" w14:textId="77777777" w:rsidR="004561F0" w:rsidRDefault="00000000">
      <w:pPr>
        <w:ind w:left="720"/>
        <w:rPr>
          <w:b/>
        </w:rPr>
      </w:pPr>
      <w:r>
        <w:rPr>
          <w:b/>
        </w:rPr>
        <w:t>Observations:</w:t>
      </w:r>
    </w:p>
    <w:p w14:paraId="2B366AB7" w14:textId="77777777" w:rsidR="004561F0" w:rsidRDefault="00000000">
      <w:pPr>
        <w:numPr>
          <w:ilvl w:val="0"/>
          <w:numId w:val="12"/>
        </w:numPr>
        <w:pBdr>
          <w:top w:val="nil"/>
          <w:left w:val="nil"/>
          <w:bottom w:val="nil"/>
          <w:right w:val="nil"/>
          <w:between w:val="nil"/>
        </w:pBdr>
        <w:spacing w:after="0"/>
      </w:pPr>
      <w:r>
        <w:rPr>
          <w:color w:val="0D0D0D"/>
        </w:rPr>
        <w:t>When nreset=0, the testbench puts NOPs into instruction_memory_v—this was a workaround to prevent Arm Education Core from reading in Xs briefly after coming out of reset.</w:t>
      </w:r>
    </w:p>
    <w:p w14:paraId="61A8AD92" w14:textId="77777777" w:rsidR="004561F0" w:rsidRDefault="00000000">
      <w:pPr>
        <w:numPr>
          <w:ilvl w:val="0"/>
          <w:numId w:val="12"/>
        </w:numPr>
        <w:pBdr>
          <w:top w:val="nil"/>
          <w:left w:val="nil"/>
          <w:bottom w:val="nil"/>
          <w:right w:val="nil"/>
          <w:between w:val="nil"/>
        </w:pBdr>
        <w:spacing w:after="0"/>
      </w:pPr>
      <w:r>
        <w:rPr>
          <w:color w:val="0D0D0D"/>
        </w:rPr>
        <w:t>Arm Education Core’s program counter (</w:t>
      </w:r>
      <w:r>
        <w:rPr>
          <w:rFonts w:ascii="Droid Sans Mono" w:eastAsia="Droid Sans Mono" w:hAnsi="Droid Sans Mono" w:cs="Droid Sans Mono"/>
          <w:color w:val="0D0D0D"/>
          <w:sz w:val="20"/>
          <w:szCs w:val="20"/>
        </w:rPr>
        <w:t>aligned_pc</w:t>
      </w:r>
      <w:r>
        <w:rPr>
          <w:color w:val="0D0D0D"/>
        </w:rPr>
        <w:t xml:space="preserve">) points to the address of the instruction to be fetched. </w:t>
      </w:r>
      <w:r>
        <w:rPr>
          <w:rFonts w:ascii="Droid Sans Mono" w:eastAsia="Droid Sans Mono" w:hAnsi="Droid Sans Mono" w:cs="Droid Sans Mono"/>
          <w:color w:val="0D0D0D"/>
          <w:sz w:val="20"/>
          <w:szCs w:val="20"/>
        </w:rPr>
        <w:t>aligned_pc</w:t>
      </w:r>
      <w:r>
        <w:rPr>
          <w:color w:val="0D0D0D"/>
        </w:rPr>
        <w:t xml:space="preserve"> increments in a multiple of 4. This is because the instruction width is 4 bytes (32 bits).</w:t>
      </w:r>
    </w:p>
    <w:p w14:paraId="1F1791A2" w14:textId="77777777" w:rsidR="004561F0" w:rsidRDefault="00000000">
      <w:pPr>
        <w:numPr>
          <w:ilvl w:val="0"/>
          <w:numId w:val="12"/>
        </w:numPr>
        <w:pBdr>
          <w:top w:val="nil"/>
          <w:left w:val="nil"/>
          <w:bottom w:val="nil"/>
          <w:right w:val="nil"/>
          <w:between w:val="nil"/>
        </w:pBdr>
        <w:spacing w:after="0"/>
      </w:pPr>
      <w:r>
        <w:rPr>
          <w:color w:val="0D0D0D"/>
        </w:rPr>
        <w:lastRenderedPageBreak/>
        <w:t xml:space="preserve">At the rising edge of </w:t>
      </w:r>
      <w:r>
        <w:rPr>
          <w:rFonts w:ascii="Droid Sans Mono" w:eastAsia="Droid Sans Mono" w:hAnsi="Droid Sans Mono" w:cs="Droid Sans Mono"/>
          <w:color w:val="0D0D0D"/>
          <w:sz w:val="20"/>
          <w:szCs w:val="20"/>
        </w:rPr>
        <w:t>core_clk</w:t>
      </w:r>
      <w:r>
        <w:rPr>
          <w:color w:val="0D0D0D"/>
        </w:rPr>
        <w:t>, register X0 (rX00) has already been updated by value 0x50, corresponding to the first instruction (</w:t>
      </w:r>
      <w:r>
        <w:rPr>
          <w:rFonts w:ascii="Droid Sans Mono" w:eastAsia="Droid Sans Mono" w:hAnsi="Droid Sans Mono" w:cs="Droid Sans Mono"/>
          <w:color w:val="0D0D0D"/>
          <w:sz w:val="20"/>
          <w:szCs w:val="20"/>
        </w:rPr>
        <w:t>MOVZ X0, #0x0050</w:t>
      </w:r>
      <w:r>
        <w:rPr>
          <w:color w:val="0D0D0D"/>
        </w:rPr>
        <w:t>). At the end of the second cycle, register X1 has been updated.</w:t>
      </w:r>
    </w:p>
    <w:p w14:paraId="663AB44A" w14:textId="77777777" w:rsidR="004561F0" w:rsidRDefault="00000000">
      <w:pPr>
        <w:numPr>
          <w:ilvl w:val="0"/>
          <w:numId w:val="12"/>
        </w:numPr>
        <w:pBdr>
          <w:top w:val="nil"/>
          <w:left w:val="nil"/>
          <w:bottom w:val="nil"/>
          <w:right w:val="nil"/>
          <w:between w:val="nil"/>
        </w:pBdr>
        <w:spacing w:after="0"/>
      </w:pPr>
      <w:r>
        <w:rPr>
          <w:color w:val="0D0D0D"/>
        </w:rPr>
        <w:t xml:space="preserve">When </w:t>
      </w:r>
      <w:r>
        <w:rPr>
          <w:rFonts w:ascii="Consolas" w:eastAsia="Consolas" w:hAnsi="Consolas" w:cs="Consolas"/>
          <w:color w:val="0D0D0D"/>
          <w:shd w:val="clear" w:color="auto" w:fill="F2F2F2"/>
        </w:rPr>
        <w:t>STURB X5, [X0]</w:t>
      </w:r>
      <w:r>
        <w:rPr>
          <w:color w:val="0D0D0D"/>
        </w:rPr>
        <w:t xml:space="preserve"> is executing, the </w:t>
      </w:r>
      <w:r>
        <w:rPr>
          <w:rFonts w:ascii="Droid Sans Mono" w:eastAsia="Droid Sans Mono" w:hAnsi="Droid Sans Mono" w:cs="Droid Sans Mono"/>
          <w:color w:val="0D0D0D"/>
          <w:sz w:val="20"/>
          <w:szCs w:val="20"/>
        </w:rPr>
        <w:t>data_memory_write</w:t>
      </w:r>
      <w:r>
        <w:rPr>
          <w:color w:val="0D0D0D"/>
        </w:rPr>
        <w:t xml:space="preserve"> signal is asserted:</w:t>
      </w:r>
    </w:p>
    <w:p w14:paraId="75235CD0" w14:textId="77777777" w:rsidR="004561F0" w:rsidRDefault="00000000">
      <w:pPr>
        <w:numPr>
          <w:ilvl w:val="1"/>
          <w:numId w:val="12"/>
        </w:numPr>
        <w:pBdr>
          <w:top w:val="nil"/>
          <w:left w:val="nil"/>
          <w:bottom w:val="nil"/>
          <w:right w:val="nil"/>
          <w:between w:val="nil"/>
        </w:pBdr>
        <w:spacing w:after="0"/>
      </w:pPr>
      <w:r>
        <w:rPr>
          <w:rFonts w:ascii="Droid Sans Mono" w:eastAsia="Droid Sans Mono" w:hAnsi="Droid Sans Mono" w:cs="Droid Sans Mono"/>
          <w:color w:val="0D0D0D"/>
          <w:sz w:val="20"/>
          <w:szCs w:val="20"/>
        </w:rPr>
        <w:t>data_memory_out_v</w:t>
      </w:r>
      <w:r>
        <w:rPr>
          <w:color w:val="0D0D0D"/>
        </w:rPr>
        <w:t xml:space="preserve"> = 0x65</w:t>
      </w:r>
    </w:p>
    <w:p w14:paraId="68AC80E9" w14:textId="77777777" w:rsidR="004561F0" w:rsidRDefault="00000000">
      <w:pPr>
        <w:numPr>
          <w:ilvl w:val="1"/>
          <w:numId w:val="12"/>
        </w:numPr>
        <w:pBdr>
          <w:top w:val="nil"/>
          <w:left w:val="nil"/>
          <w:bottom w:val="nil"/>
          <w:right w:val="nil"/>
          <w:between w:val="nil"/>
        </w:pBdr>
      </w:pPr>
      <w:r>
        <w:rPr>
          <w:rFonts w:ascii="Droid Sans Mono" w:eastAsia="Droid Sans Mono" w:hAnsi="Droid Sans Mono" w:cs="Droid Sans Mono"/>
          <w:color w:val="0D0D0D"/>
          <w:sz w:val="20"/>
          <w:szCs w:val="20"/>
        </w:rPr>
        <w:t>data_memory_out_a</w:t>
      </w:r>
      <w:r>
        <w:rPr>
          <w:color w:val="0D0D0D"/>
        </w:rPr>
        <w:t xml:space="preserve"> = 0x50</w:t>
      </w:r>
    </w:p>
    <w:p w14:paraId="3CDA5378" w14:textId="77777777" w:rsidR="004561F0" w:rsidRDefault="00000000">
      <w:r>
        <w:br w:type="page"/>
      </w:r>
    </w:p>
    <w:p w14:paraId="1EC100DB" w14:textId="77777777" w:rsidR="004561F0" w:rsidRDefault="00000000">
      <w:pPr>
        <w:pStyle w:val="Heading2"/>
        <w:numPr>
          <w:ilvl w:val="1"/>
          <w:numId w:val="16"/>
        </w:numPr>
      </w:pPr>
      <w:bookmarkStart w:id="16" w:name="_heading=h.44sinio" w:colFirst="0" w:colLast="0"/>
      <w:bookmarkEnd w:id="16"/>
      <w:r>
        <w:lastRenderedPageBreak/>
        <w:t>Exercise: Creating a string copy operation</w:t>
      </w:r>
    </w:p>
    <w:p w14:paraId="6D4A985D" w14:textId="77777777" w:rsidR="004561F0" w:rsidRDefault="00000000">
      <w:pPr>
        <w:pBdr>
          <w:top w:val="nil"/>
          <w:left w:val="nil"/>
          <w:bottom w:val="nil"/>
          <w:right w:val="nil"/>
          <w:between w:val="nil"/>
        </w:pBdr>
        <w:spacing w:after="0"/>
        <w:ind w:left="360"/>
        <w:rPr>
          <w:color w:val="0D0D0D"/>
        </w:rPr>
      </w:pPr>
      <w:r>
        <w:rPr>
          <w:color w:val="0D0D0D"/>
        </w:rPr>
        <w:t>In this exercise, we will create a string copy operation.</w:t>
      </w:r>
    </w:p>
    <w:p w14:paraId="61C41A93" w14:textId="77777777" w:rsidR="004561F0" w:rsidRDefault="004561F0">
      <w:pPr>
        <w:pBdr>
          <w:top w:val="nil"/>
          <w:left w:val="nil"/>
          <w:bottom w:val="nil"/>
          <w:right w:val="nil"/>
          <w:between w:val="nil"/>
        </w:pBdr>
        <w:spacing w:after="0"/>
        <w:ind w:left="720"/>
        <w:rPr>
          <w:color w:val="0D0D0D"/>
        </w:rPr>
      </w:pPr>
    </w:p>
    <w:p w14:paraId="3B3C5DBB" w14:textId="77777777" w:rsidR="004561F0" w:rsidRDefault="00000000">
      <w:pPr>
        <w:numPr>
          <w:ilvl w:val="0"/>
          <w:numId w:val="4"/>
        </w:numPr>
        <w:pBdr>
          <w:top w:val="nil"/>
          <w:left w:val="nil"/>
          <w:bottom w:val="nil"/>
          <w:right w:val="nil"/>
          <w:between w:val="nil"/>
        </w:pBdr>
      </w:pPr>
      <w:r>
        <w:rPr>
          <w:color w:val="0D0D0D"/>
        </w:rPr>
        <w:t xml:space="preserve">Copy the following code for _strcpyloop (shown in blue below) into </w:t>
      </w:r>
      <w:r>
        <w:rPr>
          <w:rFonts w:ascii="Droid Sans Mono" w:eastAsia="Droid Sans Mono" w:hAnsi="Droid Sans Mono" w:cs="Droid Sans Mono"/>
          <w:color w:val="0D0D0D"/>
          <w:sz w:val="20"/>
          <w:szCs w:val="20"/>
        </w:rPr>
        <w:t>test_STRCPY.s</w:t>
      </w:r>
      <w:r>
        <w:rPr>
          <w:color w:val="0D0D0D"/>
        </w:rPr>
        <w:t xml:space="preserve"> file so that the contents of the file are as shown below. Ensure that the </w:t>
      </w:r>
      <w:r>
        <w:rPr>
          <w:rFonts w:ascii="Droid Sans Mono" w:eastAsia="Droid Sans Mono" w:hAnsi="Droid Sans Mono" w:cs="Droid Sans Mono"/>
          <w:color w:val="0D0D0D"/>
          <w:sz w:val="20"/>
          <w:szCs w:val="20"/>
        </w:rPr>
        <w:t>YIELD</w:t>
      </w:r>
      <w:r>
        <w:rPr>
          <w:color w:val="0D0D0D"/>
        </w:rPr>
        <w:t xml:space="preserve"> instruction is the last in the file.</w:t>
      </w:r>
    </w:p>
    <w:p w14:paraId="15E4B118"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.global _start</w:t>
      </w:r>
    </w:p>
    <w:p w14:paraId="016A974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.text</w:t>
      </w:r>
    </w:p>
    <w:p w14:paraId="7139283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_start:</w:t>
      </w:r>
    </w:p>
    <w:p w14:paraId="38C7FDF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//place move instructions here</w:t>
      </w:r>
    </w:p>
    <w:p w14:paraId="6B672FEB"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t>X0, #0x0050</w:t>
      </w:r>
    </w:p>
    <w:p w14:paraId="70A62AE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t>X1, #0x013C</w:t>
      </w:r>
    </w:p>
    <w:p w14:paraId="31C7D1C8"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t>X5, #0x65</w:t>
      </w:r>
    </w:p>
    <w:p w14:paraId="59C7A99D"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MOVZ</w:t>
      </w:r>
      <w:r>
        <w:rPr>
          <w:rFonts w:ascii="Consolas" w:eastAsia="Consolas" w:hAnsi="Consolas" w:cs="Consolas"/>
          <w:color w:val="0D0D0D"/>
          <w:sz w:val="20"/>
          <w:szCs w:val="20"/>
        </w:rPr>
        <w:tab/>
        <w:t>X6, #0x66</w:t>
      </w:r>
    </w:p>
    <w:p w14:paraId="5BC2E292" w14:textId="77777777" w:rsidR="004561F0" w:rsidRDefault="004561F0">
      <w:pPr>
        <w:pBdr>
          <w:top w:val="nil"/>
          <w:left w:val="nil"/>
          <w:bottom w:val="nil"/>
          <w:right w:val="nil"/>
          <w:between w:val="nil"/>
        </w:pBdr>
        <w:shd w:val="clear" w:color="auto" w:fill="F2F2F2"/>
        <w:ind w:left="720"/>
        <w:rPr>
          <w:rFonts w:ascii="Consolas" w:eastAsia="Consolas" w:hAnsi="Consolas" w:cs="Consolas"/>
          <w:color w:val="0D0D0D"/>
          <w:sz w:val="20"/>
          <w:szCs w:val="20"/>
        </w:rPr>
      </w:pPr>
    </w:p>
    <w:p w14:paraId="5E7AE283"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 store values in memory</w:t>
      </w:r>
    </w:p>
    <w:p w14:paraId="2B50B5E0"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W5, [X0]</w:t>
      </w:r>
    </w:p>
    <w:p w14:paraId="525E16A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W6, [X0, #1]</w:t>
      </w:r>
    </w:p>
    <w:p w14:paraId="7E9730E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sz w:val="20"/>
          <w:szCs w:val="20"/>
        </w:rPr>
      </w:pPr>
      <w:r>
        <w:rPr>
          <w:rFonts w:ascii="Consolas" w:eastAsia="Consolas" w:hAnsi="Consolas" w:cs="Consolas"/>
          <w:color w:val="0D0D0D"/>
          <w:sz w:val="20"/>
          <w:szCs w:val="20"/>
        </w:rPr>
        <w:t>STURB WZR, [X0, #2]</w:t>
      </w:r>
    </w:p>
    <w:p w14:paraId="093BBE8D" w14:textId="77777777" w:rsidR="004561F0" w:rsidRDefault="004561F0">
      <w:pPr>
        <w:pBdr>
          <w:top w:val="nil"/>
          <w:left w:val="nil"/>
          <w:bottom w:val="nil"/>
          <w:right w:val="nil"/>
          <w:between w:val="nil"/>
        </w:pBdr>
        <w:shd w:val="clear" w:color="auto" w:fill="F2F2F2"/>
        <w:ind w:left="720"/>
        <w:rPr>
          <w:rFonts w:ascii="Consolas" w:eastAsia="Consolas" w:hAnsi="Consolas" w:cs="Consolas"/>
          <w:color w:val="0D0D0D"/>
          <w:sz w:val="20"/>
          <w:szCs w:val="20"/>
        </w:rPr>
      </w:pPr>
    </w:p>
    <w:p w14:paraId="5409D65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//strcpy operation</w:t>
      </w:r>
    </w:p>
    <w:p w14:paraId="18711E34"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 xml:space="preserve">_strcpyloop: </w:t>
      </w:r>
    </w:p>
    <w:p w14:paraId="46A06CC2"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LDURB  W2, [X0]  // Load byte into X2 from memory pointed to by X0 (*src)</w:t>
      </w:r>
    </w:p>
    <w:p w14:paraId="13792D57"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ADD X0, X0, #1 // Increment src pointer</w:t>
      </w:r>
    </w:p>
    <w:p w14:paraId="2ACD146F"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STURB  W2, [X1]  // Store byte in X2 into memory pointed to by X2 (*dst)</w:t>
      </w:r>
    </w:p>
    <w:p w14:paraId="1895B826"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ADD  X1, X1, #1     // Increment dst pointer</w:t>
      </w:r>
    </w:p>
    <w:p w14:paraId="42C64AC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 xml:space="preserve">CMP   X2, #0         // Was the byte 0? </w:t>
      </w:r>
    </w:p>
    <w:p w14:paraId="4C2F2D8D"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4472C4"/>
          <w:sz w:val="20"/>
          <w:szCs w:val="20"/>
        </w:rPr>
      </w:pPr>
      <w:r>
        <w:rPr>
          <w:rFonts w:ascii="Consolas" w:eastAsia="Consolas" w:hAnsi="Consolas" w:cs="Consolas"/>
          <w:color w:val="4472C4"/>
          <w:sz w:val="20"/>
          <w:szCs w:val="20"/>
        </w:rPr>
        <w:t>BNE   _strcpyloop    // If not, repeat the _strcpyloop</w:t>
      </w:r>
    </w:p>
    <w:p w14:paraId="48F346B9" w14:textId="77777777" w:rsidR="004561F0" w:rsidRDefault="00000000">
      <w:pPr>
        <w:pBdr>
          <w:top w:val="nil"/>
          <w:left w:val="nil"/>
          <w:bottom w:val="nil"/>
          <w:right w:val="nil"/>
          <w:between w:val="nil"/>
        </w:pBdr>
        <w:shd w:val="clear" w:color="auto" w:fill="F2F2F2"/>
        <w:ind w:left="720"/>
        <w:rPr>
          <w:rFonts w:ascii="Consolas" w:eastAsia="Consolas" w:hAnsi="Consolas" w:cs="Consolas"/>
          <w:b/>
          <w:color w:val="000080"/>
          <w:sz w:val="20"/>
          <w:szCs w:val="20"/>
        </w:rPr>
      </w:pPr>
      <w:r>
        <w:rPr>
          <w:rFonts w:ascii="Consolas" w:eastAsia="Consolas" w:hAnsi="Consolas" w:cs="Consolas"/>
          <w:b/>
          <w:color w:val="000080"/>
          <w:sz w:val="20"/>
          <w:szCs w:val="20"/>
        </w:rPr>
        <w:t>YIELD</w:t>
      </w:r>
    </w:p>
    <w:p w14:paraId="37ED1281" w14:textId="77777777" w:rsidR="004561F0" w:rsidRDefault="00000000">
      <w:pPr>
        <w:ind w:left="720"/>
      </w:pPr>
      <w:r>
        <w:t>The string copy operation first loads a byte from memory address pointed by the source pointer. It then increments the source pointer by 1 and then stores the loaded byte into the memory at an address pointed by the destination pointer. The destination pointer is then incremented by 1. This whole operation repeats and only ends after the byte loaded and stored has the value 0.</w:t>
      </w:r>
    </w:p>
    <w:p w14:paraId="1CEBBCE7" w14:textId="77777777" w:rsidR="004561F0" w:rsidRDefault="00000000">
      <w:pPr>
        <w:rPr>
          <w:b/>
        </w:rPr>
      </w:pPr>
      <w:r>
        <w:br w:type="page"/>
      </w:r>
    </w:p>
    <w:p w14:paraId="1ABA9BD3" w14:textId="77777777" w:rsidR="004561F0" w:rsidRDefault="00000000">
      <w:pPr>
        <w:pBdr>
          <w:top w:val="nil"/>
          <w:left w:val="nil"/>
          <w:bottom w:val="nil"/>
          <w:right w:val="nil"/>
          <w:between w:val="nil"/>
        </w:pBdr>
        <w:spacing w:after="0"/>
        <w:ind w:left="720"/>
        <w:rPr>
          <w:color w:val="0D0D0D"/>
        </w:rPr>
      </w:pPr>
      <w:r>
        <w:rPr>
          <w:b/>
          <w:color w:val="0D0D0D"/>
        </w:rPr>
        <w:lastRenderedPageBreak/>
        <w:t>Note</w:t>
      </w:r>
      <w:r>
        <w:rPr>
          <w:color w:val="0D0D0D"/>
        </w:rPr>
        <w:t xml:space="preserve">: </w:t>
      </w:r>
    </w:p>
    <w:p w14:paraId="03F8A015" w14:textId="77777777" w:rsidR="004561F0" w:rsidRDefault="00000000">
      <w:pPr>
        <w:numPr>
          <w:ilvl w:val="0"/>
          <w:numId w:val="15"/>
        </w:numPr>
        <w:pBdr>
          <w:top w:val="nil"/>
          <w:left w:val="nil"/>
          <w:bottom w:val="nil"/>
          <w:right w:val="nil"/>
          <w:between w:val="nil"/>
        </w:pBdr>
        <w:spacing w:after="0"/>
      </w:pPr>
      <w:r>
        <w:rPr>
          <w:color w:val="0D0D0D"/>
        </w:rPr>
        <w:t xml:space="preserve">Arm Education Core only has limited functionality and only supports a limited subset of the Armv8-A ISA. Arm Education Core does not currently support the </w:t>
      </w:r>
      <w:r>
        <w:rPr>
          <w:rFonts w:ascii="Consolas" w:eastAsia="Consolas" w:hAnsi="Consolas" w:cs="Consolas"/>
          <w:color w:val="0D0D0D"/>
          <w:shd w:val="clear" w:color="auto" w:fill="F2F2F2"/>
        </w:rPr>
        <w:t>LDR &lt;Xt&gt;, [Xn]</w:t>
      </w:r>
      <w:r>
        <w:rPr>
          <w:rFonts w:ascii="Droid Sans Mono" w:eastAsia="Droid Sans Mono" w:hAnsi="Droid Sans Mono" w:cs="Droid Sans Mono"/>
          <w:color w:val="0D0D0D"/>
          <w:sz w:val="20"/>
          <w:szCs w:val="20"/>
        </w:rPr>
        <w:t xml:space="preserve"> </w:t>
      </w:r>
      <w:r>
        <w:rPr>
          <w:color w:val="0D0D0D"/>
        </w:rPr>
        <w:t xml:space="preserve">instruction as this can be assembled in many ways of which the opcode is unsupported by Arm Education Core. However, Arm Education Core supports the </w:t>
      </w:r>
      <w:r>
        <w:rPr>
          <w:rFonts w:ascii="Droid Sans Mono" w:eastAsia="Droid Sans Mono" w:hAnsi="Droid Sans Mono" w:cs="Droid Sans Mono"/>
          <w:color w:val="0D0D0D"/>
          <w:sz w:val="20"/>
          <w:szCs w:val="20"/>
        </w:rPr>
        <w:t>LDUR</w:t>
      </w:r>
      <w:r>
        <w:rPr>
          <w:color w:val="0D0D0D"/>
        </w:rPr>
        <w:t xml:space="preserve"> (Store Register Unscaled) instruction, which can give the same outcome. There are also specific </w:t>
      </w:r>
      <w:r>
        <w:rPr>
          <w:rFonts w:ascii="Droid Sans Mono" w:eastAsia="Droid Sans Mono" w:hAnsi="Droid Sans Mono" w:cs="Droid Sans Mono"/>
          <w:color w:val="0D0D0D"/>
          <w:sz w:val="20"/>
          <w:szCs w:val="20"/>
        </w:rPr>
        <w:t>LDUR</w:t>
      </w:r>
      <w:r>
        <w:rPr>
          <w:color w:val="0D0D0D"/>
        </w:rPr>
        <w:t xml:space="preserve"> instructions depending on the data size to store, such as </w:t>
      </w:r>
      <w:r>
        <w:rPr>
          <w:rFonts w:ascii="Droid Sans Mono" w:eastAsia="Droid Sans Mono" w:hAnsi="Droid Sans Mono" w:cs="Droid Sans Mono"/>
          <w:color w:val="0D0D0D"/>
          <w:sz w:val="20"/>
          <w:szCs w:val="20"/>
        </w:rPr>
        <w:t>LDURB</w:t>
      </w:r>
      <w:r>
        <w:rPr>
          <w:color w:val="0D0D0D"/>
        </w:rPr>
        <w:t xml:space="preserve"> and </w:t>
      </w:r>
      <w:r>
        <w:rPr>
          <w:rFonts w:ascii="Droid Sans Mono" w:eastAsia="Droid Sans Mono" w:hAnsi="Droid Sans Mono" w:cs="Droid Sans Mono"/>
          <w:color w:val="0D0D0D"/>
          <w:sz w:val="20"/>
          <w:szCs w:val="20"/>
        </w:rPr>
        <w:t>LDURH</w:t>
      </w:r>
      <w:r>
        <w:rPr>
          <w:color w:val="0D0D0D"/>
        </w:rPr>
        <w:t>.</w:t>
      </w:r>
    </w:p>
    <w:p w14:paraId="74220278" w14:textId="77777777" w:rsidR="004561F0" w:rsidRDefault="00000000">
      <w:pPr>
        <w:numPr>
          <w:ilvl w:val="0"/>
          <w:numId w:val="15"/>
        </w:numPr>
        <w:pBdr>
          <w:top w:val="nil"/>
          <w:left w:val="nil"/>
          <w:bottom w:val="nil"/>
          <w:right w:val="nil"/>
          <w:between w:val="nil"/>
        </w:pBdr>
        <w:rPr>
          <w:color w:val="000000"/>
        </w:rPr>
      </w:pPr>
      <w:r>
        <w:rPr>
          <w:color w:val="000000"/>
        </w:rPr>
        <w:t xml:space="preserve">The difference between </w:t>
      </w:r>
      <w:r>
        <w:rPr>
          <w:rFonts w:ascii="Droid Sans Mono" w:eastAsia="Droid Sans Mono" w:hAnsi="Droid Sans Mono" w:cs="Droid Sans Mono"/>
          <w:color w:val="0D0D0D"/>
          <w:sz w:val="20"/>
          <w:szCs w:val="20"/>
        </w:rPr>
        <w:t>LDR</w:t>
      </w:r>
      <w:r>
        <w:rPr>
          <w:color w:val="000000"/>
        </w:rPr>
        <w:t xml:space="preserve"> and </w:t>
      </w:r>
      <w:r>
        <w:rPr>
          <w:rFonts w:ascii="Droid Sans Mono" w:eastAsia="Droid Sans Mono" w:hAnsi="Droid Sans Mono" w:cs="Droid Sans Mono"/>
          <w:color w:val="0D0D0D"/>
          <w:sz w:val="20"/>
          <w:szCs w:val="20"/>
        </w:rPr>
        <w:t>LDUR</w:t>
      </w:r>
      <w:r>
        <w:rPr>
          <w:color w:val="000000"/>
        </w:rPr>
        <w:t xml:space="preserve"> is that the </w:t>
      </w:r>
      <w:r>
        <w:rPr>
          <w:rFonts w:ascii="Droid Sans Mono" w:eastAsia="Droid Sans Mono" w:hAnsi="Droid Sans Mono" w:cs="Droid Sans Mono"/>
          <w:color w:val="0D0D0D"/>
          <w:sz w:val="20"/>
          <w:szCs w:val="20"/>
        </w:rPr>
        <w:t>LDUR</w:t>
      </w:r>
      <w:r>
        <w:rPr>
          <w:color w:val="000000"/>
        </w:rPr>
        <w:t xml:space="preserve"> is the </w:t>
      </w:r>
      <w:r>
        <w:rPr>
          <w:i/>
          <w:color w:val="000000"/>
        </w:rPr>
        <w:t>Load (unscaled) Register</w:t>
      </w:r>
      <w:r>
        <w:rPr>
          <w:color w:val="000000"/>
        </w:rPr>
        <w:t xml:space="preserve"> instruction that allows accessing 32/64-bit values that are not aligned to the size of the operand. This is unlike the </w:t>
      </w:r>
      <w:r>
        <w:rPr>
          <w:rFonts w:ascii="Droid Sans Mono" w:eastAsia="Droid Sans Mono" w:hAnsi="Droid Sans Mono" w:cs="Droid Sans Mono"/>
          <w:color w:val="0D0D0D"/>
          <w:sz w:val="20"/>
          <w:szCs w:val="20"/>
        </w:rPr>
        <w:t>LDR</w:t>
      </w:r>
      <w:r>
        <w:rPr>
          <w:color w:val="000000"/>
        </w:rPr>
        <w:t xml:space="preserve"> operation, which requires the immediate offset to be in multiples of 4 or 8. However, </w:t>
      </w:r>
      <w:r>
        <w:rPr>
          <w:rFonts w:ascii="Droid Sans Mono" w:eastAsia="Droid Sans Mono" w:hAnsi="Droid Sans Mono" w:cs="Droid Sans Mono"/>
          <w:color w:val="0D0D0D"/>
          <w:sz w:val="20"/>
          <w:szCs w:val="20"/>
        </w:rPr>
        <w:t>LDR</w:t>
      </w:r>
      <w:r>
        <w:rPr>
          <w:color w:val="000000"/>
        </w:rPr>
        <w:t xml:space="preserve"> and </w:t>
      </w:r>
      <w:r>
        <w:rPr>
          <w:rFonts w:ascii="Droid Sans Mono" w:eastAsia="Droid Sans Mono" w:hAnsi="Droid Sans Mono" w:cs="Droid Sans Mono"/>
          <w:color w:val="0D0D0D"/>
          <w:sz w:val="20"/>
          <w:szCs w:val="20"/>
        </w:rPr>
        <w:t>LDUR</w:t>
      </w:r>
      <w:r>
        <w:rPr>
          <w:color w:val="000000"/>
        </w:rPr>
        <w:t xml:space="preserve"> pre-index instructions in this case gives the same result; therefore, we will be using </w:t>
      </w:r>
      <w:r>
        <w:rPr>
          <w:rFonts w:ascii="Droid Sans Mono" w:eastAsia="Droid Sans Mono" w:hAnsi="Droid Sans Mono" w:cs="Droid Sans Mono"/>
          <w:color w:val="0D0D0D"/>
          <w:sz w:val="20"/>
          <w:szCs w:val="20"/>
        </w:rPr>
        <w:t>LDUR</w:t>
      </w:r>
      <w:r>
        <w:rPr>
          <w:color w:val="000000"/>
        </w:rPr>
        <w:t xml:space="preserve"> for Arm Education Core instead.</w:t>
      </w:r>
    </w:p>
    <w:p w14:paraId="57C5A250" w14:textId="77777777" w:rsidR="004561F0" w:rsidRDefault="004561F0"/>
    <w:p w14:paraId="53F0C67B" w14:textId="77777777" w:rsidR="004561F0" w:rsidRDefault="00000000">
      <w:pPr>
        <w:numPr>
          <w:ilvl w:val="1"/>
          <w:numId w:val="4"/>
        </w:numPr>
        <w:pBdr>
          <w:top w:val="nil"/>
          <w:left w:val="nil"/>
          <w:bottom w:val="nil"/>
          <w:right w:val="nil"/>
          <w:between w:val="nil"/>
        </w:pBdr>
      </w:pPr>
      <w:r>
        <w:rPr>
          <w:color w:val="0D0D0D"/>
        </w:rPr>
        <w:t xml:space="preserve">What does the </w:t>
      </w:r>
      <w:r>
        <w:rPr>
          <w:rFonts w:ascii="Droid Sans Mono" w:eastAsia="Droid Sans Mono" w:hAnsi="Droid Sans Mono" w:cs="Droid Sans Mono"/>
          <w:color w:val="0D0D0D"/>
          <w:sz w:val="20"/>
          <w:szCs w:val="20"/>
        </w:rPr>
        <w:t>LDURB</w:t>
      </w:r>
      <w:r>
        <w:rPr>
          <w:color w:val="0D0D0D"/>
        </w:rPr>
        <w:t xml:space="preserve"> instruction do? How is </w:t>
      </w:r>
      <w:r>
        <w:rPr>
          <w:rFonts w:ascii="Droid Sans Mono" w:eastAsia="Droid Sans Mono" w:hAnsi="Droid Sans Mono" w:cs="Droid Sans Mono"/>
          <w:color w:val="0D0D0D"/>
          <w:sz w:val="20"/>
          <w:szCs w:val="20"/>
        </w:rPr>
        <w:t>LDURB</w:t>
      </w:r>
      <w:r>
        <w:rPr>
          <w:color w:val="0D0D0D"/>
        </w:rPr>
        <w:t xml:space="preserve"> different from </w:t>
      </w:r>
      <w:r>
        <w:rPr>
          <w:rFonts w:ascii="Droid Sans Mono" w:eastAsia="Droid Sans Mono" w:hAnsi="Droid Sans Mono" w:cs="Droid Sans Mono"/>
          <w:color w:val="0D0D0D"/>
          <w:sz w:val="20"/>
          <w:szCs w:val="20"/>
        </w:rPr>
        <w:t>LDUR</w:t>
      </w:r>
      <w:r>
        <w:rPr>
          <w:color w:val="0D0D0D"/>
        </w:rPr>
        <w:t>? (</w:t>
      </w:r>
      <w:r>
        <w:rPr>
          <w:b/>
          <w:color w:val="0D0D0D"/>
        </w:rPr>
        <w:t xml:space="preserve">Hint: See the A64 Base Instructions in </w:t>
      </w:r>
      <w:hyperlink w:anchor="_heading=h.z337ya">
        <w:r>
          <w:rPr>
            <w:b/>
            <w:color w:val="0000FF"/>
            <w:u w:val="single"/>
          </w:rPr>
          <w:t>Additional references</w:t>
        </w:r>
      </w:hyperlink>
      <w:r>
        <w:rPr>
          <w:color w:val="0D0D0D"/>
        </w:rPr>
        <w:t>)</w:t>
      </w:r>
    </w:p>
    <w:p w14:paraId="56FB3A58" w14:textId="49B63753" w:rsidR="004561F0" w:rsidRDefault="00933F62">
      <w:pPr>
        <w:ind w:left="1440"/>
        <w:rPr>
          <w:color w:val="FF0000"/>
          <w:highlight w:val="white"/>
        </w:rPr>
      </w:pPr>
      <w:r>
        <w:rPr>
          <w:color w:val="FF0000"/>
          <w:highlight w:val="white"/>
        </w:rPr>
        <w:t xml:space="preserve">The LDURB instruction stands for load unsigned byte, what this means is that it takes the bottom 8 bits from memory and loads it into the given register. This is different from LDUR because this will just load 32 or 64 bits from memory depending on the given register. </w:t>
      </w:r>
    </w:p>
    <w:p w14:paraId="7EFA1DC1" w14:textId="77777777" w:rsidR="004561F0" w:rsidRDefault="004561F0">
      <w:pPr>
        <w:ind w:left="1440"/>
        <w:rPr>
          <w:color w:val="FF0000"/>
          <w:highlight w:val="white"/>
        </w:rPr>
      </w:pPr>
    </w:p>
    <w:p w14:paraId="5C546282" w14:textId="77777777" w:rsidR="004561F0" w:rsidRDefault="004561F0">
      <w:pPr>
        <w:ind w:left="1440"/>
        <w:rPr>
          <w:color w:val="FF0000"/>
        </w:rPr>
      </w:pPr>
    </w:p>
    <w:p w14:paraId="2C53F68F" w14:textId="77777777" w:rsidR="004561F0" w:rsidRDefault="004561F0">
      <w:pPr>
        <w:pBdr>
          <w:top w:val="nil"/>
          <w:left w:val="nil"/>
          <w:bottom w:val="nil"/>
          <w:right w:val="nil"/>
          <w:between w:val="nil"/>
        </w:pBdr>
        <w:spacing w:after="0"/>
        <w:ind w:left="720"/>
        <w:rPr>
          <w:color w:val="0D0D0D"/>
        </w:rPr>
      </w:pPr>
    </w:p>
    <w:p w14:paraId="2C26A3EB" w14:textId="77777777" w:rsidR="004561F0" w:rsidRDefault="004561F0">
      <w:pPr>
        <w:pBdr>
          <w:top w:val="nil"/>
          <w:left w:val="nil"/>
          <w:bottom w:val="nil"/>
          <w:right w:val="nil"/>
          <w:between w:val="nil"/>
        </w:pBdr>
        <w:spacing w:after="0"/>
        <w:ind w:left="720"/>
        <w:rPr>
          <w:color w:val="0D0D0D"/>
        </w:rPr>
      </w:pPr>
    </w:p>
    <w:p w14:paraId="616B2B49" w14:textId="77777777" w:rsidR="004561F0" w:rsidRDefault="00000000">
      <w:pPr>
        <w:numPr>
          <w:ilvl w:val="0"/>
          <w:numId w:val="4"/>
        </w:numPr>
        <w:pBdr>
          <w:top w:val="nil"/>
          <w:left w:val="nil"/>
          <w:bottom w:val="nil"/>
          <w:right w:val="nil"/>
          <w:between w:val="nil"/>
        </w:pBdr>
      </w:pPr>
      <w:r>
        <w:rPr>
          <w:color w:val="0D0D0D"/>
        </w:rPr>
        <w:t xml:space="preserve">Save the file and recompile using </w:t>
      </w:r>
      <w:r>
        <w:rPr>
          <w:rFonts w:ascii="Droid Sans Mono" w:eastAsia="Droid Sans Mono" w:hAnsi="Droid Sans Mono" w:cs="Droid Sans Mono"/>
          <w:color w:val="0D0D0D"/>
          <w:sz w:val="20"/>
          <w:szCs w:val="20"/>
        </w:rPr>
        <w:t xml:space="preserve">aarch64-none-elf-gcc </w:t>
      </w:r>
      <w:r>
        <w:rPr>
          <w:color w:val="0D0D0D"/>
        </w:rPr>
        <w:t>and the switches shown in the previous exercise.</w:t>
      </w:r>
    </w:p>
    <w:p w14:paraId="67688335"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cd Lab_1</w:t>
      </w:r>
    </w:p>
    <w:p w14:paraId="2F7E737A"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aarch64-none-elf-gcc -nostdlib -nodefaultlibs -lgcc -gdwarf-4 -Wa,-march=armv8-a -Wl,-Ttext=0x0 -Wl,-N -o test_STRCPY.elf test_STRCPY.s</w:t>
      </w:r>
    </w:p>
    <w:p w14:paraId="2120E664" w14:textId="40D8C5CA" w:rsidR="004561F0" w:rsidRPr="009B01F7" w:rsidRDefault="00000000">
      <w:pPr>
        <w:pBdr>
          <w:top w:val="nil"/>
          <w:left w:val="nil"/>
          <w:bottom w:val="nil"/>
          <w:right w:val="nil"/>
          <w:between w:val="nil"/>
        </w:pBdr>
        <w:shd w:val="clear" w:color="auto" w:fill="F2F2F2"/>
        <w:ind w:left="720"/>
        <w:rPr>
          <w:b/>
          <w:highlight w:val="green"/>
        </w:rPr>
      </w:pPr>
      <w:r>
        <w:rPr>
          <w:rFonts w:ascii="Consolas" w:eastAsia="Consolas" w:hAnsi="Consolas" w:cs="Consolas"/>
          <w:color w:val="0D0D0D"/>
        </w:rPr>
        <w:t>aarch64-none-elf-objcopy -O verilog test_STRCPY.elf test_STRCPY.mem</w:t>
      </w:r>
      <w:r w:rsidR="009B01F7">
        <w:rPr>
          <w:rFonts w:ascii="Consolas" w:eastAsia="Consolas" w:hAnsi="Consolas" w:cs="Consolas"/>
          <w:color w:val="0D0D0D"/>
        </w:rPr>
        <w:br/>
      </w:r>
      <w:r w:rsidR="009B01F7">
        <w:rPr>
          <w:rFonts w:ascii="Consolas" w:eastAsia="Consolas" w:hAnsi="Consolas" w:cs="Consolas"/>
          <w:color w:val="0D0D0D"/>
        </w:rPr>
        <w:br/>
      </w:r>
      <w:r w:rsidR="009B01F7" w:rsidRPr="009B01F7">
        <w:rPr>
          <w:rFonts w:ascii="Consolas" w:eastAsia="Consolas" w:hAnsi="Consolas" w:cs="Consolas"/>
          <w:color w:val="0D0D0D"/>
          <w:highlight w:val="green"/>
        </w:rPr>
        <w:t xml:space="preserve">What I actually ran: </w:t>
      </w:r>
      <w:r w:rsidR="009B01F7" w:rsidRPr="009B01F7">
        <w:rPr>
          <w:rFonts w:ascii="Consolas" w:eastAsia="Consolas" w:hAnsi="Consolas" w:cs="Consolas"/>
          <w:color w:val="0D0D0D"/>
          <w:highlight w:val="green"/>
        </w:rPr>
        <w:br/>
      </w:r>
      <w:r w:rsidR="009B01F7" w:rsidRPr="009B01F7">
        <w:rPr>
          <w:b/>
          <w:highlight w:val="green"/>
        </w:rPr>
        <w:t>aarch64-none-elf-gcc -nostdlib -nodefaultlibs -lgcc -gdwarf-4 "-Wa,-march=armv8-a" "-Wl,-Ttext=0x0" "-Wl,-N" -o test_STRCPY</w:t>
      </w:r>
    </w:p>
    <w:p w14:paraId="072F192E" w14:textId="77777777" w:rsidR="009B01F7" w:rsidRPr="009B01F7" w:rsidRDefault="009B01F7">
      <w:pPr>
        <w:pBdr>
          <w:top w:val="nil"/>
          <w:left w:val="nil"/>
          <w:bottom w:val="nil"/>
          <w:right w:val="nil"/>
          <w:between w:val="nil"/>
        </w:pBdr>
        <w:shd w:val="clear" w:color="auto" w:fill="F2F2F2"/>
        <w:ind w:left="720"/>
        <w:rPr>
          <w:b/>
          <w:highlight w:val="green"/>
        </w:rPr>
      </w:pPr>
    </w:p>
    <w:p w14:paraId="67F8B5B7" w14:textId="4B601136" w:rsidR="009B01F7" w:rsidRDefault="009B01F7">
      <w:pPr>
        <w:pBdr>
          <w:top w:val="nil"/>
          <w:left w:val="nil"/>
          <w:bottom w:val="nil"/>
          <w:right w:val="nil"/>
          <w:between w:val="nil"/>
        </w:pBdr>
        <w:shd w:val="clear" w:color="auto" w:fill="F2F2F2"/>
        <w:ind w:left="720"/>
        <w:rPr>
          <w:rFonts w:ascii="Consolas" w:eastAsia="Consolas" w:hAnsi="Consolas" w:cs="Consolas"/>
          <w:color w:val="0D0D0D"/>
        </w:rPr>
      </w:pPr>
      <w:r w:rsidRPr="009B01F7">
        <w:rPr>
          <w:rFonts w:ascii="Consolas" w:eastAsia="Consolas" w:hAnsi="Consolas" w:cs="Consolas"/>
          <w:color w:val="0D0D0D"/>
          <w:highlight w:val="green"/>
        </w:rPr>
        <w:t>aarch64-none-elf-objcopy -O verilog test_STRCPY.elf test_STRCPY.mem</w:t>
      </w:r>
      <w:r>
        <w:rPr>
          <w:rFonts w:ascii="Consolas" w:eastAsia="Consolas" w:hAnsi="Consolas" w:cs="Consolas"/>
          <w:color w:val="0D0D0D"/>
        </w:rPr>
        <w:br/>
      </w:r>
      <w:r>
        <w:rPr>
          <w:rFonts w:ascii="Consolas" w:eastAsia="Consolas" w:hAnsi="Consolas" w:cs="Consolas"/>
          <w:color w:val="0D0D0D"/>
        </w:rPr>
        <w:br/>
      </w:r>
    </w:p>
    <w:p w14:paraId="0633405B" w14:textId="77777777" w:rsidR="004561F0" w:rsidRDefault="004561F0">
      <w:pPr>
        <w:pBdr>
          <w:top w:val="nil"/>
          <w:left w:val="nil"/>
          <w:bottom w:val="nil"/>
          <w:right w:val="nil"/>
          <w:between w:val="nil"/>
        </w:pBdr>
        <w:ind w:left="720"/>
        <w:rPr>
          <w:color w:val="0D0D0D"/>
        </w:rPr>
      </w:pPr>
    </w:p>
    <w:p w14:paraId="7738951C" w14:textId="77777777" w:rsidR="004561F0" w:rsidRDefault="00000000">
      <w:pPr>
        <w:rPr>
          <w:color w:val="FF0000"/>
        </w:rPr>
      </w:pPr>
      <w:r>
        <w:lastRenderedPageBreak/>
        <w:br w:type="page"/>
      </w:r>
    </w:p>
    <w:p w14:paraId="50BD39E6" w14:textId="77777777" w:rsidR="004561F0" w:rsidRDefault="00000000">
      <w:pPr>
        <w:numPr>
          <w:ilvl w:val="0"/>
          <w:numId w:val="4"/>
        </w:numPr>
        <w:pBdr>
          <w:top w:val="nil"/>
          <w:left w:val="nil"/>
          <w:bottom w:val="nil"/>
          <w:right w:val="nil"/>
          <w:between w:val="nil"/>
        </w:pBdr>
      </w:pPr>
      <w:r>
        <w:rPr>
          <w:color w:val="0D0D0D"/>
        </w:rPr>
        <w:lastRenderedPageBreak/>
        <w:t>Provide a snapshot of its register content (including Register X2) waveforms below to show that it is working.</w:t>
      </w:r>
    </w:p>
    <w:p w14:paraId="06630799"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cd Educore-SingleCycle </w:t>
      </w:r>
    </w:p>
    <w:p w14:paraId="2027204C"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vvp test_Educore.vvp -lx2 +TEST_CASE=../test_STRCPY.mem</w:t>
      </w:r>
    </w:p>
    <w:p w14:paraId="180EC16E" w14:textId="77777777" w:rsidR="004561F0"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gtkwave dump.lx2 debug.gtkw</w:t>
      </w:r>
    </w:p>
    <w:p w14:paraId="091F46D2" w14:textId="77777777" w:rsidR="004561F0" w:rsidRDefault="004561F0">
      <w:pPr>
        <w:pBdr>
          <w:top w:val="nil"/>
          <w:left w:val="nil"/>
          <w:bottom w:val="nil"/>
          <w:right w:val="nil"/>
          <w:between w:val="nil"/>
        </w:pBdr>
        <w:spacing w:after="0"/>
        <w:ind w:left="720"/>
        <w:rPr>
          <w:color w:val="0D0D0D"/>
        </w:rPr>
      </w:pPr>
    </w:p>
    <w:p w14:paraId="0FECA010" w14:textId="77777777" w:rsidR="004561F0" w:rsidRDefault="004561F0">
      <w:pPr>
        <w:pBdr>
          <w:top w:val="nil"/>
          <w:left w:val="nil"/>
          <w:bottom w:val="nil"/>
          <w:right w:val="nil"/>
          <w:between w:val="nil"/>
        </w:pBdr>
        <w:spacing w:after="0"/>
        <w:ind w:left="720"/>
        <w:rPr>
          <w:color w:val="0D0D0D"/>
        </w:rPr>
      </w:pPr>
    </w:p>
    <w:p w14:paraId="03C53B04" w14:textId="77777777" w:rsidR="004561F0" w:rsidRDefault="004561F0">
      <w:pPr>
        <w:pBdr>
          <w:top w:val="nil"/>
          <w:left w:val="nil"/>
          <w:bottom w:val="nil"/>
          <w:right w:val="nil"/>
          <w:between w:val="nil"/>
        </w:pBdr>
        <w:ind w:left="720"/>
        <w:rPr>
          <w:color w:val="0D0D0D"/>
        </w:rPr>
      </w:pPr>
    </w:p>
    <w:p w14:paraId="4075BA95" w14:textId="77777777" w:rsidR="004561F0" w:rsidRDefault="004561F0">
      <w:pPr>
        <w:ind w:left="720"/>
      </w:pPr>
    </w:p>
    <w:p w14:paraId="7F83AD75" w14:textId="3A814BE5" w:rsidR="004561F0" w:rsidRDefault="009B01F7">
      <w:pPr>
        <w:ind w:left="720"/>
        <w:rPr>
          <w:color w:val="FF0000"/>
        </w:rPr>
      </w:pPr>
      <w:r w:rsidRPr="009B01F7">
        <w:rPr>
          <w:color w:val="FF0000"/>
        </w:rPr>
        <w:drawing>
          <wp:inline distT="0" distB="0" distL="0" distR="0" wp14:anchorId="0D496A2F" wp14:editId="0A766357">
            <wp:extent cx="5731510" cy="3395980"/>
            <wp:effectExtent l="0" t="0" r="2540" b="0"/>
            <wp:docPr id="669207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07266" name="Picture 1" descr="A screenshot of a computer&#10;&#10;AI-generated content may be incorrect."/>
                    <pic:cNvPicPr/>
                  </pic:nvPicPr>
                  <pic:blipFill>
                    <a:blip r:embed="rId21"/>
                    <a:stretch>
                      <a:fillRect/>
                    </a:stretch>
                  </pic:blipFill>
                  <pic:spPr>
                    <a:xfrm>
                      <a:off x="0" y="0"/>
                      <a:ext cx="5731510" cy="3395980"/>
                    </a:xfrm>
                    <a:prstGeom prst="rect">
                      <a:avLst/>
                    </a:prstGeom>
                  </pic:spPr>
                </pic:pic>
              </a:graphicData>
            </a:graphic>
          </wp:inline>
        </w:drawing>
      </w:r>
    </w:p>
    <w:p w14:paraId="79A25EB5" w14:textId="77777777" w:rsidR="004561F0" w:rsidRDefault="004561F0">
      <w:pPr>
        <w:ind w:left="720"/>
        <w:rPr>
          <w:color w:val="FF0000"/>
        </w:rPr>
      </w:pPr>
    </w:p>
    <w:p w14:paraId="651833AC" w14:textId="77777777" w:rsidR="004561F0" w:rsidRDefault="004561F0">
      <w:pPr>
        <w:ind w:left="720"/>
        <w:rPr>
          <w:color w:val="FF0000"/>
        </w:rPr>
      </w:pPr>
    </w:p>
    <w:p w14:paraId="6C83394E" w14:textId="77777777" w:rsidR="004561F0" w:rsidRDefault="004561F0">
      <w:pPr>
        <w:ind w:left="720"/>
        <w:rPr>
          <w:color w:val="FF0000"/>
        </w:rPr>
      </w:pPr>
    </w:p>
    <w:p w14:paraId="013A4DCA" w14:textId="77777777" w:rsidR="004561F0" w:rsidRDefault="004561F0">
      <w:pPr>
        <w:ind w:left="720"/>
        <w:rPr>
          <w:color w:val="FF0000"/>
        </w:rPr>
      </w:pPr>
    </w:p>
    <w:p w14:paraId="34C6F9F4" w14:textId="77777777" w:rsidR="004561F0" w:rsidRDefault="004561F0">
      <w:pPr>
        <w:ind w:left="720"/>
        <w:rPr>
          <w:color w:val="FF0000"/>
        </w:rPr>
      </w:pPr>
    </w:p>
    <w:p w14:paraId="506FC8A1" w14:textId="77777777" w:rsidR="004561F0" w:rsidRDefault="004561F0">
      <w:pPr>
        <w:ind w:left="720"/>
        <w:rPr>
          <w:color w:val="FF0000"/>
        </w:rPr>
      </w:pPr>
    </w:p>
    <w:p w14:paraId="6B70964D" w14:textId="77777777" w:rsidR="004561F0" w:rsidRDefault="004561F0">
      <w:pPr>
        <w:pBdr>
          <w:top w:val="nil"/>
          <w:left w:val="nil"/>
          <w:bottom w:val="nil"/>
          <w:right w:val="nil"/>
          <w:between w:val="nil"/>
        </w:pBdr>
        <w:spacing w:after="0"/>
        <w:ind w:left="720"/>
        <w:rPr>
          <w:color w:val="0D0D0D"/>
        </w:rPr>
      </w:pPr>
    </w:p>
    <w:p w14:paraId="5942E6FB" w14:textId="77777777" w:rsidR="004561F0" w:rsidRDefault="004561F0">
      <w:pPr>
        <w:pBdr>
          <w:top w:val="nil"/>
          <w:left w:val="nil"/>
          <w:bottom w:val="nil"/>
          <w:right w:val="nil"/>
          <w:between w:val="nil"/>
        </w:pBdr>
        <w:spacing w:after="0"/>
        <w:ind w:left="720"/>
        <w:rPr>
          <w:color w:val="0D0D0D"/>
        </w:rPr>
      </w:pPr>
    </w:p>
    <w:p w14:paraId="76A4114F" w14:textId="77777777" w:rsidR="004561F0" w:rsidRDefault="004561F0">
      <w:pPr>
        <w:pBdr>
          <w:top w:val="nil"/>
          <w:left w:val="nil"/>
          <w:bottom w:val="nil"/>
          <w:right w:val="nil"/>
          <w:between w:val="nil"/>
        </w:pBdr>
        <w:spacing w:after="0"/>
        <w:ind w:left="720"/>
        <w:rPr>
          <w:color w:val="0D0D0D"/>
        </w:rPr>
      </w:pPr>
    </w:p>
    <w:p w14:paraId="0F38F3A5" w14:textId="77777777" w:rsidR="004561F0" w:rsidRDefault="004561F0">
      <w:pPr>
        <w:pBdr>
          <w:top w:val="nil"/>
          <w:left w:val="nil"/>
          <w:bottom w:val="nil"/>
          <w:right w:val="nil"/>
          <w:between w:val="nil"/>
        </w:pBdr>
        <w:spacing w:after="0"/>
        <w:ind w:left="720"/>
        <w:rPr>
          <w:color w:val="0D0D0D"/>
        </w:rPr>
      </w:pPr>
    </w:p>
    <w:p w14:paraId="16E7C2CE" w14:textId="77777777" w:rsidR="004561F0" w:rsidRDefault="00000000">
      <w:pPr>
        <w:numPr>
          <w:ilvl w:val="0"/>
          <w:numId w:val="4"/>
        </w:numPr>
        <w:pBdr>
          <w:top w:val="nil"/>
          <w:left w:val="nil"/>
          <w:bottom w:val="nil"/>
          <w:right w:val="nil"/>
          <w:between w:val="nil"/>
        </w:pBdr>
        <w:spacing w:after="0"/>
      </w:pPr>
      <w:r>
        <w:rPr>
          <w:color w:val="0D0D0D"/>
        </w:rPr>
        <w:t xml:space="preserve">Reduce the number of instructions in </w:t>
      </w:r>
      <w:r>
        <w:rPr>
          <w:rFonts w:ascii="Droid Sans Mono" w:eastAsia="Droid Sans Mono" w:hAnsi="Droid Sans Mono" w:cs="Droid Sans Mono"/>
          <w:color w:val="0D0D0D"/>
          <w:sz w:val="20"/>
          <w:szCs w:val="20"/>
        </w:rPr>
        <w:t>_strcpyloop</w:t>
      </w:r>
      <w:r>
        <w:rPr>
          <w:color w:val="0D0D0D"/>
        </w:rPr>
        <w:t xml:space="preserve"> so that it does not require the use of ADD to increment the pointers. Recompile the Assembly code, generate .mem file, and re-</w:t>
      </w:r>
      <w:r>
        <w:rPr>
          <w:color w:val="0D0D0D"/>
        </w:rPr>
        <w:lastRenderedPageBreak/>
        <w:t>simulate on Arm Education Core to verify correct behavior. (</w:t>
      </w:r>
      <w:r>
        <w:rPr>
          <w:b/>
          <w:color w:val="0D0D0D"/>
        </w:rPr>
        <w:t xml:space="preserve">Hint: Arm Education Core supports the post-index increment variant for LDRB and STRB instructions as the load/store post-index instruction type has a distinct encoding, and therefore do not get assembled in various ways. See A64 Base Instructions in </w:t>
      </w:r>
      <w:hyperlink w:anchor="_heading=h.z337ya">
        <w:r>
          <w:rPr>
            <w:b/>
            <w:color w:val="0000FF"/>
            <w:u w:val="single"/>
          </w:rPr>
          <w:t>Additional references</w:t>
        </w:r>
      </w:hyperlink>
      <w:r>
        <w:rPr>
          <w:b/>
          <w:color w:val="0D0D0D"/>
        </w:rPr>
        <w:t>.</w:t>
      </w:r>
      <w:r>
        <w:rPr>
          <w:color w:val="0D0D0D"/>
        </w:rPr>
        <w:t>)</w:t>
      </w:r>
    </w:p>
    <w:p w14:paraId="542925B6" w14:textId="77777777" w:rsidR="004561F0" w:rsidRDefault="004561F0">
      <w:pPr>
        <w:pBdr>
          <w:top w:val="nil"/>
          <w:left w:val="nil"/>
          <w:bottom w:val="nil"/>
          <w:right w:val="nil"/>
          <w:between w:val="nil"/>
        </w:pBdr>
        <w:ind w:left="720"/>
        <w:rPr>
          <w:color w:val="0D0D0D"/>
        </w:rPr>
      </w:pPr>
    </w:p>
    <w:p w14:paraId="49989EE5" w14:textId="77777777" w:rsidR="004561F0" w:rsidRDefault="00000000">
      <w:r>
        <w:t xml:space="preserve">    </w:t>
      </w:r>
    </w:p>
    <w:p w14:paraId="7F14809E" w14:textId="77777777" w:rsidR="004561F0" w:rsidRDefault="00000000">
      <w:r>
        <w:t xml:space="preserve">    </w:t>
      </w:r>
    </w:p>
    <w:p w14:paraId="50972DE6" w14:textId="77777777" w:rsidR="004561F0" w:rsidRDefault="00000000">
      <w:r>
        <w:t xml:space="preserve">    </w:t>
      </w:r>
    </w:p>
    <w:p w14:paraId="52C8BE2D" w14:textId="77777777" w:rsidR="004561F0" w:rsidRDefault="00000000">
      <w:r>
        <w:t xml:space="preserve">    </w:t>
      </w:r>
    </w:p>
    <w:p w14:paraId="7A349438" w14:textId="77777777" w:rsidR="004561F0" w:rsidRDefault="004561F0"/>
    <w:p w14:paraId="4E271A4F" w14:textId="77777777" w:rsidR="004561F0" w:rsidRDefault="004561F0">
      <w:pPr>
        <w:ind w:left="720"/>
        <w:rPr>
          <w:color w:val="FF0000"/>
        </w:rPr>
      </w:pPr>
    </w:p>
    <w:p w14:paraId="4D292D2D" w14:textId="77777777" w:rsidR="004561F0" w:rsidRDefault="004561F0">
      <w:pPr>
        <w:rPr>
          <w:color w:val="FF0000"/>
        </w:rPr>
      </w:pPr>
    </w:p>
    <w:p w14:paraId="3FB70771" w14:textId="77777777" w:rsidR="004561F0" w:rsidRDefault="004561F0">
      <w:pPr>
        <w:ind w:left="720"/>
      </w:pPr>
    </w:p>
    <w:p w14:paraId="6BA549B2" w14:textId="77777777" w:rsidR="004561F0" w:rsidRDefault="00000000">
      <w:pPr>
        <w:pStyle w:val="Heading1"/>
        <w:numPr>
          <w:ilvl w:val="0"/>
          <w:numId w:val="16"/>
        </w:numPr>
      </w:pPr>
      <w:bookmarkStart w:id="17" w:name="_heading=h.2jxsxqh" w:colFirst="0" w:colLast="0"/>
      <w:bookmarkEnd w:id="17"/>
      <w:r>
        <w:t>Summary</w:t>
      </w:r>
    </w:p>
    <w:p w14:paraId="3F093517" w14:textId="77777777" w:rsidR="004561F0" w:rsidRDefault="00000000">
      <w:r>
        <w:t>In this lab, we have run an Assembly code on the single-cycle Arm Education Core. We did a simple string copy operation using Armv8-A instructions. However, how does Arm Education Core recognize these instructions in order to process them? Each instruction is encoded, as we have seen in the generated .mem file. In the next lab, we will interpret these encodings and observe how immediate values are encoded in the instruction itself.</w:t>
      </w:r>
    </w:p>
    <w:p w14:paraId="5F467DE8" w14:textId="77777777" w:rsidR="004561F0" w:rsidRDefault="00000000">
      <w:pPr>
        <w:pStyle w:val="Heading1"/>
        <w:numPr>
          <w:ilvl w:val="0"/>
          <w:numId w:val="16"/>
        </w:numPr>
      </w:pPr>
      <w:bookmarkStart w:id="18" w:name="_heading=h.z337ya" w:colFirst="0" w:colLast="0"/>
      <w:bookmarkEnd w:id="18"/>
      <w:r>
        <w:t>Additional references</w:t>
      </w:r>
    </w:p>
    <w:p w14:paraId="2E592338" w14:textId="77777777" w:rsidR="004561F0" w:rsidRDefault="00000000">
      <w:pPr>
        <w:tabs>
          <w:tab w:val="left" w:pos="1005"/>
        </w:tabs>
        <w:rPr>
          <w:b/>
        </w:rPr>
      </w:pPr>
      <w:r>
        <w:rPr>
          <w:b/>
        </w:rPr>
        <w:t>A64 Base Instructions</w:t>
      </w:r>
    </w:p>
    <w:p w14:paraId="2CA8F170" w14:textId="77777777" w:rsidR="004561F0" w:rsidRDefault="00000000">
      <w:pPr>
        <w:numPr>
          <w:ilvl w:val="0"/>
          <w:numId w:val="7"/>
        </w:numPr>
        <w:pBdr>
          <w:top w:val="nil"/>
          <w:left w:val="nil"/>
          <w:bottom w:val="nil"/>
          <w:right w:val="nil"/>
          <w:between w:val="nil"/>
        </w:pBdr>
        <w:tabs>
          <w:tab w:val="left" w:pos="1005"/>
        </w:tabs>
        <w:rPr>
          <w:b/>
          <w:color w:val="0D0D0D"/>
        </w:rPr>
      </w:pPr>
      <w:hyperlink r:id="rId22">
        <w:r>
          <w:rPr>
            <w:color w:val="1155CC"/>
            <w:u w:val="single"/>
          </w:rPr>
          <w:t>https://develope</w:t>
        </w:r>
        <w:r>
          <w:rPr>
            <w:color w:val="1155CC"/>
            <w:u w:val="single"/>
          </w:rPr>
          <w:t>r.arm.com/documentation/ddi0596/2021-03/Base-Instructions?lang=en</w:t>
        </w:r>
      </w:hyperlink>
      <w:r>
        <w:t xml:space="preserve"> </w:t>
      </w:r>
    </w:p>
    <w:p w14:paraId="68432436" w14:textId="77777777" w:rsidR="004561F0" w:rsidRDefault="004561F0">
      <w:pPr>
        <w:tabs>
          <w:tab w:val="left" w:pos="1005"/>
        </w:tabs>
        <w:rPr>
          <w:b/>
        </w:rPr>
      </w:pPr>
    </w:p>
    <w:p w14:paraId="72D1133E" w14:textId="77777777" w:rsidR="004561F0" w:rsidRDefault="00000000">
      <w:pPr>
        <w:tabs>
          <w:tab w:val="left" w:pos="1005"/>
        </w:tabs>
        <w:rPr>
          <w:b/>
        </w:rPr>
      </w:pPr>
      <w:r>
        <w:rPr>
          <w:b/>
        </w:rPr>
        <w:t>The A64 instruction set</w:t>
      </w:r>
    </w:p>
    <w:p w14:paraId="59DC1361" w14:textId="77777777" w:rsidR="004561F0" w:rsidRDefault="00000000">
      <w:pPr>
        <w:numPr>
          <w:ilvl w:val="0"/>
          <w:numId w:val="7"/>
        </w:numPr>
        <w:pBdr>
          <w:top w:val="nil"/>
          <w:left w:val="nil"/>
          <w:bottom w:val="nil"/>
          <w:right w:val="nil"/>
          <w:between w:val="nil"/>
        </w:pBdr>
        <w:tabs>
          <w:tab w:val="left" w:pos="1005"/>
        </w:tabs>
      </w:pPr>
      <w:hyperlink r:id="rId23">
        <w:r>
          <w:rPr>
            <w:color w:val="1155CC"/>
            <w:u w:val="single"/>
          </w:rPr>
          <w:t>https://developer.arm.com/documentation/den0024/a/The-A64-instruction-set</w:t>
        </w:r>
      </w:hyperlink>
      <w:r>
        <w:t xml:space="preserve"> </w:t>
      </w:r>
    </w:p>
    <w:p w14:paraId="6AE052C4" w14:textId="77777777" w:rsidR="004561F0" w:rsidRDefault="004561F0">
      <w:pPr>
        <w:tabs>
          <w:tab w:val="left" w:pos="1005"/>
        </w:tabs>
        <w:rPr>
          <w:b/>
        </w:rPr>
      </w:pPr>
    </w:p>
    <w:p w14:paraId="3AD423F0" w14:textId="77777777" w:rsidR="004561F0" w:rsidRDefault="00000000">
      <w:pPr>
        <w:tabs>
          <w:tab w:val="left" w:pos="1005"/>
        </w:tabs>
        <w:rPr>
          <w:b/>
        </w:rPr>
      </w:pPr>
      <w:r>
        <w:rPr>
          <w:b/>
        </w:rPr>
        <w:t>A64 General-Purpose Registers</w:t>
      </w:r>
    </w:p>
    <w:p w14:paraId="7773760A" w14:textId="77777777" w:rsidR="004561F0" w:rsidRDefault="00000000">
      <w:pPr>
        <w:numPr>
          <w:ilvl w:val="0"/>
          <w:numId w:val="7"/>
        </w:numPr>
        <w:pBdr>
          <w:top w:val="nil"/>
          <w:left w:val="nil"/>
          <w:bottom w:val="nil"/>
          <w:right w:val="nil"/>
          <w:between w:val="nil"/>
        </w:pBdr>
        <w:tabs>
          <w:tab w:val="left" w:pos="1005"/>
        </w:tabs>
        <w:rPr>
          <w:b/>
          <w:color w:val="0D0D0D"/>
        </w:rPr>
      </w:pPr>
      <w:hyperlink r:id="rId24">
        <w:r>
          <w:rPr>
            <w:color w:val="0000FF"/>
            <w:u w:val="single"/>
          </w:rPr>
          <w:t>https://developer.arm.com/architectures/learn-the-architecture/armv8-a-instruction-set-architecture/registers-in-aarch64-general-purpose-registers</w:t>
        </w:r>
      </w:hyperlink>
    </w:p>
    <w:p w14:paraId="23846541" w14:textId="77777777" w:rsidR="004561F0" w:rsidRDefault="004561F0">
      <w:pPr>
        <w:tabs>
          <w:tab w:val="left" w:pos="1005"/>
        </w:tabs>
        <w:rPr>
          <w:b/>
        </w:rPr>
      </w:pPr>
    </w:p>
    <w:p w14:paraId="292D3FC3" w14:textId="77777777" w:rsidR="004561F0" w:rsidRDefault="00000000">
      <w:pPr>
        <w:tabs>
          <w:tab w:val="left" w:pos="1005"/>
        </w:tabs>
        <w:rPr>
          <w:b/>
        </w:rPr>
      </w:pPr>
      <w:r>
        <w:rPr>
          <w:b/>
        </w:rPr>
        <w:t>Zero register</w:t>
      </w:r>
    </w:p>
    <w:p w14:paraId="47F3EAD0" w14:textId="77777777" w:rsidR="004561F0" w:rsidRDefault="00000000">
      <w:pPr>
        <w:numPr>
          <w:ilvl w:val="0"/>
          <w:numId w:val="7"/>
        </w:numPr>
        <w:pBdr>
          <w:top w:val="nil"/>
          <w:left w:val="nil"/>
          <w:bottom w:val="nil"/>
          <w:right w:val="nil"/>
          <w:between w:val="nil"/>
        </w:pBdr>
        <w:tabs>
          <w:tab w:val="left" w:pos="1005"/>
        </w:tabs>
        <w:spacing w:after="0"/>
      </w:pPr>
      <w:hyperlink r:id="rId25">
        <w:r>
          <w:rPr>
            <w:color w:val="1155CC"/>
            <w:u w:val="single"/>
          </w:rPr>
          <w:t>https://developer.arm.com/do</w:t>
        </w:r>
        <w:r>
          <w:rPr>
            <w:color w:val="1155CC"/>
            <w:u w:val="single"/>
          </w:rPr>
          <w:t>c</w:t>
        </w:r>
        <w:r>
          <w:rPr>
            <w:color w:val="1155CC"/>
            <w:u w:val="single"/>
          </w:rPr>
          <w:t>umentation/den0024/a/ARMv8-Registers/AArch64-special-registers/Zero-register</w:t>
        </w:r>
      </w:hyperlink>
      <w:r>
        <w:t xml:space="preserve"> </w:t>
      </w:r>
    </w:p>
    <w:p w14:paraId="738418A2" w14:textId="77777777" w:rsidR="004561F0" w:rsidRDefault="00000000">
      <w:pPr>
        <w:numPr>
          <w:ilvl w:val="0"/>
          <w:numId w:val="7"/>
        </w:numPr>
        <w:pBdr>
          <w:top w:val="nil"/>
          <w:left w:val="nil"/>
          <w:bottom w:val="nil"/>
          <w:right w:val="nil"/>
          <w:between w:val="nil"/>
        </w:pBdr>
        <w:tabs>
          <w:tab w:val="left" w:pos="1005"/>
        </w:tabs>
        <w:spacing w:after="0"/>
      </w:pPr>
      <w:hyperlink r:id="rId26">
        <w:r>
          <w:rPr>
            <w:color w:val="1155CC"/>
            <w:u w:val="single"/>
          </w:rPr>
          <w:t>https://developer.arm.com/documentation/den0024/a/An-Introduction-to-the-ARMv8-Instruction-Sets/The-ARMv8-instruction-sets/Registers</w:t>
        </w:r>
      </w:hyperlink>
      <w:r>
        <w:t xml:space="preserve"> </w:t>
      </w:r>
    </w:p>
    <w:p w14:paraId="2DB1EE59" w14:textId="77777777" w:rsidR="004561F0" w:rsidRDefault="00000000">
      <w:pPr>
        <w:numPr>
          <w:ilvl w:val="0"/>
          <w:numId w:val="7"/>
        </w:numPr>
        <w:pBdr>
          <w:top w:val="nil"/>
          <w:left w:val="nil"/>
          <w:bottom w:val="nil"/>
          <w:right w:val="nil"/>
          <w:between w:val="nil"/>
        </w:pBdr>
        <w:tabs>
          <w:tab w:val="left" w:pos="1005"/>
        </w:tabs>
      </w:pPr>
      <w:hyperlink r:id="rId27">
        <w:r>
          <w:rPr>
            <w:color w:val="1155CC"/>
            <w:u w:val="single"/>
          </w:rPr>
          <w:t>https://developer.arm.com/documentation/den0024/a/ARMv8-Registers</w:t>
        </w:r>
      </w:hyperlink>
      <w:r>
        <w:t xml:space="preserve"> </w:t>
      </w:r>
    </w:p>
    <w:p w14:paraId="1E118A9A" w14:textId="77777777" w:rsidR="004561F0" w:rsidRDefault="004561F0">
      <w:pPr>
        <w:tabs>
          <w:tab w:val="left" w:pos="1005"/>
        </w:tabs>
      </w:pPr>
    </w:p>
    <w:p w14:paraId="21FEE740" w14:textId="77777777" w:rsidR="004561F0" w:rsidRDefault="00000000">
      <w:pPr>
        <w:tabs>
          <w:tab w:val="left" w:pos="1005"/>
        </w:tabs>
        <w:rPr>
          <w:b/>
        </w:rPr>
      </w:pPr>
      <w:r>
        <w:rPr>
          <w:b/>
        </w:rPr>
        <w:t>MOVZ instruction</w:t>
      </w:r>
    </w:p>
    <w:p w14:paraId="4AFA49A8" w14:textId="77777777" w:rsidR="004561F0" w:rsidRDefault="00000000">
      <w:pPr>
        <w:numPr>
          <w:ilvl w:val="0"/>
          <w:numId w:val="10"/>
        </w:numPr>
        <w:pBdr>
          <w:top w:val="nil"/>
          <w:left w:val="nil"/>
          <w:bottom w:val="nil"/>
          <w:right w:val="nil"/>
          <w:between w:val="nil"/>
        </w:pBdr>
        <w:tabs>
          <w:tab w:val="left" w:pos="1005"/>
        </w:tabs>
        <w:rPr>
          <w:b/>
          <w:color w:val="0D0D0D"/>
        </w:rPr>
      </w:pPr>
      <w:hyperlink r:id="rId28">
        <w:r>
          <w:rPr>
            <w:color w:val="1155CC"/>
            <w:u w:val="single"/>
          </w:rPr>
          <w:t>https://developer.arm.com/documentation/100076/0100/a64-instruction-set-reference/a64-general-instructions/movz</w:t>
        </w:r>
      </w:hyperlink>
      <w:r>
        <w:t xml:space="preserve"> </w:t>
      </w:r>
    </w:p>
    <w:p w14:paraId="7EE88FD7" w14:textId="77777777" w:rsidR="004561F0" w:rsidRDefault="004561F0">
      <w:pPr>
        <w:tabs>
          <w:tab w:val="left" w:pos="1005"/>
        </w:tabs>
        <w:rPr>
          <w:b/>
        </w:rPr>
      </w:pPr>
    </w:p>
    <w:p w14:paraId="3AE314D4" w14:textId="77777777" w:rsidR="004561F0" w:rsidRDefault="00000000">
      <w:pPr>
        <w:tabs>
          <w:tab w:val="left" w:pos="1005"/>
        </w:tabs>
        <w:rPr>
          <w:b/>
        </w:rPr>
      </w:pPr>
      <w:r>
        <w:rPr>
          <w:b/>
        </w:rPr>
        <w:t>Icarus Verilog User Guide, commands, and arguments</w:t>
      </w:r>
    </w:p>
    <w:p w14:paraId="34A2EE3F" w14:textId="77777777" w:rsidR="004561F0" w:rsidRDefault="00000000">
      <w:pPr>
        <w:numPr>
          <w:ilvl w:val="0"/>
          <w:numId w:val="10"/>
        </w:numPr>
        <w:pBdr>
          <w:top w:val="nil"/>
          <w:left w:val="nil"/>
          <w:bottom w:val="nil"/>
          <w:right w:val="nil"/>
          <w:between w:val="nil"/>
        </w:pBdr>
        <w:tabs>
          <w:tab w:val="left" w:pos="1005"/>
        </w:tabs>
        <w:spacing w:after="0"/>
      </w:pPr>
      <w:hyperlink r:id="rId29">
        <w:r>
          <w:rPr>
            <w:color w:val="0000FF"/>
            <w:u w:val="single"/>
          </w:rPr>
          <w:t>https://iverilog.fandom.com/wiki/User_Guide</w:t>
        </w:r>
      </w:hyperlink>
    </w:p>
    <w:p w14:paraId="699AA992" w14:textId="77777777" w:rsidR="004561F0" w:rsidRDefault="00000000">
      <w:pPr>
        <w:numPr>
          <w:ilvl w:val="0"/>
          <w:numId w:val="10"/>
        </w:numPr>
        <w:pBdr>
          <w:top w:val="nil"/>
          <w:left w:val="nil"/>
          <w:bottom w:val="nil"/>
          <w:right w:val="nil"/>
          <w:between w:val="nil"/>
        </w:pBdr>
      </w:pPr>
      <w:hyperlink r:id="rId30">
        <w:r>
          <w:rPr>
            <w:color w:val="0000FF"/>
            <w:u w:val="single"/>
          </w:rPr>
          <w:t>https://iverilog.fandom.com/wiki/Iverilog_Flags</w:t>
        </w:r>
      </w:hyperlink>
    </w:p>
    <w:p w14:paraId="6D683934" w14:textId="77777777" w:rsidR="004561F0" w:rsidRDefault="004561F0"/>
    <w:p w14:paraId="526760B2" w14:textId="77777777" w:rsidR="004561F0" w:rsidRDefault="00000000">
      <w:pPr>
        <w:rPr>
          <w:b/>
        </w:rPr>
      </w:pPr>
      <w:r>
        <w:rPr>
          <w:b/>
        </w:rPr>
        <w:t>VVP commands and arguments</w:t>
      </w:r>
    </w:p>
    <w:p w14:paraId="62F58094" w14:textId="77777777" w:rsidR="004561F0" w:rsidRDefault="00000000">
      <w:pPr>
        <w:numPr>
          <w:ilvl w:val="0"/>
          <w:numId w:val="13"/>
        </w:numPr>
        <w:pBdr>
          <w:top w:val="nil"/>
          <w:left w:val="nil"/>
          <w:bottom w:val="nil"/>
          <w:right w:val="nil"/>
          <w:between w:val="nil"/>
        </w:pBdr>
      </w:pPr>
      <w:hyperlink r:id="rId31">
        <w:r>
          <w:rPr>
            <w:color w:val="0000FF"/>
            <w:u w:val="single"/>
          </w:rPr>
          <w:t>https://iverilog.fandom.com/wiki/Vvp_Flags</w:t>
        </w:r>
      </w:hyperlink>
    </w:p>
    <w:p w14:paraId="7F528787" w14:textId="77777777" w:rsidR="004561F0" w:rsidRDefault="004561F0"/>
    <w:p w14:paraId="1C26371D" w14:textId="77777777" w:rsidR="004561F0" w:rsidRDefault="00000000">
      <w:pPr>
        <w:rPr>
          <w:b/>
        </w:rPr>
      </w:pPr>
      <w:r>
        <w:rPr>
          <w:b/>
        </w:rPr>
        <w:t>Simulation</w:t>
      </w:r>
    </w:p>
    <w:p w14:paraId="011D0AC3" w14:textId="77777777" w:rsidR="004561F0" w:rsidRDefault="00000000">
      <w:pPr>
        <w:numPr>
          <w:ilvl w:val="0"/>
          <w:numId w:val="13"/>
        </w:numPr>
        <w:pBdr>
          <w:top w:val="nil"/>
          <w:left w:val="nil"/>
          <w:bottom w:val="nil"/>
          <w:right w:val="nil"/>
          <w:between w:val="nil"/>
        </w:pBdr>
      </w:pPr>
      <w:hyperlink r:id="rId32">
        <w:r>
          <w:rPr>
            <w:color w:val="0000FF"/>
            <w:u w:val="single"/>
          </w:rPr>
          <w:t>https://iverilog.fandom.com/wiki/Simulation</w:t>
        </w:r>
      </w:hyperlink>
    </w:p>
    <w:p w14:paraId="5232894B" w14:textId="77777777" w:rsidR="004561F0" w:rsidRDefault="004561F0"/>
    <w:p w14:paraId="77C9F3C3" w14:textId="77777777" w:rsidR="004561F0" w:rsidRDefault="00000000">
      <w:pPr>
        <w:rPr>
          <w:b/>
        </w:rPr>
      </w:pPr>
      <w:r>
        <w:rPr>
          <w:b/>
        </w:rPr>
        <w:t>GTKWave manual</w:t>
      </w:r>
    </w:p>
    <w:p w14:paraId="19996C44" w14:textId="77777777" w:rsidR="004561F0" w:rsidRDefault="00000000">
      <w:pPr>
        <w:numPr>
          <w:ilvl w:val="0"/>
          <w:numId w:val="13"/>
        </w:numPr>
        <w:pBdr>
          <w:top w:val="nil"/>
          <w:left w:val="nil"/>
          <w:bottom w:val="nil"/>
          <w:right w:val="nil"/>
          <w:between w:val="nil"/>
        </w:pBdr>
        <w:rPr>
          <w:b/>
          <w:color w:val="0D0D0D"/>
        </w:rPr>
      </w:pPr>
      <w:hyperlink r:id="rId33">
        <w:r>
          <w:rPr>
            <w:color w:val="0000FF"/>
            <w:u w:val="single"/>
          </w:rPr>
          <w:t>http://gtkwave.sourceforge.net/gtkwave.pdf</w:t>
        </w:r>
      </w:hyperlink>
    </w:p>
    <w:p w14:paraId="2DDB19E3" w14:textId="77777777" w:rsidR="004561F0" w:rsidRDefault="004561F0">
      <w:pPr>
        <w:rPr>
          <w:color w:val="0000FF"/>
          <w:u w:val="single"/>
        </w:rPr>
      </w:pPr>
    </w:p>
    <w:p w14:paraId="497CE13F" w14:textId="77777777" w:rsidR="004561F0" w:rsidRDefault="00000000">
      <w:pPr>
        <w:rPr>
          <w:b/>
        </w:rPr>
      </w:pPr>
      <w:r>
        <w:rPr>
          <w:b/>
        </w:rPr>
        <w:t>arm-none-eabi-as command</w:t>
      </w:r>
    </w:p>
    <w:p w14:paraId="56DA082D" w14:textId="77777777" w:rsidR="004561F0" w:rsidRDefault="00000000">
      <w:pPr>
        <w:numPr>
          <w:ilvl w:val="0"/>
          <w:numId w:val="13"/>
        </w:numPr>
        <w:pBdr>
          <w:top w:val="nil"/>
          <w:left w:val="nil"/>
          <w:bottom w:val="nil"/>
          <w:right w:val="nil"/>
          <w:between w:val="nil"/>
        </w:pBdr>
        <w:rPr>
          <w:color w:val="0D0D0D"/>
        </w:rPr>
      </w:pPr>
      <w:hyperlink r:id="rId34">
        <w:r>
          <w:rPr>
            <w:color w:val="0000FF"/>
            <w:u w:val="single"/>
          </w:rPr>
          <w:t>https://manned.org/arm-none-eabi-as/a7ae4940</w:t>
        </w:r>
      </w:hyperlink>
    </w:p>
    <w:p w14:paraId="05787B78" w14:textId="77777777" w:rsidR="004561F0" w:rsidRDefault="004561F0">
      <w:pPr>
        <w:rPr>
          <w:color w:val="0000FF"/>
          <w:u w:val="single"/>
        </w:rPr>
      </w:pPr>
    </w:p>
    <w:p w14:paraId="7A256B41" w14:textId="77777777" w:rsidR="004561F0" w:rsidRDefault="00000000">
      <w:pPr>
        <w:rPr>
          <w:b/>
          <w:u w:val="single"/>
        </w:rPr>
      </w:pPr>
      <w:r>
        <w:rPr>
          <w:b/>
        </w:rPr>
        <w:t>Arm Cortex-A Series Programmer’s Guide for Armv8-A</w:t>
      </w:r>
    </w:p>
    <w:p w14:paraId="08909374" w14:textId="77777777" w:rsidR="004561F0" w:rsidRDefault="00000000">
      <w:pPr>
        <w:numPr>
          <w:ilvl w:val="0"/>
          <w:numId w:val="13"/>
        </w:numPr>
        <w:pBdr>
          <w:top w:val="nil"/>
          <w:left w:val="nil"/>
          <w:bottom w:val="nil"/>
          <w:right w:val="nil"/>
          <w:between w:val="nil"/>
        </w:pBdr>
        <w:rPr>
          <w:color w:val="0D0D0D"/>
          <w:u w:val="single"/>
        </w:rPr>
      </w:pPr>
      <w:hyperlink r:id="rId35">
        <w:r>
          <w:rPr>
            <w:color w:val="0000FF"/>
            <w:u w:val="single"/>
          </w:rPr>
          <w:t>https://developer.arm.com/docs/den0024/a/preface</w:t>
        </w:r>
      </w:hyperlink>
      <w:r>
        <w:rPr>
          <w:color w:val="0D0D0D"/>
          <w:u w:val="single"/>
        </w:rPr>
        <w:t xml:space="preserve"> </w:t>
      </w:r>
    </w:p>
    <w:p w14:paraId="2D757FEA" w14:textId="77777777" w:rsidR="004561F0" w:rsidRDefault="004561F0">
      <w:pPr>
        <w:rPr>
          <w:u w:val="single"/>
        </w:rPr>
      </w:pPr>
    </w:p>
    <w:p w14:paraId="0FB90562" w14:textId="77777777" w:rsidR="004561F0" w:rsidRDefault="00000000">
      <w:pPr>
        <w:rPr>
          <w:b/>
        </w:rPr>
      </w:pPr>
      <w:r>
        <w:rPr>
          <w:b/>
        </w:rPr>
        <w:t>GNU manual</w:t>
      </w:r>
    </w:p>
    <w:p w14:paraId="48103E1E" w14:textId="77777777" w:rsidR="004561F0" w:rsidRDefault="00000000">
      <w:pPr>
        <w:numPr>
          <w:ilvl w:val="0"/>
          <w:numId w:val="13"/>
        </w:numPr>
        <w:pBdr>
          <w:top w:val="nil"/>
          <w:left w:val="nil"/>
          <w:bottom w:val="nil"/>
          <w:right w:val="nil"/>
          <w:between w:val="nil"/>
        </w:pBdr>
      </w:pPr>
      <w:hyperlink r:id="rId36">
        <w:r>
          <w:rPr>
            <w:color w:val="0000FF"/>
            <w:u w:val="single"/>
          </w:rPr>
          <w:t>https://gcc.gnu.org/onlinedocs/gcc/Option-Summary.html</w:t>
        </w:r>
      </w:hyperlink>
      <w:r>
        <w:rPr>
          <w:color w:val="0D0D0D"/>
        </w:rPr>
        <w:t xml:space="preserve"> </w:t>
      </w:r>
    </w:p>
    <w:p w14:paraId="322BE39C" w14:textId="77777777" w:rsidR="004561F0" w:rsidRDefault="004561F0"/>
    <w:p w14:paraId="58C7A1ED" w14:textId="77777777" w:rsidR="004561F0" w:rsidRDefault="00000000">
      <w:pPr>
        <w:tabs>
          <w:tab w:val="left" w:pos="1005"/>
        </w:tabs>
        <w:rPr>
          <w:b/>
        </w:rPr>
      </w:pPr>
      <w:r>
        <w:rPr>
          <w:b/>
        </w:rPr>
        <w:t>Arm Education Core</w:t>
      </w:r>
    </w:p>
    <w:p w14:paraId="7D9BDB28" w14:textId="77777777" w:rsidR="004561F0" w:rsidRDefault="00000000">
      <w:pPr>
        <w:numPr>
          <w:ilvl w:val="0"/>
          <w:numId w:val="13"/>
        </w:numPr>
        <w:pBdr>
          <w:top w:val="nil"/>
          <w:left w:val="nil"/>
          <w:bottom w:val="nil"/>
          <w:right w:val="nil"/>
          <w:between w:val="nil"/>
        </w:pBdr>
      </w:pPr>
      <w:r>
        <w:rPr>
          <w:color w:val="0D0D0D"/>
        </w:rPr>
        <w:lastRenderedPageBreak/>
        <w:t>Introduction to Arm Education Core document (provided in the Getting Started folder)</w:t>
      </w:r>
    </w:p>
    <w:p w14:paraId="5F339A78" w14:textId="77777777" w:rsidR="004561F0" w:rsidRDefault="004561F0"/>
    <w:sectPr w:rsidR="004561F0">
      <w:footerReference w:type="default" r:id="rId37"/>
      <w:headerReference w:type="first" r:id="rId38"/>
      <w:pgSz w:w="11906" w:h="16838"/>
      <w:pgMar w:top="1560" w:right="1440" w:bottom="1560" w:left="1440" w:header="142"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15626" w14:textId="77777777" w:rsidR="00FB7D78" w:rsidRDefault="00FB7D78">
      <w:pPr>
        <w:spacing w:after="0" w:line="240" w:lineRule="auto"/>
      </w:pPr>
      <w:r>
        <w:separator/>
      </w:r>
    </w:p>
  </w:endnote>
  <w:endnote w:type="continuationSeparator" w:id="0">
    <w:p w14:paraId="47DF7491" w14:textId="77777777" w:rsidR="00FB7D78" w:rsidRDefault="00FB7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1716E" w14:textId="77777777" w:rsidR="004561F0" w:rsidRDefault="00000000">
    <w:pPr>
      <w:pBdr>
        <w:top w:val="nil"/>
        <w:left w:val="nil"/>
        <w:bottom w:val="nil"/>
        <w:right w:val="nil"/>
        <w:between w:val="nil"/>
      </w:pBdr>
      <w:tabs>
        <w:tab w:val="center" w:pos="4513"/>
        <w:tab w:val="right" w:pos="9026"/>
        <w:tab w:val="left" w:pos="5319"/>
      </w:tabs>
      <w:spacing w:after="0" w:line="240" w:lineRule="auto"/>
      <w:rPr>
        <w:color w:val="0D0D0D"/>
      </w:rPr>
    </w:pPr>
    <w:r>
      <w:rPr>
        <w:color w:val="0D0D0D"/>
      </w:rPr>
      <w:tab/>
    </w:r>
  </w:p>
  <w:p w14:paraId="42D96C51" w14:textId="77777777" w:rsidR="004561F0" w:rsidRDefault="004561F0">
    <w:pPr>
      <w:pBdr>
        <w:top w:val="nil"/>
        <w:left w:val="nil"/>
        <w:bottom w:val="nil"/>
        <w:right w:val="nil"/>
        <w:between w:val="nil"/>
      </w:pBdr>
      <w:tabs>
        <w:tab w:val="center" w:pos="4513"/>
        <w:tab w:val="right" w:pos="9026"/>
      </w:tabs>
      <w:spacing w:after="0" w:line="240" w:lineRule="auto"/>
      <w:jc w:val="right"/>
      <w:rPr>
        <w:color w:val="0D0D0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94AEC" w14:textId="77777777" w:rsidR="004561F0" w:rsidRDefault="004561F0">
    <w:pPr>
      <w:pBdr>
        <w:top w:val="nil"/>
        <w:left w:val="nil"/>
        <w:bottom w:val="nil"/>
        <w:right w:val="nil"/>
        <w:between w:val="nil"/>
      </w:pBdr>
      <w:tabs>
        <w:tab w:val="center" w:pos="4513"/>
        <w:tab w:val="right" w:pos="9026"/>
      </w:tabs>
      <w:spacing w:after="0" w:line="240" w:lineRule="auto"/>
      <w:jc w:val="center"/>
      <w:rPr>
        <w:color w:val="0D0D0D"/>
      </w:rPr>
    </w:pPr>
  </w:p>
  <w:p w14:paraId="043C29E9" w14:textId="77777777" w:rsidR="004561F0" w:rsidRDefault="004561F0">
    <w:pPr>
      <w:pBdr>
        <w:top w:val="nil"/>
        <w:left w:val="nil"/>
        <w:bottom w:val="nil"/>
        <w:right w:val="nil"/>
        <w:between w:val="nil"/>
      </w:pBdr>
      <w:tabs>
        <w:tab w:val="center" w:pos="4513"/>
        <w:tab w:val="right" w:pos="9026"/>
      </w:tabs>
      <w:spacing w:after="0" w:line="240" w:lineRule="auto"/>
      <w:rPr>
        <w:color w:val="0D0D0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C3453" w14:textId="77777777" w:rsidR="004561F0" w:rsidRDefault="00000000">
    <w:pPr>
      <w:pBdr>
        <w:top w:val="nil"/>
        <w:left w:val="nil"/>
        <w:bottom w:val="nil"/>
        <w:right w:val="nil"/>
        <w:between w:val="nil"/>
      </w:pBdr>
      <w:tabs>
        <w:tab w:val="center" w:pos="4513"/>
        <w:tab w:val="right" w:pos="9026"/>
      </w:tabs>
      <w:spacing w:after="0" w:line="240" w:lineRule="auto"/>
      <w:rPr>
        <w:color w:val="0D0D0D"/>
      </w:rPr>
    </w:pPr>
    <w:r>
      <w:rPr>
        <w:color w:val="0D0D0D"/>
      </w:rPr>
      <w:tab/>
      <w:t xml:space="preserve">Copyright © 2020 Arm Limited (or its affiliates). All rights reserved. </w:t>
    </w:r>
  </w:p>
  <w:p w14:paraId="14C04991" w14:textId="6EA2338A" w:rsidR="004561F0" w:rsidRDefault="00000000">
    <w:pPr>
      <w:pBdr>
        <w:top w:val="nil"/>
        <w:left w:val="nil"/>
        <w:bottom w:val="nil"/>
        <w:right w:val="nil"/>
        <w:between w:val="nil"/>
      </w:pBdr>
      <w:tabs>
        <w:tab w:val="center" w:pos="4513"/>
        <w:tab w:val="right" w:pos="9026"/>
      </w:tabs>
      <w:spacing w:after="0" w:line="240" w:lineRule="auto"/>
      <w:jc w:val="right"/>
      <w:rPr>
        <w:b/>
        <w:color w:val="0D0D0D"/>
        <w:sz w:val="24"/>
        <w:szCs w:val="24"/>
      </w:rPr>
    </w:pPr>
    <w:r>
      <w:rPr>
        <w:color w:val="0D0D0D"/>
      </w:rPr>
      <w:t xml:space="preserve">Page </w:t>
    </w:r>
    <w:r>
      <w:rPr>
        <w:b/>
        <w:color w:val="0D0D0D"/>
        <w:sz w:val="24"/>
        <w:szCs w:val="24"/>
      </w:rPr>
      <w:fldChar w:fldCharType="begin"/>
    </w:r>
    <w:r>
      <w:rPr>
        <w:b/>
        <w:color w:val="0D0D0D"/>
        <w:sz w:val="24"/>
        <w:szCs w:val="24"/>
      </w:rPr>
      <w:instrText>PAGE</w:instrText>
    </w:r>
    <w:r>
      <w:rPr>
        <w:b/>
        <w:color w:val="0D0D0D"/>
        <w:sz w:val="24"/>
        <w:szCs w:val="24"/>
      </w:rPr>
      <w:fldChar w:fldCharType="separate"/>
    </w:r>
    <w:r w:rsidR="005166D1">
      <w:rPr>
        <w:b/>
        <w:noProof/>
        <w:color w:val="0D0D0D"/>
        <w:sz w:val="24"/>
        <w:szCs w:val="24"/>
      </w:rPr>
      <w:t>1</w:t>
    </w:r>
    <w:r>
      <w:rPr>
        <w:b/>
        <w:color w:val="0D0D0D"/>
        <w:sz w:val="24"/>
        <w:szCs w:val="24"/>
      </w:rPr>
      <w:fldChar w:fldCharType="end"/>
    </w:r>
  </w:p>
  <w:p w14:paraId="2FD30B5B" w14:textId="77777777" w:rsidR="004561F0" w:rsidRDefault="004561F0">
    <w:pPr>
      <w:widowControl w:val="0"/>
      <w:pBdr>
        <w:top w:val="nil"/>
        <w:left w:val="nil"/>
        <w:bottom w:val="nil"/>
        <w:right w:val="nil"/>
        <w:between w:val="nil"/>
      </w:pBdr>
      <w:spacing w:after="0" w:line="276" w:lineRule="auto"/>
      <w:rPr>
        <w:b/>
        <w:color w:val="0D0D0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3B5C4" w14:textId="77777777" w:rsidR="00FB7D78" w:rsidRDefault="00FB7D78">
      <w:pPr>
        <w:spacing w:after="0" w:line="240" w:lineRule="auto"/>
      </w:pPr>
      <w:r>
        <w:separator/>
      </w:r>
    </w:p>
  </w:footnote>
  <w:footnote w:type="continuationSeparator" w:id="0">
    <w:p w14:paraId="1AEEB247" w14:textId="77777777" w:rsidR="00FB7D78" w:rsidRDefault="00FB7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A7DCB" w14:textId="77777777" w:rsidR="004561F0" w:rsidRDefault="004561F0">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3DF8C810" w14:textId="77777777" w:rsidR="004561F0" w:rsidRDefault="004561F0">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0C1FD646" w14:textId="77777777" w:rsidR="004561F0" w:rsidRDefault="004561F0">
    <w:pPr>
      <w:pBdr>
        <w:top w:val="nil"/>
        <w:left w:val="nil"/>
        <w:bottom w:val="nil"/>
        <w:right w:val="nil"/>
        <w:between w:val="nil"/>
      </w:pBdr>
      <w:shd w:val="clear" w:color="auto" w:fill="0091BD"/>
      <w:tabs>
        <w:tab w:val="center" w:pos="4513"/>
        <w:tab w:val="right" w:pos="9026"/>
      </w:tabs>
      <w:spacing w:after="0" w:line="240" w:lineRule="auto"/>
      <w:jc w:val="center"/>
      <w:rPr>
        <w:color w:val="0D0D0D"/>
        <w:sz w:val="10"/>
        <w:szCs w:val="10"/>
      </w:rPr>
    </w:pPr>
  </w:p>
  <w:p w14:paraId="3C6BE158" w14:textId="77777777" w:rsidR="004561F0" w:rsidRDefault="00000000">
    <w:pPr>
      <w:pBdr>
        <w:top w:val="nil"/>
        <w:left w:val="nil"/>
        <w:bottom w:val="nil"/>
        <w:right w:val="nil"/>
        <w:between w:val="nil"/>
      </w:pBdr>
      <w:shd w:val="clear" w:color="auto" w:fill="0091BD"/>
      <w:tabs>
        <w:tab w:val="center" w:pos="4513"/>
        <w:tab w:val="right" w:pos="9026"/>
      </w:tabs>
      <w:spacing w:after="0" w:line="240" w:lineRule="auto"/>
      <w:jc w:val="center"/>
      <w:rPr>
        <w:color w:val="0D0D0D"/>
      </w:rPr>
    </w:pPr>
    <w:r>
      <w:rPr>
        <w:noProof/>
        <w:color w:val="0D0D0D"/>
      </w:rPr>
      <w:drawing>
        <wp:inline distT="0" distB="0" distL="0" distR="0" wp14:anchorId="12C2FED7" wp14:editId="5DB732B4">
          <wp:extent cx="1134851" cy="137809"/>
          <wp:effectExtent l="0" t="0" r="0" b="0"/>
          <wp:docPr id="15939098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34851" cy="137809"/>
                  </a:xfrm>
                  <a:prstGeom prst="rect">
                    <a:avLst/>
                  </a:prstGeom>
                  <a:ln/>
                </pic:spPr>
              </pic:pic>
            </a:graphicData>
          </a:graphic>
        </wp:inline>
      </w:drawing>
    </w:r>
  </w:p>
  <w:p w14:paraId="11B0C35D" w14:textId="77777777" w:rsidR="004561F0" w:rsidRDefault="004561F0">
    <w:pPr>
      <w:pBdr>
        <w:top w:val="nil"/>
        <w:left w:val="nil"/>
        <w:bottom w:val="nil"/>
        <w:right w:val="nil"/>
        <w:between w:val="nil"/>
      </w:pBdr>
      <w:shd w:val="clear" w:color="auto" w:fill="0091BD"/>
      <w:tabs>
        <w:tab w:val="center" w:pos="4513"/>
        <w:tab w:val="right" w:pos="9026"/>
      </w:tabs>
      <w:spacing w:after="0" w:line="240" w:lineRule="auto"/>
      <w:jc w:val="center"/>
      <w:rPr>
        <w:color w:val="0D0D0D"/>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600F2" w14:textId="77777777" w:rsidR="004561F0" w:rsidRDefault="00000000">
    <w:pPr>
      <w:pBdr>
        <w:top w:val="nil"/>
        <w:left w:val="nil"/>
        <w:bottom w:val="nil"/>
        <w:right w:val="nil"/>
        <w:between w:val="nil"/>
      </w:pBdr>
      <w:tabs>
        <w:tab w:val="center" w:pos="4513"/>
        <w:tab w:val="right" w:pos="9026"/>
      </w:tabs>
      <w:spacing w:after="0" w:line="240" w:lineRule="auto"/>
      <w:rPr>
        <w:color w:val="0D0D0D"/>
      </w:rPr>
    </w:pPr>
    <w:r>
      <w:rPr>
        <w:noProof/>
      </w:rPr>
      <w:drawing>
        <wp:anchor distT="0" distB="0" distL="114300" distR="114300" simplePos="0" relativeHeight="251658240" behindDoc="0" locked="0" layoutInCell="1" hidden="0" allowOverlap="1" wp14:anchorId="582110DC" wp14:editId="0790B03A">
          <wp:simplePos x="0" y="0"/>
          <wp:positionH relativeFrom="column">
            <wp:posOffset>-685799</wp:posOffset>
          </wp:positionH>
          <wp:positionV relativeFrom="paragraph">
            <wp:posOffset>185420</wp:posOffset>
          </wp:positionV>
          <wp:extent cx="2261870" cy="273050"/>
          <wp:effectExtent l="0" t="0" r="0" b="0"/>
          <wp:wrapSquare wrapText="bothSides" distT="0" distB="0" distL="114300" distR="114300"/>
          <wp:docPr id="15939098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2261870" cy="2730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9DC2D" w14:textId="77777777" w:rsidR="004561F0" w:rsidRDefault="004561F0">
    <w:pPr>
      <w:pBdr>
        <w:top w:val="nil"/>
        <w:left w:val="nil"/>
        <w:bottom w:val="nil"/>
        <w:right w:val="nil"/>
        <w:between w:val="nil"/>
      </w:pBdr>
      <w:tabs>
        <w:tab w:val="center" w:pos="4513"/>
        <w:tab w:val="right" w:pos="9026"/>
      </w:tabs>
      <w:spacing w:after="0" w:line="240" w:lineRule="auto"/>
      <w:rPr>
        <w:color w:val="0D0D0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7E88"/>
    <w:multiLevelType w:val="multilevel"/>
    <w:tmpl w:val="E910B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73DB0"/>
    <w:multiLevelType w:val="multilevel"/>
    <w:tmpl w:val="B1C8F4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5721FF"/>
    <w:multiLevelType w:val="multilevel"/>
    <w:tmpl w:val="B83E9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610CA9"/>
    <w:multiLevelType w:val="multilevel"/>
    <w:tmpl w:val="CE5C1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B861DD"/>
    <w:multiLevelType w:val="multilevel"/>
    <w:tmpl w:val="49523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D6590E"/>
    <w:multiLevelType w:val="multilevel"/>
    <w:tmpl w:val="809452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54F77B5"/>
    <w:multiLevelType w:val="multilevel"/>
    <w:tmpl w:val="7B363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992BFF"/>
    <w:multiLevelType w:val="multilevel"/>
    <w:tmpl w:val="62188B30"/>
    <w:lvl w:ilvl="0">
      <w:start w:val="1"/>
      <w:numFmt w:val="decimal"/>
      <w:pStyle w:val="TOC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4625E7"/>
    <w:multiLevelType w:val="multilevel"/>
    <w:tmpl w:val="866C4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0212F5"/>
    <w:multiLevelType w:val="multilevel"/>
    <w:tmpl w:val="ED1E2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1F5451"/>
    <w:multiLevelType w:val="multilevel"/>
    <w:tmpl w:val="ECD8A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3E09BE"/>
    <w:multiLevelType w:val="multilevel"/>
    <w:tmpl w:val="FCF27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440510"/>
    <w:multiLevelType w:val="multilevel"/>
    <w:tmpl w:val="B4B054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C85EF2"/>
    <w:multiLevelType w:val="multilevel"/>
    <w:tmpl w:val="46F45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C086DE3"/>
    <w:multiLevelType w:val="multilevel"/>
    <w:tmpl w:val="D1FC3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5CF0500"/>
    <w:multiLevelType w:val="multilevel"/>
    <w:tmpl w:val="178C9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1B6D5C"/>
    <w:multiLevelType w:val="multilevel"/>
    <w:tmpl w:val="689E0C26"/>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7" w15:restartNumberingAfterBreak="0">
    <w:nsid w:val="708F7D4C"/>
    <w:multiLevelType w:val="multilevel"/>
    <w:tmpl w:val="493C1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2C31E2"/>
    <w:multiLevelType w:val="multilevel"/>
    <w:tmpl w:val="AC7CC0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6476410"/>
    <w:multiLevelType w:val="multilevel"/>
    <w:tmpl w:val="0268C11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A00443"/>
    <w:multiLevelType w:val="multilevel"/>
    <w:tmpl w:val="366898A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1" w15:restartNumberingAfterBreak="0">
    <w:nsid w:val="7B42747E"/>
    <w:multiLevelType w:val="multilevel"/>
    <w:tmpl w:val="8850EB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92638736">
    <w:abstractNumId w:val="7"/>
  </w:num>
  <w:num w:numId="2" w16cid:durableId="1391462738">
    <w:abstractNumId w:val="20"/>
  </w:num>
  <w:num w:numId="3" w16cid:durableId="760952139">
    <w:abstractNumId w:val="10"/>
  </w:num>
  <w:num w:numId="4" w16cid:durableId="275258293">
    <w:abstractNumId w:val="11"/>
  </w:num>
  <w:num w:numId="5" w16cid:durableId="1996713298">
    <w:abstractNumId w:val="6"/>
  </w:num>
  <w:num w:numId="6" w16cid:durableId="1719427322">
    <w:abstractNumId w:val="19"/>
  </w:num>
  <w:num w:numId="7" w16cid:durableId="1245457276">
    <w:abstractNumId w:val="8"/>
  </w:num>
  <w:num w:numId="8" w16cid:durableId="1393189854">
    <w:abstractNumId w:val="2"/>
  </w:num>
  <w:num w:numId="9" w16cid:durableId="628366751">
    <w:abstractNumId w:val="5"/>
  </w:num>
  <w:num w:numId="10" w16cid:durableId="1837841797">
    <w:abstractNumId w:val="14"/>
  </w:num>
  <w:num w:numId="11" w16cid:durableId="1741441290">
    <w:abstractNumId w:val="15"/>
  </w:num>
  <w:num w:numId="12" w16cid:durableId="34550107">
    <w:abstractNumId w:val="18"/>
  </w:num>
  <w:num w:numId="13" w16cid:durableId="235552896">
    <w:abstractNumId w:val="3"/>
  </w:num>
  <w:num w:numId="14" w16cid:durableId="1373381057">
    <w:abstractNumId w:val="13"/>
  </w:num>
  <w:num w:numId="15" w16cid:durableId="838082554">
    <w:abstractNumId w:val="21"/>
  </w:num>
  <w:num w:numId="16" w16cid:durableId="1606309519">
    <w:abstractNumId w:val="1"/>
  </w:num>
  <w:num w:numId="17" w16cid:durableId="378555130">
    <w:abstractNumId w:val="12"/>
  </w:num>
  <w:num w:numId="18" w16cid:durableId="2117675605">
    <w:abstractNumId w:val="4"/>
  </w:num>
  <w:num w:numId="19" w16cid:durableId="1718357823">
    <w:abstractNumId w:val="16"/>
  </w:num>
  <w:num w:numId="20" w16cid:durableId="2007980233">
    <w:abstractNumId w:val="0"/>
  </w:num>
  <w:num w:numId="21" w16cid:durableId="807631954">
    <w:abstractNumId w:val="17"/>
  </w:num>
  <w:num w:numId="22" w16cid:durableId="420287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F0"/>
    <w:rsid w:val="001135F4"/>
    <w:rsid w:val="002E0315"/>
    <w:rsid w:val="004561F0"/>
    <w:rsid w:val="004F1411"/>
    <w:rsid w:val="005166D1"/>
    <w:rsid w:val="00796027"/>
    <w:rsid w:val="00922AD0"/>
    <w:rsid w:val="00933F62"/>
    <w:rsid w:val="009B01F7"/>
    <w:rsid w:val="00FB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5AE1"/>
  <w15:docId w15:val="{A85C4AF3-2864-4297-9221-2ACFFC70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D0D0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68"/>
    <w:rPr>
      <w:color w:val="0D0D0D" w:themeColor="text1" w:themeTint="F2"/>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0D0D0D" w:themeColor="text1" w:themeTint="F2"/>
      <w:sz w:val="44"/>
      <w:szCs w:val="32"/>
    </w:rPr>
  </w:style>
  <w:style w:type="paragraph" w:styleId="TOCHeading">
    <w:name w:val="TOC Heading"/>
    <w:basedOn w:val="Heading1"/>
    <w:next w:val="Normal"/>
    <w:uiPriority w:val="39"/>
    <w:unhideWhenUsed/>
    <w:qFormat/>
    <w:rsid w:val="007032C9"/>
    <w:pPr>
      <w:numPr>
        <w:numId w:val="1"/>
      </w:numPr>
      <w:outlineLvl w:val="9"/>
    </w:p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D45335"/>
    <w:pPr>
      <w:shd w:val="pct5" w:color="auto" w:fill="auto"/>
    </w:pPr>
    <w:rPr>
      <w:rFonts w:ascii="Consolas" w:hAnsi="Consolas"/>
    </w:rPr>
  </w:style>
  <w:style w:type="character" w:customStyle="1" w:styleId="CodeblockChar">
    <w:name w:val="Code block Char"/>
    <w:basedOn w:val="DefaultParagraphFont"/>
    <w:link w:val="Codeblock"/>
    <w:rsid w:val="00D45335"/>
    <w:rPr>
      <w:rFonts w:ascii="Consolas" w:hAnsi="Consolas"/>
      <w:color w:val="0D0D0D" w:themeColor="text1" w:themeTint="F2"/>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rsid w:val="007116B7"/>
    <w:rPr>
      <w:b/>
      <w:bCs/>
      <w:color w:val="4472C4" w:themeColor="accent1"/>
    </w:rPr>
  </w:style>
  <w:style w:type="paragraph" w:customStyle="1" w:styleId="MyCode">
    <w:name w:val="MyCode"/>
    <w:basedOn w:val="ListParagraph"/>
    <w:link w:val="MyCodeChar"/>
    <w:qFormat/>
    <w:rsid w:val="00540F82"/>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Lucida Console" w:hAnsi="Lucida Console" w:cs="Courier New"/>
      <w:spacing w:val="-8"/>
      <w:sz w:val="20"/>
      <w:szCs w:val="20"/>
    </w:rPr>
  </w:style>
  <w:style w:type="character" w:customStyle="1" w:styleId="MyCodeChar">
    <w:name w:val="MyCode Char"/>
    <w:basedOn w:val="ListParagraphChar"/>
    <w:link w:val="MyCode"/>
    <w:rsid w:val="00540F82"/>
    <w:rPr>
      <w:rFonts w:ascii="Lucida Console" w:hAnsi="Lucida Console" w:cs="Courier New"/>
      <w:color w:val="0D0D0D" w:themeColor="text1" w:themeTint="F2"/>
      <w:spacing w:val="-8"/>
      <w:sz w:val="20"/>
      <w:szCs w:val="20"/>
      <w:lang w:val="en-US" w:eastAsia="en-US"/>
    </w:rPr>
  </w:style>
  <w:style w:type="paragraph" w:customStyle="1" w:styleId="Sources">
    <w:name w:val="Sources"/>
    <w:basedOn w:val="Normal"/>
    <w:qFormat/>
    <w:rsid w:val="007116B7"/>
    <w:pPr>
      <w:pBdr>
        <w:top w:val="threeDEmboss" w:sz="12" w:space="1" w:color="auto"/>
        <w:left w:val="threeDEmboss" w:sz="12" w:space="4" w:color="auto"/>
        <w:bottom w:val="threeDEngrave" w:sz="12" w:space="1" w:color="auto"/>
        <w:right w:val="threeDEngrave" w:sz="12" w:space="4" w:color="auto"/>
      </w:pBdr>
      <w:adjustRightInd w:val="0"/>
      <w:snapToGrid w:val="0"/>
      <w:spacing w:before="200" w:after="200" w:line="240" w:lineRule="auto"/>
      <w:ind w:left="720" w:right="720"/>
      <w:contextualSpacing/>
    </w:pPr>
    <w:rPr>
      <w:rFonts w:ascii="Consolas" w:hAnsi="Consolas" w:cs="Consolas"/>
      <w:color w:val="auto"/>
      <w:sz w:val="18"/>
      <w:szCs w:val="18"/>
    </w:rPr>
  </w:style>
  <w:style w:type="character" w:customStyle="1" w:styleId="sc71">
    <w:name w:val="sc71"/>
    <w:basedOn w:val="DefaultParagraphFont"/>
    <w:rsid w:val="00BA6648"/>
    <w:rPr>
      <w:rFonts w:ascii="Courier New" w:hAnsi="Courier New" w:cs="Courier New" w:hint="default"/>
      <w:color w:val="8000FF"/>
      <w:sz w:val="20"/>
      <w:szCs w:val="20"/>
    </w:rPr>
  </w:style>
  <w:style w:type="character" w:customStyle="1" w:styleId="sc61">
    <w:name w:val="sc61"/>
    <w:basedOn w:val="DefaultParagraphFont"/>
    <w:rsid w:val="00BA6648"/>
    <w:rPr>
      <w:rFonts w:ascii="Courier New" w:hAnsi="Courier New" w:cs="Courier New" w:hint="default"/>
      <w:color w:val="808080"/>
      <w:sz w:val="20"/>
      <w:szCs w:val="20"/>
    </w:rPr>
  </w:style>
  <w:style w:type="paragraph" w:customStyle="1" w:styleId="Stepx-x-x">
    <w:name w:val="Step x-x-x"/>
    <w:basedOn w:val="Normal"/>
    <w:qFormat/>
    <w:rsid w:val="009F64C7"/>
    <w:pPr>
      <w:spacing w:before="200" w:after="200" w:line="276" w:lineRule="auto"/>
    </w:pPr>
    <w:rPr>
      <w:rFonts w:asciiTheme="minorHAnsi" w:hAnsiTheme="minorHAnsi"/>
      <w:color w:val="auto"/>
      <w:sz w:val="20"/>
      <w:szCs w:val="20"/>
    </w:rPr>
  </w:style>
  <w:style w:type="character" w:customStyle="1" w:styleId="sc5">
    <w:name w:val="sc5"/>
    <w:basedOn w:val="DefaultParagraphFont"/>
    <w:rsid w:val="005A10B7"/>
    <w:rPr>
      <w:rFonts w:ascii="Courier New" w:hAnsi="Courier New" w:cs="Courier New" w:hint="default"/>
      <w:color w:val="000000"/>
      <w:sz w:val="20"/>
      <w:szCs w:val="20"/>
    </w:rPr>
  </w:style>
  <w:style w:type="paragraph" w:customStyle="1" w:styleId="MyCode-NoIndent">
    <w:name w:val="MyCode-NoIndent"/>
    <w:basedOn w:val="MyCode"/>
    <w:link w:val="MyCode-NoIndentChar"/>
    <w:qFormat/>
    <w:rsid w:val="002479C8"/>
    <w:pPr>
      <w:tabs>
        <w:tab w:val="left" w:pos="360"/>
      </w:tabs>
      <w:ind w:left="0"/>
    </w:pPr>
  </w:style>
  <w:style w:type="character" w:customStyle="1" w:styleId="MyCode-NoIndentChar">
    <w:name w:val="MyCode-NoIndent Char"/>
    <w:basedOn w:val="MyCodeChar"/>
    <w:link w:val="MyCode-NoIndent"/>
    <w:rsid w:val="002479C8"/>
    <w:rPr>
      <w:rFonts w:ascii="Lucida Console" w:hAnsi="Lucida Console" w:cs="Courier New"/>
      <w:color w:val="333E48"/>
      <w:spacing w:val="-8"/>
      <w:sz w:val="18"/>
      <w:szCs w:val="20"/>
      <w:lang w:val="en-US" w:eastAsia="en-US"/>
    </w:rPr>
  </w:style>
  <w:style w:type="table" w:customStyle="1" w:styleId="TableGrid1">
    <w:name w:val="Table Grid1"/>
    <w:basedOn w:val="TableNormal"/>
    <w:next w:val="TableGrid"/>
    <w:uiPriority w:val="39"/>
    <w:rsid w:val="004D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C07F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07F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6572EC"/>
    <w:pPr>
      <w:spacing w:after="0" w:line="240" w:lineRule="auto"/>
    </w:pPr>
    <w:rPr>
      <w:color w:val="0D0D0D" w:themeColor="text1" w:themeTint="F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style>
  <w:style w:type="table" w:customStyle="1" w:styleId="a0">
    <w:basedOn w:val="TableNormal"/>
    <w:pPr>
      <w:spacing w:after="0" w:line="240" w:lineRule="auto"/>
    </w:pPr>
    <w:rPr>
      <w:color w:val="2E75B5"/>
    </w:rPr>
    <w:tblPr>
      <w:tblStyleRowBandSize w:val="1"/>
      <w:tblStyleColBandSize w:val="1"/>
    </w:tblPr>
  </w:style>
  <w:style w:type="table" w:customStyle="1" w:styleId="a1">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pPr>
      <w:spacing w:after="0" w:line="240" w:lineRule="auto"/>
    </w:pPr>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eveloper.arm.com/docs/den0024/latest/an-introduction-to-the-armv8-instruction-sets/the-armv8-instruction-sets/registers" TargetMode="External"/><Relationship Id="rId18" Type="http://schemas.openxmlformats.org/officeDocument/2006/relationships/image" Target="media/image7.png"/><Relationship Id="rId26" Type="http://schemas.openxmlformats.org/officeDocument/2006/relationships/hyperlink" Target="https://developer.arm.com/documentation/den0024/a/An-Introduction-to-the-ARMv8-Instruction-Sets/The-ARMv8-instruction-sets/Registers"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manned.org/arm-none-eabi-as/a7ae4940" TargetMode="External"/><Relationship Id="rId7" Type="http://schemas.openxmlformats.org/officeDocument/2006/relationships/endnotes" Target="endnotes.xml"/><Relationship Id="rId12" Type="http://schemas.openxmlformats.org/officeDocument/2006/relationships/hyperlink" Target="https://www.arm.com/-/media/Files/pdf/education/computer-architecture-education-kit-eula" TargetMode="External"/><Relationship Id="rId17" Type="http://schemas.openxmlformats.org/officeDocument/2006/relationships/image" Target="media/image6.png"/><Relationship Id="rId25" Type="http://schemas.openxmlformats.org/officeDocument/2006/relationships/hyperlink" Target="https://developer.arm.com/documentation/den0024/a/ARMv8-Registers/AArch64-special-registers/Zero-register" TargetMode="External"/><Relationship Id="rId33" Type="http://schemas.openxmlformats.org/officeDocument/2006/relationships/hyperlink" Target="http://gtkwave.sourceforge.net/gtkwave.pdf"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iverilog.fandom.com/wiki/User_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arm.com/architectures/learn-the-architecture/armv8-a-instruction-set-architecture/registers-in-aarch64-general-purpose-registers" TargetMode="External"/><Relationship Id="rId32" Type="http://schemas.openxmlformats.org/officeDocument/2006/relationships/hyperlink" Target="https://iverilog.fandom.com/wiki/Simulation"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arm.com/documentation/den0024/a/The-A64-instruction-set" TargetMode="External"/><Relationship Id="rId28" Type="http://schemas.openxmlformats.org/officeDocument/2006/relationships/hyperlink" Target="https://developer.arm.com/documentation/100076/0100/a64-instruction-set-reference/a64-general-instructions/movz" TargetMode="External"/><Relationship Id="rId36" Type="http://schemas.openxmlformats.org/officeDocument/2006/relationships/hyperlink" Target="https://gcc.gnu.org/onlinedocs/gcc/Option-Summary.html"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iverilog.fandom.com/wiki/Vvp_Flag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eveloper.arm.com/documentation/ddi0596/2021-03/Base-Instructions?lang=en" TargetMode="External"/><Relationship Id="rId27" Type="http://schemas.openxmlformats.org/officeDocument/2006/relationships/hyperlink" Target="https://developer.arm.com/documentation/den0024/a/ARMv8-Registers" TargetMode="External"/><Relationship Id="rId30" Type="http://schemas.openxmlformats.org/officeDocument/2006/relationships/hyperlink" Target="https://iverilog.fandom.com/wiki/Iverilog_Flags" TargetMode="External"/><Relationship Id="rId35" Type="http://schemas.openxmlformats.org/officeDocument/2006/relationships/hyperlink" Target="https://developer.arm.com/docs/den0024/a/preface"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G6Ct11Xwa39uwFHcWKk0S+gtg==">AMUW2mXtvWpnK3lGrDDFTNMGhyxAvKuApNjZm5X0P0MOPePfDFN3DaZO0TWWIdU1Sm5z8cpKb8NG7Xtypdw0piIzkMcpLW7uAaUzLVfWKBWQMlVRkuJ6aSP4Q+gt97HEHBf8bOqRocpWUr+204vIAuJc/M8XjT+ph4NVJqZx2eY0Unmi44+p8+2cvF65XJnDpbTz0hTKjYp1Hrvr4Szi9InT4uV22zuRstCuE9jvzuEs0T53xZjgomqDWSOjC9vla7YvmvF3f3V0ZZmobyKDr4Xkwwcyh88W5qixuVU23QQIezlw5Fs1h1Eg1u26EYSIyTL0PncMThC4jqM2SKw0Lmjgr5w7OCvaSth4htYYQ2sLjTainPUivWClWQEQj8Roe2975sldtcW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24</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Oyinkuro Benafa</dc:creator>
  <cp:lastModifiedBy>Abhinav Boggavarapu</cp:lastModifiedBy>
  <cp:revision>3</cp:revision>
  <dcterms:created xsi:type="dcterms:W3CDTF">2025-08-24T20:04:00Z</dcterms:created>
  <dcterms:modified xsi:type="dcterms:W3CDTF">2025-08-24T20:36:00Z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