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2"/>
          <w:szCs w:val="42"/>
        </w:rPr>
      </w:pPr>
      <w:r w:rsidDel="00000000" w:rsidR="00000000" w:rsidRPr="00000000">
        <w:rPr>
          <w:b w:val="1"/>
          <w:sz w:val="42"/>
          <w:szCs w:val="42"/>
          <w:rtl w:val="0"/>
        </w:rPr>
        <w:t xml:space="preserve">Operating System Day 1 </w:t>
      </w:r>
    </w:p>
    <w:p w:rsidR="00000000" w:rsidDel="00000000" w:rsidP="00000000" w:rsidRDefault="00000000" w:rsidRPr="00000000" w14:paraId="00000002">
      <w:pPr>
        <w:rPr>
          <w:b w:val="1"/>
          <w:sz w:val="42"/>
          <w:szCs w:val="42"/>
        </w:rPr>
      </w:pPr>
      <w:r w:rsidDel="00000000" w:rsidR="00000000" w:rsidRPr="00000000">
        <w:rPr>
          <w:rtl w:val="0"/>
        </w:rPr>
      </w:r>
    </w:p>
    <w:p w:rsidR="00000000" w:rsidDel="00000000" w:rsidP="00000000" w:rsidRDefault="00000000" w:rsidRPr="00000000" w14:paraId="00000003">
      <w:pPr>
        <w:rPr>
          <w:b w:val="1"/>
          <w:sz w:val="42"/>
          <w:szCs w:val="42"/>
        </w:rPr>
      </w:pPr>
      <w:r w:rsidDel="00000000" w:rsidR="00000000" w:rsidRPr="00000000">
        <w:rPr>
          <w:rtl w:val="0"/>
        </w:rPr>
      </w:r>
    </w:p>
    <w:p w:rsidR="00000000" w:rsidDel="00000000" w:rsidP="00000000" w:rsidRDefault="00000000" w:rsidRPr="00000000" w14:paraId="00000004">
      <w:pPr>
        <w:rPr>
          <w:b w:val="1"/>
          <w:sz w:val="42"/>
          <w:szCs w:val="42"/>
        </w:rPr>
      </w:pPr>
      <w:r w:rsidDel="00000000" w:rsidR="00000000" w:rsidRPr="00000000">
        <w:rPr>
          <w:rtl w:val="0"/>
        </w:rPr>
      </w:r>
    </w:p>
    <w:p w:rsidR="00000000" w:rsidDel="00000000" w:rsidP="00000000" w:rsidRDefault="00000000" w:rsidRPr="00000000" w14:paraId="00000005">
      <w:pPr>
        <w:rPr>
          <w:b w:val="1"/>
          <w:sz w:val="42"/>
          <w:szCs w:val="42"/>
        </w:rPr>
      </w:pPr>
      <w:r w:rsidDel="00000000" w:rsidR="00000000" w:rsidRPr="00000000">
        <w:rPr>
          <w:b w:val="1"/>
          <w:sz w:val="42"/>
          <w:szCs w:val="42"/>
          <w:rtl w:val="0"/>
        </w:rPr>
        <w:t xml:space="preserve">Q.1 Tangible vs Intangible</w:t>
      </w:r>
    </w:p>
    <w:p w:rsidR="00000000" w:rsidDel="00000000" w:rsidP="00000000" w:rsidRDefault="00000000" w:rsidRPr="00000000" w14:paraId="00000006">
      <w:pPr>
        <w:rPr>
          <w:b w:val="1"/>
          <w:sz w:val="42"/>
          <w:szCs w:val="42"/>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sz w:val="34"/>
          <w:szCs w:val="34"/>
          <w:u w:val="single"/>
          <w:rtl w:val="0"/>
        </w:rPr>
        <w:t xml:space="preserve">Tangible:</w:t>
      </w:r>
      <w:r w:rsidDel="00000000" w:rsidR="00000000" w:rsidRPr="00000000">
        <w:rPr>
          <w:b w:val="1"/>
          <w:rtl w:val="0"/>
        </w:rPr>
        <w:t xml:space="preserve"> </w:t>
      </w:r>
    </w:p>
    <w:p w:rsidR="00000000" w:rsidDel="00000000" w:rsidP="00000000" w:rsidRDefault="00000000" w:rsidRPr="00000000" w14:paraId="00000008">
      <w:pPr>
        <w:numPr>
          <w:ilvl w:val="0"/>
          <w:numId w:val="5"/>
        </w:numPr>
        <w:ind w:left="720" w:hanging="360"/>
        <w:rPr>
          <w:sz w:val="30"/>
          <w:szCs w:val="30"/>
        </w:rPr>
      </w:pPr>
      <w:r w:rsidDel="00000000" w:rsidR="00000000" w:rsidRPr="00000000">
        <w:rPr>
          <w:sz w:val="30"/>
          <w:szCs w:val="30"/>
          <w:rtl w:val="0"/>
        </w:rPr>
        <w:t xml:space="preserve">Tangible assets  can be referred to as the long-term resources which are physical and that are owned by an organization or the corporation, which has some economic value</w:t>
      </w:r>
      <w:r w:rsidDel="00000000" w:rsidR="00000000" w:rsidRPr="00000000">
        <w:rPr>
          <w:sz w:val="28"/>
          <w:szCs w:val="28"/>
          <w:rtl w:val="0"/>
        </w:rPr>
        <w:t xml:space="preserve">.</w:t>
      </w:r>
    </w:p>
    <w:p w:rsidR="00000000" w:rsidDel="00000000" w:rsidP="00000000" w:rsidRDefault="00000000" w:rsidRPr="00000000" w14:paraId="00000009">
      <w:pPr>
        <w:numPr>
          <w:ilvl w:val="0"/>
          <w:numId w:val="5"/>
        </w:numPr>
        <w:ind w:left="720" w:hanging="360"/>
        <w:rPr>
          <w:rFonts w:ascii="Roboto" w:cs="Roboto" w:eastAsia="Roboto" w:hAnsi="Roboto"/>
          <w:color w:val="212121"/>
          <w:sz w:val="32"/>
          <w:szCs w:val="32"/>
        </w:rPr>
      </w:pPr>
      <w:r w:rsidDel="00000000" w:rsidR="00000000" w:rsidRPr="00000000">
        <w:rPr>
          <w:rFonts w:ascii="Roboto" w:cs="Roboto" w:eastAsia="Roboto" w:hAnsi="Roboto"/>
          <w:color w:val="212121"/>
          <w:sz w:val="30"/>
          <w:szCs w:val="30"/>
          <w:rtl w:val="0"/>
        </w:rPr>
        <w:t xml:space="preserve">Examples for the same would be plants &amp; machinery, buildings, vehicles, tools &amp; equipment, furniture &amp; fixtures, land, computers, etc. </w:t>
      </w:r>
    </w:p>
    <w:p w:rsidR="00000000" w:rsidDel="00000000" w:rsidP="00000000" w:rsidRDefault="00000000" w:rsidRPr="00000000" w14:paraId="0000000A">
      <w:pPr>
        <w:numPr>
          <w:ilvl w:val="0"/>
          <w:numId w:val="5"/>
        </w:numPr>
        <w:ind w:left="720" w:hanging="360"/>
        <w:rPr>
          <w:rFonts w:ascii="Roboto" w:cs="Roboto" w:eastAsia="Roboto" w:hAnsi="Roboto"/>
          <w:color w:val="212121"/>
          <w:sz w:val="32"/>
          <w:szCs w:val="32"/>
        </w:rPr>
      </w:pPr>
      <w:r w:rsidDel="00000000" w:rsidR="00000000" w:rsidRPr="00000000">
        <w:rPr>
          <w:rFonts w:ascii="Roboto" w:cs="Roboto" w:eastAsia="Roboto" w:hAnsi="Roboto"/>
          <w:color w:val="212121"/>
          <w:sz w:val="30"/>
          <w:szCs w:val="30"/>
          <w:rtl w:val="0"/>
        </w:rPr>
        <w:t xml:space="preserve">These assets mostly suffer from the risk of loss due to theft, fire, accident, or any other such disaster. Tangible assets do have a useful economic life, after which it has the risk of becoming obsolete.</w:t>
      </w:r>
    </w:p>
    <w:p w:rsidR="00000000" w:rsidDel="00000000" w:rsidP="00000000" w:rsidRDefault="00000000" w:rsidRPr="00000000" w14:paraId="0000000B">
      <w:pPr>
        <w:rPr>
          <w:rFonts w:ascii="Roboto" w:cs="Roboto" w:eastAsia="Roboto" w:hAnsi="Roboto"/>
          <w:color w:val="212121"/>
          <w:sz w:val="30"/>
          <w:szCs w:val="30"/>
        </w:rPr>
      </w:pPr>
      <w:r w:rsidDel="00000000" w:rsidR="00000000" w:rsidRPr="00000000">
        <w:rPr>
          <w:rtl w:val="0"/>
        </w:rPr>
      </w:r>
    </w:p>
    <w:p w:rsidR="00000000" w:rsidDel="00000000" w:rsidP="00000000" w:rsidRDefault="00000000" w:rsidRPr="00000000" w14:paraId="0000000C">
      <w:pPr>
        <w:rPr>
          <w:b w:val="1"/>
          <w:color w:val="212121"/>
          <w:sz w:val="34"/>
          <w:szCs w:val="34"/>
          <w:u w:val="single"/>
        </w:rPr>
      </w:pPr>
      <w:r w:rsidDel="00000000" w:rsidR="00000000" w:rsidRPr="00000000">
        <w:rPr>
          <w:b w:val="1"/>
          <w:color w:val="212121"/>
          <w:sz w:val="34"/>
          <w:szCs w:val="34"/>
          <w:u w:val="single"/>
          <w:rtl w:val="0"/>
        </w:rPr>
        <w:t xml:space="preserve">Intangible: </w:t>
      </w:r>
    </w:p>
    <w:p w:rsidR="00000000" w:rsidDel="00000000" w:rsidP="00000000" w:rsidRDefault="00000000" w:rsidRPr="00000000" w14:paraId="0000000D">
      <w:pPr>
        <w:numPr>
          <w:ilvl w:val="0"/>
          <w:numId w:val="1"/>
        </w:numPr>
        <w:ind w:left="720" w:hanging="360"/>
        <w:rPr>
          <w:rFonts w:ascii="Roboto" w:cs="Roboto" w:eastAsia="Roboto" w:hAnsi="Roboto"/>
          <w:color w:val="212121"/>
          <w:sz w:val="30"/>
          <w:szCs w:val="30"/>
        </w:rPr>
      </w:pPr>
      <w:r w:rsidDel="00000000" w:rsidR="00000000" w:rsidRPr="00000000">
        <w:rPr>
          <w:rFonts w:ascii="Roboto" w:cs="Roboto" w:eastAsia="Roboto" w:hAnsi="Roboto"/>
          <w:color w:val="212121"/>
          <w:sz w:val="30"/>
          <w:szCs w:val="30"/>
          <w:rtl w:val="0"/>
        </w:rPr>
        <w:t xml:space="preserve">These assets are the long-term resources that are incorporeal that is also owned by the organization, which have a specific commercial value.</w:t>
      </w:r>
    </w:p>
    <w:p w:rsidR="00000000" w:rsidDel="00000000" w:rsidP="00000000" w:rsidRDefault="00000000" w:rsidRPr="00000000" w14:paraId="0000000E">
      <w:pPr>
        <w:numPr>
          <w:ilvl w:val="0"/>
          <w:numId w:val="1"/>
        </w:numPr>
        <w:ind w:left="720" w:hanging="360"/>
        <w:rPr>
          <w:rFonts w:ascii="Roboto" w:cs="Roboto" w:eastAsia="Roboto" w:hAnsi="Roboto"/>
          <w:color w:val="212121"/>
          <w:sz w:val="30"/>
          <w:szCs w:val="30"/>
        </w:rPr>
      </w:pPr>
      <w:r w:rsidDel="00000000" w:rsidR="00000000" w:rsidRPr="00000000">
        <w:rPr>
          <w:rFonts w:ascii="Roboto" w:cs="Roboto" w:eastAsia="Roboto" w:hAnsi="Roboto"/>
          <w:color w:val="212121"/>
          <w:sz w:val="30"/>
          <w:szCs w:val="30"/>
          <w:rtl w:val="0"/>
        </w:rPr>
        <w:t xml:space="preserve">Examples of intangible assets incude trademark, goodwill , copyright, patent, brand, blueprint, Internet domains, intellectual property, licensing agreements, etc.</w:t>
      </w:r>
    </w:p>
    <w:p w:rsidR="00000000" w:rsidDel="00000000" w:rsidP="00000000" w:rsidRDefault="00000000" w:rsidRPr="00000000" w14:paraId="0000000F">
      <w:pPr>
        <w:numPr>
          <w:ilvl w:val="0"/>
          <w:numId w:val="1"/>
        </w:numPr>
        <w:ind w:left="720" w:hanging="360"/>
        <w:rPr>
          <w:rFonts w:ascii="Roboto" w:cs="Roboto" w:eastAsia="Roboto" w:hAnsi="Roboto"/>
          <w:color w:val="212121"/>
          <w:sz w:val="34"/>
          <w:szCs w:val="34"/>
        </w:rPr>
      </w:pPr>
      <w:r w:rsidDel="00000000" w:rsidR="00000000" w:rsidRPr="00000000">
        <w:rPr>
          <w:rFonts w:ascii="Roboto" w:cs="Roboto" w:eastAsia="Roboto" w:hAnsi="Roboto"/>
          <w:color w:val="4a4a4a"/>
          <w:sz w:val="30"/>
          <w:szCs w:val="30"/>
          <w:highlight w:val="white"/>
          <w:rtl w:val="0"/>
        </w:rPr>
        <w:t xml:space="preserve">Intangible assets are nonphysical long-term assets. Because intangible assets are generally intellectual assets, assigning a value to them is challenging due to the unpredictability of future benefits.</w:t>
      </w:r>
    </w:p>
    <w:p w:rsidR="00000000" w:rsidDel="00000000" w:rsidP="00000000" w:rsidRDefault="00000000" w:rsidRPr="00000000" w14:paraId="00000010">
      <w:pPr>
        <w:rPr>
          <w:b w:val="1"/>
          <w:color w:val="4a4a4a"/>
          <w:sz w:val="42"/>
          <w:szCs w:val="42"/>
          <w:highlight w:val="white"/>
        </w:rPr>
      </w:pPr>
      <w:r w:rsidDel="00000000" w:rsidR="00000000" w:rsidRPr="00000000">
        <w:rPr>
          <w:b w:val="1"/>
          <w:color w:val="4a4a4a"/>
          <w:sz w:val="42"/>
          <w:szCs w:val="42"/>
          <w:highlight w:val="white"/>
          <w:rtl w:val="0"/>
        </w:rPr>
        <w:t xml:space="preserve">Q.2 Editor-Linker-Loader</w:t>
      </w:r>
    </w:p>
    <w:p w:rsidR="00000000" w:rsidDel="00000000" w:rsidP="00000000" w:rsidRDefault="00000000" w:rsidRPr="00000000" w14:paraId="00000011">
      <w:pPr>
        <w:rPr>
          <w:b w:val="1"/>
          <w:color w:val="4a4a4a"/>
          <w:sz w:val="42"/>
          <w:szCs w:val="42"/>
          <w:highlight w:val="white"/>
        </w:rPr>
      </w:pPr>
      <w:r w:rsidDel="00000000" w:rsidR="00000000" w:rsidRPr="00000000">
        <w:rPr>
          <w:rtl w:val="0"/>
        </w:rPr>
      </w:r>
    </w:p>
    <w:p w:rsidR="00000000" w:rsidDel="00000000" w:rsidP="00000000" w:rsidRDefault="00000000" w:rsidRPr="00000000" w14:paraId="00000012">
      <w:pPr>
        <w:rPr>
          <w:b w:val="1"/>
          <w:color w:val="4a4a4a"/>
          <w:sz w:val="34"/>
          <w:szCs w:val="34"/>
          <w:highlight w:val="white"/>
          <w:u w:val="single"/>
        </w:rPr>
      </w:pPr>
      <w:r w:rsidDel="00000000" w:rsidR="00000000" w:rsidRPr="00000000">
        <w:rPr>
          <w:b w:val="1"/>
          <w:color w:val="4a4a4a"/>
          <w:sz w:val="34"/>
          <w:szCs w:val="34"/>
          <w:highlight w:val="white"/>
          <w:u w:val="single"/>
          <w:rtl w:val="0"/>
        </w:rPr>
        <w:t xml:space="preserve">Linker:</w:t>
      </w:r>
    </w:p>
    <w:p w:rsidR="00000000" w:rsidDel="00000000" w:rsidP="00000000" w:rsidRDefault="00000000" w:rsidRPr="00000000" w14:paraId="00000013">
      <w:pPr>
        <w:numPr>
          <w:ilvl w:val="0"/>
          <w:numId w:val="4"/>
        </w:numPr>
        <w:ind w:left="720" w:hanging="360"/>
        <w:rPr>
          <w:rFonts w:ascii="Roboto" w:cs="Roboto" w:eastAsia="Roboto" w:hAnsi="Roboto"/>
          <w:color w:val="273239"/>
          <w:sz w:val="30"/>
          <w:szCs w:val="30"/>
          <w:highlight w:val="white"/>
        </w:rPr>
      </w:pPr>
      <w:r w:rsidDel="00000000" w:rsidR="00000000" w:rsidRPr="00000000">
        <w:rPr>
          <w:rFonts w:ascii="Roboto" w:cs="Roboto" w:eastAsia="Roboto" w:hAnsi="Roboto"/>
          <w:color w:val="273239"/>
          <w:sz w:val="30"/>
          <w:szCs w:val="30"/>
          <w:highlight w:val="white"/>
          <w:rtl w:val="0"/>
        </w:rPr>
        <w:t xml:space="preserve">A linker is special program that combines the object files, generated by compiler/assembler, and other pieces of codes to originate an executable file have. exe extension.</w:t>
      </w:r>
    </w:p>
    <w:p w:rsidR="00000000" w:rsidDel="00000000" w:rsidP="00000000" w:rsidRDefault="00000000" w:rsidRPr="00000000" w14:paraId="00000014">
      <w:pPr>
        <w:numPr>
          <w:ilvl w:val="0"/>
          <w:numId w:val="4"/>
        </w:numPr>
        <w:ind w:left="720" w:hanging="360"/>
        <w:rPr>
          <w:rFonts w:ascii="Roboto" w:cs="Roboto" w:eastAsia="Roboto" w:hAnsi="Roboto"/>
          <w:color w:val="273239"/>
          <w:sz w:val="30"/>
          <w:szCs w:val="30"/>
          <w:highlight w:val="white"/>
        </w:rPr>
      </w:pPr>
      <w:r w:rsidDel="00000000" w:rsidR="00000000" w:rsidRPr="00000000">
        <w:rPr>
          <w:rFonts w:ascii="Roboto" w:cs="Roboto" w:eastAsia="Roboto" w:hAnsi="Roboto"/>
          <w:color w:val="273239"/>
          <w:sz w:val="30"/>
          <w:szCs w:val="30"/>
          <w:highlight w:val="white"/>
          <w:rtl w:val="0"/>
        </w:rPr>
        <w:t xml:space="preserve">In the object file, linker searches and append all libraries needed for execution of file. </w:t>
      </w:r>
    </w:p>
    <w:p w:rsidR="00000000" w:rsidDel="00000000" w:rsidP="00000000" w:rsidRDefault="00000000" w:rsidRPr="00000000" w14:paraId="00000015">
      <w:pPr>
        <w:numPr>
          <w:ilvl w:val="0"/>
          <w:numId w:val="4"/>
        </w:numPr>
        <w:ind w:left="720" w:hanging="360"/>
        <w:rPr>
          <w:rFonts w:ascii="Roboto" w:cs="Roboto" w:eastAsia="Roboto" w:hAnsi="Roboto"/>
          <w:color w:val="273239"/>
          <w:sz w:val="30"/>
          <w:szCs w:val="30"/>
          <w:highlight w:val="white"/>
        </w:rPr>
      </w:pPr>
      <w:r w:rsidDel="00000000" w:rsidR="00000000" w:rsidRPr="00000000">
        <w:rPr>
          <w:rFonts w:ascii="Roboto" w:cs="Roboto" w:eastAsia="Roboto" w:hAnsi="Roboto"/>
          <w:color w:val="273239"/>
          <w:sz w:val="30"/>
          <w:szCs w:val="30"/>
          <w:highlight w:val="white"/>
          <w:rtl w:val="0"/>
        </w:rPr>
        <w:t xml:space="preserve"> It also merges two or more separate object programs and establishes link among them. </w:t>
      </w:r>
    </w:p>
    <w:p w:rsidR="00000000" w:rsidDel="00000000" w:rsidP="00000000" w:rsidRDefault="00000000" w:rsidRPr="00000000" w14:paraId="00000016">
      <w:pPr>
        <w:numPr>
          <w:ilvl w:val="0"/>
          <w:numId w:val="4"/>
        </w:numPr>
        <w:ind w:left="720" w:hanging="360"/>
        <w:rPr>
          <w:rFonts w:ascii="Roboto" w:cs="Roboto" w:eastAsia="Roboto" w:hAnsi="Roboto"/>
          <w:color w:val="273239"/>
          <w:sz w:val="30"/>
          <w:szCs w:val="30"/>
          <w:highlight w:val="white"/>
        </w:rPr>
      </w:pPr>
      <w:r w:rsidDel="00000000" w:rsidR="00000000" w:rsidRPr="00000000">
        <w:rPr>
          <w:rFonts w:ascii="Roboto" w:cs="Roboto" w:eastAsia="Roboto" w:hAnsi="Roboto"/>
          <w:color w:val="273239"/>
          <w:sz w:val="30"/>
          <w:szCs w:val="30"/>
          <w:highlight w:val="white"/>
          <w:rtl w:val="0"/>
        </w:rPr>
        <w:t xml:space="preserve">Linkers are of 2 types: Linkage Editor and Dynamic Linker.</w:t>
      </w:r>
    </w:p>
    <w:p w:rsidR="00000000" w:rsidDel="00000000" w:rsidP="00000000" w:rsidRDefault="00000000" w:rsidRPr="00000000" w14:paraId="00000017">
      <w:pPr>
        <w:rPr>
          <w:rFonts w:ascii="Roboto" w:cs="Roboto" w:eastAsia="Roboto" w:hAnsi="Roboto"/>
          <w:color w:val="273239"/>
          <w:sz w:val="30"/>
          <w:szCs w:val="30"/>
          <w:highlight w:val="white"/>
        </w:rPr>
      </w:pPr>
      <w:r w:rsidDel="00000000" w:rsidR="00000000" w:rsidRPr="00000000">
        <w:rPr>
          <w:rtl w:val="0"/>
        </w:rPr>
      </w:r>
    </w:p>
    <w:p w:rsidR="00000000" w:rsidDel="00000000" w:rsidP="00000000" w:rsidRDefault="00000000" w:rsidRPr="00000000" w14:paraId="00000018">
      <w:pPr>
        <w:rPr>
          <w:b w:val="1"/>
          <w:color w:val="273239"/>
          <w:sz w:val="26"/>
          <w:szCs w:val="26"/>
          <w:highlight w:val="white"/>
        </w:rPr>
      </w:pPr>
      <w:r w:rsidDel="00000000" w:rsidR="00000000" w:rsidRPr="00000000">
        <w:rPr>
          <w:rtl w:val="0"/>
        </w:rPr>
      </w:r>
    </w:p>
    <w:p w:rsidR="00000000" w:rsidDel="00000000" w:rsidP="00000000" w:rsidRDefault="00000000" w:rsidRPr="00000000" w14:paraId="00000019">
      <w:pPr>
        <w:rPr>
          <w:b w:val="1"/>
          <w:color w:val="273239"/>
          <w:sz w:val="34"/>
          <w:szCs w:val="34"/>
          <w:highlight w:val="white"/>
          <w:u w:val="single"/>
        </w:rPr>
      </w:pPr>
      <w:r w:rsidDel="00000000" w:rsidR="00000000" w:rsidRPr="00000000">
        <w:rPr>
          <w:b w:val="1"/>
          <w:color w:val="273239"/>
          <w:sz w:val="34"/>
          <w:szCs w:val="34"/>
          <w:highlight w:val="white"/>
          <w:u w:val="single"/>
          <w:rtl w:val="0"/>
        </w:rPr>
        <w:t xml:space="preserve">Loader: </w:t>
      </w:r>
    </w:p>
    <w:p w:rsidR="00000000" w:rsidDel="00000000" w:rsidP="00000000" w:rsidRDefault="00000000" w:rsidRPr="00000000" w14:paraId="0000001A">
      <w:pPr>
        <w:numPr>
          <w:ilvl w:val="0"/>
          <w:numId w:val="3"/>
        </w:numPr>
        <w:ind w:left="720" w:hanging="360"/>
        <w:rPr>
          <w:rFonts w:ascii="Roboto" w:cs="Roboto" w:eastAsia="Roboto" w:hAnsi="Roboto"/>
          <w:color w:val="273239"/>
          <w:sz w:val="30"/>
          <w:szCs w:val="30"/>
          <w:highlight w:val="white"/>
        </w:rPr>
      </w:pPr>
      <w:r w:rsidDel="00000000" w:rsidR="00000000" w:rsidRPr="00000000">
        <w:rPr>
          <w:rFonts w:ascii="Roboto" w:cs="Roboto" w:eastAsia="Roboto" w:hAnsi="Roboto"/>
          <w:color w:val="273239"/>
          <w:sz w:val="30"/>
          <w:szCs w:val="30"/>
          <w:highlight w:val="white"/>
          <w:rtl w:val="0"/>
        </w:rPr>
        <w:t xml:space="preserve">The loader is special program that takes input of executable files from linker, loads it to main memory, and prepares this code for execution by computer. </w:t>
      </w:r>
    </w:p>
    <w:p w:rsidR="00000000" w:rsidDel="00000000" w:rsidP="00000000" w:rsidRDefault="00000000" w:rsidRPr="00000000" w14:paraId="0000001B">
      <w:pPr>
        <w:numPr>
          <w:ilvl w:val="0"/>
          <w:numId w:val="3"/>
        </w:numPr>
        <w:ind w:left="720" w:hanging="360"/>
        <w:rPr>
          <w:rFonts w:ascii="Roboto" w:cs="Roboto" w:eastAsia="Roboto" w:hAnsi="Roboto"/>
          <w:color w:val="273239"/>
          <w:sz w:val="30"/>
          <w:szCs w:val="30"/>
          <w:highlight w:val="white"/>
        </w:rPr>
      </w:pPr>
      <w:r w:rsidDel="00000000" w:rsidR="00000000" w:rsidRPr="00000000">
        <w:rPr>
          <w:rFonts w:ascii="Roboto" w:cs="Roboto" w:eastAsia="Roboto" w:hAnsi="Roboto"/>
          <w:color w:val="273239"/>
          <w:sz w:val="30"/>
          <w:szCs w:val="30"/>
          <w:highlight w:val="white"/>
          <w:rtl w:val="0"/>
        </w:rPr>
        <w:t xml:space="preserve">Loader allocates memory space to program.</w:t>
      </w:r>
    </w:p>
    <w:p w:rsidR="00000000" w:rsidDel="00000000" w:rsidP="00000000" w:rsidRDefault="00000000" w:rsidRPr="00000000" w14:paraId="0000001C">
      <w:pPr>
        <w:numPr>
          <w:ilvl w:val="0"/>
          <w:numId w:val="3"/>
        </w:numPr>
        <w:ind w:left="720" w:hanging="360"/>
        <w:rPr>
          <w:rFonts w:ascii="Roboto" w:cs="Roboto" w:eastAsia="Roboto" w:hAnsi="Roboto"/>
          <w:color w:val="273239"/>
          <w:sz w:val="30"/>
          <w:szCs w:val="30"/>
          <w:highlight w:val="white"/>
        </w:rPr>
      </w:pPr>
      <w:r w:rsidDel="00000000" w:rsidR="00000000" w:rsidRPr="00000000">
        <w:rPr>
          <w:rFonts w:ascii="Roboto" w:cs="Roboto" w:eastAsia="Roboto" w:hAnsi="Roboto"/>
          <w:color w:val="273239"/>
          <w:sz w:val="30"/>
          <w:szCs w:val="30"/>
          <w:highlight w:val="white"/>
          <w:rtl w:val="0"/>
        </w:rPr>
        <w:t xml:space="preserve">It is in charge of loading programs and libraries in operating system. </w:t>
      </w:r>
    </w:p>
    <w:p w:rsidR="00000000" w:rsidDel="00000000" w:rsidP="00000000" w:rsidRDefault="00000000" w:rsidRPr="00000000" w14:paraId="0000001D">
      <w:pPr>
        <w:numPr>
          <w:ilvl w:val="0"/>
          <w:numId w:val="3"/>
        </w:numPr>
        <w:ind w:left="720" w:hanging="360"/>
        <w:rPr>
          <w:rFonts w:ascii="Roboto" w:cs="Roboto" w:eastAsia="Roboto" w:hAnsi="Roboto"/>
          <w:color w:val="273239"/>
          <w:sz w:val="30"/>
          <w:szCs w:val="30"/>
          <w:highlight w:val="white"/>
        </w:rPr>
      </w:pPr>
      <w:r w:rsidDel="00000000" w:rsidR="00000000" w:rsidRPr="00000000">
        <w:rPr>
          <w:rFonts w:ascii="Roboto" w:cs="Roboto" w:eastAsia="Roboto" w:hAnsi="Roboto"/>
          <w:color w:val="273239"/>
          <w:sz w:val="30"/>
          <w:szCs w:val="30"/>
          <w:highlight w:val="white"/>
          <w:rtl w:val="0"/>
        </w:rPr>
        <w:t xml:space="preserve">Loaders are of 4 types: Absolute, Relocating, Direct Linking, Bootstrap.</w:t>
      </w:r>
    </w:p>
    <w:p w:rsidR="00000000" w:rsidDel="00000000" w:rsidP="00000000" w:rsidRDefault="00000000" w:rsidRPr="00000000" w14:paraId="0000001E">
      <w:pPr>
        <w:rPr>
          <w:b w:val="1"/>
          <w:color w:val="273239"/>
          <w:sz w:val="26"/>
          <w:szCs w:val="26"/>
          <w:highlight w:val="white"/>
        </w:rPr>
      </w:pPr>
      <w:r w:rsidDel="00000000" w:rsidR="00000000" w:rsidRPr="00000000">
        <w:rPr>
          <w:b w:val="1"/>
          <w:color w:val="273239"/>
          <w:sz w:val="26"/>
          <w:szCs w:val="26"/>
          <w:highlight w:val="white"/>
        </w:rPr>
        <w:drawing>
          <wp:inline distB="114300" distT="114300" distL="114300" distR="114300">
            <wp:extent cx="5943600" cy="2082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0828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b w:val="1"/>
          <w:color w:val="273239"/>
          <w:sz w:val="42"/>
          <w:szCs w:val="42"/>
          <w:highlight w:val="white"/>
        </w:rPr>
      </w:pPr>
      <w:r w:rsidDel="00000000" w:rsidR="00000000" w:rsidRPr="00000000">
        <w:rPr>
          <w:b w:val="1"/>
          <w:color w:val="273239"/>
          <w:sz w:val="42"/>
          <w:szCs w:val="42"/>
          <w:highlight w:val="white"/>
          <w:rtl w:val="0"/>
        </w:rPr>
        <w:t xml:space="preserve">Q.3 Linkage Error</w:t>
      </w:r>
    </w:p>
    <w:p w:rsidR="00000000" w:rsidDel="00000000" w:rsidP="00000000" w:rsidRDefault="00000000" w:rsidRPr="00000000" w14:paraId="00000020">
      <w:pPr>
        <w:rPr>
          <w:b w:val="1"/>
          <w:color w:val="273239"/>
          <w:sz w:val="42"/>
          <w:szCs w:val="42"/>
          <w:highlight w:val="white"/>
        </w:rPr>
      </w:pPr>
      <w:r w:rsidDel="00000000" w:rsidR="00000000" w:rsidRPr="00000000">
        <w:rPr>
          <w:rtl w:val="0"/>
        </w:rPr>
      </w:r>
    </w:p>
    <w:p w:rsidR="00000000" w:rsidDel="00000000" w:rsidP="00000000" w:rsidRDefault="00000000" w:rsidRPr="00000000" w14:paraId="00000021">
      <w:pPr>
        <w:numPr>
          <w:ilvl w:val="0"/>
          <w:numId w:val="2"/>
        </w:numPr>
        <w:ind w:left="720" w:hanging="360"/>
        <w:rPr>
          <w:rFonts w:ascii="Roboto" w:cs="Roboto" w:eastAsia="Roboto" w:hAnsi="Roboto"/>
          <w:color w:val="353833"/>
          <w:sz w:val="30"/>
          <w:szCs w:val="30"/>
          <w:highlight w:val="white"/>
        </w:rPr>
      </w:pPr>
      <w:r w:rsidDel="00000000" w:rsidR="00000000" w:rsidRPr="00000000">
        <w:rPr>
          <w:rFonts w:ascii="Roboto" w:cs="Roboto" w:eastAsia="Roboto" w:hAnsi="Roboto"/>
          <w:color w:val="353833"/>
          <w:sz w:val="30"/>
          <w:szCs w:val="30"/>
          <w:highlight w:val="white"/>
          <w:rtl w:val="0"/>
        </w:rPr>
        <w:t xml:space="preserve">LinkageError indicate that a class has some dependency on another class; however, the latter class has incompatibly changed after the compilation of the former class.</w:t>
      </w:r>
    </w:p>
    <w:p w:rsidR="00000000" w:rsidDel="00000000" w:rsidP="00000000" w:rsidRDefault="00000000" w:rsidRPr="00000000" w14:paraId="00000022">
      <w:pPr>
        <w:numPr>
          <w:ilvl w:val="0"/>
          <w:numId w:val="2"/>
        </w:numPr>
        <w:ind w:left="720" w:hanging="360"/>
        <w:rPr>
          <w:rFonts w:ascii="Roboto" w:cs="Roboto" w:eastAsia="Roboto" w:hAnsi="Roboto"/>
          <w:color w:val="353833"/>
          <w:sz w:val="30"/>
          <w:szCs w:val="30"/>
          <w:highlight w:val="white"/>
          <w:u w:val="none"/>
        </w:rPr>
      </w:pPr>
      <w:r w:rsidDel="00000000" w:rsidR="00000000" w:rsidRPr="00000000">
        <w:rPr>
          <w:rFonts w:ascii="Roboto" w:cs="Roboto" w:eastAsia="Roboto" w:hAnsi="Roboto"/>
          <w:color w:val="353833"/>
          <w:sz w:val="30"/>
          <w:szCs w:val="30"/>
          <w:highlight w:val="white"/>
          <w:rtl w:val="0"/>
        </w:rPr>
        <w:t xml:space="preserve">Linkage error is an example that explains us the sequence of editor, linker and loader.</w:t>
      </w:r>
    </w:p>
    <w:p w:rsidR="00000000" w:rsidDel="00000000" w:rsidP="00000000" w:rsidRDefault="00000000" w:rsidRPr="00000000" w14:paraId="00000023">
      <w:pPr>
        <w:numPr>
          <w:ilvl w:val="0"/>
          <w:numId w:val="2"/>
        </w:numPr>
        <w:ind w:left="720" w:hanging="360"/>
        <w:rPr>
          <w:rFonts w:ascii="Roboto" w:cs="Roboto" w:eastAsia="Roboto" w:hAnsi="Roboto"/>
          <w:color w:val="353833"/>
          <w:sz w:val="30"/>
          <w:szCs w:val="30"/>
          <w:highlight w:val="white"/>
          <w:u w:val="none"/>
        </w:rPr>
      </w:pPr>
      <w:r w:rsidDel="00000000" w:rsidR="00000000" w:rsidRPr="00000000">
        <w:rPr>
          <w:rFonts w:ascii="Roboto" w:cs="Roboto" w:eastAsia="Roboto" w:hAnsi="Roboto"/>
          <w:color w:val="353833"/>
          <w:sz w:val="30"/>
          <w:szCs w:val="30"/>
          <w:highlight w:val="white"/>
          <w:rtl w:val="0"/>
        </w:rPr>
        <w:t xml:space="preserve">Editor comes first as we use editor to edit the program, then the linker is used to link all the libraries needed for the execution of that file and then loader oads the program and the libraries into operating system.</w:t>
      </w:r>
    </w:p>
    <w:p w:rsidR="00000000" w:rsidDel="00000000" w:rsidP="00000000" w:rsidRDefault="00000000" w:rsidRPr="00000000" w14:paraId="00000024">
      <w:pPr>
        <w:rPr>
          <w:rFonts w:ascii="Roboto" w:cs="Roboto" w:eastAsia="Roboto" w:hAnsi="Roboto"/>
          <w:color w:val="353833"/>
          <w:sz w:val="30"/>
          <w:szCs w:val="30"/>
          <w:highlight w:val="white"/>
        </w:rPr>
      </w:pPr>
      <w:r w:rsidDel="00000000" w:rsidR="00000000" w:rsidRPr="00000000">
        <w:rPr>
          <w:rtl w:val="0"/>
        </w:rPr>
      </w:r>
    </w:p>
    <w:p w:rsidR="00000000" w:rsidDel="00000000" w:rsidP="00000000" w:rsidRDefault="00000000" w:rsidRPr="00000000" w14:paraId="00000025">
      <w:pPr>
        <w:rPr>
          <w:rFonts w:ascii="Roboto" w:cs="Roboto" w:eastAsia="Roboto" w:hAnsi="Roboto"/>
          <w:color w:val="353833"/>
          <w:sz w:val="30"/>
          <w:szCs w:val="30"/>
          <w:highlight w:val="white"/>
        </w:rPr>
      </w:pPr>
      <w:r w:rsidDel="00000000" w:rsidR="00000000" w:rsidRPr="00000000">
        <w:rPr>
          <w:rtl w:val="0"/>
        </w:rPr>
      </w:r>
    </w:p>
    <w:p w:rsidR="00000000" w:rsidDel="00000000" w:rsidP="00000000" w:rsidRDefault="00000000" w:rsidRPr="00000000" w14:paraId="00000026">
      <w:pPr>
        <w:rPr>
          <w:b w:val="1"/>
          <w:color w:val="353833"/>
          <w:sz w:val="42"/>
          <w:szCs w:val="42"/>
          <w:highlight w:val="white"/>
        </w:rPr>
      </w:pPr>
      <w:r w:rsidDel="00000000" w:rsidR="00000000" w:rsidRPr="00000000">
        <w:rPr>
          <w:b w:val="1"/>
          <w:color w:val="353833"/>
          <w:sz w:val="42"/>
          <w:szCs w:val="42"/>
          <w:highlight w:val="white"/>
          <w:rtl w:val="0"/>
        </w:rPr>
        <w:t xml:space="preserve">Q.4 Debugger and how it works </w:t>
      </w:r>
    </w:p>
    <w:p w:rsidR="00000000" w:rsidDel="00000000" w:rsidP="00000000" w:rsidRDefault="00000000" w:rsidRPr="00000000" w14:paraId="00000027">
      <w:pPr>
        <w:rPr>
          <w:b w:val="1"/>
          <w:color w:val="353833"/>
          <w:sz w:val="42"/>
          <w:szCs w:val="42"/>
          <w:highlight w:val="white"/>
        </w:rPr>
      </w:pPr>
      <w:r w:rsidDel="00000000" w:rsidR="00000000" w:rsidRPr="00000000">
        <w:rPr>
          <w:rtl w:val="0"/>
        </w:rPr>
      </w:r>
    </w:p>
    <w:p w:rsidR="00000000" w:rsidDel="00000000" w:rsidP="00000000" w:rsidRDefault="00000000" w:rsidRPr="00000000" w14:paraId="00000028">
      <w:pPr>
        <w:numPr>
          <w:ilvl w:val="0"/>
          <w:numId w:val="6"/>
        </w:numPr>
        <w:ind w:left="720" w:hanging="360"/>
        <w:rPr>
          <w:rFonts w:ascii="Roboto" w:cs="Roboto" w:eastAsia="Roboto" w:hAnsi="Roboto"/>
          <w:color w:val="353833"/>
          <w:sz w:val="30"/>
          <w:szCs w:val="30"/>
          <w:highlight w:val="white"/>
        </w:rPr>
      </w:pPr>
      <w:r w:rsidDel="00000000" w:rsidR="00000000" w:rsidRPr="00000000">
        <w:rPr>
          <w:rFonts w:ascii="Roboto" w:cs="Roboto" w:eastAsia="Roboto" w:hAnsi="Roboto"/>
          <w:color w:val="666666"/>
          <w:sz w:val="30"/>
          <w:szCs w:val="30"/>
          <w:shd w:fill="f7f7f7" w:val="clear"/>
          <w:rtl w:val="0"/>
        </w:rPr>
        <w:t xml:space="preserve">Debugging is the process of analyzing how your program runs, how it generates data in order to find defects and issues in your code. </w:t>
      </w:r>
    </w:p>
    <w:p w:rsidR="00000000" w:rsidDel="00000000" w:rsidP="00000000" w:rsidRDefault="00000000" w:rsidRPr="00000000" w14:paraId="00000029">
      <w:pPr>
        <w:numPr>
          <w:ilvl w:val="0"/>
          <w:numId w:val="6"/>
        </w:numPr>
        <w:ind w:left="720" w:hanging="360"/>
        <w:rPr>
          <w:rFonts w:ascii="Roboto" w:cs="Roboto" w:eastAsia="Roboto" w:hAnsi="Roboto"/>
          <w:color w:val="353833"/>
          <w:sz w:val="30"/>
          <w:szCs w:val="30"/>
          <w:highlight w:val="white"/>
        </w:rPr>
      </w:pPr>
      <w:r w:rsidDel="00000000" w:rsidR="00000000" w:rsidRPr="00000000">
        <w:rPr>
          <w:rFonts w:ascii="Roboto" w:cs="Roboto" w:eastAsia="Roboto" w:hAnsi="Roboto"/>
          <w:color w:val="666666"/>
          <w:sz w:val="30"/>
          <w:szCs w:val="30"/>
          <w:shd w:fill="f7f7f7" w:val="clear"/>
          <w:rtl w:val="0"/>
        </w:rPr>
        <w:t xml:space="preserve">These errors or defects are referred to as “bugs”, hence the term “debugging.”</w:t>
      </w:r>
    </w:p>
    <w:p w:rsidR="00000000" w:rsidDel="00000000" w:rsidP="00000000" w:rsidRDefault="00000000" w:rsidRPr="00000000" w14:paraId="0000002A">
      <w:pPr>
        <w:numPr>
          <w:ilvl w:val="0"/>
          <w:numId w:val="6"/>
        </w:numPr>
        <w:ind w:left="720" w:hanging="360"/>
        <w:rPr>
          <w:rFonts w:ascii="Roboto" w:cs="Roboto" w:eastAsia="Roboto" w:hAnsi="Roboto"/>
          <w:color w:val="666666"/>
          <w:sz w:val="30"/>
          <w:szCs w:val="30"/>
          <w:shd w:fill="f7f7f7" w:val="clear"/>
        </w:rPr>
      </w:pPr>
      <w:r w:rsidDel="00000000" w:rsidR="00000000" w:rsidRPr="00000000">
        <w:rPr>
          <w:rFonts w:ascii="Roboto" w:cs="Roboto" w:eastAsia="Roboto" w:hAnsi="Roboto"/>
          <w:color w:val="666666"/>
          <w:sz w:val="30"/>
          <w:szCs w:val="30"/>
          <w:highlight w:val="white"/>
          <w:rtl w:val="0"/>
        </w:rPr>
        <w:t xml:space="preserve">A debugger is a tool that is typically used to allow the user to view the execution state and data of another application as it is running.</w:t>
      </w:r>
    </w:p>
    <w:p w:rsidR="00000000" w:rsidDel="00000000" w:rsidP="00000000" w:rsidRDefault="00000000" w:rsidRPr="00000000" w14:paraId="0000002B">
      <w:pPr>
        <w:numPr>
          <w:ilvl w:val="0"/>
          <w:numId w:val="6"/>
        </w:numPr>
        <w:ind w:left="720" w:hanging="360"/>
        <w:rPr>
          <w:rFonts w:ascii="Roboto" w:cs="Roboto" w:eastAsia="Roboto" w:hAnsi="Roboto"/>
          <w:color w:val="666666"/>
          <w:sz w:val="30"/>
          <w:szCs w:val="30"/>
          <w:highlight w:val="white"/>
        </w:rPr>
      </w:pPr>
      <w:r w:rsidDel="00000000" w:rsidR="00000000" w:rsidRPr="00000000">
        <w:rPr>
          <w:rFonts w:ascii="Roboto" w:cs="Roboto" w:eastAsia="Roboto" w:hAnsi="Roboto"/>
          <w:color w:val="666666"/>
          <w:sz w:val="30"/>
          <w:szCs w:val="30"/>
          <w:highlight w:val="white"/>
          <w:rtl w:val="0"/>
        </w:rPr>
        <w:t xml:space="preserve">Debuggers allow users to halt the execution of the program, examine the values of variables, step execution of the program line by line, and set breakpoints on lines or specific functions that, when hit, will halt execution of the program at that spot. </w:t>
      </w:r>
    </w:p>
    <w:p w:rsidR="00000000" w:rsidDel="00000000" w:rsidP="00000000" w:rsidRDefault="00000000" w:rsidRPr="00000000" w14:paraId="0000002C">
      <w:pPr>
        <w:ind w:left="0" w:firstLine="0"/>
        <w:rPr>
          <w:color w:val="666666"/>
          <w:sz w:val="27"/>
          <w:szCs w:val="27"/>
          <w:highlight w:val="white"/>
        </w:rPr>
      </w:pPr>
      <w:r w:rsidDel="00000000" w:rsidR="00000000" w:rsidRPr="00000000">
        <w:rPr>
          <w:rtl w:val="0"/>
        </w:rPr>
      </w:r>
    </w:p>
    <w:p w:rsidR="00000000" w:rsidDel="00000000" w:rsidP="00000000" w:rsidRDefault="00000000" w:rsidRPr="00000000" w14:paraId="0000002D">
      <w:pPr>
        <w:ind w:left="0" w:firstLine="0"/>
        <w:rPr>
          <w:color w:val="666666"/>
          <w:sz w:val="27"/>
          <w:szCs w:val="27"/>
          <w:highlight w:val="white"/>
        </w:rPr>
      </w:pPr>
      <w:r w:rsidDel="00000000" w:rsidR="00000000" w:rsidRPr="00000000">
        <w:rPr>
          <w:rtl w:val="0"/>
        </w:rPr>
      </w:r>
    </w:p>
    <w:p w:rsidR="00000000" w:rsidDel="00000000" w:rsidP="00000000" w:rsidRDefault="00000000" w:rsidRPr="00000000" w14:paraId="0000002E">
      <w:pPr>
        <w:ind w:left="0" w:firstLine="0"/>
        <w:rPr>
          <w:color w:val="666666"/>
          <w:sz w:val="27"/>
          <w:szCs w:val="27"/>
          <w:highlight w:val="white"/>
        </w:rPr>
      </w:pPr>
      <w:r w:rsidDel="00000000" w:rsidR="00000000" w:rsidRPr="00000000">
        <w:rPr>
          <w:rtl w:val="0"/>
        </w:rPr>
      </w:r>
    </w:p>
    <w:p w:rsidR="00000000" w:rsidDel="00000000" w:rsidP="00000000" w:rsidRDefault="00000000" w:rsidRPr="00000000" w14:paraId="0000002F">
      <w:pPr>
        <w:ind w:left="0" w:firstLine="0"/>
        <w:rPr>
          <w:b w:val="1"/>
          <w:color w:val="666666"/>
          <w:sz w:val="42"/>
          <w:szCs w:val="42"/>
          <w:highlight w:val="white"/>
        </w:rPr>
      </w:pPr>
      <w:r w:rsidDel="00000000" w:rsidR="00000000" w:rsidRPr="00000000">
        <w:rPr>
          <w:b w:val="1"/>
          <w:color w:val="666666"/>
          <w:sz w:val="42"/>
          <w:szCs w:val="42"/>
          <w:highlight w:val="white"/>
          <w:rtl w:val="0"/>
        </w:rPr>
        <w:t xml:space="preserve">Q.5 Find the Error </w:t>
      </w:r>
    </w:p>
    <w:p w:rsidR="00000000" w:rsidDel="00000000" w:rsidP="00000000" w:rsidRDefault="00000000" w:rsidRPr="00000000" w14:paraId="00000030">
      <w:pPr>
        <w:ind w:left="0" w:firstLine="0"/>
        <w:rPr>
          <w:color w:val="666666"/>
          <w:sz w:val="27"/>
          <w:szCs w:val="27"/>
          <w:highlight w:val="white"/>
        </w:rPr>
      </w:pPr>
      <w:r w:rsidDel="00000000" w:rsidR="00000000" w:rsidRPr="00000000">
        <w:rPr>
          <w:rtl w:val="0"/>
        </w:rPr>
      </w:r>
    </w:p>
    <w:p w:rsidR="00000000" w:rsidDel="00000000" w:rsidP="00000000" w:rsidRDefault="00000000" w:rsidRPr="00000000" w14:paraId="00000031">
      <w:pPr>
        <w:ind w:left="0" w:firstLine="0"/>
        <w:rPr>
          <w:color w:val="666666"/>
          <w:sz w:val="27"/>
          <w:szCs w:val="27"/>
          <w:highlight w:val="white"/>
        </w:rPr>
      </w:pPr>
      <w:r w:rsidDel="00000000" w:rsidR="00000000" w:rsidRPr="00000000">
        <w:rPr>
          <w:b w:val="1"/>
          <w:color w:val="666666"/>
          <w:sz w:val="34"/>
          <w:szCs w:val="34"/>
          <w:highlight w:val="white"/>
          <w:u w:val="single"/>
          <w:rtl w:val="0"/>
        </w:rPr>
        <w:t xml:space="preserve">Code: </w:t>
      </w:r>
      <w:r w:rsidDel="00000000" w:rsidR="00000000" w:rsidRPr="00000000">
        <w:rPr>
          <w:color w:val="666666"/>
          <w:sz w:val="27"/>
          <w:szCs w:val="27"/>
          <w:highlight w:val="white"/>
          <w:rtl w:val="0"/>
        </w:rPr>
        <w:t xml:space="preserve"> </w:t>
      </w:r>
    </w:p>
    <w:p w:rsidR="00000000" w:rsidDel="00000000" w:rsidP="00000000" w:rsidRDefault="00000000" w:rsidRPr="00000000" w14:paraId="00000032">
      <w:pPr>
        <w:ind w:left="0" w:firstLine="0"/>
        <w:rPr>
          <w:color w:val="666666"/>
          <w:sz w:val="27"/>
          <w:szCs w:val="27"/>
          <w:highlight w:val="white"/>
        </w:rPr>
      </w:pPr>
      <w:r w:rsidDel="00000000" w:rsidR="00000000" w:rsidRPr="00000000">
        <w:rPr>
          <w:color w:val="666666"/>
          <w:sz w:val="27"/>
          <w:szCs w:val="27"/>
          <w:highlight w:val="white"/>
          <w:rtl w:val="0"/>
        </w:rPr>
        <w:t xml:space="preserve">         </w:t>
      </w:r>
    </w:p>
    <w:p w:rsidR="00000000" w:rsidDel="00000000" w:rsidP="00000000" w:rsidRDefault="00000000" w:rsidRPr="00000000" w14:paraId="00000033">
      <w:pPr>
        <w:ind w:left="0" w:firstLine="0"/>
        <w:rPr>
          <w:color w:val="666666"/>
          <w:sz w:val="27"/>
          <w:szCs w:val="27"/>
          <w:highlight w:val="white"/>
        </w:rPr>
      </w:pPr>
      <w:r w:rsidDel="00000000" w:rsidR="00000000" w:rsidRPr="00000000">
        <w:rPr>
          <w:color w:val="666666"/>
          <w:sz w:val="27"/>
          <w:szCs w:val="27"/>
          <w:highlight w:val="white"/>
          <w:rtl w:val="0"/>
        </w:rPr>
        <w:t xml:space="preserve">Class Abhishek</w:t>
      </w:r>
    </w:p>
    <w:p w:rsidR="00000000" w:rsidDel="00000000" w:rsidP="00000000" w:rsidRDefault="00000000" w:rsidRPr="00000000" w14:paraId="00000034">
      <w:pPr>
        <w:ind w:left="0" w:firstLine="0"/>
        <w:rPr>
          <w:color w:val="666666"/>
          <w:sz w:val="27"/>
          <w:szCs w:val="27"/>
          <w:highlight w:val="white"/>
        </w:rPr>
      </w:pPr>
      <w:r w:rsidDel="00000000" w:rsidR="00000000" w:rsidRPr="00000000">
        <w:rPr>
          <w:color w:val="666666"/>
          <w:sz w:val="27"/>
          <w:szCs w:val="27"/>
          <w:highlight w:val="white"/>
          <w:rtl w:val="0"/>
        </w:rPr>
        <w:t xml:space="preserve">{</w:t>
      </w:r>
    </w:p>
    <w:p w:rsidR="00000000" w:rsidDel="00000000" w:rsidP="00000000" w:rsidRDefault="00000000" w:rsidRPr="00000000" w14:paraId="00000035">
      <w:pPr>
        <w:ind w:left="0" w:firstLine="0"/>
        <w:rPr>
          <w:color w:val="666666"/>
          <w:sz w:val="27"/>
          <w:szCs w:val="27"/>
          <w:highlight w:val="white"/>
        </w:rPr>
      </w:pPr>
      <w:r w:rsidDel="00000000" w:rsidR="00000000" w:rsidRPr="00000000">
        <w:rPr>
          <w:color w:val="666666"/>
          <w:sz w:val="27"/>
          <w:szCs w:val="27"/>
          <w:highlight w:val="white"/>
          <w:rtl w:val="0"/>
        </w:rPr>
        <w:t xml:space="preserve">public static void main(Sring args[])</w:t>
      </w:r>
    </w:p>
    <w:p w:rsidR="00000000" w:rsidDel="00000000" w:rsidP="00000000" w:rsidRDefault="00000000" w:rsidRPr="00000000" w14:paraId="00000036">
      <w:pPr>
        <w:ind w:left="0" w:firstLine="0"/>
        <w:rPr>
          <w:color w:val="666666"/>
          <w:sz w:val="27"/>
          <w:szCs w:val="27"/>
          <w:highlight w:val="white"/>
        </w:rPr>
      </w:pPr>
      <w:r w:rsidDel="00000000" w:rsidR="00000000" w:rsidRPr="00000000">
        <w:rPr>
          <w:color w:val="666666"/>
          <w:sz w:val="27"/>
          <w:szCs w:val="27"/>
          <w:highlight w:val="white"/>
          <w:rtl w:val="0"/>
        </w:rPr>
        <w:t xml:space="preserve">{</w:t>
      </w:r>
    </w:p>
    <w:p w:rsidR="00000000" w:rsidDel="00000000" w:rsidP="00000000" w:rsidRDefault="00000000" w:rsidRPr="00000000" w14:paraId="00000037">
      <w:pPr>
        <w:ind w:left="0" w:firstLine="0"/>
        <w:rPr>
          <w:color w:val="666666"/>
          <w:sz w:val="27"/>
          <w:szCs w:val="27"/>
          <w:highlight w:val="white"/>
        </w:rPr>
      </w:pPr>
      <w:r w:rsidDel="00000000" w:rsidR="00000000" w:rsidRPr="00000000">
        <w:rPr>
          <w:color w:val="666666"/>
          <w:sz w:val="27"/>
          <w:szCs w:val="27"/>
          <w:highlight w:val="white"/>
          <w:rtl w:val="0"/>
        </w:rPr>
        <w:t xml:space="preserve">System.out.print(“Hello World”);</w:t>
      </w:r>
    </w:p>
    <w:p w:rsidR="00000000" w:rsidDel="00000000" w:rsidP="00000000" w:rsidRDefault="00000000" w:rsidRPr="00000000" w14:paraId="00000038">
      <w:pPr>
        <w:ind w:left="0" w:firstLine="0"/>
        <w:rPr>
          <w:color w:val="666666"/>
          <w:sz w:val="27"/>
          <w:szCs w:val="27"/>
          <w:highlight w:val="white"/>
        </w:rPr>
      </w:pPr>
      <w:r w:rsidDel="00000000" w:rsidR="00000000" w:rsidRPr="00000000">
        <w:rPr>
          <w:color w:val="666666"/>
          <w:sz w:val="27"/>
          <w:szCs w:val="27"/>
          <w:highlight w:val="white"/>
          <w:rtl w:val="0"/>
        </w:rPr>
        <w:t xml:space="preserve">}</w:t>
      </w:r>
    </w:p>
    <w:p w:rsidR="00000000" w:rsidDel="00000000" w:rsidP="00000000" w:rsidRDefault="00000000" w:rsidRPr="00000000" w14:paraId="00000039">
      <w:pPr>
        <w:ind w:left="0" w:firstLine="0"/>
        <w:rPr>
          <w:color w:val="666666"/>
          <w:sz w:val="27"/>
          <w:szCs w:val="27"/>
          <w:highlight w:val="white"/>
        </w:rPr>
      </w:pPr>
      <w:r w:rsidDel="00000000" w:rsidR="00000000" w:rsidRPr="00000000">
        <w:rPr>
          <w:color w:val="666666"/>
          <w:sz w:val="27"/>
          <w:szCs w:val="27"/>
          <w:highlight w:val="white"/>
          <w:rtl w:val="0"/>
        </w:rPr>
        <w:t xml:space="preserve">a  = 3;</w:t>
      </w:r>
    </w:p>
    <w:p w:rsidR="00000000" w:rsidDel="00000000" w:rsidP="00000000" w:rsidRDefault="00000000" w:rsidRPr="00000000" w14:paraId="0000003A">
      <w:pPr>
        <w:ind w:left="0" w:firstLine="0"/>
        <w:rPr>
          <w:color w:val="666666"/>
          <w:sz w:val="27"/>
          <w:szCs w:val="27"/>
          <w:highlight w:val="white"/>
        </w:rPr>
      </w:pPr>
      <w:r w:rsidDel="00000000" w:rsidR="00000000" w:rsidRPr="00000000">
        <w:rPr>
          <w:color w:val="666666"/>
          <w:sz w:val="27"/>
          <w:szCs w:val="27"/>
          <w:highlight w:val="white"/>
          <w:rtl w:val="0"/>
        </w:rPr>
        <w:t xml:space="preserve">}</w:t>
      </w:r>
    </w:p>
    <w:p w:rsidR="00000000" w:rsidDel="00000000" w:rsidP="00000000" w:rsidRDefault="00000000" w:rsidRPr="00000000" w14:paraId="0000003B">
      <w:pPr>
        <w:ind w:left="0" w:firstLine="0"/>
        <w:rPr>
          <w:color w:val="666666"/>
          <w:sz w:val="27"/>
          <w:szCs w:val="27"/>
          <w:highlight w:val="white"/>
        </w:rPr>
      </w:pPr>
      <w:r w:rsidDel="00000000" w:rsidR="00000000" w:rsidRPr="00000000">
        <w:rPr>
          <w:rtl w:val="0"/>
        </w:rPr>
      </w:r>
    </w:p>
    <w:p w:rsidR="00000000" w:rsidDel="00000000" w:rsidP="00000000" w:rsidRDefault="00000000" w:rsidRPr="00000000" w14:paraId="0000003C">
      <w:pPr>
        <w:ind w:left="0" w:firstLine="0"/>
        <w:rPr>
          <w:color w:val="666666"/>
          <w:sz w:val="27"/>
          <w:szCs w:val="27"/>
          <w:highlight w:val="white"/>
        </w:rPr>
      </w:pPr>
      <w:r w:rsidDel="00000000" w:rsidR="00000000" w:rsidRPr="00000000">
        <w:rPr>
          <w:rtl w:val="0"/>
        </w:rPr>
      </w:r>
    </w:p>
    <w:p w:rsidR="00000000" w:rsidDel="00000000" w:rsidP="00000000" w:rsidRDefault="00000000" w:rsidRPr="00000000" w14:paraId="0000003D">
      <w:pPr>
        <w:ind w:left="0" w:firstLine="0"/>
        <w:rPr>
          <w:color w:val="666666"/>
          <w:sz w:val="27"/>
          <w:szCs w:val="27"/>
          <w:highlight w:val="white"/>
        </w:rPr>
      </w:pPr>
      <w:r w:rsidDel="00000000" w:rsidR="00000000" w:rsidRPr="00000000">
        <w:rPr>
          <w:b w:val="1"/>
          <w:color w:val="666666"/>
          <w:sz w:val="34"/>
          <w:szCs w:val="34"/>
          <w:highlight w:val="white"/>
          <w:u w:val="single"/>
          <w:rtl w:val="0"/>
        </w:rPr>
        <w:t xml:space="preserve">Error: </w:t>
      </w:r>
      <w:r w:rsidDel="00000000" w:rsidR="00000000" w:rsidRPr="00000000">
        <w:rPr>
          <w:color w:val="666666"/>
          <w:sz w:val="27"/>
          <w:szCs w:val="27"/>
          <w:highlight w:val="white"/>
          <w:rtl w:val="0"/>
        </w:rPr>
        <w:t xml:space="preserve"> &lt;Identifier&gt; expected</w:t>
      </w:r>
    </w:p>
    <w:p w:rsidR="00000000" w:rsidDel="00000000" w:rsidP="00000000" w:rsidRDefault="00000000" w:rsidRPr="00000000" w14:paraId="0000003E">
      <w:pPr>
        <w:ind w:left="0" w:firstLine="0"/>
        <w:rPr>
          <w:color w:val="666666"/>
          <w:sz w:val="27"/>
          <w:szCs w:val="27"/>
          <w:highlight w:val="white"/>
        </w:rPr>
      </w:pPr>
      <w:r w:rsidDel="00000000" w:rsidR="00000000" w:rsidRPr="00000000">
        <w:rPr>
          <w:rtl w:val="0"/>
        </w:rPr>
      </w:r>
    </w:p>
    <w:p w:rsidR="00000000" w:rsidDel="00000000" w:rsidP="00000000" w:rsidRDefault="00000000" w:rsidRPr="00000000" w14:paraId="0000003F">
      <w:pPr>
        <w:ind w:left="0" w:firstLine="0"/>
        <w:rPr>
          <w:color w:val="666666"/>
          <w:sz w:val="27"/>
          <w:szCs w:val="27"/>
          <w:highlight w:val="white"/>
        </w:rPr>
      </w:pPr>
      <w:r w:rsidDel="00000000" w:rsidR="00000000" w:rsidRPr="00000000">
        <w:rPr>
          <w:rtl w:val="0"/>
        </w:rPr>
      </w:r>
    </w:p>
    <w:p w:rsidR="00000000" w:rsidDel="00000000" w:rsidP="00000000" w:rsidRDefault="00000000" w:rsidRPr="00000000" w14:paraId="00000040">
      <w:pPr>
        <w:ind w:left="0" w:firstLine="0"/>
        <w:rPr>
          <w:color w:val="666666"/>
          <w:sz w:val="27"/>
          <w:szCs w:val="27"/>
          <w:highlight w:val="white"/>
        </w:rPr>
      </w:pPr>
      <w:r w:rsidDel="00000000" w:rsidR="00000000" w:rsidRPr="00000000">
        <w:rPr>
          <w:color w:val="666666"/>
          <w:sz w:val="27"/>
          <w:szCs w:val="27"/>
          <w:highlight w:val="white"/>
          <w:rtl w:val="0"/>
        </w:rPr>
        <w:t xml:space="preserve">Resources: </w:t>
      </w:r>
    </w:p>
    <w:p w:rsidR="00000000" w:rsidDel="00000000" w:rsidP="00000000" w:rsidRDefault="00000000" w:rsidRPr="00000000" w14:paraId="00000041">
      <w:pPr>
        <w:ind w:left="0" w:firstLine="0"/>
        <w:rPr>
          <w:color w:val="666666"/>
          <w:sz w:val="27"/>
          <w:szCs w:val="27"/>
          <w:highlight w:val="white"/>
        </w:rPr>
      </w:pPr>
      <w:r w:rsidDel="00000000" w:rsidR="00000000" w:rsidRPr="00000000">
        <w:rPr>
          <w:rtl w:val="0"/>
        </w:rPr>
      </w:r>
    </w:p>
    <w:p w:rsidR="00000000" w:rsidDel="00000000" w:rsidP="00000000" w:rsidRDefault="00000000" w:rsidRPr="00000000" w14:paraId="00000042">
      <w:pPr>
        <w:ind w:left="0" w:firstLine="0"/>
        <w:rPr>
          <w:color w:val="666666"/>
          <w:sz w:val="27"/>
          <w:szCs w:val="27"/>
          <w:highlight w:val="white"/>
        </w:rPr>
      </w:pPr>
      <w:r w:rsidDel="00000000" w:rsidR="00000000" w:rsidRPr="00000000">
        <w:rPr>
          <w:color w:val="666666"/>
          <w:sz w:val="27"/>
          <w:szCs w:val="27"/>
          <w:highlight w:val="white"/>
          <w:rtl w:val="0"/>
        </w:rPr>
        <w:t xml:space="preserve">Operating System: </w:t>
      </w:r>
      <w:hyperlink r:id="rId7">
        <w:r w:rsidDel="00000000" w:rsidR="00000000" w:rsidRPr="00000000">
          <w:rPr>
            <w:color w:val="1155cc"/>
            <w:sz w:val="27"/>
            <w:szCs w:val="27"/>
            <w:highlight w:val="white"/>
            <w:u w:val="single"/>
            <w:rtl w:val="0"/>
          </w:rPr>
          <w:t xml:space="preserve">https://www.geeksforgeeks.org/last-minute-notes-operating-systems/</w:t>
        </w:r>
      </w:hyperlink>
      <w:r w:rsidDel="00000000" w:rsidR="00000000" w:rsidRPr="00000000">
        <w:rPr>
          <w:rtl w:val="0"/>
        </w:rPr>
      </w:r>
    </w:p>
    <w:p w:rsidR="00000000" w:rsidDel="00000000" w:rsidP="00000000" w:rsidRDefault="00000000" w:rsidRPr="00000000" w14:paraId="00000043">
      <w:pPr>
        <w:ind w:left="0" w:firstLine="0"/>
        <w:rPr>
          <w:color w:val="666666"/>
          <w:sz w:val="27"/>
          <w:szCs w:val="27"/>
          <w:highlight w:val="white"/>
        </w:rPr>
      </w:pPr>
      <w:r w:rsidDel="00000000" w:rsidR="00000000" w:rsidRPr="00000000">
        <w:rPr>
          <w:rtl w:val="0"/>
        </w:rPr>
      </w:r>
    </w:p>
    <w:p w:rsidR="00000000" w:rsidDel="00000000" w:rsidP="00000000" w:rsidRDefault="00000000" w:rsidRPr="00000000" w14:paraId="00000044">
      <w:pPr>
        <w:ind w:left="0" w:firstLine="0"/>
        <w:rPr>
          <w:color w:val="666666"/>
          <w:sz w:val="27"/>
          <w:szCs w:val="27"/>
          <w:highlight w:val="white"/>
        </w:rPr>
      </w:pPr>
      <w:r w:rsidDel="00000000" w:rsidR="00000000" w:rsidRPr="00000000">
        <w:rPr>
          <w:color w:val="666666"/>
          <w:sz w:val="27"/>
          <w:szCs w:val="27"/>
          <w:highlight w:val="white"/>
          <w:rtl w:val="0"/>
        </w:rPr>
        <w:t xml:space="preserve">Linker, Loader: </w:t>
      </w:r>
    </w:p>
    <w:p w:rsidR="00000000" w:rsidDel="00000000" w:rsidP="00000000" w:rsidRDefault="00000000" w:rsidRPr="00000000" w14:paraId="00000045">
      <w:pPr>
        <w:ind w:left="0" w:firstLine="0"/>
        <w:rPr>
          <w:color w:val="666666"/>
          <w:sz w:val="27"/>
          <w:szCs w:val="27"/>
          <w:highlight w:val="white"/>
        </w:rPr>
      </w:pPr>
      <w:hyperlink r:id="rId8">
        <w:r w:rsidDel="00000000" w:rsidR="00000000" w:rsidRPr="00000000">
          <w:rPr>
            <w:color w:val="1155cc"/>
            <w:sz w:val="27"/>
            <w:szCs w:val="27"/>
            <w:highlight w:val="white"/>
            <w:u w:val="single"/>
            <w:rtl w:val="0"/>
          </w:rPr>
          <w:t xml:space="preserve">https://www.geeksforgeeks.org/difference-between-linker-and-loader/#:~:text=The%20main%20function%20of%20Linker,executable%20files%20to%20main%20memory.&amp;text=The%20linker%20takes%20input%20of,executable%20files%20generated%20by%20linker</w:t>
        </w:r>
      </w:hyperlink>
      <w:r w:rsidDel="00000000" w:rsidR="00000000" w:rsidRPr="00000000">
        <w:rPr>
          <w:color w:val="666666"/>
          <w:sz w:val="27"/>
          <w:szCs w:val="27"/>
          <w:highlight w:val="white"/>
          <w:rtl w:val="0"/>
        </w:rPr>
        <w:t xml:space="preserve">.</w:t>
      </w:r>
    </w:p>
    <w:p w:rsidR="00000000" w:rsidDel="00000000" w:rsidP="00000000" w:rsidRDefault="00000000" w:rsidRPr="00000000" w14:paraId="00000046">
      <w:pPr>
        <w:ind w:left="0" w:firstLine="0"/>
        <w:rPr>
          <w:color w:val="666666"/>
          <w:sz w:val="27"/>
          <w:szCs w:val="27"/>
          <w:highlight w:val="white"/>
        </w:rPr>
      </w:pPr>
      <w:r w:rsidDel="00000000" w:rsidR="00000000" w:rsidRPr="00000000">
        <w:rPr>
          <w:rtl w:val="0"/>
        </w:rPr>
      </w:r>
    </w:p>
    <w:p w:rsidR="00000000" w:rsidDel="00000000" w:rsidP="00000000" w:rsidRDefault="00000000" w:rsidRPr="00000000" w14:paraId="00000047">
      <w:pPr>
        <w:ind w:left="0" w:firstLine="0"/>
        <w:rPr>
          <w:color w:val="666666"/>
          <w:sz w:val="27"/>
          <w:szCs w:val="27"/>
          <w:highlight w:val="white"/>
        </w:rPr>
      </w:pPr>
      <w:r w:rsidDel="00000000" w:rsidR="00000000" w:rsidRPr="00000000">
        <w:rPr>
          <w:color w:val="666666"/>
          <w:sz w:val="27"/>
          <w:szCs w:val="27"/>
          <w:highlight w:val="white"/>
          <w:rtl w:val="0"/>
        </w:rPr>
        <w:t xml:space="preserve">Debugger:</w:t>
      </w:r>
    </w:p>
    <w:p w:rsidR="00000000" w:rsidDel="00000000" w:rsidP="00000000" w:rsidRDefault="00000000" w:rsidRPr="00000000" w14:paraId="00000048">
      <w:pPr>
        <w:ind w:left="0" w:firstLine="0"/>
        <w:rPr>
          <w:color w:val="666666"/>
          <w:sz w:val="27"/>
          <w:szCs w:val="27"/>
          <w:highlight w:val="white"/>
        </w:rPr>
      </w:pPr>
      <w:hyperlink r:id="rId9">
        <w:r w:rsidDel="00000000" w:rsidR="00000000" w:rsidRPr="00000000">
          <w:rPr>
            <w:color w:val="1155cc"/>
            <w:sz w:val="27"/>
            <w:szCs w:val="27"/>
            <w:highlight w:val="white"/>
            <w:u w:val="single"/>
            <w:rtl w:val="0"/>
          </w:rPr>
          <w:t xml:space="preserve">https://www.jetbrains.com/help/idea/debugging-your-first-java-application.html</w:t>
        </w:r>
      </w:hyperlink>
      <w:r w:rsidDel="00000000" w:rsidR="00000000" w:rsidRPr="00000000">
        <w:rPr>
          <w:rtl w:val="0"/>
        </w:rPr>
      </w:r>
    </w:p>
    <w:p w:rsidR="00000000" w:rsidDel="00000000" w:rsidP="00000000" w:rsidRDefault="00000000" w:rsidRPr="00000000" w14:paraId="00000049">
      <w:pPr>
        <w:ind w:left="0" w:firstLine="0"/>
        <w:rPr>
          <w:color w:val="666666"/>
          <w:sz w:val="27"/>
          <w:szCs w:val="27"/>
          <w:highlight w:val="white"/>
        </w:rPr>
      </w:pPr>
      <w:r w:rsidDel="00000000" w:rsidR="00000000" w:rsidRPr="00000000">
        <w:rPr>
          <w:rtl w:val="0"/>
        </w:rPr>
      </w:r>
    </w:p>
    <w:p w:rsidR="00000000" w:rsidDel="00000000" w:rsidP="00000000" w:rsidRDefault="00000000" w:rsidRPr="00000000" w14:paraId="0000004A">
      <w:pPr>
        <w:ind w:left="0" w:firstLine="0"/>
        <w:rPr>
          <w:color w:val="666666"/>
          <w:sz w:val="27"/>
          <w:szCs w:val="27"/>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jetbrains.com/help/idea/debugging-your-first-java-application.html"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geeksforgeeks.org/last-minute-notes-operating-systems/" TargetMode="External"/><Relationship Id="rId8" Type="http://schemas.openxmlformats.org/officeDocument/2006/relationships/hyperlink" Target="https://www.geeksforgeeks.org/difference-between-linker-and-loader/#:~:text=The%20main%20function%20of%20Linker,executable%20files%20to%20main%20memory.&amp;text=The%20linker%20takes%20input%20of,executable%20files%20generated%20by%20linker"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