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CB58" w14:textId="77777777" w:rsidR="00655AC4" w:rsidRDefault="00655AC4"/>
    <w:p w14:paraId="776B81EA" w14:textId="77777777" w:rsidR="00655AC4" w:rsidRDefault="00655AC4"/>
    <w:p w14:paraId="7F48F8D7" w14:textId="77777777" w:rsidR="00655AC4" w:rsidRDefault="00655AC4"/>
    <w:p w14:paraId="0780C0BA" w14:textId="77777777" w:rsidR="00655AC4" w:rsidRDefault="00655AC4"/>
    <w:p w14:paraId="30B6E20F" w14:textId="77777777" w:rsidR="00655AC4" w:rsidRDefault="00655AC4"/>
    <w:p w14:paraId="0CF84F5F" w14:textId="77777777" w:rsidR="00655AC4" w:rsidRDefault="00655AC4"/>
    <w:p w14:paraId="681FFA2A" w14:textId="77777777" w:rsidR="00655AC4" w:rsidRDefault="00655AC4"/>
    <w:p w14:paraId="2C6C7D88" w14:textId="77777777" w:rsidR="00655AC4" w:rsidRDefault="00655AC4"/>
    <w:p w14:paraId="1C9F0D65" w14:textId="77777777" w:rsidR="00655AC4" w:rsidRDefault="00655AC4"/>
    <w:p w14:paraId="3181D2DC" w14:textId="7CBFE252" w:rsidR="00655AC4" w:rsidRPr="00655AC4" w:rsidRDefault="00655AC4" w:rsidP="00655AC4">
      <w:pPr>
        <w:jc w:val="center"/>
        <w:rPr>
          <w:sz w:val="52"/>
          <w:szCs w:val="52"/>
        </w:rPr>
      </w:pPr>
      <w:r w:rsidRPr="00655AC4">
        <w:rPr>
          <w:sz w:val="52"/>
          <w:szCs w:val="52"/>
        </w:rPr>
        <w:t>CSE 802 Homework 2</w:t>
      </w:r>
    </w:p>
    <w:p w14:paraId="2A3D7700" w14:textId="77777777" w:rsidR="00655AC4" w:rsidRDefault="00655AC4"/>
    <w:p w14:paraId="282EB02E" w14:textId="2B386CA5" w:rsidR="00655AC4" w:rsidRDefault="00655AC4" w:rsidP="00655AC4">
      <w:pPr>
        <w:jc w:val="center"/>
      </w:pPr>
      <w:r>
        <w:t>By Abhiram Durgaraju</w:t>
      </w:r>
    </w:p>
    <w:p w14:paraId="319645DD" w14:textId="77777777" w:rsidR="00655AC4" w:rsidRDefault="00655AC4"/>
    <w:p w14:paraId="28CC9EF0" w14:textId="77777777" w:rsidR="00655AC4" w:rsidRDefault="00655AC4"/>
    <w:p w14:paraId="317D8E80" w14:textId="77777777" w:rsidR="00655AC4" w:rsidRDefault="00655AC4"/>
    <w:p w14:paraId="3201B333" w14:textId="77777777" w:rsidR="00655AC4" w:rsidRDefault="00655AC4"/>
    <w:p w14:paraId="0A985D09" w14:textId="77777777" w:rsidR="00655AC4" w:rsidRDefault="00655AC4"/>
    <w:p w14:paraId="36B78DAA" w14:textId="77777777" w:rsidR="00655AC4" w:rsidRDefault="00655AC4"/>
    <w:p w14:paraId="50C74739" w14:textId="77777777" w:rsidR="00655AC4" w:rsidRDefault="00655AC4"/>
    <w:p w14:paraId="2691FDA6" w14:textId="77777777" w:rsidR="00655AC4" w:rsidRDefault="00655AC4"/>
    <w:p w14:paraId="63E59E75" w14:textId="77777777" w:rsidR="00655AC4" w:rsidRDefault="00655AC4"/>
    <w:p w14:paraId="51F7431A" w14:textId="77777777" w:rsidR="00655AC4" w:rsidRDefault="00655AC4"/>
    <w:p w14:paraId="50FF41BE" w14:textId="77777777" w:rsidR="00655AC4" w:rsidRDefault="00655AC4"/>
    <w:p w14:paraId="275BF098" w14:textId="77777777" w:rsidR="00655AC4" w:rsidRDefault="00655AC4"/>
    <w:p w14:paraId="16BF0FB6" w14:textId="77777777" w:rsidR="00655AC4" w:rsidRDefault="00655AC4"/>
    <w:p w14:paraId="06246D52" w14:textId="77777777" w:rsidR="00655AC4" w:rsidRDefault="00655AC4"/>
    <w:p w14:paraId="640E1718" w14:textId="77777777" w:rsidR="00655AC4" w:rsidRDefault="00655AC4"/>
    <w:p w14:paraId="00CAB059" w14:textId="77777777" w:rsidR="00655AC4" w:rsidRDefault="00655AC4"/>
    <w:p w14:paraId="5C4190DD" w14:textId="0B98D25B" w:rsidR="00B07DF2" w:rsidRDefault="008D5520">
      <w:r>
        <w:lastRenderedPageBreak/>
        <w:t>Problem 1:</w:t>
      </w:r>
    </w:p>
    <w:p w14:paraId="3D828219" w14:textId="6249A311" w:rsidR="008D5520" w:rsidRDefault="008D5520">
      <w:r>
        <w:t>a)</w:t>
      </w:r>
    </w:p>
    <w:p w14:paraId="3E01A854" w14:textId="784945D3" w:rsidR="008D5520" w:rsidRDefault="008D5520">
      <w:r w:rsidRPr="008D5520">
        <w:rPr>
          <w:noProof/>
        </w:rPr>
        <w:drawing>
          <wp:inline distT="0" distB="0" distL="0" distR="0" wp14:anchorId="0415BD90" wp14:editId="58FDA2B7">
            <wp:extent cx="3125519" cy="2636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1086" cy="2666322"/>
                    </a:xfrm>
                    <a:prstGeom prst="rect">
                      <a:avLst/>
                    </a:prstGeom>
                  </pic:spPr>
                </pic:pic>
              </a:graphicData>
            </a:graphic>
          </wp:inline>
        </w:drawing>
      </w:r>
    </w:p>
    <w:p w14:paraId="022FC993" w14:textId="4D093FC7" w:rsidR="008D5520" w:rsidRDefault="008D5520"/>
    <w:p w14:paraId="76E086A9" w14:textId="74F9E2AA" w:rsidR="008D5520" w:rsidRDefault="008D5520">
      <w:r>
        <w:t>b) Used MATLAB to find mean and biased variance:</w:t>
      </w:r>
    </w:p>
    <w:p w14:paraId="31799563" w14:textId="14F403DE" w:rsidR="008D5520" w:rsidRDefault="008D5520">
      <w:r>
        <w:t>mean = 49.6737</w:t>
      </w:r>
    </w:p>
    <w:p w14:paraId="704521C7" w14:textId="263CD1D2" w:rsidR="008D5520" w:rsidRDefault="008D5520">
      <w:r>
        <w:t>biased variance = 99.6936</w:t>
      </w:r>
    </w:p>
    <w:p w14:paraId="064A358B" w14:textId="67F4B736" w:rsidR="008D5520" w:rsidRDefault="008D5520"/>
    <w:p w14:paraId="322588C8" w14:textId="501F82F0" w:rsidR="008D5520" w:rsidRDefault="008D5520">
      <w:r>
        <w:t>c)</w:t>
      </w:r>
    </w:p>
    <w:p w14:paraId="63EF0195" w14:textId="473C9976" w:rsidR="002B4B05" w:rsidRDefault="002B4B05">
      <w:r w:rsidRPr="002B4B05">
        <w:rPr>
          <w:noProof/>
        </w:rPr>
        <w:drawing>
          <wp:inline distT="0" distB="0" distL="0" distR="0" wp14:anchorId="0308BDF1" wp14:editId="305EFDD5">
            <wp:extent cx="3627912" cy="310349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434" cy="3113350"/>
                    </a:xfrm>
                    <a:prstGeom prst="rect">
                      <a:avLst/>
                    </a:prstGeom>
                  </pic:spPr>
                </pic:pic>
              </a:graphicData>
            </a:graphic>
          </wp:inline>
        </w:drawing>
      </w:r>
    </w:p>
    <w:p w14:paraId="7AD82FD6" w14:textId="51C63908" w:rsidR="00FE6965" w:rsidRDefault="00FE6965">
      <w:r>
        <w:lastRenderedPageBreak/>
        <w:t>Code used for problem 1:</w:t>
      </w:r>
    </w:p>
    <w:p w14:paraId="3C86BEF9" w14:textId="02E6189F" w:rsidR="00FE6965" w:rsidRDefault="00FE6965">
      <w:r w:rsidRPr="00FE6965">
        <w:rPr>
          <w:noProof/>
        </w:rPr>
        <w:drawing>
          <wp:inline distT="0" distB="0" distL="0" distR="0" wp14:anchorId="46E67816" wp14:editId="47542A43">
            <wp:extent cx="4293287" cy="3414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2677" cy="3429576"/>
                    </a:xfrm>
                    <a:prstGeom prst="rect">
                      <a:avLst/>
                    </a:prstGeom>
                  </pic:spPr>
                </pic:pic>
              </a:graphicData>
            </a:graphic>
          </wp:inline>
        </w:drawing>
      </w:r>
    </w:p>
    <w:p w14:paraId="504B3BCA" w14:textId="3FE483C6" w:rsidR="00FE6965" w:rsidRDefault="00FE6965"/>
    <w:p w14:paraId="3CA028AF" w14:textId="1A9C3932" w:rsidR="00FE6965" w:rsidRDefault="00FE6965">
      <w:r>
        <w:t>Problem 2:</w:t>
      </w:r>
    </w:p>
    <w:p w14:paraId="764AED88" w14:textId="00E7FDE8" w:rsidR="00FE6965" w:rsidRDefault="00FE6965">
      <w:r>
        <w:t>All computations were done in MATLAB.</w:t>
      </w:r>
    </w:p>
    <w:p w14:paraId="5F045A89" w14:textId="4EA3F44B" w:rsidR="00FE6965" w:rsidRDefault="00FE6965" w:rsidP="00FE6965">
      <w:pPr>
        <w:pStyle w:val="ListParagraph"/>
        <w:numPr>
          <w:ilvl w:val="0"/>
          <w:numId w:val="1"/>
        </w:numPr>
      </w:pPr>
      <w:r>
        <w:t>Determinant of the covariance matrix = 21</w:t>
      </w:r>
    </w:p>
    <w:p w14:paraId="02DFBF83" w14:textId="4822F775" w:rsidR="00FE6965" w:rsidRDefault="006D0585" w:rsidP="00FE6965">
      <w:pPr>
        <w:pStyle w:val="ListParagraph"/>
        <w:numPr>
          <w:ilvl w:val="0"/>
          <w:numId w:val="1"/>
        </w:numPr>
      </w:pPr>
      <w:r>
        <w:t>Inverse of the covariance matrix:</w:t>
      </w:r>
    </w:p>
    <w:p w14:paraId="007C19C0" w14:textId="5DBC4C11" w:rsidR="006D0585" w:rsidRDefault="006D0585" w:rsidP="006D0585"/>
    <w:p w14:paraId="06976922" w14:textId="07CFC85F" w:rsidR="006D0585" w:rsidRDefault="00BE1C9E" w:rsidP="006D0585">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0.2381</m:t>
                    </m:r>
                  </m:e>
                  <m:e>
                    <m:r>
                      <w:rPr>
                        <w:rFonts w:ascii="Cambria Math" w:hAnsi="Cambria Math"/>
                      </w:rPr>
                      <m:t>-0.0952</m:t>
                    </m:r>
                  </m:e>
                </m:mr>
                <m:mr>
                  <m:e>
                    <m:r>
                      <w:rPr>
                        <w:rFonts w:ascii="Cambria Math" w:hAnsi="Cambria Math"/>
                      </w:rPr>
                      <m:t>0</m:t>
                    </m:r>
                  </m:e>
                  <m:e>
                    <m:r>
                      <w:rPr>
                        <w:rFonts w:ascii="Cambria Math" w:hAnsi="Cambria Math"/>
                      </w:rPr>
                      <m:t>-0.0952</m:t>
                    </m:r>
                  </m:e>
                  <m:e>
                    <m:r>
                      <w:rPr>
                        <w:rFonts w:ascii="Cambria Math" w:hAnsi="Cambria Math"/>
                      </w:rPr>
                      <m:t>0.2381</m:t>
                    </m:r>
                  </m:e>
                </m:mr>
              </m:m>
            </m:e>
          </m:d>
        </m:oMath>
      </m:oMathPara>
    </w:p>
    <w:p w14:paraId="60982727" w14:textId="4C85F0B4" w:rsidR="006D0585" w:rsidRDefault="00A167AC" w:rsidP="00FE6965">
      <w:pPr>
        <w:pStyle w:val="ListParagraph"/>
        <w:numPr>
          <w:ilvl w:val="0"/>
          <w:numId w:val="1"/>
        </w:numPr>
      </w:pPr>
      <w:r>
        <w:t>Eigenvector</w:t>
      </w:r>
      <w:r w:rsidR="008D44CD">
        <w:t xml:space="preserve"> of covariance matrix</w:t>
      </w:r>
      <w:r>
        <w:t>:</w:t>
      </w:r>
    </w:p>
    <w:p w14:paraId="324F77DC" w14:textId="77777777" w:rsidR="00A167AC" w:rsidRDefault="00A167AC" w:rsidP="00A167AC">
      <w:pPr>
        <w:pStyle w:val="ListParagraph"/>
      </w:pPr>
    </w:p>
    <w:p w14:paraId="6FBC349F" w14:textId="3CD4ABF7" w:rsidR="006D0585" w:rsidRDefault="00BE1C9E" w:rsidP="006D0585">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-0.7071</m:t>
                    </m:r>
                  </m:e>
                  <m:e>
                    <m:r>
                      <w:rPr>
                        <w:rFonts w:ascii="Cambria Math" w:hAnsi="Cambria Math"/>
                      </w:rPr>
                      <m:t>0.7071</m:t>
                    </m:r>
                  </m:e>
                </m:mr>
                <m:mr>
                  <m:e>
                    <m:r>
                      <w:rPr>
                        <w:rFonts w:ascii="Cambria Math" w:hAnsi="Cambria Math"/>
                      </w:rPr>
                      <m:t>0</m:t>
                    </m:r>
                  </m:e>
                  <m:e>
                    <m:r>
                      <w:rPr>
                        <w:rFonts w:ascii="Cambria Math" w:hAnsi="Cambria Math"/>
                      </w:rPr>
                      <m:t>0.7071</m:t>
                    </m:r>
                  </m:e>
                  <m:e>
                    <m:r>
                      <w:rPr>
                        <w:rFonts w:ascii="Cambria Math" w:hAnsi="Cambria Math"/>
                      </w:rPr>
                      <m:t>0.7071</m:t>
                    </m:r>
                  </m:e>
                </m:mr>
              </m:m>
            </m:e>
          </m:d>
        </m:oMath>
      </m:oMathPara>
    </w:p>
    <w:p w14:paraId="080020DB" w14:textId="25447A10" w:rsidR="006D0585" w:rsidRDefault="00BB0A6A" w:rsidP="006D0585">
      <w:r>
        <w:tab/>
        <w:t>Eigenvalues</w:t>
      </w:r>
      <w:r w:rsidR="008D44CD">
        <w:t xml:space="preserve"> of the covariance matrix</w:t>
      </w:r>
      <w:r>
        <w:t>:</w:t>
      </w:r>
    </w:p>
    <w:p w14:paraId="7D1571F7" w14:textId="3AC21E1F" w:rsidR="00BB0A6A" w:rsidRDefault="00BB0A6A" w:rsidP="006D0585">
      <w:r>
        <w:tab/>
      </w:r>
    </w:p>
    <w:p w14:paraId="74ECD5D8" w14:textId="17F5B4B9" w:rsidR="00BB0A6A" w:rsidRDefault="00BE1C9E" w:rsidP="00BB0A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3</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7</m:t>
                    </m:r>
                  </m:e>
                </m:mr>
              </m:m>
            </m:e>
          </m:d>
        </m:oMath>
      </m:oMathPara>
    </w:p>
    <w:p w14:paraId="7D08B0B0" w14:textId="77777777" w:rsidR="006D0585" w:rsidRDefault="006D0585" w:rsidP="006D0585"/>
    <w:p w14:paraId="5985354E" w14:textId="67E9017D" w:rsidR="006D0585" w:rsidRDefault="008D44CD" w:rsidP="00FE6965">
      <w:pPr>
        <w:pStyle w:val="ListParagraph"/>
        <w:numPr>
          <w:ilvl w:val="0"/>
          <w:numId w:val="1"/>
        </w:numPr>
      </w:pPr>
      <w:r>
        <w:t xml:space="preserve">Probability density at (0, 0, </w:t>
      </w:r>
      <w:proofErr w:type="gramStart"/>
      <w:r>
        <w:t>0)</w:t>
      </w:r>
      <w:r>
        <w:rPr>
          <w:vertAlign w:val="superscript"/>
        </w:rPr>
        <w:t>t</w:t>
      </w:r>
      <w:proofErr w:type="gramEnd"/>
      <w:r>
        <w:t xml:space="preserve"> = 0.0073</w:t>
      </w:r>
    </w:p>
    <w:p w14:paraId="2944FA0C" w14:textId="62712ACA" w:rsidR="008D44CD" w:rsidRDefault="008D44CD" w:rsidP="008D44CD">
      <w:pPr>
        <w:pStyle w:val="ListParagraph"/>
      </w:pPr>
      <w:r>
        <w:t xml:space="preserve">Probability density at (5, 5, </w:t>
      </w:r>
      <w:proofErr w:type="gramStart"/>
      <w:r>
        <w:t>5)</w:t>
      </w:r>
      <w:r>
        <w:rPr>
          <w:vertAlign w:val="superscript"/>
        </w:rPr>
        <w:t>t</w:t>
      </w:r>
      <w:proofErr w:type="gramEnd"/>
      <w:r>
        <w:t xml:space="preserve"> = </w:t>
      </w:r>
      <w:r w:rsidR="00D90201" w:rsidRPr="00D90201">
        <w:t>4.7271e-07</w:t>
      </w:r>
    </w:p>
    <w:p w14:paraId="2A83705C" w14:textId="77777777" w:rsidR="00D90201" w:rsidRDefault="00D90201" w:rsidP="008D44CD">
      <w:pPr>
        <w:pStyle w:val="ListParagraph"/>
      </w:pPr>
    </w:p>
    <w:p w14:paraId="5B3F735B" w14:textId="03EDCAB7" w:rsidR="008D44CD" w:rsidRDefault="00D90201" w:rsidP="00FE6965">
      <w:pPr>
        <w:pStyle w:val="ListParagraph"/>
        <w:numPr>
          <w:ilvl w:val="0"/>
          <w:numId w:val="1"/>
        </w:numPr>
      </w:pPr>
      <w:r>
        <w:t>Euclidean distance between the mean and (5,5,</w:t>
      </w:r>
      <w:proofErr w:type="gramStart"/>
      <w:r>
        <w:t>5)</w:t>
      </w:r>
      <w:r>
        <w:rPr>
          <w:vertAlign w:val="superscript"/>
        </w:rPr>
        <w:t>t</w:t>
      </w:r>
      <w:proofErr w:type="gramEnd"/>
      <w:r>
        <w:t xml:space="preserve"> is 6.9282</w:t>
      </w:r>
    </w:p>
    <w:p w14:paraId="5486858D" w14:textId="7777BDA4" w:rsidR="00D90201" w:rsidRDefault="00D90201" w:rsidP="00FE6965">
      <w:pPr>
        <w:pStyle w:val="ListParagraph"/>
        <w:numPr>
          <w:ilvl w:val="0"/>
          <w:numId w:val="1"/>
        </w:numPr>
      </w:pPr>
      <w:r>
        <w:t>Mahalonobis distance between the mean and (5,5,</w:t>
      </w:r>
      <w:proofErr w:type="gramStart"/>
      <w:r>
        <w:t>5)</w:t>
      </w:r>
      <w:r>
        <w:rPr>
          <w:vertAlign w:val="superscript"/>
        </w:rPr>
        <w:t>t</w:t>
      </w:r>
      <w:proofErr w:type="gramEnd"/>
      <w:r>
        <w:rPr>
          <w:vertAlign w:val="subscript"/>
        </w:rPr>
        <w:t xml:space="preserve"> </w:t>
      </w:r>
      <w:r>
        <w:t xml:space="preserve"> is </w:t>
      </w:r>
      <w:r w:rsidR="00F50A4B">
        <w:t>4.5356</w:t>
      </w:r>
      <w:r>
        <w:t xml:space="preserve"> </w:t>
      </w:r>
    </w:p>
    <w:p w14:paraId="01E69BAD" w14:textId="315126DF" w:rsidR="006D0585" w:rsidRPr="006D0585" w:rsidRDefault="006D0585" w:rsidP="006D0585">
      <w:pPr>
        <w:pStyle w:val="ListParagraph"/>
        <w:rPr>
          <w:rFonts w:eastAsiaTheme="minorEastAsia"/>
        </w:rPr>
      </w:pPr>
    </w:p>
    <w:p w14:paraId="666E2642" w14:textId="61748578" w:rsidR="006D0585" w:rsidRDefault="006B1337" w:rsidP="006D0585">
      <w:r>
        <w:t>Code for problem 2:</w:t>
      </w:r>
    </w:p>
    <w:p w14:paraId="4E31406F" w14:textId="66E41427" w:rsidR="006B1337" w:rsidRDefault="006B1337" w:rsidP="006D0585">
      <w:r w:rsidRPr="006B1337">
        <w:rPr>
          <w:noProof/>
        </w:rPr>
        <w:drawing>
          <wp:inline distT="0" distB="0" distL="0" distR="0" wp14:anchorId="56E609B6" wp14:editId="42285F57">
            <wp:extent cx="5078993" cy="278476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1161" cy="2796918"/>
                    </a:xfrm>
                    <a:prstGeom prst="rect">
                      <a:avLst/>
                    </a:prstGeom>
                  </pic:spPr>
                </pic:pic>
              </a:graphicData>
            </a:graphic>
          </wp:inline>
        </w:drawing>
      </w:r>
    </w:p>
    <w:p w14:paraId="47E59E84" w14:textId="7CEC9FFF" w:rsidR="006D0585" w:rsidRDefault="006B1337" w:rsidP="006D0585">
      <w:r>
        <w:t>Problem 3:</w:t>
      </w:r>
    </w:p>
    <w:p w14:paraId="1CC2F81E" w14:textId="648F6C78" w:rsidR="006B1337" w:rsidRDefault="008423B7" w:rsidP="006D0585">
      <w:pPr>
        <w:rPr>
          <w:rFonts w:eastAsiaTheme="minorEastAsia"/>
        </w:rPr>
      </w:pPr>
      <w:r>
        <w:t xml:space="preserve">We have a problem where the covariance matrix of the two classes are the same but have two different means. This is exactly the same as “Case 2” in the textbook where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=Σ</m:t>
        </m:r>
      </m:oMath>
    </w:p>
    <w:p w14:paraId="6D411268" w14:textId="7AACB37E" w:rsidR="00E64214" w:rsidRDefault="000E58A6" w:rsidP="006D0585">
      <w:pPr>
        <w:rPr>
          <w:rFonts w:eastAsiaTheme="minorEastAsia"/>
        </w:rPr>
      </w:pPr>
      <w:r>
        <w:rPr>
          <w:rFonts w:eastAsiaTheme="minorEastAsia"/>
        </w:rPr>
        <w:t xml:space="preserve">The decision boundary between two distributions can be given by </w:t>
      </w:r>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eastAsiaTheme="minorEastAsia"/>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eastAsiaTheme="minorEastAsia"/>
        </w:rPr>
        <w:t xml:space="preserve"> is the discriminant function associated with class 1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eastAsiaTheme="minorEastAsia"/>
        </w:rPr>
        <w:t xml:space="preserve"> is the discriminant function associated with class 2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oMath>
      <w:r w:rsidR="001E6ABE">
        <w:rPr>
          <w:rFonts w:eastAsiaTheme="minorEastAsia"/>
        </w:rPr>
        <w:t>.</w:t>
      </w:r>
    </w:p>
    <w:p w14:paraId="05D879AE" w14:textId="77777777" w:rsidR="00204937" w:rsidRDefault="001E6ABE" w:rsidP="006D0585">
      <w:pPr>
        <w:rPr>
          <w:rFonts w:eastAsiaTheme="minorEastAsia"/>
        </w:rPr>
      </w:pPr>
      <w:r>
        <w:rPr>
          <w:rFonts w:eastAsiaTheme="minorEastAsia"/>
        </w:rPr>
        <w:t>For case 2, this can be simplified to the following expression (as shown in textbook, equation (61-63)</w:t>
      </w:r>
      <w:r w:rsidR="00204937">
        <w:rPr>
          <w:rFonts w:eastAsiaTheme="minorEastAsia"/>
        </w:rPr>
        <w:t xml:space="preserve"> on page 23)</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w:r w:rsidR="00204937">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oMath>
      <w:r w:rsidR="00204937">
        <w:rPr>
          <w:rFonts w:eastAsiaTheme="minorEastAsia"/>
        </w:rPr>
        <w:t xml:space="preserve">is the decision boundary. The full expression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204937">
        <w:rPr>
          <w:rFonts w:eastAsiaTheme="minorEastAsia"/>
        </w:rPr>
        <w:t xml:space="preserve"> is shown below:</w:t>
      </w:r>
    </w:p>
    <w:p w14:paraId="0FA6F756" w14:textId="69F5E84E" w:rsidR="00204937" w:rsidRPr="00204937" w:rsidRDefault="00BE1C9E" w:rsidP="006D05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func>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xml:space="preserve"> </m:t>
          </m:r>
        </m:oMath>
      </m:oMathPara>
    </w:p>
    <w:p w14:paraId="687745E9" w14:textId="7034F470" w:rsidR="00204937" w:rsidRDefault="00204937" w:rsidP="006D0585">
      <w:pPr>
        <w:rPr>
          <w:rFonts w:eastAsiaTheme="minorEastAsia"/>
        </w:rPr>
      </w:pPr>
      <w:r>
        <w:rPr>
          <w:rFonts w:eastAsiaTheme="minorEastAsia"/>
        </w:rPr>
        <w:t xml:space="preserve">For expression simplicity let us </w:t>
      </w:r>
      <w:r w:rsidR="003B07BB">
        <w:rPr>
          <w:rFonts w:eastAsiaTheme="minorEastAsia"/>
        </w:rPr>
        <w:t xml:space="preserve">write the above in terms of </w:t>
      </w:r>
      <m:oMath>
        <m:r>
          <w:rPr>
            <w:rFonts w:ascii="Cambria Math" w:eastAsiaTheme="minorEastAsia" w:hAnsi="Cambria Math"/>
          </w:rPr>
          <m:t>z</m:t>
        </m:r>
      </m:oMath>
      <w:r w:rsidR="003B07BB">
        <w:rPr>
          <w:rFonts w:eastAsiaTheme="minorEastAsia"/>
        </w:rPr>
        <w:t xml:space="preserve">, </w:t>
      </w:r>
      <w:r w:rsidR="00631DB5">
        <w:rPr>
          <w:rFonts w:eastAsiaTheme="minorEastAsia"/>
        </w:rPr>
        <w:t xml:space="preserve">which is </w:t>
      </w:r>
      <w:r w:rsidR="003B07BB">
        <w:rPr>
          <w:rFonts w:eastAsiaTheme="minorEastAsia"/>
        </w:rPr>
        <w:t>a scalar</w:t>
      </w:r>
      <w:r w:rsidR="007E12F2">
        <w:rPr>
          <w:rFonts w:eastAsiaTheme="minorEastAsia"/>
        </w:rPr>
        <w:t>:</w:t>
      </w:r>
    </w:p>
    <w:p w14:paraId="410FEACD" w14:textId="10E3A9FC" w:rsidR="007E12F2" w:rsidRPr="007E12F2" w:rsidRDefault="007E12F2" w:rsidP="006D0585">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func>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den>
          </m:f>
        </m:oMath>
      </m:oMathPara>
    </w:p>
    <w:p w14:paraId="0DA42B85" w14:textId="2CC6E659" w:rsidR="007E12F2" w:rsidRDefault="007E12F2" w:rsidP="006D0585">
      <w:pPr>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can be expressed as follows:</w:t>
      </w:r>
    </w:p>
    <w:p w14:paraId="70FFEC08" w14:textId="48DB1836" w:rsidR="00C73F32" w:rsidRPr="00204937" w:rsidRDefault="00BE1C9E" w:rsidP="00C73F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xml:space="preserve"> </m:t>
          </m:r>
        </m:oMath>
      </m:oMathPara>
    </w:p>
    <w:p w14:paraId="657FC044" w14:textId="77777777" w:rsidR="00C73F32" w:rsidRDefault="00C73F32" w:rsidP="006D0585">
      <w:pPr>
        <w:rPr>
          <w:rFonts w:eastAsiaTheme="minorEastAsia"/>
        </w:rPr>
      </w:pPr>
    </w:p>
    <w:p w14:paraId="159B437F" w14:textId="15EBE6A0" w:rsidR="00204937" w:rsidRDefault="00B672F7" w:rsidP="006D0585">
      <w:r>
        <w:t>Notice that when the priors are equal:</w:t>
      </w:r>
    </w:p>
    <w:p w14:paraId="15FB4079" w14:textId="390A5BC0" w:rsidR="00B672F7" w:rsidRPr="006558B2" w:rsidRDefault="00BE1C9E" w:rsidP="006D058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=0</m:t>
          </m:r>
        </m:oMath>
      </m:oMathPara>
    </w:p>
    <w:p w14:paraId="4CE6C741" w14:textId="749E9251" w:rsidR="006558B2" w:rsidRDefault="006558B2" w:rsidP="006D0585">
      <w:r>
        <w:t>Therefore,</w:t>
      </w:r>
    </w:p>
    <w:p w14:paraId="72892C85" w14:textId="40F3AA71" w:rsidR="006558B2" w:rsidRPr="006558B2" w:rsidRDefault="006558B2" w:rsidP="006D0585">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z=0</m:t>
        </m:r>
      </m:oMath>
    </w:p>
    <w:p w14:paraId="02602923" w14:textId="479D245F" w:rsidR="006558B2" w:rsidRDefault="00BE1C9E" w:rsidP="006D0585">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oMath>
      </m:oMathPara>
    </w:p>
    <w:p w14:paraId="25BB9E94" w14:textId="3CD7937B" w:rsidR="006558B2" w:rsidRDefault="004F119B" w:rsidP="006D0585">
      <w:r>
        <w:t xml:space="preserve">It is clear to see that in this </w:t>
      </w:r>
      <w:proofErr w:type="gramStart"/>
      <w:r>
        <w:t>scenario,</w:t>
      </w:r>
      <w:proofErr w:type="gramEnd"/>
      <w:r>
        <w:t xml:space="preserve"> the boundary lies exactly halfway in between the two means.</w:t>
      </w:r>
    </w:p>
    <w:p w14:paraId="35419D64" w14:textId="09315C87" w:rsidR="004F119B" w:rsidRDefault="007F3966" w:rsidP="006D0585">
      <w:r>
        <w:t>For sufficiently disparate priors, the boundary will NOT lie in between the two means. This is seen in two situations:</w:t>
      </w:r>
      <w:r w:rsidR="00186763">
        <w:t xml:space="preserve">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001867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p>
    <w:p w14:paraId="22343E67" w14:textId="565DA4C5" w:rsidR="00996DED" w:rsidRDefault="00996DED" w:rsidP="006D0585">
      <w:r>
        <w:t xml:space="preserve">Assume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rPr>
        <w:t>:</w:t>
      </w:r>
    </w:p>
    <w:p w14:paraId="2E003324" w14:textId="77777777" w:rsidR="00E47A8C" w:rsidRDefault="00E47A8C" w:rsidP="007F3966">
      <w:r>
        <w:t>Situation 1:</w:t>
      </w:r>
    </w:p>
    <w:p w14:paraId="5CD9AFE6" w14:textId="61E77E59" w:rsidR="00E47A8C" w:rsidRDefault="007F3966" w:rsidP="00E47A8C">
      <w:pPr>
        <w:jc w:val="center"/>
        <w:rPr>
          <w:rFonts w:eastAsiaTheme="minorEastAsia"/>
        </w:rPr>
      </w:pPr>
      <w:r>
        <w:t xml:space="preserve">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p>
    <w:p w14:paraId="5081A347" w14:textId="5B7B3508" w:rsidR="000509EB" w:rsidRPr="0068787B" w:rsidRDefault="00BE1C9E" w:rsidP="00E47A8C">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m:oMathPara>
    </w:p>
    <w:p w14:paraId="04C39641" w14:textId="73BDF76D" w:rsidR="0068787B" w:rsidRPr="001D59A4" w:rsidRDefault="00E81400" w:rsidP="00E47A8C">
      <w:pPr>
        <w:jc w:val="cente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oMath>
      </m:oMathPara>
    </w:p>
    <w:p w14:paraId="0B2E6C93" w14:textId="59C9FE97" w:rsidR="00E47A8C" w:rsidRPr="00E81400" w:rsidRDefault="00E81400" w:rsidP="007F3966">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oMath>
      </m:oMathPara>
    </w:p>
    <w:p w14:paraId="68249088" w14:textId="21088C87" w:rsidR="00E81400" w:rsidRPr="00E81400" w:rsidRDefault="00E81400" w:rsidP="007F3966">
      <w:pPr>
        <w:rPr>
          <w:rFonts w:eastAsiaTheme="minorEastAsia"/>
        </w:rPr>
      </w:pPr>
      <m:oMathPara>
        <m:oMath>
          <m:r>
            <w:rPr>
              <w:rFonts w:ascii="Cambria Math" w:eastAsiaTheme="minorEastAsia" w:hAnsi="Cambria Math"/>
            </w:rPr>
            <m:t>-z&gt;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003D6BB" w14:textId="62924973" w:rsidR="00E81400" w:rsidRDefault="00E81400" w:rsidP="007F3966">
      <w:pPr>
        <w:rPr>
          <w:rFonts w:eastAsiaTheme="minorEastAsia"/>
        </w:rPr>
      </w:pPr>
      <m:oMathPara>
        <m:oMath>
          <m:r>
            <w:rPr>
              <w:rFonts w:ascii="Cambria Math" w:eastAsiaTheme="minorEastAsia" w:hAnsi="Cambria Math"/>
            </w:rPr>
            <m:t>z&lt;-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73486D3" w14:textId="77777777" w:rsidR="00E47A8C" w:rsidRDefault="00E47A8C" w:rsidP="007F3966">
      <w:pPr>
        <w:rPr>
          <w:rFonts w:eastAsiaTheme="minorEastAsia"/>
        </w:rPr>
      </w:pPr>
      <w:r>
        <w:rPr>
          <w:rFonts w:eastAsiaTheme="minorEastAsia"/>
        </w:rPr>
        <w:t>Situation 2:</w:t>
      </w:r>
    </w:p>
    <w:p w14:paraId="54AF2F66" w14:textId="2695651F" w:rsidR="007F3966" w:rsidRDefault="00E47A8C" w:rsidP="00E81400">
      <w:pPr>
        <w:jc w:val="cente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p>
    <w:p w14:paraId="3CEEBBD6" w14:textId="149B5841" w:rsidR="00E81400" w:rsidRPr="0068787B" w:rsidRDefault="00BE1C9E" w:rsidP="00E81400">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m:oMathPara>
    </w:p>
    <w:p w14:paraId="6B142B27" w14:textId="2AEA9DBE" w:rsidR="007F3966" w:rsidRPr="00E44048" w:rsidRDefault="00E81400" w:rsidP="006D0585">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oMath>
      </m:oMathPara>
    </w:p>
    <w:p w14:paraId="245037EB" w14:textId="3AC8CE5F" w:rsidR="00E44048" w:rsidRPr="007F3966" w:rsidRDefault="00E44048" w:rsidP="00E44048">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oMath>
      </m:oMathPara>
    </w:p>
    <w:p w14:paraId="115FBC9B" w14:textId="55EE51E7" w:rsidR="00E44048" w:rsidRPr="00E44048" w:rsidRDefault="00E44048" w:rsidP="00E44048">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oMath>
      </m:oMathPara>
    </w:p>
    <w:p w14:paraId="72EEEFDD" w14:textId="0E135DB7" w:rsidR="00F856A5" w:rsidRPr="00F856A5" w:rsidRDefault="00F856A5" w:rsidP="00E44048">
      <w:pPr>
        <w:rPr>
          <w:rFonts w:eastAsiaTheme="minorEastAsia"/>
        </w:rPr>
      </w:pPr>
      <m:oMathPara>
        <m:oMath>
          <m:r>
            <w:rPr>
              <w:rFonts w:ascii="Cambria Math" w:eastAsiaTheme="minorEastAsia" w:hAnsi="Cambria Math"/>
            </w:rPr>
            <w:lastRenderedPageBreak/>
            <m:t>-z&lt;-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5FC33ABC" w14:textId="7EB14D49" w:rsidR="00E44048" w:rsidRDefault="00E44048" w:rsidP="00E44048">
      <w:pPr>
        <w:rPr>
          <w:rFonts w:eastAsiaTheme="minorEastAsia"/>
        </w:rPr>
      </w:pPr>
      <m:oMathPara>
        <m:oMath>
          <m:r>
            <w:rPr>
              <w:rFonts w:ascii="Cambria Math" w:eastAsiaTheme="minorEastAsia" w:hAnsi="Cambria Math"/>
            </w:rPr>
            <m:t>z&gt;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32C8E342" w14:textId="77777777" w:rsidR="00E44048" w:rsidRPr="007F3966" w:rsidRDefault="00E44048" w:rsidP="00E44048">
      <w:pPr>
        <w:rPr>
          <w:rFonts w:eastAsiaTheme="minorEastAsia"/>
        </w:rPr>
      </w:pPr>
    </w:p>
    <w:p w14:paraId="56222446" w14:textId="77777777" w:rsidR="00186763" w:rsidRDefault="00186763" w:rsidP="006D0585">
      <w:pPr>
        <w:rPr>
          <w:rFonts w:eastAsiaTheme="minorEastAsia"/>
        </w:rPr>
      </w:pPr>
      <w:r>
        <w:rPr>
          <w:rFonts w:eastAsiaTheme="minorEastAsia"/>
        </w:rPr>
        <w:t>When we assume the opposite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rPr>
        <w:t>), the same result occurs:</w:t>
      </w:r>
    </w:p>
    <w:p w14:paraId="53E645F4" w14:textId="4D5A8108" w:rsidR="00186763" w:rsidRPr="005F7472" w:rsidRDefault="00186763" w:rsidP="00186763">
      <w:pPr>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&gt;z&gt;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414E1F4" w14:textId="3B0D0D03" w:rsidR="005F7472" w:rsidRDefault="00BE1C9E" w:rsidP="00186763">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76D6705C" w14:textId="58E0D38A" w:rsidR="00186763" w:rsidRDefault="00580D71" w:rsidP="00186763">
      <w:pPr>
        <w:rPr>
          <w:rFonts w:eastAsiaTheme="minorEastAsia"/>
        </w:rPr>
      </w:pPr>
      <w:r>
        <w:rPr>
          <w:rFonts w:eastAsiaTheme="minorEastAsia"/>
        </w:rPr>
        <w:t>We substitute</w:t>
      </w:r>
      <w:r w:rsidR="001C06C7">
        <w:rPr>
          <w:rFonts w:eastAsiaTheme="minorEastAsia"/>
        </w:rPr>
        <w:t xml:space="preserve"> the original expression for </w:t>
      </w:r>
      <m:oMath>
        <m:r>
          <w:rPr>
            <w:rFonts w:ascii="Cambria Math" w:eastAsiaTheme="minorEastAsia" w:hAnsi="Cambria Math"/>
          </w:rPr>
          <m:t xml:space="preserve"> z</m:t>
        </m:r>
      </m:oMath>
      <w:r>
        <w:rPr>
          <w:rFonts w:eastAsiaTheme="minorEastAsia"/>
        </w:rPr>
        <w:t xml:space="preserve"> </w:t>
      </w:r>
      <w:r w:rsidR="001C06C7">
        <w:rPr>
          <w:rFonts w:eastAsiaTheme="minorEastAsia"/>
        </w:rPr>
        <w:t>to</w:t>
      </w:r>
      <w:r>
        <w:rPr>
          <w:rFonts w:eastAsiaTheme="minorEastAsia"/>
        </w:rPr>
        <w:t xml:space="preserve"> get the following expression in terms of the priors:</w:t>
      </w:r>
    </w:p>
    <w:p w14:paraId="66846F8A" w14:textId="77777777" w:rsidR="001C06C7" w:rsidRDefault="00BE1C9E" w:rsidP="001C06C7">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1B7FAAC" w14:textId="61D24BEA" w:rsidR="001C06C7" w:rsidRDefault="00BE1C9E" w:rsidP="001C06C7">
      <w:pPr>
        <w:jc w:val="cente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func>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den>
              </m:f>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630445F" w14:textId="77777777" w:rsidR="00580D71" w:rsidRDefault="00580D71" w:rsidP="00186763">
      <w:pPr>
        <w:rPr>
          <w:rFonts w:eastAsiaTheme="minorEastAsia"/>
        </w:rPr>
      </w:pPr>
    </w:p>
    <w:p w14:paraId="05B24D68" w14:textId="1A96CE25" w:rsidR="00E44048" w:rsidRDefault="00186763" w:rsidP="006D0585">
      <w:pPr>
        <w:rPr>
          <w:rFonts w:eastAsiaTheme="minorEastAsia"/>
        </w:rPr>
      </w:pPr>
      <w:r>
        <w:rPr>
          <w:rFonts w:eastAsiaTheme="minorEastAsia"/>
        </w:rPr>
        <w:t xml:space="preserve"> </w:t>
      </w:r>
      <w:r w:rsidR="001C06C7">
        <w:rPr>
          <w:rFonts w:eastAsiaTheme="minorEastAsia"/>
        </w:rPr>
        <w:t>Problem 4:</w:t>
      </w:r>
    </w:p>
    <w:p w14:paraId="266F28DA" w14:textId="0F4A01D8" w:rsidR="001C06C7" w:rsidRDefault="008A3351" w:rsidP="006D0585">
      <w:pPr>
        <w:rPr>
          <w:rFonts w:eastAsiaTheme="minorEastAsia"/>
        </w:rPr>
      </w:pPr>
      <w:r>
        <w:rPr>
          <w:rFonts w:eastAsiaTheme="minorEastAsia"/>
        </w:rPr>
        <w:t xml:space="preserve">To find the minimum overall risk </w:t>
      </w:r>
      <m:oMath>
        <m:r>
          <w:rPr>
            <w:rFonts w:ascii="Cambria Math" w:eastAsiaTheme="minorEastAsia" w:hAnsi="Cambria Math"/>
          </w:rPr>
          <m:t>R</m:t>
        </m:r>
      </m:oMath>
      <w:r>
        <w:rPr>
          <w:rFonts w:eastAsiaTheme="minorEastAsia"/>
        </w:rPr>
        <w:t xml:space="preserve"> of a given problem, Bayes tells us that we need to compute the conditional risk </w:t>
      </w:r>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x</m:t>
            </m:r>
          </m:e>
        </m:d>
      </m:oMath>
      <w:r>
        <w:rPr>
          <w:rFonts w:eastAsiaTheme="minorEastAsia"/>
        </w:rPr>
        <w:t xml:space="preserve"> and select the action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that gives the lowest risk. For a two-class problem, the decision boundary therefore is given by </w:t>
      </w:r>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d>
            <m:r>
              <w:rPr>
                <w:rFonts w:ascii="Cambria Math" w:eastAsiaTheme="minorEastAsia" w:hAnsi="Cambria Math"/>
              </w:rPr>
              <m:t>x</m:t>
            </m:r>
          </m:e>
        </m:d>
      </m:oMath>
    </w:p>
    <w:p w14:paraId="253566B4" w14:textId="56D6441A" w:rsidR="001C65ED" w:rsidRDefault="001C65ED" w:rsidP="006D0585">
      <w:pPr>
        <w:rPr>
          <w:rFonts w:eastAsiaTheme="minorEastAsia"/>
        </w:rPr>
      </w:pPr>
      <w:r>
        <w:rPr>
          <w:rFonts w:eastAsiaTheme="minorEastAsia"/>
        </w:rPr>
        <w:t>Using equation (14) from the textbook on page 8, we know that:</w:t>
      </w:r>
    </w:p>
    <w:p w14:paraId="74FF72C2" w14:textId="0AC2B380" w:rsidR="001C65ED" w:rsidRPr="00AA0B9E" w:rsidRDefault="001C65ED" w:rsidP="006D0585">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6F802CFF" w14:textId="1C60F810" w:rsidR="00AA0B9E" w:rsidRPr="00AA0B9E" w:rsidRDefault="00AA0B9E" w:rsidP="00AA0B9E">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4F192F31" w14:textId="1434392E" w:rsidR="00AA0B9E" w:rsidRPr="007F3966" w:rsidRDefault="00AA0B9E" w:rsidP="00AA0B9E">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d>
              <m:r>
                <w:rPr>
                  <w:rFonts w:ascii="Cambria Math" w:eastAsiaTheme="minorEastAsia" w:hAnsi="Cambria Math"/>
                </w:rPr>
                <m:t>x</m:t>
              </m:r>
            </m:e>
          </m:d>
        </m:oMath>
      </m:oMathPara>
    </w:p>
    <w:p w14:paraId="6A6CEAFF" w14:textId="6023FDC1" w:rsidR="00AA0B9E" w:rsidRPr="00D819FB" w:rsidRDefault="00BE1C9E" w:rsidP="006D05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5FCABB0D" w14:textId="347B19B3" w:rsidR="00D819FB" w:rsidRDefault="00D819FB" w:rsidP="006D0585">
      <w:pPr>
        <w:rPr>
          <w:rFonts w:eastAsiaTheme="minorEastAsia"/>
        </w:rPr>
      </w:pPr>
      <w:r>
        <w:rPr>
          <w:rFonts w:eastAsiaTheme="minorEastAsia"/>
        </w:rPr>
        <w:t xml:space="preserve">We have assumed from the problem that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22</m:t>
            </m:r>
          </m:sub>
        </m:sSub>
        <m:r>
          <w:rPr>
            <w:rFonts w:ascii="Cambria Math" w:eastAsiaTheme="minorEastAsia" w:hAnsi="Cambria Math"/>
          </w:rPr>
          <m:t>=0</m:t>
        </m:r>
      </m:oMath>
      <w:r>
        <w:rPr>
          <w:rFonts w:eastAsiaTheme="minorEastAsia"/>
        </w:rPr>
        <w:t>. Therefore, the expression can be reduced to:</w:t>
      </w:r>
    </w:p>
    <w:p w14:paraId="7195C2EA" w14:textId="6A99EE2F" w:rsidR="00D819FB" w:rsidRPr="00A0624D" w:rsidRDefault="00BE1C9E" w:rsidP="006D05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oMath>
      </m:oMathPara>
    </w:p>
    <w:p w14:paraId="2E536781" w14:textId="47A5A188" w:rsidR="00A0624D" w:rsidRDefault="00A0624D" w:rsidP="006D0585">
      <w:pPr>
        <w:rPr>
          <w:rFonts w:eastAsiaTheme="minorEastAsia"/>
        </w:rPr>
      </w:pPr>
      <w:r>
        <w:rPr>
          <w:rFonts w:eastAsiaTheme="minorEastAsia"/>
        </w:rPr>
        <w:t>We also know from Bayes formula that:</w:t>
      </w:r>
    </w:p>
    <w:p w14:paraId="3832AC42" w14:textId="57C77FFD" w:rsidR="00A0624D" w:rsidRPr="00646EF7" w:rsidRDefault="00A0624D" w:rsidP="006D058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d>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1B85F464" w14:textId="1048EC12" w:rsidR="00646EF7" w:rsidRDefault="00646EF7" w:rsidP="006D0585">
      <w:pPr>
        <w:rPr>
          <w:rFonts w:eastAsiaTheme="minorEastAsia"/>
        </w:rPr>
      </w:pPr>
      <w:r>
        <w:rPr>
          <w:rFonts w:eastAsiaTheme="minorEastAsia"/>
        </w:rPr>
        <w:t>This can be substituted back into the original expression:</w:t>
      </w:r>
    </w:p>
    <w:p w14:paraId="6DA85537" w14:textId="6DDA1690" w:rsidR="00646EF7" w:rsidRPr="00646EF7" w:rsidRDefault="00BE1C9E" w:rsidP="00646EF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oMath>
      </m:oMathPara>
    </w:p>
    <w:p w14:paraId="448C2A6D" w14:textId="5327768C" w:rsidR="00646EF7" w:rsidRPr="00A0624D" w:rsidRDefault="00BE1C9E" w:rsidP="00646EF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62A08E9E" w14:textId="579ED516" w:rsidR="00646EF7" w:rsidRPr="00A0624D" w:rsidRDefault="00646EF7" w:rsidP="00646EF7">
      <w:pPr>
        <w:rPr>
          <w:rFonts w:eastAsiaTheme="minorEastAsia"/>
        </w:rPr>
      </w:pPr>
      <w:r>
        <w:rPr>
          <w:rFonts w:eastAsiaTheme="minorEastAsia"/>
        </w:rPr>
        <w:t xml:space="preserve">We can cancel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on both sides:</w:t>
      </w:r>
    </w:p>
    <w:p w14:paraId="43E9AD74" w14:textId="0ADBDFC1" w:rsidR="00646EF7" w:rsidRPr="00646EF7" w:rsidRDefault="00BE1C9E" w:rsidP="00646EF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oMath>
      </m:oMathPara>
    </w:p>
    <w:p w14:paraId="58952B3B" w14:textId="0BE77479" w:rsidR="00646EF7" w:rsidRDefault="007B227F" w:rsidP="006D0585">
      <w:pPr>
        <w:rPr>
          <w:rFonts w:eastAsiaTheme="minorEastAsia"/>
        </w:rPr>
      </w:pPr>
      <w:r>
        <w:rPr>
          <w:rFonts w:eastAsiaTheme="minorEastAsia"/>
        </w:rPr>
        <w:t xml:space="preserve">We are given that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 xml:space="preserve"> ~ 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 xml:space="preserve"> ~ N(1,</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Pr>
          <w:rFonts w:eastAsiaTheme="minorEastAsia"/>
        </w:rPr>
        <w:t>. There we can substitute the Gaussian forms into the equation as follows:</w:t>
      </w:r>
    </w:p>
    <w:p w14:paraId="496C0964" w14:textId="68775EE9" w:rsidR="007B227F" w:rsidRDefault="00BE1C9E" w:rsidP="006D05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σ</m:t>
                                  </m:r>
                                </m:den>
                              </m:f>
                            </m:e>
                          </m:d>
                        </m:e>
                        <m:sup>
                          <m:r>
                            <w:rPr>
                              <w:rFonts w:ascii="Cambria Math" w:eastAsiaTheme="minorEastAsia" w:hAnsi="Cambria Math"/>
                            </w:rPr>
                            <m:t>2</m:t>
                          </m:r>
                        </m:sup>
                      </m:sSup>
                    </m:e>
                  </m:d>
                </m:sup>
              </m:sSup>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σ</m:t>
                                  </m:r>
                                </m:den>
                              </m:f>
                            </m:e>
                          </m:d>
                        </m:e>
                        <m:sup>
                          <m:r>
                            <w:rPr>
                              <w:rFonts w:ascii="Cambria Math" w:eastAsiaTheme="minorEastAsia" w:hAnsi="Cambria Math"/>
                            </w:rPr>
                            <m:t>2</m:t>
                          </m:r>
                        </m:sup>
                      </m:sSup>
                    </m:e>
                  </m:d>
                </m:sup>
              </m:sSup>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oMath>
      </m:oMathPara>
    </w:p>
    <w:p w14:paraId="61A246DF" w14:textId="2985C728" w:rsidR="007B227F" w:rsidRDefault="007B227F" w:rsidP="006D0585">
      <w:pPr>
        <w:rPr>
          <w:rFonts w:eastAsiaTheme="minorEastAsia"/>
        </w:rPr>
      </w:pPr>
    </w:p>
    <w:p w14:paraId="0C3623D3" w14:textId="2ACA090F" w:rsidR="007B227F" w:rsidRDefault="00CC763D" w:rsidP="006D0585">
      <w:pPr>
        <w:rPr>
          <w:rFonts w:eastAsiaTheme="minorEastAsia"/>
        </w:rPr>
      </w:pPr>
      <w:r>
        <w:rPr>
          <w:rFonts w:eastAsiaTheme="minorEastAsia"/>
        </w:rPr>
        <w:t xml:space="preserve">We can </w:t>
      </w:r>
      <w:r w:rsidR="00E04B15">
        <w:rPr>
          <w:rFonts w:eastAsiaTheme="minorEastAsia"/>
        </w:rPr>
        <w:t xml:space="preserve">cancel the term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den>
        </m:f>
      </m:oMath>
    </w:p>
    <w:p w14:paraId="23CA5BE5" w14:textId="6E2B5A86" w:rsidR="00E04B15" w:rsidRDefault="00BE1C9E" w:rsidP="006D05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sSup>
            <m:sSupPr>
              <m:ctrlPr>
                <w:rPr>
                  <w:rFonts w:ascii="Cambria Math" w:eastAsiaTheme="minorEastAsia" w:hAnsi="Cambria Math"/>
                  <w:i/>
                </w:rPr>
              </m:ctrlPr>
            </m:sSupPr>
            <m:e>
              <m:r>
                <w:rPr>
                  <w:rFonts w:ascii="Cambria Math" w:eastAsiaTheme="minorEastAsia" w:hAnsi="Cambria Math"/>
                </w:rPr>
                <m:t>e</m:t>
              </m:r>
            </m:e>
            <m:sup>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σ</m:t>
                              </m:r>
                            </m:den>
                          </m:f>
                        </m:e>
                      </m:d>
                    </m:e>
                    <m:sup>
                      <m:r>
                        <w:rPr>
                          <w:rFonts w:ascii="Cambria Math" w:eastAsiaTheme="minorEastAsia" w:hAnsi="Cambria Math"/>
                        </w:rPr>
                        <m:t>2</m:t>
                      </m:r>
                    </m:sup>
                  </m:sSup>
                </m:e>
              </m:d>
            </m:sup>
          </m:sSup>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e</m:t>
              </m:r>
            </m:e>
            <m:sup>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σ</m:t>
                              </m:r>
                            </m:den>
                          </m:f>
                        </m:e>
                      </m:d>
                    </m:e>
                    <m:sup>
                      <m:r>
                        <w:rPr>
                          <w:rFonts w:ascii="Cambria Math" w:eastAsiaTheme="minorEastAsia" w:hAnsi="Cambria Math"/>
                        </w:rPr>
                        <m:t>2</m:t>
                      </m:r>
                    </m:sup>
                  </m:sSup>
                </m:e>
              </m:d>
            </m:sup>
          </m:sSup>
          <m:r>
            <w:rPr>
              <w:rFonts w:ascii="Cambria Math" w:eastAsiaTheme="minorEastAsia" w:hAnsi="Cambria Math"/>
            </w:rPr>
            <m:t xml:space="preserve">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oMath>
      </m:oMathPara>
    </w:p>
    <w:p w14:paraId="404E410C" w14:textId="7E68D20B" w:rsidR="00CC763D" w:rsidRDefault="00CC763D" w:rsidP="006D0585">
      <w:pPr>
        <w:rPr>
          <w:rFonts w:eastAsiaTheme="minorEastAsia"/>
        </w:rPr>
      </w:pPr>
    </w:p>
    <w:p w14:paraId="164EE497" w14:textId="2E963332" w:rsidR="00260056" w:rsidRDefault="00260056" w:rsidP="006D0585">
      <w:pPr>
        <w:rPr>
          <w:rFonts w:eastAsiaTheme="minorEastAsia"/>
        </w:rPr>
      </w:pPr>
      <w:r>
        <w:rPr>
          <w:rFonts w:eastAsiaTheme="minorEastAsia"/>
        </w:rPr>
        <w:t>We can take the natural logarithm of both sides to simplify the expression:</w:t>
      </w:r>
    </w:p>
    <w:p w14:paraId="49C85E55" w14:textId="71A1DD40" w:rsidR="00646EF7" w:rsidRPr="006E7FF8" w:rsidRDefault="00BE1C9E" w:rsidP="006D058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σ</m:t>
                      </m:r>
                    </m:den>
                  </m:f>
                </m:e>
              </m:d>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σ</m:t>
                      </m:r>
                    </m:den>
                  </m:f>
                </m:e>
              </m:d>
            </m:e>
            <m:sup>
              <m:r>
                <w:rPr>
                  <w:rFonts w:ascii="Cambria Math" w:eastAsiaTheme="minorEastAsia" w:hAnsi="Cambria Math"/>
                </w:rPr>
                <m:t>2</m:t>
              </m:r>
            </m:sup>
          </m:sSup>
        </m:oMath>
      </m:oMathPara>
    </w:p>
    <w:p w14:paraId="69B1DECD" w14:textId="222522EC" w:rsidR="006E7FF8" w:rsidRPr="000C6C2A" w:rsidRDefault="00BE1C9E" w:rsidP="006D058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σ</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σ</m:t>
                      </m:r>
                    </m:den>
                  </m:f>
                </m:e>
              </m:d>
            </m:e>
            <m:sup>
              <m:r>
                <w:rPr>
                  <w:rFonts w:ascii="Cambria Math" w:eastAsiaTheme="minorEastAsia" w:hAnsi="Cambria Math"/>
                </w:rPr>
                <m:t>2</m:t>
              </m:r>
            </m:sup>
          </m:sSup>
        </m:oMath>
      </m:oMathPara>
    </w:p>
    <w:p w14:paraId="05B97242" w14:textId="1CC79046" w:rsidR="000C6C2A" w:rsidRPr="004C77A1" w:rsidRDefault="00BE1C9E" w:rsidP="006D058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xml:space="preserve"> </m:t>
          </m:r>
        </m:oMath>
      </m:oMathPara>
    </w:p>
    <w:p w14:paraId="41435B63" w14:textId="523B7431" w:rsidR="004C77A1" w:rsidRPr="00D66EB7" w:rsidRDefault="00BE1C9E" w:rsidP="004C77A1">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den>
                  </m:f>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xml:space="preserve"> </m:t>
          </m:r>
        </m:oMath>
      </m:oMathPara>
    </w:p>
    <w:p w14:paraId="3D59013C" w14:textId="77777777" w:rsidR="00D66EB7" w:rsidRPr="00D66EB7" w:rsidRDefault="00BE1C9E" w:rsidP="00D66EB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p>
    <w:p w14:paraId="4DE5538B" w14:textId="7E039EDE" w:rsidR="00D66EB7" w:rsidRPr="007F3966" w:rsidRDefault="00BE1C9E" w:rsidP="004C77A1">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18F26704" w14:textId="19CDE814" w:rsidR="00D66EB7" w:rsidRPr="007F3966" w:rsidRDefault="00BE1C9E" w:rsidP="00D66EB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xml:space="preserve"> </m:t>
          </m:r>
        </m:oMath>
      </m:oMathPara>
    </w:p>
    <w:p w14:paraId="2EF67DC3" w14:textId="2383F977" w:rsidR="004C77A1" w:rsidRPr="0004729D" w:rsidRDefault="00BE1C9E" w:rsidP="006D058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=-x</m:t>
          </m:r>
        </m:oMath>
      </m:oMathPara>
    </w:p>
    <w:p w14:paraId="31587D17" w14:textId="17A06662" w:rsidR="0004729D" w:rsidRPr="007F3966" w:rsidRDefault="0004729D" w:rsidP="0004729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=x</m:t>
          </m:r>
        </m:oMath>
      </m:oMathPara>
    </w:p>
    <w:p w14:paraId="18813EF2" w14:textId="6606E4F8" w:rsidR="0004729D" w:rsidRDefault="006A0E02" w:rsidP="006D0585">
      <w:pPr>
        <w:rPr>
          <w:rFonts w:eastAsiaTheme="minorEastAsia"/>
        </w:rPr>
      </w:pPr>
      <w:r>
        <w:rPr>
          <w:rFonts w:eastAsiaTheme="minorEastAsia"/>
        </w:rPr>
        <w:t xml:space="preserve">Therefore, the decision boundary </w:t>
      </w:r>
      <m:oMath>
        <m:r>
          <w:rPr>
            <w:rFonts w:ascii="Cambria Math" w:eastAsiaTheme="minorEastAsia" w:hAnsi="Cambria Math"/>
          </w:rPr>
          <m:t>x</m:t>
        </m:r>
      </m:oMath>
      <w:r w:rsidR="000A4B50">
        <w:rPr>
          <w:rFonts w:eastAsiaTheme="minorEastAsia"/>
        </w:rPr>
        <w:t xml:space="preserve"> (or </w:t>
      </w:r>
      <m:oMath>
        <m:r>
          <w:rPr>
            <w:rFonts w:ascii="Cambria Math" w:eastAsiaTheme="minorEastAsia" w:hAnsi="Cambria Math"/>
          </w:rPr>
          <m:t>τ</m:t>
        </m:r>
      </m:oMath>
      <w:r w:rsidR="000A4B50">
        <w:rPr>
          <w:rFonts w:eastAsiaTheme="minorEastAsia"/>
        </w:rPr>
        <w:t>)</w:t>
      </w:r>
      <w:r>
        <w:rPr>
          <w:rFonts w:eastAsiaTheme="minorEastAsia"/>
        </w:rPr>
        <w:t>is given by:</w:t>
      </w:r>
    </w:p>
    <w:p w14:paraId="490C7FDA" w14:textId="715B708A" w:rsidR="006A0E02" w:rsidRPr="00D65AD2" w:rsidRDefault="00243E7B" w:rsidP="006D0585">
      <w:pPr>
        <w:rPr>
          <w:rFonts w:eastAsiaTheme="minorEastAsia"/>
        </w:rPr>
      </w:pPr>
      <m:oMathPara>
        <m:oMath>
          <m:r>
            <w:rPr>
              <w:rFonts w:ascii="Cambria Math" w:eastAsiaTheme="minorEastAsia" w:hAnsi="Cambria Math"/>
            </w:rPr>
            <w:lastRenderedPageBreak/>
            <m:t>τ=</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den>
                  </m:f>
                </m:e>
              </m:d>
            </m:e>
          </m:func>
        </m:oMath>
      </m:oMathPara>
    </w:p>
    <w:p w14:paraId="5BF956C4" w14:textId="07828821" w:rsidR="00D65AD2" w:rsidRDefault="00D65AD2" w:rsidP="006D0585">
      <w:pPr>
        <w:rPr>
          <w:rFonts w:eastAsiaTheme="minorEastAsia"/>
        </w:rPr>
      </w:pPr>
    </w:p>
    <w:p w14:paraId="35AD152F" w14:textId="1A6F4E5B" w:rsidR="00D65AD2" w:rsidRDefault="00D65AD2" w:rsidP="006D0585">
      <w:pPr>
        <w:rPr>
          <w:rFonts w:eastAsiaTheme="minorEastAsia"/>
        </w:rPr>
      </w:pPr>
      <w:r>
        <w:rPr>
          <w:rFonts w:eastAsiaTheme="minorEastAsia"/>
        </w:rPr>
        <w:t>Problem 5:</w:t>
      </w:r>
    </w:p>
    <w:p w14:paraId="3B1DC76F" w14:textId="5E42D231" w:rsidR="00C7109D" w:rsidRPr="00BF6807" w:rsidRDefault="00C7109D" w:rsidP="00BF6807">
      <w:pPr>
        <w:pStyle w:val="ListParagraph"/>
        <w:numPr>
          <w:ilvl w:val="0"/>
          <w:numId w:val="2"/>
        </w:numPr>
        <w:rPr>
          <w:rFonts w:eastAsiaTheme="minorEastAsia"/>
        </w:rPr>
      </w:pPr>
      <w:r w:rsidRPr="00BF6807">
        <w:rPr>
          <w:rFonts w:eastAsiaTheme="minorEastAsia"/>
        </w:rPr>
        <w:t xml:space="preserve">As before, the Bayes decision boundary </w:t>
      </w:r>
      <m:oMath>
        <m:r>
          <w:rPr>
            <w:rFonts w:ascii="Cambria Math" w:eastAsiaTheme="minorEastAsia" w:hAnsi="Cambria Math"/>
          </w:rPr>
          <m:t>x</m:t>
        </m:r>
      </m:oMath>
      <w:r w:rsidRPr="00BF6807">
        <w:rPr>
          <w:rFonts w:eastAsiaTheme="minorEastAsia"/>
        </w:rPr>
        <w:t xml:space="preserve"> can be calculated when the posterior probability of the two classes are equal:</w:t>
      </w:r>
    </w:p>
    <w:p w14:paraId="24CFC8AD" w14:textId="707DEBBE" w:rsidR="00C7109D" w:rsidRPr="00C7109D" w:rsidRDefault="00C7109D" w:rsidP="006D058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29C9C1F9" w14:textId="58299511" w:rsidR="00C7109D" w:rsidRDefault="00C7109D" w:rsidP="006D0585">
      <w:pPr>
        <w:rPr>
          <w:rFonts w:eastAsiaTheme="minorEastAsia"/>
        </w:rPr>
      </w:pPr>
      <w:r>
        <w:rPr>
          <w:rFonts w:eastAsiaTheme="minorEastAsia"/>
        </w:rPr>
        <w:t xml:space="preserve">Using Bayes formula: </w:t>
      </w:r>
    </w:p>
    <w:p w14:paraId="4E488AFC" w14:textId="78956800" w:rsidR="00C7109D" w:rsidRPr="00B8702F" w:rsidRDefault="00BE1C9E" w:rsidP="006D058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16C3C835" w14:textId="75E56ABC" w:rsidR="00B8702F" w:rsidRDefault="00B8702F" w:rsidP="006D0585">
      <w:pPr>
        <w:rPr>
          <w:rFonts w:eastAsiaTheme="minorEastAsia"/>
        </w:rPr>
      </w:pPr>
      <w:r>
        <w:rPr>
          <w:rFonts w:eastAsiaTheme="minorEastAsia"/>
        </w:rPr>
        <w:t xml:space="preserve">Since the priors are equal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on both sides, the expression can be simplified to:</w:t>
      </w:r>
    </w:p>
    <w:p w14:paraId="7D3CA953" w14:textId="355B7DC8" w:rsidR="00B8702F" w:rsidRPr="000939B3" w:rsidRDefault="00B8702F" w:rsidP="006D058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oMath>
      </m:oMathPara>
    </w:p>
    <w:p w14:paraId="11F53534" w14:textId="6A442898" w:rsidR="000939B3" w:rsidRDefault="000939B3" w:rsidP="006D0585">
      <w:pPr>
        <w:rPr>
          <w:rFonts w:eastAsiaTheme="minorEastAsia"/>
        </w:rPr>
      </w:pPr>
      <w:r>
        <w:rPr>
          <w:rFonts w:eastAsiaTheme="minorEastAsia"/>
        </w:rPr>
        <w:t>The conditional density conforms to a Cauchy distribution, and so it follows that:</w:t>
      </w:r>
    </w:p>
    <w:p w14:paraId="2107C9CB" w14:textId="40E69A10" w:rsidR="00234EFE" w:rsidRPr="002C5245" w:rsidRDefault="00BE1C9E" w:rsidP="00234EF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πb</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b</m:t>
                              </m:r>
                            </m:den>
                          </m:f>
                        </m:e>
                      </m:d>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πb</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b</m:t>
                              </m:r>
                            </m:den>
                          </m:f>
                        </m:e>
                      </m:d>
                    </m:e>
                    <m:sup>
                      <m:r>
                        <w:rPr>
                          <w:rFonts w:ascii="Cambria Math" w:eastAsiaTheme="minorEastAsia" w:hAnsi="Cambria Math"/>
                        </w:rPr>
                        <m:t>2</m:t>
                      </m:r>
                    </m:sup>
                  </m:sSup>
                </m:den>
              </m:f>
            </m:e>
          </m:d>
        </m:oMath>
      </m:oMathPara>
    </w:p>
    <w:p w14:paraId="69B13086" w14:textId="6C3457F3" w:rsidR="002C5245" w:rsidRPr="007F3966" w:rsidRDefault="002C5245" w:rsidP="00234EFE">
      <w:pPr>
        <w:rPr>
          <w:rFonts w:eastAsiaTheme="minorEastAsia"/>
        </w:rPr>
      </w:pPr>
      <w:r>
        <w:rPr>
          <w:rFonts w:eastAsiaTheme="minorEastAsia"/>
        </w:rPr>
        <w:t xml:space="preserve">We can cancel the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πb</m:t>
            </m:r>
          </m:den>
        </m:f>
      </m:oMath>
      <w:r>
        <w:rPr>
          <w:rFonts w:eastAsiaTheme="minorEastAsia"/>
        </w:rPr>
        <w:t xml:space="preserve"> term and then simplify to get the following:</w:t>
      </w:r>
    </w:p>
    <w:p w14:paraId="53D64D9F" w14:textId="1C743FFF" w:rsidR="000939B3" w:rsidRPr="00BE012F" w:rsidRDefault="002C5245" w:rsidP="006D0585">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b</m:t>
                      </m:r>
                    </m:den>
                  </m:f>
                </m:e>
              </m:d>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b</m:t>
                      </m:r>
                    </m:den>
                  </m:f>
                </m:e>
              </m:d>
            </m:e>
            <m:sup>
              <m:r>
                <w:rPr>
                  <w:rFonts w:ascii="Cambria Math" w:eastAsiaTheme="minorEastAsia" w:hAnsi="Cambria Math"/>
                </w:rPr>
                <m:t>2</m:t>
              </m:r>
            </m:sup>
          </m:sSup>
        </m:oMath>
      </m:oMathPara>
    </w:p>
    <w:p w14:paraId="32C7CFEC" w14:textId="6675A42D" w:rsidR="00BE012F" w:rsidRPr="00310A9D" w:rsidRDefault="00BE012F" w:rsidP="006D0585">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2</m:t>
                  </m:r>
                </m:sup>
              </m:sSup>
            </m:num>
            <m:den>
              <m:r>
                <w:rPr>
                  <w:rFonts w:ascii="Cambria Math" w:eastAsiaTheme="minorEastAsia" w:hAnsi="Cambria Math"/>
                </w:rPr>
                <m:t>b</m:t>
              </m:r>
            </m:den>
          </m:f>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sup>
                  <m:r>
                    <w:rPr>
                      <w:rFonts w:ascii="Cambria Math" w:eastAsiaTheme="minorEastAsia" w:hAnsi="Cambria Math"/>
                    </w:rPr>
                    <m:t>2</m:t>
                  </m:r>
                </m:sup>
              </m:sSup>
            </m:num>
            <m:den>
              <m:r>
                <w:rPr>
                  <w:rFonts w:ascii="Cambria Math" w:eastAsiaTheme="minorEastAsia" w:hAnsi="Cambria Math"/>
                </w:rPr>
                <m:t>b</m:t>
              </m:r>
            </m:den>
          </m:f>
        </m:oMath>
      </m:oMathPara>
    </w:p>
    <w:p w14:paraId="4A2835DA" w14:textId="5024AC61" w:rsidR="00310A9D" w:rsidRPr="001323A8" w:rsidRDefault="00BE1C9E" w:rsidP="006D058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sup>
              <m:r>
                <w:rPr>
                  <w:rFonts w:ascii="Cambria Math" w:eastAsiaTheme="minorEastAsia" w:hAnsi="Cambria Math"/>
                </w:rPr>
                <m:t>2</m:t>
              </m:r>
            </m:sup>
          </m:sSup>
        </m:oMath>
      </m:oMathPara>
    </w:p>
    <w:p w14:paraId="29F5E4C6" w14:textId="02C3FCB0" w:rsidR="001323A8" w:rsidRPr="0046184D" w:rsidRDefault="001323A8" w:rsidP="006D058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sup>
              <m:r>
                <w:rPr>
                  <w:rFonts w:ascii="Cambria Math" w:eastAsiaTheme="minorEastAsia" w:hAnsi="Cambria Math"/>
                </w:rPr>
                <m:t>2</m:t>
              </m:r>
            </m:sup>
          </m:sSup>
        </m:oMath>
      </m:oMathPara>
    </w:p>
    <w:p w14:paraId="33C18DBB" w14:textId="1A841ECA" w:rsidR="0046184D" w:rsidRPr="008B0A1A" w:rsidRDefault="00BE1C9E" w:rsidP="006D05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2</m:t>
              </m:r>
            </m:sup>
          </m:sSup>
        </m:oMath>
      </m:oMathPara>
    </w:p>
    <w:p w14:paraId="1AF3D325" w14:textId="3400E85A" w:rsidR="008B0A1A" w:rsidRPr="00234EFE" w:rsidRDefault="00BE1C9E" w:rsidP="008B0A1A">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sup>
              <m:r>
                <w:rPr>
                  <w:rFonts w:ascii="Cambria Math" w:eastAsiaTheme="minorEastAsia" w:hAnsi="Cambria Math"/>
                </w:rPr>
                <m:t>2</m:t>
              </m:r>
            </m:sup>
          </m:sSup>
        </m:oMath>
      </m:oMathPara>
    </w:p>
    <w:p w14:paraId="6EAC8774" w14:textId="6EC07F14" w:rsidR="00885A71" w:rsidRPr="00190149" w:rsidRDefault="00BE1C9E" w:rsidP="00885A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2x(a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69D818F3" w14:textId="0E98CCFC" w:rsidR="00190149" w:rsidRPr="00234EFE" w:rsidRDefault="00190149" w:rsidP="00885A71">
      <w:pPr>
        <w:rPr>
          <w:rFonts w:eastAsiaTheme="minorEastAsia"/>
          <w:b/>
          <w:bCs/>
        </w:rPr>
      </w:pPr>
      <m:oMathPara>
        <m:oMath>
          <m:r>
            <w:rPr>
              <w:rFonts w:ascii="Cambria Math" w:eastAsiaTheme="minorEastAsia" w:hAnsi="Cambria Math"/>
            </w:rPr>
            <m:t>2x=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599DEF57" w14:textId="4A8B079C" w:rsidR="008B0A1A" w:rsidRPr="00190149" w:rsidRDefault="00190149" w:rsidP="006D0585">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oMath>
      </m:oMathPara>
    </w:p>
    <w:p w14:paraId="1AD087F5" w14:textId="0B5C2B0F" w:rsidR="00190149" w:rsidRPr="00234EFE" w:rsidRDefault="00190149" w:rsidP="00190149">
      <w:pPr>
        <w:rPr>
          <w:rFonts w:eastAsiaTheme="minorEastAsia"/>
          <w:b/>
          <w:bCs/>
        </w:rPr>
      </w:pPr>
      <w:r>
        <w:rPr>
          <w:rFonts w:eastAsiaTheme="minorEastAsia"/>
        </w:rPr>
        <w:t xml:space="preserve">The decision boundary is therefore computed as </w:t>
      </w:r>
      <m:oMath>
        <m:r>
          <m:rPr>
            <m:sty m:val="p"/>
          </m:rPr>
          <w:rPr>
            <w:rFonts w:ascii="Cambria Math" w:eastAsiaTheme="minorEastAsia" w:hAnsi="Cambria Math"/>
          </w:rPr>
          <w:br/>
        </m:r>
      </m:oMath>
      <m:oMathPara>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oMath>
      </m:oMathPara>
    </w:p>
    <w:p w14:paraId="52AFD193" w14:textId="221A96AD" w:rsidR="00190149" w:rsidRDefault="00190149" w:rsidP="006D0585">
      <w:pPr>
        <w:rPr>
          <w:rFonts w:eastAsiaTheme="minorEastAsia"/>
          <w:b/>
          <w:bCs/>
        </w:rPr>
      </w:pPr>
    </w:p>
    <w:p w14:paraId="71132C2F" w14:textId="6503C04F" w:rsidR="00120489" w:rsidRDefault="00B612BB" w:rsidP="00B612BB">
      <w:pPr>
        <w:rPr>
          <w:rFonts w:eastAsiaTheme="minorEastAsia"/>
        </w:rPr>
      </w:pPr>
      <w:r>
        <w:rPr>
          <w:rFonts w:eastAsiaTheme="minorEastAsia"/>
        </w:rPr>
        <w:lastRenderedPageBreak/>
        <w:t>b)</w:t>
      </w:r>
    </w:p>
    <w:p w14:paraId="5BF5909B" w14:textId="03A14A88" w:rsidR="00EE7641" w:rsidRDefault="00EE7641" w:rsidP="00B612BB">
      <w:pPr>
        <w:rPr>
          <w:rFonts w:eastAsiaTheme="minorEastAsia"/>
        </w:rPr>
      </w:pPr>
      <w:r>
        <w:rPr>
          <w:rFonts w:eastAsiaTheme="minorEastAsia"/>
        </w:rPr>
        <w:t xml:space="preserve">The probability of misclassification </w:t>
      </w:r>
      <m:oMath>
        <m:r>
          <w:rPr>
            <w:rFonts w:ascii="Cambria Math" w:eastAsiaTheme="minorEastAsia" w:hAnsi="Cambria Math"/>
          </w:rPr>
          <m:t>P(error)</m:t>
        </m:r>
      </m:oMath>
      <w:r>
        <w:rPr>
          <w:rFonts w:eastAsiaTheme="minorEastAsia"/>
        </w:rPr>
        <w:t xml:space="preserve"> can be expressed according to the textbook</w:t>
      </w:r>
      <w:r w:rsidR="005B62F8">
        <w:rPr>
          <w:rFonts w:eastAsiaTheme="minorEastAsia"/>
        </w:rPr>
        <w:t>, page 6,</w:t>
      </w:r>
      <w:r>
        <w:rPr>
          <w:rFonts w:eastAsiaTheme="minorEastAsia"/>
        </w:rPr>
        <w:t xml:space="preserve"> as follows:</w:t>
      </w:r>
    </w:p>
    <w:p w14:paraId="627A569B" w14:textId="1DC2BA56" w:rsidR="00B612BB" w:rsidRPr="0078681E" w:rsidRDefault="00950AA7" w:rsidP="00B612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error,x</m:t>
                  </m:r>
                </m:e>
              </m:d>
              <m:r>
                <w:rPr>
                  <w:rFonts w:ascii="Cambria Math" w:eastAsiaTheme="minorEastAsia" w:hAnsi="Cambria Math"/>
                </w:rPr>
                <m:t>dx=</m:t>
              </m:r>
            </m:e>
          </m:nary>
          <m:nary>
            <m:naryPr>
              <m:limLoc m:val="subSup"/>
              <m:grow m:val="1"/>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error|x</m:t>
                  </m:r>
                </m:e>
              </m:d>
              <m:r>
                <w:rPr>
                  <w:rFonts w:ascii="Cambria Math" w:eastAsiaTheme="minorEastAsia" w:hAnsi="Cambria Math"/>
                </w:rPr>
                <m:t>p(x)dx</m:t>
              </m:r>
            </m:e>
          </m:nary>
        </m:oMath>
      </m:oMathPara>
    </w:p>
    <w:p w14:paraId="52732472" w14:textId="444BA601" w:rsidR="0078681E" w:rsidRDefault="0078681E" w:rsidP="00B612BB">
      <w:pPr>
        <w:rPr>
          <w:rFonts w:eastAsiaTheme="minorEastAsia"/>
        </w:rPr>
      </w:pPr>
      <w:r>
        <w:rPr>
          <w:rFonts w:eastAsiaTheme="minorEastAsia"/>
        </w:rPr>
        <w:t xml:space="preserve">Given that we calculated the decision boundary to be </w:t>
      </w:r>
      <m:oMath>
        <m:f>
          <m:fPr>
            <m:ctrlPr>
              <w:rPr>
                <w:rFonts w:ascii="Cambria Math" w:eastAsiaTheme="minorEastAsia" w:hAnsi="Cambria Math"/>
                <w:i/>
              </w:rPr>
            </m:ctrlPr>
          </m:fPr>
          <m:num>
            <m:r>
              <w:rPr>
                <w:rFonts w:ascii="Cambria Math" w:eastAsiaTheme="minorEastAsia" w:hAnsi="Cambria Math"/>
              </w:rPr>
              <m:t>a2+a1</m:t>
            </m:r>
          </m:num>
          <m:den>
            <m:r>
              <w:rPr>
                <w:rFonts w:ascii="Cambria Math" w:eastAsiaTheme="minorEastAsia" w:hAnsi="Cambria Math"/>
              </w:rPr>
              <m:t>2</m:t>
            </m:r>
          </m:den>
        </m:f>
      </m:oMath>
      <w:r>
        <w:rPr>
          <w:rFonts w:eastAsiaTheme="minorEastAsia"/>
        </w:rPr>
        <w:t>, we can write our conditional error based on the decision policy as follows</w:t>
      </w:r>
      <w:r w:rsidR="00A0319A">
        <w:rPr>
          <w:rFonts w:eastAsiaTheme="minorEastAsia"/>
        </w:rPr>
        <w:t>, according to textbook page 5</w:t>
      </w:r>
      <w:r>
        <w:rPr>
          <w:rFonts w:eastAsiaTheme="minorEastAsia"/>
        </w:rPr>
        <w:t>:</w:t>
      </w:r>
    </w:p>
    <w:p w14:paraId="4A9C2CE2" w14:textId="2FBA6C19" w:rsidR="0078681E" w:rsidRDefault="0078681E" w:rsidP="00B612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 xml:space="preserve">   if  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e>
                </m:mr>
                <m:m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 xml:space="preserve">   if  x&lt;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e>
                </m:mr>
              </m:m>
            </m:e>
          </m:d>
        </m:oMath>
      </m:oMathPara>
    </w:p>
    <w:p w14:paraId="0AB75257" w14:textId="77777777" w:rsidR="003A33A3" w:rsidRDefault="003A33A3" w:rsidP="00B612BB">
      <w:pPr>
        <w:rPr>
          <w:rFonts w:eastAsiaTheme="minorEastAsia"/>
        </w:rPr>
      </w:pPr>
      <w:r>
        <w:rPr>
          <w:rFonts w:eastAsiaTheme="minorEastAsia"/>
        </w:rPr>
        <w:t xml:space="preserve">We need to integrate over the region overlapped by each density. For that we need to make an assumption about the relativity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p>
    <w:p w14:paraId="771028DC" w14:textId="67F3DDB4" w:rsidR="0078681E" w:rsidRDefault="003A33A3" w:rsidP="00B612BB">
      <w:pPr>
        <w:rPr>
          <w:rFonts w:eastAsiaTheme="minorEastAsia"/>
        </w:rPr>
      </w:pPr>
      <w:r>
        <w:rPr>
          <w:rFonts w:eastAsiaTheme="minorEastAsia"/>
        </w:rPr>
        <w:t xml:space="preserve">Let us assume of for this case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 </w:t>
      </w:r>
      <w:proofErr w:type="gramStart"/>
      <w:r>
        <w:rPr>
          <w:rFonts w:eastAsiaTheme="minorEastAsia"/>
        </w:rPr>
        <w:t>Therefore</w:t>
      </w:r>
      <w:proofErr w:type="gramEnd"/>
      <w:r>
        <w:rPr>
          <w:rFonts w:eastAsiaTheme="minorEastAsia"/>
        </w:rPr>
        <w:t xml:space="preserve"> we can describe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oMath>
      <w:r>
        <w:rPr>
          <w:rFonts w:eastAsiaTheme="minorEastAsia"/>
        </w:rPr>
        <w:t xml:space="preserve"> as a sum of two regions with bounds from </w:t>
      </w:r>
      <m:oMath>
        <m:r>
          <w:rPr>
            <w:rFonts w:ascii="Cambria Math" w:eastAsiaTheme="minorEastAsia" w:hAnsi="Cambria Math"/>
          </w:rPr>
          <m:t>-∞</m:t>
        </m:r>
      </m:oMath>
      <w:r>
        <w:rPr>
          <w:rFonts w:eastAsiaTheme="minorEastAsia"/>
        </w:rPr>
        <w:t xml:space="preserve"> to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oMath>
      <w:r>
        <w:rPr>
          <w:rFonts w:eastAsiaTheme="minorEastAsia"/>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oMath>
      <w:r>
        <w:rPr>
          <w:rFonts w:eastAsiaTheme="minorEastAsia"/>
        </w:rPr>
        <w:t xml:space="preserve"> to </w:t>
      </w:r>
      <m:oMath>
        <m:r>
          <w:rPr>
            <w:rFonts w:ascii="Cambria Math" w:eastAsiaTheme="minorEastAsia" w:hAnsi="Cambria Math"/>
          </w:rPr>
          <m:t>∞</m:t>
        </m:r>
      </m:oMath>
      <w:r>
        <w:rPr>
          <w:rFonts w:eastAsiaTheme="minorEastAsia"/>
        </w:rPr>
        <w:t xml:space="preserve"> as shown below:</w:t>
      </w:r>
    </w:p>
    <w:p w14:paraId="118D3CD4" w14:textId="67EF88AD" w:rsidR="003A33A3" w:rsidRPr="00A759BA" w:rsidRDefault="003A33A3" w:rsidP="00B612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m:t>
              </m:r>
            </m:sub>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 xml:space="preserve"> </m:t>
          </m:r>
          <m:nary>
            <m:naryPr>
              <m:limLoc m:val="subSup"/>
              <m:grow m:val="1"/>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3FD4E03E" w14:textId="17F8EAC2" w:rsidR="00A759BA" w:rsidRDefault="00A759BA" w:rsidP="00B612BB">
      <w:pPr>
        <w:rPr>
          <w:rFonts w:eastAsiaTheme="minorEastAsia"/>
        </w:rPr>
      </w:pPr>
      <w:r>
        <w:rPr>
          <w:rFonts w:eastAsiaTheme="minorEastAsia"/>
        </w:rPr>
        <w:t xml:space="preserve">Using Bayes </w:t>
      </w:r>
      <w:proofErr w:type="gramStart"/>
      <w:r>
        <w:rPr>
          <w:rFonts w:eastAsiaTheme="minorEastAsia"/>
        </w:rPr>
        <w:t>formula</w:t>
      </w:r>
      <w:proofErr w:type="gramEnd"/>
      <w:r>
        <w:rPr>
          <w:rFonts w:eastAsiaTheme="minorEastAsia"/>
        </w:rPr>
        <w:t xml:space="preserve"> we can subsite the posterior probability to cancel out the </w:t>
      </w:r>
      <m:oMath>
        <m:r>
          <w:rPr>
            <w:rFonts w:ascii="Cambria Math" w:eastAsiaTheme="minorEastAsia" w:hAnsi="Cambria Math"/>
          </w:rPr>
          <m:t>p(x)</m:t>
        </m:r>
      </m:oMath>
      <w:r>
        <w:rPr>
          <w:rFonts w:eastAsiaTheme="minorEastAsia"/>
        </w:rPr>
        <w:t xml:space="preserve"> term:</w:t>
      </w:r>
    </w:p>
    <w:p w14:paraId="5B0588B2" w14:textId="77777777" w:rsidR="00A759BA" w:rsidRDefault="00A759BA" w:rsidP="00B612BB">
      <w:pPr>
        <w:rPr>
          <w:rFonts w:eastAsiaTheme="minorEastAsia"/>
        </w:rPr>
      </w:pPr>
    </w:p>
    <w:p w14:paraId="29BE8070" w14:textId="5D6B385F" w:rsidR="00A759BA" w:rsidRPr="00A51D40" w:rsidRDefault="00A759BA" w:rsidP="00A759B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m:t>
              </m:r>
            </m:sub>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sup>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dx+</m:t>
              </m:r>
            </m:e>
          </m:nary>
          <m:r>
            <w:rPr>
              <w:rFonts w:ascii="Cambria Math" w:eastAsiaTheme="minorEastAsia" w:hAnsi="Cambria Math"/>
            </w:rPr>
            <m:t xml:space="preserve"> </m:t>
          </m:r>
          <m:nary>
            <m:naryPr>
              <m:limLoc m:val="subSup"/>
              <m:grow m:val="1"/>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dx</m:t>
              </m:r>
            </m:e>
          </m:nary>
        </m:oMath>
      </m:oMathPara>
    </w:p>
    <w:p w14:paraId="695E42A8" w14:textId="1D120003" w:rsidR="00A51D40" w:rsidRDefault="00A51D40" w:rsidP="00A759BA">
      <w:pPr>
        <w:rPr>
          <w:rFonts w:eastAsiaTheme="minorEastAsia"/>
        </w:rPr>
      </w:pPr>
      <w:r>
        <w:rPr>
          <w:rFonts w:eastAsiaTheme="minorEastAsia"/>
        </w:rPr>
        <w:t xml:space="preserve">Assuming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=0.5</m:t>
        </m:r>
      </m:oMath>
      <w:r>
        <w:rPr>
          <w:rFonts w:eastAsiaTheme="minorEastAsia"/>
        </w:rPr>
        <w:t xml:space="preserve">, we place the them outside of the integral along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πb</m:t>
            </m:r>
          </m:den>
        </m:f>
      </m:oMath>
    </w:p>
    <w:p w14:paraId="56973E77" w14:textId="03445119" w:rsidR="00A51D40" w:rsidRDefault="00A51D40" w:rsidP="00A759BA">
      <w:pPr>
        <w:rPr>
          <w:rFonts w:eastAsiaTheme="minorEastAsia"/>
        </w:rPr>
      </w:pPr>
    </w:p>
    <w:p w14:paraId="4A0AFCB2" w14:textId="651524E2" w:rsidR="00A51D40" w:rsidRPr="00A51D40" w:rsidRDefault="00A51D40" w:rsidP="00A51D4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2πb</m:t>
              </m:r>
            </m:den>
          </m:f>
          <m:d>
            <m:dPr>
              <m:ctrlPr>
                <w:rPr>
                  <w:rFonts w:ascii="Cambria Math" w:eastAsiaTheme="minorEastAsia" w:hAnsi="Cambria Math"/>
                  <w:i/>
                </w:rPr>
              </m:ctrlPr>
            </m:dPr>
            <m:e>
              <m:nary>
                <m:naryPr>
                  <m:limLoc m:val="subSup"/>
                  <m:grow m:val="1"/>
                  <m:ctrlPr>
                    <w:rPr>
                      <w:rFonts w:ascii="Cambria Math" w:eastAsiaTheme="minorEastAsia" w:hAnsi="Cambria Math"/>
                      <w:i/>
                    </w:rPr>
                  </m:ctrlPr>
                </m:naryPr>
                <m:sub>
                  <m:r>
                    <w:rPr>
                      <w:rFonts w:ascii="Cambria Math" w:eastAsiaTheme="minorEastAsia" w:hAnsi="Cambria Math"/>
                    </w:rPr>
                    <m:t>-∞</m:t>
                  </m:r>
                </m:sub>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b</m:t>
                                  </m:r>
                                </m:den>
                              </m:f>
                            </m:e>
                          </m:d>
                        </m:e>
                        <m:sup>
                          <m:r>
                            <w:rPr>
                              <w:rFonts w:ascii="Cambria Math" w:eastAsiaTheme="minorEastAsia" w:hAnsi="Cambria Math"/>
                            </w:rPr>
                            <m:t>2</m:t>
                          </m:r>
                        </m:sup>
                      </m:sSup>
                    </m:den>
                  </m:f>
                  <m:r>
                    <w:rPr>
                      <w:rFonts w:ascii="Cambria Math" w:eastAsiaTheme="minorEastAsia" w:hAnsi="Cambria Math"/>
                    </w:rPr>
                    <m:t>dx+</m:t>
                  </m:r>
                </m:e>
              </m:nary>
              <m:r>
                <w:rPr>
                  <w:rFonts w:ascii="Cambria Math" w:eastAsiaTheme="minorEastAsia" w:hAnsi="Cambria Math"/>
                </w:rPr>
                <m:t xml:space="preserve"> </m:t>
              </m:r>
              <m:nary>
                <m:naryPr>
                  <m:limLoc m:val="subSup"/>
                  <m:grow m:val="1"/>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b</m:t>
                                  </m:r>
                                </m:den>
                              </m:f>
                            </m:e>
                          </m:d>
                        </m:e>
                        <m:sup>
                          <m:r>
                            <w:rPr>
                              <w:rFonts w:ascii="Cambria Math" w:eastAsiaTheme="minorEastAsia" w:hAnsi="Cambria Math"/>
                            </w:rPr>
                            <m:t>2</m:t>
                          </m:r>
                        </m:sup>
                      </m:sSup>
                    </m:den>
                  </m:f>
                  <m:r>
                    <w:rPr>
                      <w:rFonts w:ascii="Cambria Math" w:eastAsiaTheme="minorEastAsia" w:hAnsi="Cambria Math"/>
                    </w:rPr>
                    <m:t>dx</m:t>
                  </m:r>
                </m:e>
              </m:nary>
            </m:e>
          </m:d>
        </m:oMath>
      </m:oMathPara>
    </w:p>
    <w:p w14:paraId="6EE7D4D7" w14:textId="77777777" w:rsidR="00A51D40" w:rsidRPr="00A759BA" w:rsidRDefault="00A51D40" w:rsidP="00A759BA">
      <w:pPr>
        <w:rPr>
          <w:rFonts w:eastAsiaTheme="minorEastAsia"/>
        </w:rPr>
      </w:pPr>
    </w:p>
    <w:p w14:paraId="514C2E11" w14:textId="45AC18AC" w:rsidR="00B612BB" w:rsidRDefault="00656559" w:rsidP="00B612BB">
      <w:pPr>
        <w:rPr>
          <w:rFonts w:eastAsiaTheme="minorEastAsia"/>
        </w:rPr>
      </w:pPr>
      <w:r>
        <w:rPr>
          <w:rFonts w:eastAsiaTheme="minorEastAsia"/>
        </w:rPr>
        <w:t>We can use u-substitution to simplify the integral, but this will change the bounds on the integrals</w:t>
      </w:r>
    </w:p>
    <w:p w14:paraId="37E83D85" w14:textId="2288847D" w:rsidR="00D1422F" w:rsidRDefault="00656559" w:rsidP="00B612BB">
      <w:pPr>
        <w:rPr>
          <w:rFonts w:eastAsiaTheme="minorEastAsia"/>
        </w:rPr>
      </w:pPr>
      <w:r>
        <w:rPr>
          <w:rFonts w:eastAsiaTheme="minorEastAsia"/>
        </w:rPr>
        <w:t xml:space="preserve">Let us </w:t>
      </w:r>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 xml:space="preserve"> </m:t>
        </m:r>
      </m:oMath>
      <w:r>
        <w:rPr>
          <w:rFonts w:eastAsiaTheme="minorEastAsia"/>
        </w:rPr>
        <w:t xml:space="preserve">and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b</m:t>
            </m:r>
          </m:den>
        </m:f>
      </m:oMath>
    </w:p>
    <w:p w14:paraId="5643BB4E" w14:textId="482D5E4E" w:rsidR="00D1422F" w:rsidRDefault="00D1422F" w:rsidP="00B612BB">
      <w:pPr>
        <w:rPr>
          <w:rFonts w:eastAsiaTheme="minorEastAsia"/>
        </w:rPr>
      </w:pPr>
      <w:r>
        <w:rPr>
          <w:rFonts w:eastAsiaTheme="minorEastAsia"/>
        </w:rPr>
        <w:t xml:space="preserve">Then, </w:t>
      </w:r>
      <m:oMath>
        <m:r>
          <w:rPr>
            <w:rFonts w:ascii="Cambria Math" w:eastAsiaTheme="minorEastAsia" w:hAnsi="Cambria Math"/>
          </w:rPr>
          <m:t>du=dv=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dx</m:t>
        </m:r>
      </m:oMath>
    </w:p>
    <w:p w14:paraId="759D9EF4" w14:textId="0E791079" w:rsidR="000C28F0" w:rsidRDefault="000C28F0" w:rsidP="00B612BB">
      <w:pPr>
        <w:rPr>
          <w:rFonts w:eastAsiaTheme="minorEastAsia"/>
        </w:rPr>
      </w:pPr>
      <m:oMathPara>
        <m:oMath>
          <m:r>
            <w:rPr>
              <w:rFonts w:ascii="Cambria Math" w:eastAsiaTheme="minorEastAsia" w:hAnsi="Cambria Math"/>
            </w:rPr>
            <w:lastRenderedPageBreak/>
            <m:t>dx=b(du)=b(dv)</m:t>
          </m:r>
        </m:oMath>
      </m:oMathPara>
    </w:p>
    <w:p w14:paraId="3D2BD2B9" w14:textId="2D12741D" w:rsidR="00D1422F" w:rsidRDefault="00D1422F" w:rsidP="00B612BB">
      <w:pPr>
        <w:rPr>
          <w:rFonts w:eastAsiaTheme="minorEastAsia"/>
        </w:rPr>
      </w:pPr>
      <w:r>
        <w:rPr>
          <w:rFonts w:eastAsiaTheme="minorEastAsia"/>
        </w:rPr>
        <w:t>The new bounds on the integrals are defined as:</w:t>
      </w:r>
    </w:p>
    <w:p w14:paraId="55B7743D" w14:textId="3F80B88E" w:rsidR="003C46A4" w:rsidRPr="00B70A33" w:rsidRDefault="00010B71" w:rsidP="00B612BB">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2b</m:t>
              </m:r>
            </m:den>
          </m:f>
        </m:oMath>
      </m:oMathPara>
    </w:p>
    <w:p w14:paraId="3337BD6F" w14:textId="0418C136" w:rsidR="00B70A33" w:rsidRDefault="00B70A33" w:rsidP="00B70A33">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m:t>
                  </m:r>
                </m:den>
              </m:f>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oMath>
      </m:oMathPara>
    </w:p>
    <w:p w14:paraId="2192E0AE" w14:textId="77777777" w:rsidR="00B70A33" w:rsidRDefault="00B70A33" w:rsidP="00B612BB">
      <w:pPr>
        <w:rPr>
          <w:rFonts w:eastAsiaTheme="minorEastAsia"/>
        </w:rPr>
      </w:pPr>
    </w:p>
    <w:p w14:paraId="4834F8C0" w14:textId="6F336411" w:rsidR="00B70A33" w:rsidRDefault="00B70A33" w:rsidP="00B612BB">
      <w:pPr>
        <w:rPr>
          <w:rFonts w:eastAsiaTheme="minorEastAsia"/>
        </w:rPr>
      </w:pPr>
      <w:r>
        <w:rPr>
          <w:rFonts w:eastAsiaTheme="minorEastAsia"/>
        </w:rPr>
        <w:t>So, we can represent the original integral as follows:</w:t>
      </w:r>
    </w:p>
    <w:p w14:paraId="5C98053E" w14:textId="257DF404" w:rsidR="00C113F4" w:rsidRPr="00075AEE" w:rsidRDefault="00C113F4" w:rsidP="00C113F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2πb</m:t>
              </m:r>
            </m:den>
          </m:f>
          <m:d>
            <m:dPr>
              <m:ctrlPr>
                <w:rPr>
                  <w:rFonts w:ascii="Cambria Math" w:eastAsiaTheme="minorEastAsia" w:hAnsi="Cambria Math"/>
                  <w:i/>
                </w:rPr>
              </m:ctrlPr>
            </m:dPr>
            <m:e>
              <m:nary>
                <m:naryPr>
                  <m:limLoc m:val="subSup"/>
                  <m:grow m:val="1"/>
                  <m:ctrlPr>
                    <w:rPr>
                      <w:rFonts w:ascii="Cambria Math" w:eastAsiaTheme="minorEastAsia" w:hAnsi="Cambria Math"/>
                      <w:i/>
                    </w:rPr>
                  </m:ctrlPr>
                </m:naryPr>
                <m:sub>
                  <m:r>
                    <w:rPr>
                      <w:rFonts w:ascii="Cambria Math" w:eastAsiaTheme="minorEastAsia" w:hAnsi="Cambria Math"/>
                    </w:rPr>
                    <m:t>-∞</m:t>
                  </m:r>
                </m:sub>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2b</m:t>
                      </m:r>
                    </m:den>
                  </m:f>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u</m:t>
                              </m:r>
                            </m:e>
                          </m:d>
                        </m:e>
                        <m:sup>
                          <m:r>
                            <w:rPr>
                              <w:rFonts w:ascii="Cambria Math" w:eastAsiaTheme="minorEastAsia" w:hAnsi="Cambria Math"/>
                            </w:rPr>
                            <m:t>2</m:t>
                          </m:r>
                        </m:sup>
                      </m:sSup>
                    </m:den>
                  </m:f>
                  <m:r>
                    <w:rPr>
                      <w:rFonts w:ascii="Cambria Math" w:eastAsiaTheme="minorEastAsia" w:hAnsi="Cambria Math"/>
                    </w:rPr>
                    <m:t>(b)du+</m:t>
                  </m:r>
                </m:e>
              </m:nary>
              <m:r>
                <w:rPr>
                  <w:rFonts w:ascii="Cambria Math" w:eastAsiaTheme="minorEastAsia" w:hAnsi="Cambria Math"/>
                </w:rPr>
                <m:t xml:space="preserve"> </m:t>
              </m:r>
              <m:nary>
                <m:naryPr>
                  <m:limLoc m:val="subSup"/>
                  <m:grow m:val="1"/>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den>
                  </m:f>
                  <m:r>
                    <w:rPr>
                      <w:rFonts w:ascii="Cambria Math" w:eastAsiaTheme="minorEastAsia" w:hAnsi="Cambria Math"/>
                    </w:rPr>
                    <m:t>(b)dv</m:t>
                  </m:r>
                </m:e>
              </m:nary>
            </m:e>
          </m:d>
        </m:oMath>
      </m:oMathPara>
    </w:p>
    <w:p w14:paraId="6C0700BD" w14:textId="510A702B" w:rsidR="00075AEE" w:rsidRDefault="00075AEE" w:rsidP="00C113F4">
      <w:pPr>
        <w:rPr>
          <w:rFonts w:eastAsiaTheme="minorEastAsia"/>
        </w:rPr>
      </w:pPr>
      <w:r>
        <w:rPr>
          <w:rFonts w:eastAsiaTheme="minorEastAsia"/>
        </w:rPr>
        <w:t xml:space="preserve">We can cancel </w:t>
      </w:r>
      <m:oMath>
        <m:r>
          <w:rPr>
            <w:rFonts w:ascii="Cambria Math" w:eastAsiaTheme="minorEastAsia" w:hAnsi="Cambria Math"/>
          </w:rPr>
          <m:t>b</m:t>
        </m:r>
      </m:oMath>
      <w:r>
        <w:rPr>
          <w:rFonts w:eastAsiaTheme="minorEastAsia"/>
        </w:rPr>
        <w:t xml:space="preserve"> the constant outside the integral and replace the integral with arctangent:</w:t>
      </w:r>
    </w:p>
    <w:p w14:paraId="1A46B67D" w14:textId="2A278FE2" w:rsidR="00075AEE" w:rsidRPr="00075AEE" w:rsidRDefault="00075AEE" w:rsidP="00075AE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d>
            <m:dPr>
              <m:ctrlPr>
                <w:rPr>
                  <w:rFonts w:ascii="Cambria Math" w:eastAsiaTheme="minorEastAsia" w:hAnsi="Cambria Math"/>
                  <w:i/>
                </w:rPr>
              </m:ctrlPr>
            </m:dPr>
            <m:e>
              <m:nary>
                <m:naryPr>
                  <m:limLoc m:val="subSup"/>
                  <m:grow m:val="1"/>
                  <m:ctrlPr>
                    <w:rPr>
                      <w:rFonts w:ascii="Cambria Math" w:eastAsiaTheme="minorEastAsia" w:hAnsi="Cambria Math"/>
                      <w:i/>
                    </w:rPr>
                  </m:ctrlPr>
                </m:naryPr>
                <m:sub>
                  <m:r>
                    <w:rPr>
                      <w:rFonts w:ascii="Cambria Math" w:eastAsiaTheme="minorEastAsia" w:hAnsi="Cambria Math"/>
                    </w:rPr>
                    <m:t>-∞</m:t>
                  </m:r>
                </m:sub>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2b</m:t>
                      </m:r>
                    </m:den>
                  </m:f>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u</m:t>
                              </m:r>
                            </m:e>
                          </m:d>
                        </m:e>
                        <m:sup>
                          <m:r>
                            <w:rPr>
                              <w:rFonts w:ascii="Cambria Math" w:eastAsiaTheme="minorEastAsia" w:hAnsi="Cambria Math"/>
                            </w:rPr>
                            <m:t>2</m:t>
                          </m:r>
                        </m:sup>
                      </m:sSup>
                    </m:den>
                  </m:f>
                  <m:r>
                    <w:rPr>
                      <w:rFonts w:ascii="Cambria Math" w:eastAsiaTheme="minorEastAsia" w:hAnsi="Cambria Math"/>
                    </w:rPr>
                    <m:t>du+</m:t>
                  </m:r>
                </m:e>
              </m:nary>
              <m:r>
                <w:rPr>
                  <w:rFonts w:ascii="Cambria Math" w:eastAsiaTheme="minorEastAsia" w:hAnsi="Cambria Math"/>
                </w:rPr>
                <m:t xml:space="preserve"> </m:t>
              </m:r>
              <m:nary>
                <m:naryPr>
                  <m:limLoc m:val="subSup"/>
                  <m:grow m:val="1"/>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den>
                  </m:f>
                  <m:r>
                    <w:rPr>
                      <w:rFonts w:ascii="Cambria Math" w:eastAsiaTheme="minorEastAsia" w:hAnsi="Cambria Math"/>
                    </w:rPr>
                    <m:t>dv</m:t>
                  </m:r>
                </m:e>
              </m:nary>
            </m:e>
          </m:d>
        </m:oMath>
      </m:oMathPara>
    </w:p>
    <w:p w14:paraId="576F20A7" w14:textId="77777777" w:rsidR="00075AEE" w:rsidRPr="00A51D40" w:rsidRDefault="00075AEE" w:rsidP="00C113F4">
      <w:pPr>
        <w:rPr>
          <w:rFonts w:eastAsiaTheme="minorEastAsia"/>
        </w:rPr>
      </w:pPr>
    </w:p>
    <w:p w14:paraId="6951AD15" w14:textId="7F7CEE7C" w:rsidR="00075AEE" w:rsidRPr="00075AEE" w:rsidRDefault="00075AEE" w:rsidP="00075AE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(v)</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2b</m:t>
                            </m:r>
                          </m:den>
                        </m:f>
                      </m:e>
                    </m:mr>
                    <m:mr>
                      <m:e/>
                    </m:mr>
                    <m:mr>
                      <m:e>
                        <m:r>
                          <w:rPr>
                            <w:rFonts w:ascii="Cambria Math" w:eastAsiaTheme="minorEastAsia" w:hAnsi="Cambria Math"/>
                          </w:rPr>
                          <m:t>-∞</m:t>
                        </m:r>
                      </m:e>
                    </m:mr>
                  </m:m>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(v)</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e>
                    </m:mr>
                  </m:m>
                </m:e>
              </m:d>
            </m:e>
          </m:d>
        </m:oMath>
      </m:oMathPara>
    </w:p>
    <w:p w14:paraId="729592F3" w14:textId="77DBA5C7" w:rsidR="00B70A33" w:rsidRDefault="00C20691" w:rsidP="00B612BB">
      <w:pPr>
        <w:rPr>
          <w:rFonts w:eastAsiaTheme="minorEastAsia"/>
        </w:rPr>
      </w:pPr>
      <w:r>
        <w:rPr>
          <w:rFonts w:eastAsiaTheme="minorEastAsia"/>
        </w:rPr>
        <w:t xml:space="preserve">Since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m:t>
                </m:r>
              </m:lim>
            </m:limLow>
          </m:fName>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func>
      </m:oMath>
    </w:p>
    <w:p w14:paraId="2DB3A9E3" w14:textId="77777777" w:rsidR="00C20691" w:rsidRDefault="00C20691" w:rsidP="00B612BB">
      <w:pPr>
        <w:rPr>
          <w:rFonts w:eastAsiaTheme="minorEastAsia"/>
        </w:rPr>
      </w:pPr>
    </w:p>
    <w:p w14:paraId="109F5F44" w14:textId="12F4D885" w:rsidR="00C20691" w:rsidRPr="00075AEE" w:rsidRDefault="00C20691" w:rsidP="00C2069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2b</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 tan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e>
              </m:d>
            </m:e>
          </m:d>
        </m:oMath>
      </m:oMathPara>
    </w:p>
    <w:p w14:paraId="1C9057B5" w14:textId="0A28791C" w:rsidR="009527B5" w:rsidRPr="00075AEE" w:rsidRDefault="009527B5" w:rsidP="009527B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2b</m:t>
                      </m:r>
                    </m:den>
                  </m:f>
                </m:e>
              </m:d>
              <m:sSup>
                <m:sSupPr>
                  <m:ctrlPr>
                    <w:rPr>
                      <w:rFonts w:ascii="Cambria Math" w:eastAsiaTheme="minorEastAsia" w:hAnsi="Cambria Math"/>
                      <w:i/>
                    </w:rPr>
                  </m:ctrlPr>
                </m:sSupPr>
                <m:e>
                  <m:r>
                    <w:rPr>
                      <w:rFonts w:ascii="Cambria Math" w:eastAsiaTheme="minorEastAsia" w:hAnsi="Cambria Math"/>
                    </w:rPr>
                    <m:t>- tan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e>
              </m:d>
            </m:e>
          </m:d>
        </m:oMath>
      </m:oMathPara>
    </w:p>
    <w:p w14:paraId="081604FC" w14:textId="77777777" w:rsidR="00BD2328" w:rsidRDefault="00BD2328" w:rsidP="00B612BB">
      <w:pPr>
        <w:rPr>
          <w:rFonts w:eastAsiaTheme="minorEastAsia"/>
        </w:rPr>
      </w:pPr>
    </w:p>
    <w:p w14:paraId="60811B0E" w14:textId="79AE7942" w:rsidR="00D15A2F" w:rsidRDefault="00BD2328" w:rsidP="00B612BB">
      <w:pPr>
        <w:rPr>
          <w:rFonts w:eastAsiaTheme="minorEastAsia"/>
        </w:rPr>
      </w:pPr>
      <w:r>
        <w:rPr>
          <w:rFonts w:eastAsiaTheme="minorEastAsia"/>
        </w:rPr>
        <w:t xml:space="preserve">Let </w:t>
      </w:r>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oMath>
      <w:r w:rsidR="00D15A2F">
        <w:rPr>
          <w:rFonts w:eastAsiaTheme="minorEastAsia"/>
        </w:rPr>
        <w:t xml:space="preserve"> </w:t>
      </w:r>
    </w:p>
    <w:p w14:paraId="356ECB3E" w14:textId="27C06A70" w:rsidR="00D15A2F" w:rsidRDefault="00D15A2F" w:rsidP="00B612BB">
      <w:pPr>
        <w:rPr>
          <w:rFonts w:eastAsiaTheme="minorEastAsia"/>
        </w:rPr>
      </w:pPr>
      <w:r>
        <w:rPr>
          <w:rFonts w:eastAsiaTheme="minorEastAsia"/>
        </w:rPr>
        <w:t>Notice that, the above equation is in the form:</w:t>
      </w:r>
    </w:p>
    <w:p w14:paraId="1019DDFB" w14:textId="02FC71A9" w:rsidR="00D15A2F" w:rsidRPr="00BD77BB" w:rsidRDefault="00D15A2F" w:rsidP="00D15A2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m:t>
                  </m:r>
                </m:e>
              </m:d>
              <m:sSup>
                <m:sSupPr>
                  <m:ctrlPr>
                    <w:rPr>
                      <w:rFonts w:ascii="Cambria Math" w:eastAsiaTheme="minorEastAsia" w:hAnsi="Cambria Math"/>
                      <w:i/>
                    </w:rPr>
                  </m:ctrlPr>
                </m:sSupPr>
                <m:e>
                  <m:r>
                    <w:rPr>
                      <w:rFonts w:ascii="Cambria Math" w:eastAsiaTheme="minorEastAsia" w:hAnsi="Cambria Math"/>
                    </w:rPr>
                    <m:t>- 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m:t>
                  </m:r>
                </m:e>
              </m:d>
            </m:e>
          </m:d>
        </m:oMath>
      </m:oMathPara>
    </w:p>
    <w:p w14:paraId="29A1027D" w14:textId="4973FEAD" w:rsidR="00BD77BB" w:rsidRDefault="00BD77BB" w:rsidP="00D15A2F">
      <w:pPr>
        <w:rPr>
          <w:rFonts w:eastAsiaTheme="minorEastAsia"/>
        </w:rPr>
      </w:pPr>
      <w:r>
        <w:rPr>
          <w:rFonts w:eastAsiaTheme="minorEastAsia"/>
        </w:rPr>
        <w:t>Recall the following trigonometric relation:</w:t>
      </w:r>
    </w:p>
    <w:p w14:paraId="7ECA121D" w14:textId="21DB09F2" w:rsidR="00BD77BB" w:rsidRPr="00075AEE" w:rsidRDefault="00BE1C9E" w:rsidP="00D15A2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m:t>
              </m:r>
            </m:e>
          </m:d>
        </m:oMath>
      </m:oMathPara>
    </w:p>
    <w:p w14:paraId="1BC00270" w14:textId="0EFDE124" w:rsidR="00D15A2F" w:rsidRDefault="00BD77BB" w:rsidP="00B612BB">
      <w:pPr>
        <w:rPr>
          <w:rFonts w:eastAsiaTheme="minorEastAsia"/>
        </w:rPr>
      </w:pPr>
      <w:r>
        <w:rPr>
          <w:rFonts w:eastAsiaTheme="minorEastAsia"/>
        </w:rPr>
        <w:lastRenderedPageBreak/>
        <w:t>We can simplify our expression as:</w:t>
      </w:r>
    </w:p>
    <w:p w14:paraId="71A5D768" w14:textId="04435D4A" w:rsidR="00BD77BB" w:rsidRPr="00BD77BB" w:rsidRDefault="00BD77BB" w:rsidP="00BD77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m:t>
                  </m:r>
                </m:e>
              </m:d>
              <m:sSup>
                <m:sSupPr>
                  <m:ctrlPr>
                    <w:rPr>
                      <w:rFonts w:ascii="Cambria Math" w:eastAsiaTheme="minorEastAsia" w:hAnsi="Cambria Math"/>
                      <w:i/>
                    </w:rPr>
                  </m:ctrlPr>
                </m:sSupPr>
                <m:e>
                  <m:r>
                    <w:rPr>
                      <w:rFonts w:ascii="Cambria Math" w:eastAsiaTheme="minorEastAsia" w:hAnsi="Cambria Math"/>
                    </w:rPr>
                    <m:t>- 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m:t>
                  </m:r>
                </m:e>
              </m:d>
            </m:e>
          </m:d>
        </m:oMath>
      </m:oMathPara>
    </w:p>
    <w:p w14:paraId="72286383" w14:textId="7723F135" w:rsidR="00BD77BB" w:rsidRPr="00BD77BB" w:rsidRDefault="00BD77BB" w:rsidP="00BD77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m:t>
                  </m:r>
                </m:e>
              </m:d>
            </m:e>
          </m:d>
        </m:oMath>
      </m:oMathPara>
    </w:p>
    <w:p w14:paraId="713A9986" w14:textId="160D7725" w:rsidR="00BD77BB" w:rsidRPr="00BD77BB" w:rsidRDefault="00BD77BB" w:rsidP="00BD77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m:t>
                  </m:r>
                </m:e>
              </m:d>
            </m:e>
          </m:d>
        </m:oMath>
      </m:oMathPara>
    </w:p>
    <w:p w14:paraId="051D705A" w14:textId="44114AD8" w:rsidR="00BD77BB" w:rsidRDefault="00BD77BB" w:rsidP="00BD77BB">
      <w:pPr>
        <w:rPr>
          <w:rFonts w:eastAsiaTheme="minorEastAsia"/>
        </w:rPr>
      </w:pPr>
      <w:r>
        <w:rPr>
          <w:rFonts w:eastAsiaTheme="minorEastAsia"/>
        </w:rPr>
        <w:t xml:space="preserve">Resubstituting </w:t>
      </w:r>
      <m:oMath>
        <m:r>
          <w:rPr>
            <w:rFonts w:ascii="Cambria Math" w:eastAsiaTheme="minorEastAsia" w:hAnsi="Cambria Math"/>
          </w:rPr>
          <m:t>m</m:t>
        </m:r>
      </m:oMath>
      <w:r>
        <w:rPr>
          <w:rFonts w:eastAsiaTheme="minorEastAsia"/>
        </w:rPr>
        <w:t>:</w:t>
      </w:r>
    </w:p>
    <w:p w14:paraId="11EB3FB4" w14:textId="76D5B6E2" w:rsidR="00BD77BB" w:rsidRPr="00BD77BB" w:rsidRDefault="00BD77BB" w:rsidP="00BD77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w:bookmarkStart w:id="0" w:name="_Hlk34214132"/>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w:bookmarkEnd w:id="0"/>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e>
              </m:d>
            </m:e>
          </m:d>
        </m:oMath>
      </m:oMathPara>
    </w:p>
    <w:p w14:paraId="2B8D0A02" w14:textId="478084D2" w:rsidR="00BD77BB" w:rsidRPr="00BD77BB" w:rsidRDefault="00BD77BB" w:rsidP="00BD77BB">
      <w:pPr>
        <w:rPr>
          <w:rFonts w:eastAsiaTheme="minorEastAsia"/>
        </w:rPr>
      </w:pPr>
      <w:r>
        <w:rPr>
          <w:rFonts w:eastAsiaTheme="minorEastAsia"/>
        </w:rPr>
        <w:t xml:space="preserve">Remember </w:t>
      </w:r>
      <w:proofErr w:type="gramStart"/>
      <w:r>
        <w:rPr>
          <w:rFonts w:eastAsiaTheme="minorEastAsia"/>
        </w:rPr>
        <w:t>originally</w:t>
      </w:r>
      <w:proofErr w:type="gramEnd"/>
      <w:r>
        <w:rPr>
          <w:rFonts w:eastAsiaTheme="minorEastAsia"/>
        </w:rPr>
        <w:t xml:space="preserve"> we assumed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If we assumed the opposite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oMath>
      <w:r>
        <w:rPr>
          <w:rFonts w:eastAsiaTheme="minorEastAsia"/>
        </w:rPr>
        <w:t>, our integral bounds would swap. Therefore, our answer then would follow the same template:</w:t>
      </w:r>
    </w:p>
    <w:p w14:paraId="5CF2B2A7" w14:textId="2BF912CA" w:rsidR="00BD77BB" w:rsidRPr="00BD77BB" w:rsidRDefault="00BD77BB" w:rsidP="00BD77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2b</m:t>
                      </m:r>
                    </m:den>
                  </m:f>
                </m:e>
              </m:d>
            </m:e>
          </m:d>
        </m:oMath>
      </m:oMathPara>
    </w:p>
    <w:p w14:paraId="0D52A9F9" w14:textId="1EE0ECC6" w:rsidR="00BD77BB" w:rsidRDefault="00BD77BB" w:rsidP="00BD77BB">
      <w:pPr>
        <w:rPr>
          <w:rFonts w:eastAsiaTheme="minorEastAsia"/>
        </w:rPr>
      </w:pPr>
      <w:r>
        <w:rPr>
          <w:rFonts w:eastAsiaTheme="minorEastAsia"/>
        </w:rPr>
        <w:t>Which is the same as:</w:t>
      </w:r>
    </w:p>
    <w:p w14:paraId="27F9ADB8" w14:textId="08FAD45E" w:rsidR="00BD77BB" w:rsidRPr="00BD77BB" w:rsidRDefault="00BD77BB" w:rsidP="00BD77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num>
                    <m:den>
                      <m:r>
                        <w:rPr>
                          <w:rFonts w:ascii="Cambria Math" w:eastAsiaTheme="minorEastAsia" w:hAnsi="Cambria Math"/>
                        </w:rPr>
                        <m:t>2b</m:t>
                      </m:r>
                    </m:den>
                  </m:f>
                </m:e>
              </m:d>
            </m:e>
          </m:d>
        </m:oMath>
      </m:oMathPara>
    </w:p>
    <w:p w14:paraId="19B1C4DC" w14:textId="3E41E65F" w:rsidR="00BD77BB" w:rsidRDefault="00BD77BB" w:rsidP="00BD77BB">
      <w:pPr>
        <w:rPr>
          <w:rFonts w:eastAsiaTheme="minorEastAsia"/>
        </w:rPr>
      </w:pPr>
      <w:proofErr w:type="gramStart"/>
      <w:r>
        <w:rPr>
          <w:rFonts w:eastAsiaTheme="minorEastAsia"/>
        </w:rPr>
        <w:t>Therefore</w:t>
      </w:r>
      <w:proofErr w:type="gramEnd"/>
      <w:r>
        <w:rPr>
          <w:rFonts w:eastAsiaTheme="minorEastAsia"/>
        </w:rPr>
        <w:t xml:space="preserve"> we can combine our findings from both assumptions to arrive at:</w:t>
      </w:r>
    </w:p>
    <w:p w14:paraId="34961B0C" w14:textId="0F49A569" w:rsidR="00BD77BB" w:rsidRPr="00BD77BB" w:rsidRDefault="00BD77BB" w:rsidP="00BD77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2b</m:t>
                      </m:r>
                    </m:den>
                  </m:f>
                </m:e>
              </m:d>
            </m:e>
          </m:d>
        </m:oMath>
      </m:oMathPara>
    </w:p>
    <w:p w14:paraId="35E83302" w14:textId="13ED94FD" w:rsidR="00BD77BB" w:rsidRDefault="003E40EB" w:rsidP="00BD77BB">
      <w:pPr>
        <w:rPr>
          <w:rFonts w:eastAsiaTheme="minorEastAsia"/>
        </w:rPr>
      </w:pPr>
      <w:r>
        <w:rPr>
          <w:rFonts w:eastAsiaTheme="minorEastAsia"/>
        </w:rPr>
        <w:t>c)</w:t>
      </w:r>
    </w:p>
    <w:p w14:paraId="3CB2E165" w14:textId="52701B54" w:rsidR="00BD77BB" w:rsidRDefault="00BE1C9E" w:rsidP="00B612BB">
      <w:pPr>
        <w:rPr>
          <w:rFonts w:eastAsiaTheme="minorEastAsia"/>
        </w:rPr>
      </w:pPr>
      <w:r w:rsidRPr="00BE1C9E">
        <w:rPr>
          <w:rFonts w:eastAsiaTheme="minorEastAsia"/>
        </w:rPr>
        <w:drawing>
          <wp:inline distT="0" distB="0" distL="0" distR="0" wp14:anchorId="31D54B92" wp14:editId="78386C71">
            <wp:extent cx="3449620" cy="30180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273" cy="3024744"/>
                    </a:xfrm>
                    <a:prstGeom prst="rect">
                      <a:avLst/>
                    </a:prstGeom>
                  </pic:spPr>
                </pic:pic>
              </a:graphicData>
            </a:graphic>
          </wp:inline>
        </w:drawing>
      </w:r>
    </w:p>
    <w:p w14:paraId="71EDA737" w14:textId="2B549141" w:rsidR="00750D08" w:rsidRDefault="00750D08" w:rsidP="00B612BB">
      <w:pPr>
        <w:rPr>
          <w:rFonts w:eastAsiaTheme="minorEastAsia"/>
        </w:rPr>
      </w:pPr>
    </w:p>
    <w:p w14:paraId="4B3BB37F" w14:textId="47179CF6" w:rsidR="00750D08" w:rsidRDefault="00750D08" w:rsidP="00B612BB">
      <w:pPr>
        <w:rPr>
          <w:rFonts w:eastAsiaTheme="minorEastAsia"/>
        </w:rPr>
      </w:pPr>
      <w:r>
        <w:rPr>
          <w:rFonts w:eastAsiaTheme="minorEastAsia"/>
        </w:rPr>
        <w:t xml:space="preserve">d) The maximum value of P(error)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A72012">
        <w:rPr>
          <w:rFonts w:eastAsiaTheme="minorEastAsia"/>
        </w:rPr>
        <w:t xml:space="preserve">, </w:t>
      </w:r>
      <w:r>
        <w:rPr>
          <w:rFonts w:eastAsiaTheme="minorEastAsia"/>
        </w:rPr>
        <w:t xml:space="preserve">as seen clearly on the plot above. This will occur in the condition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w:t>
      </w:r>
      <w:r w:rsidR="0043012D">
        <w:rPr>
          <w:rFonts w:eastAsiaTheme="minorEastAsia"/>
        </w:rPr>
        <w:t xml:space="preserve">, because </w:t>
      </w:r>
      <m:oMath>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0</m:t>
                </m:r>
              </m:e>
            </m:d>
          </m:e>
        </m:func>
        <m:r>
          <w:rPr>
            <w:rFonts w:ascii="Cambria Math" w:eastAsiaTheme="minorEastAsia" w:hAnsi="Cambria Math"/>
          </w:rPr>
          <m:t>=0</m:t>
        </m:r>
      </m:oMath>
      <w:r w:rsidR="007E7422">
        <w:rPr>
          <w:rFonts w:eastAsiaTheme="minorEastAsia"/>
        </w:rPr>
        <w:t>. This makes sense intuitively because when the two values are equal, the classification is purely based on the priors. Since the priors are equal, the error must be 0.5</w:t>
      </w:r>
    </w:p>
    <w:p w14:paraId="6FED5172" w14:textId="52F2DB33" w:rsidR="007E7422" w:rsidRDefault="001335FD" w:rsidP="00B612BB">
      <w:pPr>
        <w:rPr>
          <w:rFonts w:eastAsiaTheme="minorEastAsia"/>
        </w:rPr>
      </w:pPr>
      <w:r>
        <w:rPr>
          <w:rFonts w:eastAsiaTheme="minorEastAsia"/>
        </w:rPr>
        <w:t>Code for problem 5:</w:t>
      </w:r>
    </w:p>
    <w:p w14:paraId="49D027BE" w14:textId="73F806E5" w:rsidR="001335FD" w:rsidRDefault="00BE1C9E" w:rsidP="00B612BB">
      <w:pPr>
        <w:rPr>
          <w:rFonts w:eastAsiaTheme="minorEastAsia"/>
        </w:rPr>
      </w:pPr>
      <w:r w:rsidRPr="00BE1C9E">
        <w:rPr>
          <w:rFonts w:eastAsiaTheme="minorEastAsia"/>
        </w:rPr>
        <w:drawing>
          <wp:inline distT="0" distB="0" distL="0" distR="0" wp14:anchorId="0D2D61CD" wp14:editId="0DAEA468">
            <wp:extent cx="5943600" cy="1988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88820"/>
                    </a:xfrm>
                    <a:prstGeom prst="rect">
                      <a:avLst/>
                    </a:prstGeom>
                  </pic:spPr>
                </pic:pic>
              </a:graphicData>
            </a:graphic>
          </wp:inline>
        </w:drawing>
      </w:r>
    </w:p>
    <w:p w14:paraId="5E9B3A17" w14:textId="77777777" w:rsidR="00D77353" w:rsidRDefault="00D77353" w:rsidP="00B612BB">
      <w:pPr>
        <w:rPr>
          <w:rFonts w:eastAsiaTheme="minorEastAsia"/>
        </w:rPr>
      </w:pPr>
    </w:p>
    <w:p w14:paraId="6FD08A79" w14:textId="032C8948" w:rsidR="007E7422" w:rsidRDefault="007E7422" w:rsidP="00B612BB">
      <w:pPr>
        <w:rPr>
          <w:rFonts w:eastAsiaTheme="minorEastAsia"/>
        </w:rPr>
      </w:pPr>
      <w:r>
        <w:rPr>
          <w:rFonts w:eastAsiaTheme="minorEastAsia"/>
        </w:rPr>
        <w:t>Problem 6:</w:t>
      </w:r>
    </w:p>
    <w:p w14:paraId="5D289CDC" w14:textId="31EC2DE3" w:rsidR="001335FD" w:rsidRPr="001D68EE" w:rsidRDefault="001335FD" w:rsidP="001D68EE">
      <w:pPr>
        <w:pStyle w:val="ListParagraph"/>
        <w:numPr>
          <w:ilvl w:val="0"/>
          <w:numId w:val="3"/>
        </w:numPr>
        <w:rPr>
          <w:rFonts w:eastAsiaTheme="minorEastAsia"/>
        </w:rPr>
      </w:pPr>
    </w:p>
    <w:p w14:paraId="1FB258D9" w14:textId="353AFF8A" w:rsidR="00D77353" w:rsidRDefault="00D77353" w:rsidP="00B612BB">
      <w:pPr>
        <w:rPr>
          <w:rFonts w:eastAsiaTheme="minorEastAsia"/>
        </w:rPr>
      </w:pPr>
      <w:r w:rsidRPr="00D77353">
        <w:rPr>
          <w:rFonts w:eastAsiaTheme="minorEastAsia"/>
          <w:noProof/>
        </w:rPr>
        <w:drawing>
          <wp:inline distT="0" distB="0" distL="0" distR="0" wp14:anchorId="3E6770DE" wp14:editId="5128FBAF">
            <wp:extent cx="4057667" cy="3033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004" cy="3047422"/>
                    </a:xfrm>
                    <a:prstGeom prst="rect">
                      <a:avLst/>
                    </a:prstGeom>
                  </pic:spPr>
                </pic:pic>
              </a:graphicData>
            </a:graphic>
          </wp:inline>
        </w:drawing>
      </w:r>
    </w:p>
    <w:p w14:paraId="73D9291B" w14:textId="661CC674" w:rsidR="00403D76" w:rsidRDefault="00403D76" w:rsidP="008F19E2">
      <w:pPr>
        <w:pStyle w:val="ListParagraph"/>
        <w:numPr>
          <w:ilvl w:val="0"/>
          <w:numId w:val="3"/>
        </w:numPr>
        <w:rPr>
          <w:rFonts w:eastAsiaTheme="minorEastAsia"/>
        </w:rPr>
      </w:pPr>
      <w:r>
        <w:rPr>
          <w:rFonts w:eastAsiaTheme="minorEastAsia"/>
        </w:rPr>
        <w:t>Bayes decision rule is as follows:</w:t>
      </w:r>
    </w:p>
    <w:p w14:paraId="4A8E9899" w14:textId="31331E54" w:rsidR="00061243" w:rsidRDefault="00A37652" w:rsidP="00A37652">
      <w:pPr>
        <w:pStyle w:val="ListParagraph"/>
        <w:rPr>
          <w:rFonts w:eastAsiaTheme="minorEastAsia"/>
        </w:rPr>
      </w:pPr>
      <w:r>
        <w:rPr>
          <w:rFonts w:eastAsiaTheme="minorEastAsia"/>
        </w:rPr>
        <w:t xml:space="preserve">Decide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Pr>
          <w:rFonts w:eastAsiaTheme="minorEastAsia"/>
        </w:rPr>
        <w:t xml:space="preserve"> if </w:t>
      </w:r>
      <m:oMath>
        <m:r>
          <m:rPr>
            <m:sty m:val="p"/>
          </m:rPr>
          <w:rPr>
            <w:rFonts w:ascii="Cambria Math" w:eastAsiaTheme="minorEastAsia" w:hAnsi="Cambria Math"/>
          </w:rPr>
          <m:t>max⁡</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d>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oMath>
      <w:r w:rsidR="00061243">
        <w:rPr>
          <w:rFonts w:eastAsiaTheme="minorEastAsia"/>
        </w:rPr>
        <w:t>;</w:t>
      </w:r>
    </w:p>
    <w:p w14:paraId="28E26619" w14:textId="13CB4E0D" w:rsidR="00061243" w:rsidRDefault="00061243" w:rsidP="00061243">
      <w:pPr>
        <w:pStyle w:val="ListParagraph"/>
        <w:rPr>
          <w:rFonts w:eastAsiaTheme="minorEastAsia"/>
        </w:rPr>
      </w:pPr>
      <w:r>
        <w:rPr>
          <w:rFonts w:eastAsiaTheme="minorEastAsia"/>
        </w:rPr>
        <w:t xml:space="preserve">Decide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Pr>
          <w:rFonts w:eastAsiaTheme="minorEastAsia"/>
        </w:rPr>
        <w:t xml:space="preserve"> if </w:t>
      </w:r>
      <m:oMath>
        <m:r>
          <m:rPr>
            <m:sty m:val="p"/>
          </m:rPr>
          <w:rPr>
            <w:rFonts w:ascii="Cambria Math" w:eastAsiaTheme="minorEastAsia" w:hAnsi="Cambria Math"/>
          </w:rPr>
          <m:t>max⁡</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d>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w:r>
        <w:rPr>
          <w:rFonts w:eastAsiaTheme="minorEastAsia"/>
        </w:rPr>
        <w:t>;</w:t>
      </w:r>
    </w:p>
    <w:p w14:paraId="797DFA66" w14:textId="408A2602" w:rsidR="00061243" w:rsidRDefault="00061243" w:rsidP="00061243">
      <w:pPr>
        <w:pStyle w:val="ListParagraph"/>
        <w:rPr>
          <w:rFonts w:eastAsiaTheme="minorEastAsia"/>
        </w:rPr>
      </w:pPr>
      <w:r>
        <w:rPr>
          <w:rFonts w:eastAsiaTheme="minorEastAsia"/>
        </w:rPr>
        <w:t xml:space="preserve">Otherwise, decide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p>
    <w:p w14:paraId="02267DA1" w14:textId="77777777" w:rsidR="00061243" w:rsidRDefault="00061243" w:rsidP="00A37652">
      <w:pPr>
        <w:pStyle w:val="ListParagraph"/>
        <w:rPr>
          <w:rFonts w:eastAsiaTheme="minorEastAsia"/>
        </w:rPr>
      </w:pPr>
    </w:p>
    <w:p w14:paraId="33DBB02A" w14:textId="45A314FB" w:rsidR="00A37652" w:rsidRDefault="00A37652" w:rsidP="00A37652">
      <w:pPr>
        <w:pStyle w:val="ListParagraph"/>
        <w:rPr>
          <w:rFonts w:eastAsiaTheme="minorEastAsia"/>
        </w:rPr>
      </w:pPr>
      <w:r>
        <w:rPr>
          <w:rFonts w:eastAsiaTheme="minorEastAsia"/>
        </w:rPr>
        <w:t xml:space="preserve">Since the priors are equal and the </w:t>
      </w:r>
      <m:oMath>
        <m:r>
          <w:rPr>
            <w:rFonts w:ascii="Cambria Math" w:eastAsiaTheme="minorEastAsia" w:hAnsi="Cambria Math"/>
          </w:rPr>
          <m:t>p(x)</m:t>
        </m:r>
      </m:oMath>
      <w:r>
        <w:rPr>
          <w:rFonts w:eastAsiaTheme="minorEastAsia"/>
        </w:rPr>
        <w:t xml:space="preserve"> is common to both terms, we can simply the above rule using Bayes formula to be:</w:t>
      </w:r>
    </w:p>
    <w:p w14:paraId="0A57DFC8" w14:textId="2F3B746B" w:rsidR="00EA655E" w:rsidRDefault="00EA655E" w:rsidP="00EA655E">
      <w:pPr>
        <w:pStyle w:val="ListParagraph"/>
        <w:rPr>
          <w:rFonts w:eastAsiaTheme="minorEastAsia"/>
        </w:rPr>
      </w:pPr>
      <w:r>
        <w:rPr>
          <w:rFonts w:eastAsiaTheme="minorEastAsia"/>
        </w:rPr>
        <w:t xml:space="preserve">Decide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Pr>
          <w:rFonts w:eastAsiaTheme="minorEastAsia"/>
        </w:rPr>
        <w:t xml:space="preserve"> if </w:t>
      </w:r>
      <m:oMath>
        <m:r>
          <m:rPr>
            <m:sty m:val="p"/>
          </m:rPr>
          <w:rPr>
            <w:rFonts w:ascii="Cambria Math" w:eastAsiaTheme="minorEastAsia" w:hAnsi="Cambria Math"/>
          </w:rPr>
          <m:t>max⁡</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oMath>
      <w:r>
        <w:rPr>
          <w:rFonts w:eastAsiaTheme="minorEastAsia"/>
        </w:rPr>
        <w:t>;</w:t>
      </w:r>
    </w:p>
    <w:p w14:paraId="07E92A7B" w14:textId="5E36C874" w:rsidR="0063328B" w:rsidRDefault="0063328B" w:rsidP="0063328B">
      <w:pPr>
        <w:pStyle w:val="ListParagraph"/>
        <w:rPr>
          <w:rFonts w:eastAsiaTheme="minorEastAsia"/>
        </w:rPr>
      </w:pPr>
      <w:r>
        <w:rPr>
          <w:rFonts w:eastAsiaTheme="minorEastAsia"/>
        </w:rPr>
        <w:t xml:space="preserve">Decide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Pr>
          <w:rFonts w:eastAsiaTheme="minorEastAsia"/>
        </w:rPr>
        <w:t xml:space="preserve"> if </w:t>
      </w:r>
      <m:oMath>
        <m:r>
          <m:rPr>
            <m:sty m:val="p"/>
          </m:rPr>
          <w:rPr>
            <w:rFonts w:ascii="Cambria Math" w:eastAsiaTheme="minorEastAsia" w:hAnsi="Cambria Math"/>
          </w:rPr>
          <m:t>max⁡</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oMath>
      <w:r>
        <w:rPr>
          <w:rFonts w:eastAsiaTheme="minorEastAsia"/>
        </w:rPr>
        <w:t>;</w:t>
      </w:r>
    </w:p>
    <w:p w14:paraId="2EE0DB58" w14:textId="77777777" w:rsidR="00EA655E" w:rsidRDefault="00EA655E" w:rsidP="00EA655E">
      <w:pPr>
        <w:pStyle w:val="ListParagraph"/>
        <w:rPr>
          <w:rFonts w:eastAsiaTheme="minorEastAsia"/>
        </w:rPr>
      </w:pPr>
      <w:r>
        <w:rPr>
          <w:rFonts w:eastAsiaTheme="minorEastAsia"/>
        </w:rPr>
        <w:t xml:space="preserve">Otherwise, decide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p>
    <w:p w14:paraId="2EC960F7" w14:textId="7E99AA3C" w:rsidR="00A37652" w:rsidRDefault="00A37652" w:rsidP="00A37652">
      <w:pPr>
        <w:pStyle w:val="ListParagraph"/>
        <w:rPr>
          <w:rFonts w:eastAsiaTheme="minorEastAsia"/>
        </w:rPr>
      </w:pPr>
    </w:p>
    <w:p w14:paraId="336A2248" w14:textId="1BD92124" w:rsidR="008F19E2" w:rsidRDefault="008F19E2" w:rsidP="00403D76">
      <w:pPr>
        <w:pStyle w:val="ListParagraph"/>
        <w:rPr>
          <w:rFonts w:eastAsiaTheme="minorEastAsia"/>
        </w:rPr>
      </w:pPr>
      <w:r>
        <w:rPr>
          <w:rFonts w:eastAsiaTheme="minorEastAsia"/>
        </w:rPr>
        <w:t>Using MATLAB, the conditional densities were calculated for (0.1,0.1) as follows:</w:t>
      </w:r>
    </w:p>
    <w:p w14:paraId="7509116D" w14:textId="32220501" w:rsidR="008F19E2" w:rsidRPr="008F19E2" w:rsidRDefault="008F19E2" w:rsidP="008F19E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=0.0475</m:t>
          </m:r>
        </m:oMath>
      </m:oMathPara>
    </w:p>
    <w:p w14:paraId="1EBC9C5F" w14:textId="6D7912D0" w:rsidR="008F19E2" w:rsidRPr="00B9611C" w:rsidRDefault="008F19E2" w:rsidP="008F19E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=0.0708</m:t>
          </m:r>
        </m:oMath>
      </m:oMathPara>
    </w:p>
    <w:p w14:paraId="777CB943" w14:textId="4BF596EF" w:rsidR="00B9611C" w:rsidRPr="008F19E2" w:rsidRDefault="00B9611C" w:rsidP="00B9611C">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0.1356</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0.1110</m:t>
              </m:r>
            </m:e>
          </m:d>
          <m:r>
            <w:rPr>
              <w:rFonts w:ascii="Cambria Math" w:eastAsiaTheme="minorEastAsia" w:hAnsi="Cambria Math"/>
            </w:rPr>
            <m:t>=0.1233</m:t>
          </m:r>
        </m:oMath>
      </m:oMathPara>
    </w:p>
    <w:p w14:paraId="59C7526B" w14:textId="5869661B" w:rsidR="001E659F" w:rsidRPr="001C5B00" w:rsidRDefault="00651BCB" w:rsidP="001C5B00">
      <w:pPr>
        <w:pStyle w:val="ListParagraph"/>
        <w:rPr>
          <w:rFonts w:eastAsiaTheme="minorEastAsia"/>
        </w:rPr>
      </w:pPr>
      <w:r>
        <w:rPr>
          <w:rFonts w:eastAsiaTheme="minorEastAsia"/>
        </w:rPr>
        <w:t>Since</w:t>
      </w:r>
      <m:oMath>
        <m:r>
          <w:rPr>
            <w:rFonts w:ascii="Cambria Math" w:eastAsiaTheme="minorEastAsia" w:hAnsi="Cambria Math"/>
          </w:rPr>
          <m:t xml:space="preserve"> 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d>
      </m:oMath>
      <w:r>
        <w:rPr>
          <w:rFonts w:eastAsiaTheme="minorEastAsia"/>
        </w:rPr>
        <w:t xml:space="preserve"> was the highest of the 3 classes, we should assign to class 3.</w:t>
      </w:r>
    </w:p>
    <w:p w14:paraId="132CDD6B" w14:textId="77777777" w:rsidR="001E659F" w:rsidRDefault="001E659F" w:rsidP="008F19E2">
      <w:pPr>
        <w:pStyle w:val="ListParagraph"/>
        <w:rPr>
          <w:rFonts w:eastAsiaTheme="minorEastAsia"/>
        </w:rPr>
      </w:pPr>
    </w:p>
    <w:p w14:paraId="0BC9487C" w14:textId="7A2FEAF3" w:rsidR="00651BCB" w:rsidRDefault="00651BCB" w:rsidP="008F19E2">
      <w:pPr>
        <w:pStyle w:val="ListParagraph"/>
        <w:rPr>
          <w:rFonts w:eastAsiaTheme="minorEastAsia"/>
        </w:rPr>
      </w:pPr>
      <w:r>
        <w:rPr>
          <w:rFonts w:eastAsiaTheme="minorEastAsia"/>
        </w:rPr>
        <w:t>Code for problem 6:</w:t>
      </w:r>
    </w:p>
    <w:p w14:paraId="01FD4F2B" w14:textId="77777777" w:rsidR="00651BCB" w:rsidRPr="00B9611C" w:rsidRDefault="00651BCB" w:rsidP="008F19E2">
      <w:pPr>
        <w:pStyle w:val="ListParagraph"/>
        <w:rPr>
          <w:rFonts w:eastAsiaTheme="minorEastAsia"/>
        </w:rPr>
      </w:pPr>
    </w:p>
    <w:p w14:paraId="0937F578" w14:textId="65E8F3A1" w:rsidR="001E659F" w:rsidRPr="001C5B00" w:rsidRDefault="001E659F" w:rsidP="001C5B00">
      <w:pPr>
        <w:pStyle w:val="ListParagraph"/>
        <w:rPr>
          <w:rFonts w:eastAsiaTheme="minorEastAsia"/>
        </w:rPr>
      </w:pPr>
      <w:r w:rsidRPr="001E659F">
        <w:rPr>
          <w:rFonts w:eastAsiaTheme="minorEastAsia"/>
          <w:noProof/>
        </w:rPr>
        <w:drawing>
          <wp:inline distT="0" distB="0" distL="0" distR="0" wp14:anchorId="5ABFC6CB" wp14:editId="3EAF203B">
            <wp:extent cx="4351867" cy="25162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085" cy="2519289"/>
                    </a:xfrm>
                    <a:prstGeom prst="rect">
                      <a:avLst/>
                    </a:prstGeom>
                  </pic:spPr>
                </pic:pic>
              </a:graphicData>
            </a:graphic>
          </wp:inline>
        </w:drawing>
      </w:r>
    </w:p>
    <w:p w14:paraId="5A55DBD7" w14:textId="77777777" w:rsidR="001E659F" w:rsidRDefault="001E659F" w:rsidP="00772F9F">
      <w:pPr>
        <w:pStyle w:val="ListParagraph"/>
        <w:rPr>
          <w:rFonts w:eastAsiaTheme="minorEastAsia"/>
        </w:rPr>
      </w:pPr>
    </w:p>
    <w:p w14:paraId="112A8A9F" w14:textId="42D0ABA6" w:rsidR="00F068B2" w:rsidRDefault="00F068B2" w:rsidP="00772F9F">
      <w:pPr>
        <w:pStyle w:val="ListParagraph"/>
        <w:rPr>
          <w:rFonts w:eastAsiaTheme="minorEastAsia"/>
        </w:rPr>
      </w:pPr>
      <w:r>
        <w:rPr>
          <w:rFonts w:eastAsiaTheme="minorEastAsia"/>
        </w:rPr>
        <w:t>Problem 7:</w:t>
      </w:r>
    </w:p>
    <w:p w14:paraId="631157CC" w14:textId="529189C2" w:rsidR="00772F9F" w:rsidRDefault="00772F9F" w:rsidP="00772F9F">
      <w:pPr>
        <w:pStyle w:val="ListParagraph"/>
        <w:numPr>
          <w:ilvl w:val="0"/>
          <w:numId w:val="5"/>
        </w:numPr>
        <w:rPr>
          <w:rFonts w:eastAsiaTheme="minorEastAsia"/>
        </w:rPr>
      </w:pPr>
      <w:r>
        <w:rPr>
          <w:rFonts w:eastAsiaTheme="minorEastAsia"/>
        </w:rPr>
        <w:t xml:space="preserve">The white transform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oMath>
      <w:r>
        <w:rPr>
          <w:rFonts w:eastAsiaTheme="minorEastAsia"/>
        </w:rPr>
        <w:t xml:space="preserve"> of </w:t>
      </w:r>
      <m:oMath>
        <m:r>
          <w:rPr>
            <w:rFonts w:ascii="Cambria Math" w:eastAsiaTheme="minorEastAsia" w:hAnsi="Cambria Math"/>
          </w:rPr>
          <m:t>x</m:t>
        </m:r>
      </m:oMath>
      <w:r>
        <w:rPr>
          <w:rFonts w:eastAsiaTheme="minorEastAsia"/>
        </w:rPr>
        <w:t xml:space="preserve"> is given by:</w:t>
      </w:r>
    </w:p>
    <w:p w14:paraId="345EBF54" w14:textId="2631BDB3" w:rsidR="00772F9F" w:rsidRPr="00772F9F" w:rsidRDefault="00BE1C9E" w:rsidP="00772F9F">
      <w:pPr>
        <w:pStyle w:val="ListParagraph"/>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r>
            <w:rPr>
              <w:rFonts w:ascii="Cambria Math" w:eastAsiaTheme="minorEastAsia" w:hAnsi="Cambria Math"/>
            </w:rPr>
            <m:t>=Φ</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-1/2</m:t>
              </m:r>
            </m:sup>
          </m:sSup>
        </m:oMath>
      </m:oMathPara>
    </w:p>
    <w:p w14:paraId="5D474262" w14:textId="3310D74C" w:rsidR="00772F9F" w:rsidRDefault="00772F9F" w:rsidP="00772F9F">
      <w:pPr>
        <w:pStyle w:val="ListParagraph"/>
        <w:ind w:left="1080"/>
        <w:rPr>
          <w:rFonts w:eastAsiaTheme="minorEastAsia"/>
        </w:rPr>
      </w:pPr>
    </w:p>
    <w:p w14:paraId="28203FF3" w14:textId="7EDBE8C2" w:rsidR="00772F9F" w:rsidRDefault="00772F9F" w:rsidP="00772F9F">
      <w:pPr>
        <w:pStyle w:val="ListParagraph"/>
        <w:ind w:left="1080"/>
        <w:rPr>
          <w:rFonts w:eastAsiaTheme="minorEastAsia"/>
        </w:rPr>
      </w:pPr>
      <w:r>
        <w:rPr>
          <w:rFonts w:eastAsiaTheme="minorEastAsia"/>
        </w:rPr>
        <w:t xml:space="preserve">Where </w:t>
      </w:r>
      <m:oMath>
        <m:r>
          <w:rPr>
            <w:rFonts w:ascii="Cambria Math" w:eastAsiaTheme="minorEastAsia" w:hAnsi="Cambria Math"/>
          </w:rPr>
          <m:t>Φ</m:t>
        </m:r>
      </m:oMath>
      <w:r>
        <w:rPr>
          <w:rFonts w:eastAsiaTheme="minorEastAsia"/>
        </w:rPr>
        <w:t xml:space="preserve"> is a matrix of orthonormal eigenvectors and </w:t>
      </w:r>
      <m:oMath>
        <m:r>
          <w:rPr>
            <w:rFonts w:ascii="Cambria Math" w:eastAsiaTheme="minorEastAsia" w:hAnsi="Cambria Math"/>
          </w:rPr>
          <m:t>Λ</m:t>
        </m:r>
      </m:oMath>
      <w:r>
        <w:rPr>
          <w:rFonts w:eastAsiaTheme="minorEastAsia"/>
        </w:rPr>
        <w:t xml:space="preserve"> is the diagonal matrix of corresponding </w:t>
      </w:r>
      <w:proofErr w:type="gramStart"/>
      <w:r>
        <w:rPr>
          <w:rFonts w:eastAsiaTheme="minorEastAsia"/>
        </w:rPr>
        <w:t>eigenvalues.</w:t>
      </w:r>
      <w:proofErr w:type="gramEnd"/>
    </w:p>
    <w:p w14:paraId="557D5030" w14:textId="437A2910" w:rsidR="00772F9F" w:rsidRDefault="00772F9F" w:rsidP="00772F9F">
      <w:pPr>
        <w:pStyle w:val="ListParagraph"/>
        <w:ind w:left="1080"/>
        <w:rPr>
          <w:rFonts w:eastAsiaTheme="minorEastAsia"/>
        </w:rPr>
      </w:pPr>
    </w:p>
    <w:p w14:paraId="40862CAB" w14:textId="5DA01E3E" w:rsidR="00772F9F" w:rsidRDefault="00772F9F" w:rsidP="00772F9F">
      <w:pPr>
        <w:pStyle w:val="ListParagraph"/>
        <w:ind w:left="1080"/>
        <w:rPr>
          <w:rFonts w:eastAsiaTheme="minorEastAsia"/>
        </w:rPr>
      </w:pPr>
      <w:r>
        <w:rPr>
          <w:rFonts w:eastAsiaTheme="minorEastAsia"/>
        </w:rPr>
        <w:t>Using M</w:t>
      </w:r>
      <w:r w:rsidR="00B14CA0">
        <w:rPr>
          <w:rFonts w:eastAsiaTheme="minorEastAsia"/>
        </w:rPr>
        <w:t>ATLAB, the whitening transform is given by the following:</w:t>
      </w:r>
    </w:p>
    <w:p w14:paraId="62B5215D" w14:textId="360F328C" w:rsidR="00D36C1A" w:rsidRPr="005B2EC3" w:rsidRDefault="00BE1C9E" w:rsidP="00772F9F">
      <w:pPr>
        <w:pStyle w:val="ListParagraph"/>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-0.2288</m:t>
                    </m:r>
                  </m:e>
                  <m:e>
                    <m:r>
                      <w:rPr>
                        <w:rFonts w:ascii="Cambria Math" w:eastAsiaTheme="minorEastAsia" w:hAnsi="Cambria Math"/>
                      </w:rPr>
                      <m:t>0.0874</m:t>
                    </m:r>
                  </m:e>
                </m:mr>
                <m:mr>
                  <m:e>
                    <m:r>
                      <w:rPr>
                        <w:rFonts w:ascii="Cambria Math" w:eastAsiaTheme="minorEastAsia" w:hAnsi="Cambria Math"/>
                      </w:rPr>
                      <m:t>0.1414</m:t>
                    </m:r>
                  </m:e>
                  <m:e>
                    <m:r>
                      <w:rPr>
                        <w:rFonts w:ascii="Cambria Math" w:eastAsiaTheme="minorEastAsia" w:hAnsi="Cambria Math"/>
                      </w:rPr>
                      <m:t>0.1414</m:t>
                    </m:r>
                  </m:e>
                </m:mr>
              </m:m>
            </m:e>
          </m:d>
        </m:oMath>
      </m:oMathPara>
    </w:p>
    <w:p w14:paraId="390C43BA" w14:textId="772AC765" w:rsidR="005B2EC3" w:rsidRDefault="005B2EC3" w:rsidP="005B2EC3">
      <w:pPr>
        <w:pStyle w:val="ListParagraph"/>
        <w:numPr>
          <w:ilvl w:val="0"/>
          <w:numId w:val="5"/>
        </w:numPr>
        <w:rPr>
          <w:rFonts w:eastAsiaTheme="minorEastAsia"/>
        </w:rPr>
      </w:pPr>
      <w:r>
        <w:rPr>
          <w:rFonts w:eastAsiaTheme="minorEastAsia"/>
        </w:rPr>
        <w:t>The transformed density function is given by:</w:t>
      </w:r>
    </w:p>
    <w:p w14:paraId="5510A17F" w14:textId="77777777" w:rsidR="005B2EC3" w:rsidRDefault="005B2EC3" w:rsidP="005B2EC3">
      <w:pPr>
        <w:pStyle w:val="ListParagraph"/>
        <w:ind w:left="1080"/>
        <w:rPr>
          <w:rFonts w:eastAsiaTheme="minorEastAsia"/>
        </w:rPr>
      </w:pPr>
    </w:p>
    <w:p w14:paraId="6570ACAA" w14:textId="0895CA2A" w:rsidR="005B2EC3" w:rsidRPr="005B2EC3" w:rsidRDefault="00BE1C9E" w:rsidP="005B2EC3">
      <w:pPr>
        <w:pStyle w:val="ListParagraph"/>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transform</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~N(</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-0.2288</m:t>
                        </m:r>
                      </m:e>
                      <m:e>
                        <m:r>
                          <w:rPr>
                            <w:rFonts w:ascii="Cambria Math" w:eastAsiaTheme="minorEastAsia" w:hAnsi="Cambria Math"/>
                          </w:rPr>
                          <m:t>0.0874</m:t>
                        </m:r>
                      </m:e>
                    </m:mr>
                    <m:mr>
                      <m:e>
                        <m:r>
                          <w:rPr>
                            <w:rFonts w:ascii="Cambria Math" w:eastAsiaTheme="minorEastAsia" w:hAnsi="Cambria Math"/>
                          </w:rPr>
                          <m:t>0.1414</m:t>
                        </m:r>
                      </m:e>
                      <m:e>
                        <m:r>
                          <w:rPr>
                            <w:rFonts w:ascii="Cambria Math" w:eastAsiaTheme="minorEastAsia" w:hAnsi="Cambria Math"/>
                          </w:rPr>
                          <m:t>0.1414</m:t>
                        </m:r>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m:oMathPara>
    </w:p>
    <w:p w14:paraId="7579557E" w14:textId="4A5A48F4" w:rsidR="005B2EC3" w:rsidRDefault="005B2EC3" w:rsidP="005B2EC3">
      <w:pPr>
        <w:pStyle w:val="ListParagraph"/>
        <w:ind w:left="1080"/>
        <w:rPr>
          <w:rFonts w:eastAsiaTheme="minorEastAsia"/>
        </w:rPr>
      </w:pPr>
    </w:p>
    <w:p w14:paraId="325F23AE" w14:textId="71400CF2" w:rsidR="00470835" w:rsidRDefault="005B2EC3" w:rsidP="00470835">
      <w:pPr>
        <w:pStyle w:val="ListParagraph"/>
        <w:ind w:left="1080"/>
        <w:rPr>
          <w:rFonts w:eastAsiaTheme="minorEastAsia"/>
        </w:rPr>
      </w:pPr>
      <w:r>
        <w:rPr>
          <w:rFonts w:eastAsiaTheme="minorEastAsia"/>
        </w:rPr>
        <w:t xml:space="preserve">The mean remains unchanged. The covariance matrix is </w:t>
      </w:r>
      <w:r w:rsidR="00262795">
        <w:rPr>
          <w:rFonts w:eastAsiaTheme="minorEastAsia"/>
        </w:rPr>
        <w:t xml:space="preserve">now </w:t>
      </w:r>
      <w:r>
        <w:rPr>
          <w:rFonts w:eastAsiaTheme="minorEastAsia"/>
        </w:rPr>
        <w:t>identity matrix.</w:t>
      </w:r>
      <w:r w:rsidR="00640B0A">
        <w:rPr>
          <w:rFonts w:eastAsiaTheme="minorEastAsia"/>
        </w:rPr>
        <w:t xml:space="preserve"> Each individual pattern is multiplied by the transpose of the whitening transform.</w:t>
      </w:r>
    </w:p>
    <w:p w14:paraId="413DA1D7" w14:textId="30E1D2D4" w:rsidR="0006535A" w:rsidRDefault="0006535A" w:rsidP="0006535A">
      <w:pPr>
        <w:pStyle w:val="ListParagraph"/>
        <w:numPr>
          <w:ilvl w:val="0"/>
          <w:numId w:val="5"/>
        </w:numPr>
        <w:rPr>
          <w:rFonts w:eastAsiaTheme="minorEastAsia"/>
        </w:rPr>
      </w:pPr>
    </w:p>
    <w:p w14:paraId="59E3C491" w14:textId="6261D526" w:rsidR="00470835" w:rsidRDefault="004C4EF5" w:rsidP="00846C20">
      <w:pPr>
        <w:jc w:val="center"/>
        <w:rPr>
          <w:rFonts w:eastAsiaTheme="minorEastAsia"/>
        </w:rPr>
      </w:pPr>
      <w:r w:rsidRPr="004C4EF5">
        <w:rPr>
          <w:rFonts w:eastAsiaTheme="minorEastAsia"/>
          <w:noProof/>
        </w:rPr>
        <w:drawing>
          <wp:inline distT="0" distB="0" distL="0" distR="0" wp14:anchorId="2926CF36" wp14:editId="39E46C8F">
            <wp:extent cx="3517242" cy="3314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4480" cy="3330945"/>
                    </a:xfrm>
                    <a:prstGeom prst="rect">
                      <a:avLst/>
                    </a:prstGeom>
                  </pic:spPr>
                </pic:pic>
              </a:graphicData>
            </a:graphic>
          </wp:inline>
        </w:drawing>
      </w:r>
    </w:p>
    <w:p w14:paraId="5E3AED3E" w14:textId="15AC4695" w:rsidR="0006535A" w:rsidRDefault="0006535A" w:rsidP="004C4EF5">
      <w:pPr>
        <w:rPr>
          <w:rFonts w:eastAsiaTheme="minorEastAsia"/>
        </w:rPr>
      </w:pPr>
    </w:p>
    <w:p w14:paraId="0D1C7A8E" w14:textId="3E97FD20" w:rsidR="0006535A" w:rsidRDefault="001C5B00" w:rsidP="004C4EF5">
      <w:pPr>
        <w:rPr>
          <w:rFonts w:eastAsiaTheme="minorEastAsia"/>
        </w:rPr>
      </w:pPr>
      <w:r>
        <w:rPr>
          <w:rFonts w:eastAsiaTheme="minorEastAsia"/>
        </w:rPr>
        <w:t>d)</w:t>
      </w:r>
    </w:p>
    <w:p w14:paraId="28BD3C5C" w14:textId="76ABCF06" w:rsidR="0006535A" w:rsidRDefault="0006535A" w:rsidP="00846C20">
      <w:pPr>
        <w:pStyle w:val="ListParagraph"/>
        <w:ind w:left="1080"/>
        <w:jc w:val="center"/>
        <w:rPr>
          <w:rFonts w:eastAsiaTheme="minorEastAsia"/>
        </w:rPr>
      </w:pPr>
      <w:r w:rsidRPr="0006535A">
        <w:rPr>
          <w:rFonts w:eastAsiaTheme="minorEastAsia"/>
          <w:noProof/>
        </w:rPr>
        <w:drawing>
          <wp:inline distT="0" distB="0" distL="0" distR="0" wp14:anchorId="1F545C28" wp14:editId="2124CF40">
            <wp:extent cx="3445528" cy="336012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7453" cy="3362003"/>
                    </a:xfrm>
                    <a:prstGeom prst="rect">
                      <a:avLst/>
                    </a:prstGeom>
                  </pic:spPr>
                </pic:pic>
              </a:graphicData>
            </a:graphic>
          </wp:inline>
        </w:drawing>
      </w:r>
    </w:p>
    <w:p w14:paraId="383209A6" w14:textId="4A0D1A6B" w:rsidR="0006535A" w:rsidRDefault="0006535A" w:rsidP="0006535A">
      <w:pPr>
        <w:pStyle w:val="ListParagraph"/>
        <w:ind w:left="1080"/>
        <w:rPr>
          <w:rFonts w:eastAsiaTheme="minorEastAsia"/>
        </w:rPr>
      </w:pPr>
    </w:p>
    <w:p w14:paraId="73BB61BF" w14:textId="1FD0C710" w:rsidR="0006535A" w:rsidRDefault="0006535A" w:rsidP="0006535A">
      <w:pPr>
        <w:pStyle w:val="ListParagraph"/>
        <w:ind w:left="1080"/>
        <w:rPr>
          <w:rFonts w:eastAsiaTheme="minorEastAsia"/>
        </w:rPr>
      </w:pPr>
    </w:p>
    <w:p w14:paraId="371A66C0" w14:textId="6FE0A85C" w:rsidR="0006535A" w:rsidRDefault="0006535A" w:rsidP="0006535A">
      <w:pPr>
        <w:pStyle w:val="ListParagraph"/>
        <w:numPr>
          <w:ilvl w:val="0"/>
          <w:numId w:val="5"/>
        </w:numPr>
        <w:rPr>
          <w:rFonts w:eastAsiaTheme="minorEastAsia"/>
        </w:rPr>
      </w:pPr>
      <w:r>
        <w:rPr>
          <w:rFonts w:eastAsiaTheme="minorEastAsia"/>
        </w:rPr>
        <w:t>The patterns in 7d are uniformly distributed around the center</w:t>
      </w:r>
      <w:r w:rsidR="001C6B78">
        <w:rPr>
          <w:rFonts w:eastAsiaTheme="minorEastAsia"/>
        </w:rPr>
        <w:t xml:space="preserve"> like a sphere,</w:t>
      </w:r>
      <w:r>
        <w:rPr>
          <w:rFonts w:eastAsiaTheme="minorEastAsia"/>
        </w:rPr>
        <w:t xml:space="preserve"> and the variance </w:t>
      </w:r>
      <w:r w:rsidR="00D8356C">
        <w:rPr>
          <w:rFonts w:eastAsiaTheme="minorEastAsia"/>
        </w:rPr>
        <w:t xml:space="preserve">of each variable is equal. This is to be expected from since the covariance matrix is the identity matrix. The mean is still unchanged, at [0,0]. </w:t>
      </w:r>
      <w:r w:rsidR="001C6B78">
        <w:rPr>
          <w:rFonts w:eastAsiaTheme="minorEastAsia"/>
        </w:rPr>
        <w:t xml:space="preserve"> The patterns in 7c clearly show a skewed distribution since the features are not independent. As feature value x1 increases, the features of x2 also increases, resulting in the elongated shape shown in 7c. This is also to be expected since the off-diagonals in the covariance matrix are both equal to 10, indicating a </w:t>
      </w:r>
      <w:r w:rsidR="00C145D7">
        <w:rPr>
          <w:rFonts w:eastAsiaTheme="minorEastAsia"/>
        </w:rPr>
        <w:t xml:space="preserve">positive </w:t>
      </w:r>
      <w:r w:rsidR="009848BA">
        <w:rPr>
          <w:rFonts w:eastAsiaTheme="minorEastAsia"/>
        </w:rPr>
        <w:t>relationship</w:t>
      </w:r>
      <w:r w:rsidR="00C145D7">
        <w:rPr>
          <w:rFonts w:eastAsiaTheme="minorEastAsia"/>
        </w:rPr>
        <w:t xml:space="preserve"> between the two features.</w:t>
      </w:r>
    </w:p>
    <w:p w14:paraId="06E0D042" w14:textId="754521C9" w:rsidR="00FB6132" w:rsidRDefault="00FB6132" w:rsidP="00FB6132">
      <w:pPr>
        <w:rPr>
          <w:rFonts w:eastAsiaTheme="minorEastAsia"/>
        </w:rPr>
      </w:pPr>
    </w:p>
    <w:p w14:paraId="782E2450" w14:textId="3D3E346C" w:rsidR="00FB6132" w:rsidRDefault="00FB6132" w:rsidP="00FB6132">
      <w:pPr>
        <w:rPr>
          <w:rFonts w:eastAsiaTheme="minorEastAsia"/>
        </w:rPr>
      </w:pPr>
      <w:r>
        <w:rPr>
          <w:rFonts w:eastAsiaTheme="minorEastAsia"/>
        </w:rPr>
        <w:t>Code used for problem 7:</w:t>
      </w:r>
    </w:p>
    <w:p w14:paraId="166DDA58" w14:textId="1AF9B01A" w:rsidR="00FB6132" w:rsidRPr="00FB6132" w:rsidRDefault="00FB6132" w:rsidP="00FB6132">
      <w:pPr>
        <w:rPr>
          <w:rFonts w:eastAsiaTheme="minorEastAsia"/>
        </w:rPr>
      </w:pPr>
      <w:r w:rsidRPr="00FB6132">
        <w:rPr>
          <w:rFonts w:eastAsiaTheme="minorEastAsia"/>
          <w:noProof/>
        </w:rPr>
        <w:drawing>
          <wp:inline distT="0" distB="0" distL="0" distR="0" wp14:anchorId="77E5A517" wp14:editId="291931E5">
            <wp:extent cx="59436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9575"/>
                    </a:xfrm>
                    <a:prstGeom prst="rect">
                      <a:avLst/>
                    </a:prstGeom>
                  </pic:spPr>
                </pic:pic>
              </a:graphicData>
            </a:graphic>
          </wp:inline>
        </w:drawing>
      </w:r>
    </w:p>
    <w:p w14:paraId="573AEAF8" w14:textId="77777777" w:rsidR="003E40EB" w:rsidRDefault="003E40EB" w:rsidP="00846C20">
      <w:pPr>
        <w:rPr>
          <w:rFonts w:eastAsiaTheme="minorEastAsia"/>
        </w:rPr>
      </w:pPr>
    </w:p>
    <w:p w14:paraId="7C6C8100" w14:textId="77777777" w:rsidR="003E40EB" w:rsidRDefault="003E40EB" w:rsidP="00846C20">
      <w:pPr>
        <w:rPr>
          <w:rFonts w:eastAsiaTheme="minorEastAsia"/>
        </w:rPr>
      </w:pPr>
    </w:p>
    <w:p w14:paraId="6616DE43" w14:textId="77777777" w:rsidR="003E40EB" w:rsidRDefault="003E40EB" w:rsidP="00846C20">
      <w:pPr>
        <w:rPr>
          <w:rFonts w:eastAsiaTheme="minorEastAsia"/>
        </w:rPr>
      </w:pPr>
    </w:p>
    <w:p w14:paraId="06FF56E4" w14:textId="77777777" w:rsidR="003E40EB" w:rsidRDefault="003E40EB" w:rsidP="00846C20">
      <w:pPr>
        <w:rPr>
          <w:rFonts w:eastAsiaTheme="minorEastAsia"/>
        </w:rPr>
      </w:pPr>
    </w:p>
    <w:p w14:paraId="1C000305" w14:textId="77777777" w:rsidR="003E40EB" w:rsidRDefault="003E40EB" w:rsidP="00846C20">
      <w:pPr>
        <w:rPr>
          <w:rFonts w:eastAsiaTheme="minorEastAsia"/>
        </w:rPr>
      </w:pPr>
    </w:p>
    <w:p w14:paraId="38E49B15" w14:textId="0CB522AD" w:rsidR="00707B70" w:rsidRDefault="00B750C4" w:rsidP="00846C20">
      <w:pPr>
        <w:rPr>
          <w:rFonts w:eastAsiaTheme="minorEastAsia"/>
        </w:rPr>
      </w:pPr>
      <w:r>
        <w:rPr>
          <w:rFonts w:eastAsiaTheme="minorEastAsia"/>
        </w:rPr>
        <w:lastRenderedPageBreak/>
        <w:t>Problem</w:t>
      </w:r>
      <w:r w:rsidR="00EE7641">
        <w:rPr>
          <w:rFonts w:eastAsiaTheme="minorEastAsia"/>
        </w:rPr>
        <w:t xml:space="preserve"> </w:t>
      </w:r>
      <w:r>
        <w:rPr>
          <w:rFonts w:eastAsiaTheme="minorEastAsia"/>
        </w:rPr>
        <w:t>8:</w:t>
      </w:r>
    </w:p>
    <w:p w14:paraId="66531C7F" w14:textId="1D791399" w:rsidR="00707B70" w:rsidRPr="00707B70" w:rsidRDefault="00707B70" w:rsidP="00707B70">
      <w:pPr>
        <w:rPr>
          <w:rFonts w:eastAsiaTheme="minorEastAsia"/>
        </w:rPr>
      </w:pPr>
      <w:r>
        <w:rPr>
          <w:rFonts w:eastAsiaTheme="minorEastAsia"/>
        </w:rPr>
        <w:t>a)</w:t>
      </w:r>
    </w:p>
    <w:p w14:paraId="2589019E" w14:textId="680DCC42" w:rsidR="00846C20" w:rsidRPr="00707B70" w:rsidRDefault="00846C20" w:rsidP="00707B70">
      <w:pPr>
        <w:jc w:val="both"/>
        <w:rPr>
          <w:rFonts w:eastAsiaTheme="minorEastAsia"/>
        </w:rPr>
      </w:pPr>
      <w:r w:rsidRPr="00707B70">
        <w:rPr>
          <w:rFonts w:eastAsiaTheme="minorEastAsia"/>
        </w:rPr>
        <w:t>As before, the Bayes decision boundary can be calculated when the posterior probability of the two classes is equal:</w:t>
      </w:r>
    </w:p>
    <w:p w14:paraId="6E127D5D" w14:textId="566050E5" w:rsidR="00497DF8" w:rsidRPr="00497DF8" w:rsidRDefault="00497DF8" w:rsidP="00707B70">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480C41A0" w14:textId="6A63214F" w:rsidR="00497DF8" w:rsidRDefault="00497DF8" w:rsidP="00707B70">
      <w:pPr>
        <w:jc w:val="both"/>
        <w:rPr>
          <w:rFonts w:eastAsiaTheme="minorEastAsia"/>
        </w:rPr>
      </w:pPr>
      <w:r>
        <w:rPr>
          <w:rFonts w:eastAsiaTheme="minorEastAsia"/>
        </w:rPr>
        <w:t xml:space="preserve">Again, since we are assuming equal priors and </w:t>
      </w:r>
      <m:oMath>
        <m:r>
          <w:rPr>
            <w:rFonts w:ascii="Cambria Math" w:eastAsiaTheme="minorEastAsia" w:hAnsi="Cambria Math"/>
          </w:rPr>
          <m:t>p(x)</m:t>
        </m:r>
      </m:oMath>
      <w:r>
        <w:rPr>
          <w:rFonts w:eastAsiaTheme="minorEastAsia"/>
        </w:rPr>
        <w:t xml:space="preserve"> is common to both sides, this can be reduced using Bayes formula to:</w:t>
      </w:r>
    </w:p>
    <w:p w14:paraId="3B99069D" w14:textId="1159DC52" w:rsidR="00497DF8" w:rsidRPr="00707B70" w:rsidRDefault="00497DF8" w:rsidP="00707B70">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oMath>
      </m:oMathPara>
    </w:p>
    <w:p w14:paraId="3F65F268" w14:textId="7C9B3968" w:rsidR="00707B70" w:rsidRDefault="00707B70" w:rsidP="00707B70">
      <w:pPr>
        <w:rPr>
          <w:rFonts w:eastAsiaTheme="minorEastAsia"/>
        </w:rPr>
      </w:pPr>
      <w:r>
        <w:rPr>
          <w:rFonts w:eastAsiaTheme="minorEastAsia"/>
        </w:rPr>
        <w:t>Using the textbook, the multivariate Gaussian is given by:</w:t>
      </w:r>
    </w:p>
    <w:p w14:paraId="69F64A4F" w14:textId="056548BE" w:rsidR="00707B70" w:rsidRDefault="00707B70" w:rsidP="00707B7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f>
                    <m:fPr>
                      <m:type m:val="skw"/>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Σ</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-u</m:t>
                          </m:r>
                        </m:e>
                      </m:d>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-u</m:t>
                      </m:r>
                    </m:e>
                  </m:d>
                </m:e>
              </m:d>
            </m:sup>
          </m:sSup>
        </m:oMath>
      </m:oMathPara>
    </w:p>
    <w:p w14:paraId="57769E14" w14:textId="77777777" w:rsidR="00707B70" w:rsidRPr="00C7109D" w:rsidRDefault="00707B70" w:rsidP="00497DF8">
      <w:pPr>
        <w:rPr>
          <w:rFonts w:eastAsiaTheme="minorEastAsia"/>
        </w:rPr>
      </w:pPr>
    </w:p>
    <w:p w14:paraId="7461FC21" w14:textId="441CB055" w:rsidR="00497DF8" w:rsidRPr="00A85233" w:rsidRDefault="008B4584" w:rsidP="008B458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e>
              </m:d>
            </m:sup>
          </m:sSup>
        </m:oMath>
      </m:oMathPara>
    </w:p>
    <w:p w14:paraId="021AF344" w14:textId="5989D47C" w:rsidR="00A85233" w:rsidRPr="008B4584" w:rsidRDefault="00A85233" w:rsidP="00A8523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2</m:t>
                                  </m:r>
                                </m:e>
                              </m:eqArr>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2</m:t>
                              </m:r>
                            </m:e>
                          </m:eqArr>
                        </m:e>
                      </m:d>
                    </m:e>
                  </m:d>
                </m:e>
              </m:d>
            </m:sup>
          </m:sSup>
        </m:oMath>
      </m:oMathPara>
    </w:p>
    <w:p w14:paraId="200BDC9B" w14:textId="473F658A" w:rsidR="00A85233" w:rsidRDefault="004E4C00" w:rsidP="008B4584">
      <w:pPr>
        <w:rPr>
          <w:rFonts w:eastAsiaTheme="minorEastAsia"/>
        </w:rPr>
      </w:pPr>
      <w:r>
        <w:rPr>
          <w:rFonts w:eastAsiaTheme="minorEastAsia"/>
        </w:rPr>
        <w:t xml:space="preserve">Set them equal to each other and cancel the common term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den>
        </m:f>
      </m:oMath>
    </w:p>
    <w:p w14:paraId="66272F27" w14:textId="48620208" w:rsidR="004E4C00" w:rsidRPr="0033151E" w:rsidRDefault="00BE1C9E" w:rsidP="008B4584">
      <w:pPr>
        <w:rPr>
          <w:rFonts w:eastAsiaTheme="minorEastAsia"/>
        </w:rPr>
      </w:pPr>
      <m:oMathPara>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2</m:t>
                                  </m:r>
                                </m:e>
                              </m:eqArr>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2</m:t>
                              </m:r>
                            </m:e>
                          </m:eqArr>
                        </m:e>
                      </m:d>
                    </m:e>
                  </m:d>
                </m:e>
              </m:d>
            </m:sup>
          </m:sSup>
        </m:oMath>
      </m:oMathPara>
    </w:p>
    <w:p w14:paraId="72F4C6BE" w14:textId="0C93BFEB" w:rsidR="0033151E" w:rsidRDefault="0033151E" w:rsidP="008B4584">
      <w:pPr>
        <w:rPr>
          <w:rFonts w:eastAsiaTheme="minorEastAsia"/>
        </w:rPr>
      </w:pPr>
      <w:r>
        <w:rPr>
          <w:rFonts w:eastAsiaTheme="minorEastAsia"/>
        </w:rPr>
        <w:t>Take natural logarithm of both sides:</w:t>
      </w:r>
    </w:p>
    <w:p w14:paraId="1B36598A" w14:textId="18DFABCF" w:rsidR="0033151E" w:rsidRPr="0033151E" w:rsidRDefault="00BE1C9E" w:rsidP="0033151E">
      <w:pPr>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2</m:t>
                          </m:r>
                        </m:e>
                      </m:eqArr>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2</m:t>
                      </m:r>
                    </m:e>
                  </m:eqArr>
                </m:e>
              </m:d>
            </m:e>
          </m:d>
        </m:oMath>
      </m:oMathPara>
    </w:p>
    <w:p w14:paraId="57CEF1E6" w14:textId="1E303AAF" w:rsidR="0033151E" w:rsidRDefault="0033151E" w:rsidP="0033151E">
      <w:pPr>
        <w:rPr>
          <w:rFonts w:eastAsiaTheme="minorEastAsia"/>
        </w:rPr>
      </w:pPr>
      <w:r>
        <w:rPr>
          <w:rFonts w:eastAsiaTheme="minorEastAsia"/>
        </w:rPr>
        <w:t>This can be simplified by multiplying the matrices:</w:t>
      </w:r>
    </w:p>
    <w:p w14:paraId="54C512B9" w14:textId="14ED9B33" w:rsidR="0033151E" w:rsidRPr="001F0C61" w:rsidRDefault="00BE1C9E" w:rsidP="0033151E">
      <w:pPr>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+4+</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+4 </m:t>
              </m:r>
            </m:e>
          </m:d>
        </m:oMath>
      </m:oMathPara>
    </w:p>
    <w:p w14:paraId="7A67A80D" w14:textId="5D881F1C" w:rsidR="001F0C61" w:rsidRPr="008C16ED" w:rsidRDefault="00BE1C9E" w:rsidP="0033151E">
      <w:pPr>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+ 2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+ 2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oMath>
      </m:oMathPara>
    </w:p>
    <w:p w14:paraId="4A1E6663" w14:textId="6B1F9570" w:rsidR="008C16ED" w:rsidRPr="0033151E" w:rsidRDefault="00BE1C9E" w:rsidP="0033151E">
      <w:pPr>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+ 2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+ 2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oMath>
      </m:oMathPara>
    </w:p>
    <w:p w14:paraId="3B480665" w14:textId="3969E097" w:rsidR="0033151E" w:rsidRPr="00F55F44" w:rsidRDefault="00BE1C9E" w:rsidP="0033151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+8</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+8</m:t>
              </m:r>
            </m:e>
          </m:d>
        </m:oMath>
      </m:oMathPara>
    </w:p>
    <w:p w14:paraId="2DD9E03E" w14:textId="6E4A3821" w:rsidR="00F55F44" w:rsidRDefault="00F55F44" w:rsidP="0033151E">
      <w:pPr>
        <w:rPr>
          <w:rFonts w:eastAsiaTheme="minorEastAsia"/>
        </w:rPr>
      </w:pPr>
      <w:r>
        <w:rPr>
          <w:rFonts w:eastAsiaTheme="minorEastAsia"/>
        </w:rPr>
        <w:t>Subtract 4 from both sides to get an equation for the circle:</w:t>
      </w:r>
    </w:p>
    <w:p w14:paraId="43D0063E" w14:textId="0E77173C" w:rsidR="00F55F44" w:rsidRPr="00F55F44" w:rsidRDefault="00BE1C9E" w:rsidP="00F55F4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 xml:space="preserve">-4=-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+16</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+16</m:t>
              </m:r>
            </m:e>
          </m:d>
        </m:oMath>
      </m:oMathPara>
    </w:p>
    <w:p w14:paraId="18EBDFED" w14:textId="05A0557C" w:rsidR="00F55F44" w:rsidRPr="00F55F44" w:rsidRDefault="00F55F44" w:rsidP="00F55F44">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-4</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+16</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+16</m:t>
              </m:r>
            </m:e>
          </m:d>
        </m:oMath>
      </m:oMathPara>
    </w:p>
    <w:p w14:paraId="09D85BA9" w14:textId="2367ABA1" w:rsidR="00F55F44" w:rsidRPr="00F55F44" w:rsidRDefault="00F55F44" w:rsidP="00F55F44">
      <w:pPr>
        <w:rPr>
          <w:rFonts w:eastAsiaTheme="minorEastAsia"/>
        </w:rPr>
      </w:pPr>
      <m:oMathPara>
        <m:oMath>
          <m:r>
            <w:rPr>
              <w:rFonts w:ascii="Cambria Math" w:eastAsiaTheme="minorEastAsia" w:hAnsi="Cambria Math"/>
            </w:rPr>
            <m:t>16+</m:t>
          </m:r>
          <m:func>
            <m:funcPr>
              <m:ctrlPr>
                <w:rPr>
                  <w:rFonts w:ascii="Cambria Math" w:eastAsiaTheme="minorEastAsia" w:hAnsi="Cambria Math"/>
                  <w:i/>
                </w:rPr>
              </m:ctrlPr>
            </m:funcPr>
            <m:fName>
              <m:r>
                <m:rPr>
                  <m:sty m:val="p"/>
                </m:rPr>
                <w:rPr>
                  <w:rFonts w:ascii="Cambria Math" w:eastAsiaTheme="minorEastAsia" w:hAnsi="Cambria Math"/>
                </w:rPr>
                <m:t>4ln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+16</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+16</m:t>
              </m:r>
            </m:e>
          </m:d>
        </m:oMath>
      </m:oMathPara>
    </w:p>
    <w:p w14:paraId="1EA8DA43" w14:textId="728B09BC" w:rsidR="00F55F44" w:rsidRPr="00F55F44" w:rsidRDefault="00F55F44" w:rsidP="00F55F44">
      <w:pPr>
        <w:rPr>
          <w:rFonts w:eastAsiaTheme="minorEastAsia"/>
        </w:rPr>
      </w:pPr>
      <m:oMathPara>
        <m:oMath>
          <m:r>
            <w:rPr>
              <w:rFonts w:ascii="Cambria Math" w:eastAsiaTheme="minorEastAsia" w:hAnsi="Cambria Math"/>
            </w:rPr>
            <m:t>16+</m:t>
          </m:r>
          <m:func>
            <m:funcPr>
              <m:ctrlPr>
                <w:rPr>
                  <w:rFonts w:ascii="Cambria Math" w:eastAsiaTheme="minorEastAsia" w:hAnsi="Cambria Math"/>
                  <w:i/>
                </w:rPr>
              </m:ctrlPr>
            </m:funcPr>
            <m:fName>
              <m:r>
                <m:rPr>
                  <m:sty m:val="p"/>
                </m:rPr>
                <w:rPr>
                  <w:rFonts w:ascii="Cambria Math" w:eastAsiaTheme="minorEastAsia" w:hAnsi="Cambria Math"/>
                </w:rPr>
                <m:t>4ln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e>
              </m:d>
            </m:e>
            <m:sup>
              <m:r>
                <w:rPr>
                  <w:rFonts w:ascii="Cambria Math" w:eastAsiaTheme="minorEastAsia" w:hAnsi="Cambria Math"/>
                </w:rPr>
                <m:t>2</m:t>
              </m:r>
            </m:sup>
          </m:sSup>
        </m:oMath>
      </m:oMathPara>
    </w:p>
    <w:p w14:paraId="30583AAF" w14:textId="07F5B852" w:rsidR="00F55F44" w:rsidRPr="0003723B" w:rsidRDefault="007E04B9" w:rsidP="0033151E">
      <w:pPr>
        <w:rPr>
          <w:rFonts w:eastAsiaTheme="minorEastAsia"/>
          <w:b/>
          <w:bCs/>
        </w:rPr>
      </w:pPr>
      <w:r w:rsidRPr="0003723B">
        <w:rPr>
          <w:rFonts w:eastAsiaTheme="minorEastAsia"/>
          <w:b/>
          <w:bCs/>
        </w:rPr>
        <w:t xml:space="preserve">Our Bayes decision boundary is therefore a circle with radius centered at (4,4) and a radius of </w:t>
      </w:r>
      <m:oMath>
        <m:rad>
          <m:radPr>
            <m:degHide m:val="1"/>
            <m:ctrlPr>
              <w:rPr>
                <w:rFonts w:ascii="Cambria Math" w:eastAsiaTheme="minorEastAsia" w:hAnsi="Cambria Math"/>
                <w:b/>
                <w:bCs/>
                <w:i/>
              </w:rPr>
            </m:ctrlPr>
          </m:radPr>
          <m:deg/>
          <m:e>
            <m:r>
              <m:rPr>
                <m:sty m:val="bi"/>
              </m:rPr>
              <w:rPr>
                <w:rFonts w:ascii="Cambria Math" w:eastAsiaTheme="minorEastAsia" w:hAnsi="Cambria Math"/>
              </w:rPr>
              <m:t>16+</m:t>
            </m:r>
            <m:func>
              <m:funcPr>
                <m:ctrlPr>
                  <w:rPr>
                    <w:rFonts w:ascii="Cambria Math" w:eastAsiaTheme="minorEastAsia" w:hAnsi="Cambria Math"/>
                    <w:b/>
                    <w:bCs/>
                    <w:i/>
                  </w:rPr>
                </m:ctrlPr>
              </m:funcPr>
              <m:fName>
                <m:r>
                  <m:rPr>
                    <m:sty m:val="b"/>
                  </m:rPr>
                  <w:rPr>
                    <w:rFonts w:ascii="Cambria Math" w:eastAsiaTheme="minorEastAsia" w:hAnsi="Cambria Math"/>
                  </w:rPr>
                  <m:t>4ln</m:t>
                </m:r>
              </m:fName>
              <m:e>
                <m:d>
                  <m:dPr>
                    <m:ctrlPr>
                      <w:rPr>
                        <w:rFonts w:ascii="Cambria Math" w:eastAsiaTheme="minorEastAsia" w:hAnsi="Cambria Math"/>
                        <w:b/>
                        <w:bCs/>
                        <w:i/>
                      </w:rPr>
                    </m:ctrlPr>
                  </m:dPr>
                  <m:e>
                    <m:r>
                      <m:rPr>
                        <m:sty m:val="bi"/>
                      </m:rPr>
                      <w:rPr>
                        <w:rFonts w:ascii="Cambria Math" w:eastAsiaTheme="minorEastAsia" w:hAnsi="Cambria Math"/>
                      </w:rPr>
                      <m:t>2</m:t>
                    </m:r>
                  </m:e>
                </m:d>
              </m:e>
            </m:func>
          </m:e>
        </m:rad>
      </m:oMath>
    </w:p>
    <w:p w14:paraId="7AC0076E" w14:textId="6342330D" w:rsidR="007E04B9" w:rsidRDefault="007E04B9" w:rsidP="0033151E">
      <w:pPr>
        <w:rPr>
          <w:rFonts w:eastAsiaTheme="minorEastAsia"/>
        </w:rPr>
      </w:pPr>
      <w:r>
        <w:rPr>
          <w:rFonts w:eastAsiaTheme="minorEastAsia"/>
        </w:rPr>
        <w:t xml:space="preserve">We can find the decision rule by first figuring out the </w:t>
      </w:r>
      <w:proofErr w:type="spellStart"/>
      <w:r>
        <w:rPr>
          <w:rFonts w:eastAsiaTheme="minorEastAsia"/>
        </w:rPr>
        <w:t>ine</w:t>
      </w:r>
      <w:proofErr w:type="spellEnd"/>
      <w:r>
        <w:rPr>
          <w:rFonts w:eastAsiaTheme="minorEastAsia"/>
        </w:rPr>
        <w:tab/>
        <w:t>quality for the decision boundary. We can take a sample point outside of the circle and compare the class-conditional densities. The point (0,0) lies outside the circle.</w:t>
      </w:r>
    </w:p>
    <w:p w14:paraId="7DAD6CE2" w14:textId="109FA70E" w:rsidR="007E04B9" w:rsidRPr="00B523E4" w:rsidRDefault="007E04B9" w:rsidP="0033151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m:oMathPara>
    </w:p>
    <w:p w14:paraId="27EB0FEA" w14:textId="6511740B" w:rsidR="00B523E4" w:rsidRPr="008B4584" w:rsidRDefault="00B523E4" w:rsidP="00B523E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2</m:t>
                                  </m:r>
                                </m:e>
                              </m:eqArr>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2</m:t>
                              </m:r>
                            </m:e>
                          </m:eqArr>
                        </m:e>
                      </m:d>
                    </m:e>
                  </m:d>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-4</m:t>
              </m:r>
            </m:sup>
          </m:sSup>
        </m:oMath>
      </m:oMathPara>
    </w:p>
    <w:p w14:paraId="57D88173" w14:textId="39132E34" w:rsidR="00B523E4" w:rsidRDefault="00B523E4" w:rsidP="0033151E">
      <w:pPr>
        <w:rPr>
          <w:rFonts w:eastAsiaTheme="minorEastAsia"/>
        </w:rPr>
      </w:pPr>
    </w:p>
    <w:p w14:paraId="2FE04933" w14:textId="1BADAEBF" w:rsidR="009C15E0" w:rsidRDefault="009C15E0" w:rsidP="0033151E">
      <w:pPr>
        <w:rPr>
          <w:rFonts w:eastAsiaTheme="minorEastAsia"/>
        </w:rPr>
      </w:pPr>
      <w:r>
        <w:rPr>
          <w:rFonts w:eastAsiaTheme="minorEastAsia"/>
        </w:rPr>
        <w:t xml:space="preserve">Since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oMath>
      <w:r>
        <w:rPr>
          <w:rFonts w:eastAsiaTheme="minorEastAsia"/>
        </w:rPr>
        <w:t xml:space="preserve"> we can conclude that all patterns greater than or equal to the boundary will be classified as a class 1 by our classifier.</w:t>
      </w:r>
    </w:p>
    <w:p w14:paraId="19CE562A" w14:textId="0B7E5DEA" w:rsidR="00BF6332" w:rsidRDefault="00BF6332" w:rsidP="0033151E">
      <w:pPr>
        <w:rPr>
          <w:rFonts w:eastAsiaTheme="minorEastAsia"/>
        </w:rPr>
      </w:pPr>
      <w:r>
        <w:rPr>
          <w:rFonts w:eastAsiaTheme="minorEastAsia"/>
        </w:rPr>
        <w:t>Our Bayes decision rule is therefore:</w:t>
      </w:r>
    </w:p>
    <w:p w14:paraId="09E59FEB" w14:textId="7EC9937D" w:rsidR="00BF6332" w:rsidRDefault="00BF6332" w:rsidP="0033151E">
      <w:pPr>
        <w:rPr>
          <w:rFonts w:eastAsiaTheme="minorEastAsia"/>
          <w:b/>
          <w:bCs/>
        </w:rPr>
      </w:pPr>
      <w:r w:rsidRPr="003146F9">
        <w:rPr>
          <w:rFonts w:eastAsiaTheme="minorEastAsia"/>
          <w:b/>
          <w:bCs/>
        </w:rPr>
        <w:t xml:space="preserve">Decide </w:t>
      </w:r>
      <m:oMath>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oMath>
      <w:r w:rsidRPr="003146F9">
        <w:rPr>
          <w:rFonts w:eastAsiaTheme="minorEastAsia"/>
          <w:b/>
          <w:bCs/>
        </w:rPr>
        <w:t>if</w:t>
      </w:r>
      <m:oMath>
        <m:r>
          <m:rPr>
            <m:sty m:val="bi"/>
          </m:rPr>
          <w:rPr>
            <w:rFonts w:ascii="Cambria Math" w:eastAsiaTheme="minorEastAsia" w:hAnsi="Cambria Math"/>
          </w:rPr>
          <m:t xml:space="preserve"> </m:t>
        </m:r>
        <m:sSup>
          <m:sSupPr>
            <m:ctrlPr>
              <w:rPr>
                <w:rFonts w:ascii="Cambria Math" w:eastAsiaTheme="minorEastAsia" w:hAnsi="Cambria Math"/>
                <w:b/>
                <w:bCs/>
                <w:i/>
              </w:rPr>
            </m:ctrlPr>
          </m:sSupPr>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-4</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-4</m:t>
                </m:r>
              </m:e>
            </m:d>
          </m:e>
          <m:sup>
            <m:r>
              <m:rPr>
                <m:sty m:val="bi"/>
              </m:rPr>
              <w:rPr>
                <w:rFonts w:ascii="Cambria Math" w:eastAsiaTheme="minorEastAsia" w:hAnsi="Cambria Math"/>
              </w:rPr>
              <m:t>2</m:t>
            </m:r>
          </m:sup>
        </m:sSup>
        <m:r>
          <m:rPr>
            <m:sty m:val="bi"/>
          </m:rPr>
          <w:rPr>
            <w:rFonts w:ascii="Cambria Math" w:eastAsiaTheme="minorEastAsia" w:hAnsi="Cambria Math"/>
          </w:rPr>
          <m:t>≥16+</m:t>
        </m:r>
        <m:func>
          <m:funcPr>
            <m:ctrlPr>
              <w:rPr>
                <w:rFonts w:ascii="Cambria Math" w:eastAsiaTheme="minorEastAsia" w:hAnsi="Cambria Math"/>
                <w:b/>
                <w:bCs/>
                <w:i/>
              </w:rPr>
            </m:ctrlPr>
          </m:funcPr>
          <m:fName>
            <m:r>
              <m:rPr>
                <m:sty m:val="b"/>
              </m:rPr>
              <w:rPr>
                <w:rFonts w:ascii="Cambria Math" w:eastAsiaTheme="minorEastAsia" w:hAnsi="Cambria Math"/>
              </w:rPr>
              <m:t>4ln</m:t>
            </m:r>
          </m:fName>
          <m:e>
            <m:d>
              <m:dPr>
                <m:ctrlPr>
                  <w:rPr>
                    <w:rFonts w:ascii="Cambria Math" w:eastAsiaTheme="minorEastAsia" w:hAnsi="Cambria Math"/>
                    <w:b/>
                    <w:bCs/>
                    <w:i/>
                  </w:rPr>
                </m:ctrlPr>
              </m:dPr>
              <m:e>
                <m:r>
                  <m:rPr>
                    <m:sty m:val="bi"/>
                  </m:rPr>
                  <w:rPr>
                    <w:rFonts w:ascii="Cambria Math" w:eastAsiaTheme="minorEastAsia" w:hAnsi="Cambria Math"/>
                  </w:rPr>
                  <m:t>2</m:t>
                </m:r>
              </m:e>
            </m:d>
          </m:e>
        </m:func>
      </m:oMath>
      <w:r w:rsidRPr="003146F9">
        <w:rPr>
          <w:rFonts w:eastAsiaTheme="minorEastAsia"/>
          <w:b/>
          <w:bCs/>
        </w:rPr>
        <w:t xml:space="preserve">; otherwise decide  </w:t>
      </w:r>
      <m:oMath>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2</m:t>
            </m:r>
          </m:sub>
        </m:sSub>
      </m:oMath>
    </w:p>
    <w:p w14:paraId="4F37C557" w14:textId="77777777" w:rsidR="00FB6132" w:rsidRDefault="00FB6132" w:rsidP="00003686">
      <w:pPr>
        <w:rPr>
          <w:rFonts w:eastAsiaTheme="minorEastAsia"/>
        </w:rPr>
      </w:pPr>
    </w:p>
    <w:p w14:paraId="36924C5F" w14:textId="77777777" w:rsidR="007B521D" w:rsidRDefault="007B521D" w:rsidP="00003686">
      <w:pPr>
        <w:rPr>
          <w:rFonts w:eastAsiaTheme="minorEastAsia"/>
        </w:rPr>
      </w:pPr>
    </w:p>
    <w:p w14:paraId="06744C4A" w14:textId="77777777" w:rsidR="007B521D" w:rsidRDefault="007B521D" w:rsidP="00003686">
      <w:pPr>
        <w:rPr>
          <w:rFonts w:eastAsiaTheme="minorEastAsia"/>
        </w:rPr>
      </w:pPr>
    </w:p>
    <w:p w14:paraId="1974C822" w14:textId="77777777" w:rsidR="007B521D" w:rsidRDefault="007B521D" w:rsidP="00003686">
      <w:pPr>
        <w:rPr>
          <w:rFonts w:eastAsiaTheme="minorEastAsia"/>
        </w:rPr>
      </w:pPr>
    </w:p>
    <w:p w14:paraId="058AEABD" w14:textId="77777777" w:rsidR="007B521D" w:rsidRDefault="007B521D" w:rsidP="00003686">
      <w:pPr>
        <w:rPr>
          <w:rFonts w:eastAsiaTheme="minorEastAsia"/>
        </w:rPr>
      </w:pPr>
    </w:p>
    <w:p w14:paraId="0CC28EA2" w14:textId="77777777" w:rsidR="007B521D" w:rsidRDefault="007B521D" w:rsidP="00003686">
      <w:pPr>
        <w:rPr>
          <w:rFonts w:eastAsiaTheme="minorEastAsia"/>
        </w:rPr>
      </w:pPr>
    </w:p>
    <w:p w14:paraId="10E7D969" w14:textId="77777777" w:rsidR="007B521D" w:rsidRDefault="007B521D" w:rsidP="00003686">
      <w:pPr>
        <w:rPr>
          <w:rFonts w:eastAsiaTheme="minorEastAsia"/>
        </w:rPr>
      </w:pPr>
    </w:p>
    <w:p w14:paraId="079E3D81" w14:textId="77777777" w:rsidR="007B521D" w:rsidRDefault="007B521D" w:rsidP="00003686">
      <w:pPr>
        <w:rPr>
          <w:rFonts w:eastAsiaTheme="minorEastAsia"/>
        </w:rPr>
      </w:pPr>
    </w:p>
    <w:p w14:paraId="162C1A13" w14:textId="298C54CE" w:rsidR="00003686" w:rsidRDefault="00003686" w:rsidP="00003686">
      <w:pPr>
        <w:rPr>
          <w:rFonts w:eastAsiaTheme="minorEastAsia"/>
        </w:rPr>
      </w:pPr>
      <w:r w:rsidRPr="00003686">
        <w:rPr>
          <w:rFonts w:eastAsiaTheme="minorEastAsia"/>
        </w:rPr>
        <w:lastRenderedPageBreak/>
        <w:t>b)</w:t>
      </w:r>
      <w:r>
        <w:rPr>
          <w:rFonts w:eastAsiaTheme="minorEastAsia"/>
        </w:rPr>
        <w:t xml:space="preserve"> </w:t>
      </w:r>
    </w:p>
    <w:p w14:paraId="28016D9A" w14:textId="6AC46A2A" w:rsidR="00FB6132" w:rsidRDefault="00FB6132" w:rsidP="00003686">
      <w:pPr>
        <w:rPr>
          <w:rFonts w:eastAsiaTheme="minorEastAsia"/>
        </w:rPr>
      </w:pPr>
      <w:r w:rsidRPr="00FB6132">
        <w:rPr>
          <w:rFonts w:eastAsiaTheme="minorEastAsia"/>
          <w:noProof/>
        </w:rPr>
        <w:drawing>
          <wp:inline distT="0" distB="0" distL="0" distR="0" wp14:anchorId="0C29AAB2" wp14:editId="2C4A5595">
            <wp:extent cx="4614333" cy="3926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375" cy="4030474"/>
                    </a:xfrm>
                    <a:prstGeom prst="rect">
                      <a:avLst/>
                    </a:prstGeom>
                  </pic:spPr>
                </pic:pic>
              </a:graphicData>
            </a:graphic>
          </wp:inline>
        </w:drawing>
      </w:r>
    </w:p>
    <w:p w14:paraId="57013C25" w14:textId="42B4F710" w:rsidR="00003686" w:rsidRDefault="00003686" w:rsidP="00003686">
      <w:pPr>
        <w:rPr>
          <w:rFonts w:eastAsiaTheme="minorEastAsia"/>
        </w:rPr>
      </w:pPr>
    </w:p>
    <w:p w14:paraId="33770AB0" w14:textId="25BEE25B" w:rsidR="00FB6132" w:rsidRDefault="00FB6132" w:rsidP="00FB6132">
      <w:pPr>
        <w:pStyle w:val="ListParagraph"/>
        <w:numPr>
          <w:ilvl w:val="0"/>
          <w:numId w:val="3"/>
        </w:numPr>
        <w:rPr>
          <w:rFonts w:eastAsiaTheme="minorEastAsia"/>
        </w:rPr>
      </w:pPr>
      <w:r>
        <w:rPr>
          <w:rFonts w:eastAsiaTheme="minorEastAsia"/>
        </w:rPr>
        <w:t>A total of 1406 patterns were misclassified as class 2 when they were truly class 1. A total of 818 patterns were misclassified as class 1 when they were truly class 2. The empirical error is therefore:</w:t>
      </w:r>
    </w:p>
    <w:p w14:paraId="26FE8571" w14:textId="60131D5C" w:rsidR="00FB6132" w:rsidRPr="001D0B7D" w:rsidRDefault="00BE1C9E" w:rsidP="00FB6132">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1406+818</m:t>
              </m:r>
            </m:num>
            <m:den>
              <m:r>
                <w:rPr>
                  <w:rFonts w:ascii="Cambria Math" w:eastAsiaTheme="minorEastAsia" w:hAnsi="Cambria Math"/>
                </w:rPr>
                <m:t>10000+10000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2224</m:t>
              </m:r>
            </m:num>
            <m:den>
              <m:r>
                <w:rPr>
                  <w:rFonts w:ascii="Cambria Math" w:eastAsiaTheme="minorEastAsia" w:hAnsi="Cambria Math"/>
                </w:rPr>
                <m:t>20000</m:t>
              </m:r>
            </m:den>
          </m:f>
          <m:r>
            <w:rPr>
              <w:rFonts w:ascii="Cambria Math" w:eastAsiaTheme="minorEastAsia" w:hAnsi="Cambria Math"/>
            </w:rPr>
            <m:t>=0.1112</m:t>
          </m:r>
        </m:oMath>
      </m:oMathPara>
    </w:p>
    <w:p w14:paraId="585A4CA1" w14:textId="3284C881" w:rsidR="001D0B7D" w:rsidRDefault="001D0B7D" w:rsidP="00FB6132">
      <w:pPr>
        <w:pStyle w:val="ListParagraph"/>
        <w:rPr>
          <w:rFonts w:eastAsiaTheme="minorEastAsia"/>
        </w:rPr>
      </w:pPr>
    </w:p>
    <w:p w14:paraId="64C6938B" w14:textId="6199A5A9" w:rsidR="001D0B7D" w:rsidRDefault="001D0B7D" w:rsidP="00FB6132">
      <w:pPr>
        <w:pStyle w:val="ListParagraph"/>
        <w:rPr>
          <w:rFonts w:eastAsiaTheme="minorEastAsia"/>
        </w:rPr>
      </w:pPr>
      <w:r>
        <w:rPr>
          <w:rFonts w:eastAsiaTheme="minorEastAsia"/>
        </w:rPr>
        <w:t>The confusion matrix is given as follows:</w:t>
      </w:r>
    </w:p>
    <w:p w14:paraId="5E752D71" w14:textId="77777777" w:rsidR="001D0B7D" w:rsidRPr="00FB6132" w:rsidRDefault="001D0B7D" w:rsidP="00FB6132">
      <w:pPr>
        <w:pStyle w:val="ListParagraph"/>
        <w:rPr>
          <w:rFonts w:eastAsiaTheme="minorEastAsia"/>
        </w:rPr>
      </w:pPr>
    </w:p>
    <w:tbl>
      <w:tblPr>
        <w:tblStyle w:val="TableGrid"/>
        <w:tblW w:w="0" w:type="auto"/>
        <w:tblInd w:w="720" w:type="dxa"/>
        <w:tblLook w:val="04A0" w:firstRow="1" w:lastRow="0" w:firstColumn="1" w:lastColumn="0" w:noHBand="0" w:noVBand="1"/>
      </w:tblPr>
      <w:tblGrid>
        <w:gridCol w:w="2143"/>
        <w:gridCol w:w="2194"/>
        <w:gridCol w:w="2195"/>
      </w:tblGrid>
      <w:tr w:rsidR="001D0B7D" w14:paraId="23E5D457" w14:textId="77777777" w:rsidTr="001D0B7D">
        <w:tc>
          <w:tcPr>
            <w:tcW w:w="2143" w:type="dxa"/>
          </w:tcPr>
          <w:p w14:paraId="32BF95F5" w14:textId="2562FD3C" w:rsidR="001D0B7D" w:rsidRDefault="001D0B7D" w:rsidP="00FB6132">
            <w:pPr>
              <w:pStyle w:val="ListParagraph"/>
              <w:ind w:left="0"/>
              <w:rPr>
                <w:rFonts w:eastAsiaTheme="minorEastAsia"/>
              </w:rPr>
            </w:pPr>
          </w:p>
        </w:tc>
        <w:tc>
          <w:tcPr>
            <w:tcW w:w="2194" w:type="dxa"/>
          </w:tcPr>
          <w:p w14:paraId="7AE89A03" w14:textId="1DF410EF" w:rsidR="001D0B7D" w:rsidRDefault="001D0B7D" w:rsidP="00FB6132">
            <w:pPr>
              <w:pStyle w:val="ListParagraph"/>
              <w:ind w:left="0"/>
              <w:rPr>
                <w:rFonts w:eastAsiaTheme="minorEastAsia"/>
              </w:rPr>
            </w:pPr>
            <w:r>
              <w:rPr>
                <w:rFonts w:eastAsiaTheme="minorEastAsia"/>
              </w:rPr>
              <w:t>Predicted class 1</w:t>
            </w:r>
          </w:p>
        </w:tc>
        <w:tc>
          <w:tcPr>
            <w:tcW w:w="2195" w:type="dxa"/>
          </w:tcPr>
          <w:p w14:paraId="48696644" w14:textId="6E01ABC1" w:rsidR="001D0B7D" w:rsidRDefault="001D0B7D" w:rsidP="00FB6132">
            <w:pPr>
              <w:pStyle w:val="ListParagraph"/>
              <w:ind w:left="0"/>
              <w:rPr>
                <w:rFonts w:eastAsiaTheme="minorEastAsia"/>
              </w:rPr>
            </w:pPr>
            <w:r>
              <w:rPr>
                <w:rFonts w:eastAsiaTheme="minorEastAsia"/>
              </w:rPr>
              <w:t>Predicted class 2</w:t>
            </w:r>
          </w:p>
        </w:tc>
      </w:tr>
      <w:tr w:rsidR="001D0B7D" w14:paraId="4923698F" w14:textId="77777777" w:rsidTr="001D0B7D">
        <w:tc>
          <w:tcPr>
            <w:tcW w:w="2143" w:type="dxa"/>
          </w:tcPr>
          <w:p w14:paraId="430FE0B3" w14:textId="6B46003B" w:rsidR="001D0B7D" w:rsidRDefault="001D0B7D" w:rsidP="00FB6132">
            <w:pPr>
              <w:pStyle w:val="ListParagraph"/>
              <w:ind w:left="0"/>
              <w:rPr>
                <w:rFonts w:eastAsiaTheme="minorEastAsia"/>
              </w:rPr>
            </w:pPr>
            <w:r>
              <w:rPr>
                <w:rFonts w:eastAsiaTheme="minorEastAsia"/>
              </w:rPr>
              <w:t>True class 1</w:t>
            </w:r>
          </w:p>
        </w:tc>
        <w:tc>
          <w:tcPr>
            <w:tcW w:w="2194" w:type="dxa"/>
          </w:tcPr>
          <w:p w14:paraId="532C1DB9" w14:textId="1F46009F" w:rsidR="001D0B7D" w:rsidRDefault="001D0B7D" w:rsidP="00FB6132">
            <w:pPr>
              <w:pStyle w:val="ListParagraph"/>
              <w:ind w:left="0"/>
              <w:rPr>
                <w:rFonts w:eastAsiaTheme="minorEastAsia"/>
              </w:rPr>
            </w:pPr>
            <w:r>
              <w:rPr>
                <w:rFonts w:eastAsiaTheme="minorEastAsia"/>
              </w:rPr>
              <w:t>8594</w:t>
            </w:r>
          </w:p>
        </w:tc>
        <w:tc>
          <w:tcPr>
            <w:tcW w:w="2195" w:type="dxa"/>
          </w:tcPr>
          <w:p w14:paraId="5E7D3538" w14:textId="7FCBBFC5" w:rsidR="001D0B7D" w:rsidRDefault="001D0B7D" w:rsidP="00FB6132">
            <w:pPr>
              <w:pStyle w:val="ListParagraph"/>
              <w:ind w:left="0"/>
              <w:rPr>
                <w:rFonts w:eastAsiaTheme="minorEastAsia"/>
              </w:rPr>
            </w:pPr>
            <w:r>
              <w:rPr>
                <w:rFonts w:eastAsiaTheme="minorEastAsia"/>
              </w:rPr>
              <w:t>1406</w:t>
            </w:r>
          </w:p>
        </w:tc>
      </w:tr>
      <w:tr w:rsidR="001D0B7D" w14:paraId="1AB76E51" w14:textId="77777777" w:rsidTr="001D0B7D">
        <w:tc>
          <w:tcPr>
            <w:tcW w:w="2143" w:type="dxa"/>
          </w:tcPr>
          <w:p w14:paraId="6E956BF6" w14:textId="10F46A78" w:rsidR="001D0B7D" w:rsidRDefault="001D0B7D" w:rsidP="00FB6132">
            <w:pPr>
              <w:pStyle w:val="ListParagraph"/>
              <w:ind w:left="0"/>
              <w:rPr>
                <w:rFonts w:eastAsiaTheme="minorEastAsia"/>
              </w:rPr>
            </w:pPr>
            <w:r>
              <w:rPr>
                <w:rFonts w:eastAsiaTheme="minorEastAsia"/>
              </w:rPr>
              <w:t>True class 2</w:t>
            </w:r>
          </w:p>
        </w:tc>
        <w:tc>
          <w:tcPr>
            <w:tcW w:w="2194" w:type="dxa"/>
          </w:tcPr>
          <w:p w14:paraId="755BB479" w14:textId="09032591" w:rsidR="001D0B7D" w:rsidRDefault="001D0B7D" w:rsidP="00FB6132">
            <w:pPr>
              <w:pStyle w:val="ListParagraph"/>
              <w:ind w:left="0"/>
              <w:rPr>
                <w:rFonts w:eastAsiaTheme="minorEastAsia"/>
              </w:rPr>
            </w:pPr>
            <w:r>
              <w:rPr>
                <w:rFonts w:eastAsiaTheme="minorEastAsia"/>
              </w:rPr>
              <w:t>818</w:t>
            </w:r>
          </w:p>
        </w:tc>
        <w:tc>
          <w:tcPr>
            <w:tcW w:w="2195" w:type="dxa"/>
          </w:tcPr>
          <w:p w14:paraId="5A278CC0" w14:textId="00809E36" w:rsidR="001D0B7D" w:rsidRDefault="001D0B7D" w:rsidP="00FB6132">
            <w:pPr>
              <w:pStyle w:val="ListParagraph"/>
              <w:ind w:left="0"/>
              <w:rPr>
                <w:rFonts w:eastAsiaTheme="minorEastAsia"/>
              </w:rPr>
            </w:pPr>
            <w:r>
              <w:rPr>
                <w:rFonts w:eastAsiaTheme="minorEastAsia"/>
              </w:rPr>
              <w:t>9182</w:t>
            </w:r>
          </w:p>
        </w:tc>
      </w:tr>
    </w:tbl>
    <w:p w14:paraId="3B73E65A" w14:textId="77777777" w:rsidR="007B521D" w:rsidRDefault="007B521D" w:rsidP="001D0B7D">
      <w:pPr>
        <w:rPr>
          <w:rFonts w:eastAsiaTheme="minorEastAsia"/>
        </w:rPr>
      </w:pPr>
    </w:p>
    <w:p w14:paraId="3E35DAC3" w14:textId="77777777" w:rsidR="007B521D" w:rsidRDefault="007B521D" w:rsidP="001D0B7D">
      <w:pPr>
        <w:rPr>
          <w:rFonts w:eastAsiaTheme="minorEastAsia"/>
        </w:rPr>
      </w:pPr>
    </w:p>
    <w:p w14:paraId="7891F62A" w14:textId="77777777" w:rsidR="007B521D" w:rsidRDefault="007B521D" w:rsidP="001D0B7D">
      <w:pPr>
        <w:rPr>
          <w:rFonts w:eastAsiaTheme="minorEastAsia"/>
        </w:rPr>
      </w:pPr>
    </w:p>
    <w:p w14:paraId="43F11768" w14:textId="77777777" w:rsidR="007B521D" w:rsidRDefault="007B521D" w:rsidP="001D0B7D">
      <w:pPr>
        <w:rPr>
          <w:rFonts w:eastAsiaTheme="minorEastAsia"/>
        </w:rPr>
      </w:pPr>
    </w:p>
    <w:p w14:paraId="2C9DA2E9" w14:textId="77777777" w:rsidR="007B521D" w:rsidRDefault="007B521D" w:rsidP="001D0B7D">
      <w:pPr>
        <w:rPr>
          <w:rFonts w:eastAsiaTheme="minorEastAsia"/>
        </w:rPr>
      </w:pPr>
    </w:p>
    <w:p w14:paraId="54805FCD" w14:textId="77777777" w:rsidR="007B521D" w:rsidRDefault="007B521D" w:rsidP="001D0B7D">
      <w:pPr>
        <w:rPr>
          <w:rFonts w:eastAsiaTheme="minorEastAsia"/>
        </w:rPr>
      </w:pPr>
    </w:p>
    <w:p w14:paraId="62BE8656" w14:textId="367F80E3" w:rsidR="001D0B7D" w:rsidRDefault="001D0B7D" w:rsidP="001D0B7D">
      <w:pPr>
        <w:rPr>
          <w:rFonts w:eastAsiaTheme="minorEastAsia"/>
        </w:rPr>
      </w:pPr>
      <w:r>
        <w:rPr>
          <w:rFonts w:eastAsiaTheme="minorEastAsia"/>
        </w:rPr>
        <w:lastRenderedPageBreak/>
        <w:t>Code for problem 8:</w:t>
      </w:r>
    </w:p>
    <w:p w14:paraId="0F98C941" w14:textId="50C22302" w:rsidR="001D0B7D" w:rsidRDefault="001D0B7D" w:rsidP="001D0B7D">
      <w:pPr>
        <w:rPr>
          <w:rFonts w:eastAsiaTheme="minorEastAsia"/>
        </w:rPr>
      </w:pPr>
      <w:r w:rsidRPr="001D0B7D">
        <w:rPr>
          <w:rFonts w:eastAsiaTheme="minorEastAsia"/>
          <w:noProof/>
        </w:rPr>
        <w:drawing>
          <wp:inline distT="0" distB="0" distL="0" distR="0" wp14:anchorId="1F0A3E24" wp14:editId="35E9463A">
            <wp:extent cx="3361267" cy="295148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8990" cy="2958265"/>
                    </a:xfrm>
                    <a:prstGeom prst="rect">
                      <a:avLst/>
                    </a:prstGeom>
                  </pic:spPr>
                </pic:pic>
              </a:graphicData>
            </a:graphic>
          </wp:inline>
        </w:drawing>
      </w:r>
    </w:p>
    <w:p w14:paraId="42C5E189" w14:textId="321F9DC3" w:rsidR="001D0B7D" w:rsidRDefault="001D0B7D" w:rsidP="001D0B7D">
      <w:pPr>
        <w:rPr>
          <w:rFonts w:eastAsiaTheme="minorEastAsia"/>
        </w:rPr>
      </w:pPr>
      <w:r w:rsidRPr="001D0B7D">
        <w:rPr>
          <w:rFonts w:eastAsiaTheme="minorEastAsia"/>
          <w:noProof/>
        </w:rPr>
        <w:drawing>
          <wp:inline distT="0" distB="0" distL="0" distR="0" wp14:anchorId="2952BB1A" wp14:editId="39BFDFB1">
            <wp:extent cx="5943600" cy="3596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96005"/>
                    </a:xfrm>
                    <a:prstGeom prst="rect">
                      <a:avLst/>
                    </a:prstGeom>
                  </pic:spPr>
                </pic:pic>
              </a:graphicData>
            </a:graphic>
          </wp:inline>
        </w:drawing>
      </w:r>
    </w:p>
    <w:p w14:paraId="73F073ED" w14:textId="77777777" w:rsidR="007B521D" w:rsidRDefault="007B521D" w:rsidP="001D0B7D">
      <w:pPr>
        <w:rPr>
          <w:rFonts w:eastAsiaTheme="minorEastAsia"/>
        </w:rPr>
      </w:pPr>
    </w:p>
    <w:p w14:paraId="086381C3" w14:textId="77777777" w:rsidR="007B521D" w:rsidRDefault="007B521D" w:rsidP="001D0B7D">
      <w:pPr>
        <w:rPr>
          <w:rFonts w:eastAsiaTheme="minorEastAsia"/>
        </w:rPr>
      </w:pPr>
    </w:p>
    <w:p w14:paraId="7D20A0F3" w14:textId="77777777" w:rsidR="007B521D" w:rsidRDefault="007B521D" w:rsidP="001D0B7D">
      <w:pPr>
        <w:rPr>
          <w:rFonts w:eastAsiaTheme="minorEastAsia"/>
        </w:rPr>
      </w:pPr>
    </w:p>
    <w:p w14:paraId="04BAB763" w14:textId="77777777" w:rsidR="007B521D" w:rsidRDefault="007B521D" w:rsidP="001D0B7D">
      <w:pPr>
        <w:rPr>
          <w:rFonts w:eastAsiaTheme="minorEastAsia"/>
        </w:rPr>
      </w:pPr>
    </w:p>
    <w:p w14:paraId="01F40521" w14:textId="67CB7E57" w:rsidR="00281F0F" w:rsidRDefault="00281F0F" w:rsidP="001D0B7D">
      <w:pPr>
        <w:rPr>
          <w:rFonts w:eastAsiaTheme="minorEastAsia"/>
        </w:rPr>
      </w:pPr>
      <w:r>
        <w:rPr>
          <w:rFonts w:eastAsiaTheme="minorEastAsia"/>
        </w:rPr>
        <w:lastRenderedPageBreak/>
        <w:t>Problem 9:</w:t>
      </w:r>
    </w:p>
    <w:p w14:paraId="2CE138AC" w14:textId="675CD9BB" w:rsidR="00281F0F" w:rsidRDefault="00964938" w:rsidP="00964938">
      <w:pPr>
        <w:pStyle w:val="ListParagraph"/>
        <w:numPr>
          <w:ilvl w:val="0"/>
          <w:numId w:val="7"/>
        </w:numPr>
        <w:rPr>
          <w:rFonts w:eastAsiaTheme="minorEastAsia"/>
        </w:rPr>
      </w:pPr>
      <w:r>
        <w:rPr>
          <w:rFonts w:eastAsiaTheme="minorEastAsia"/>
        </w:rPr>
        <w:t xml:space="preserve">As before the Bayes decision boundary can be calculated </w:t>
      </w:r>
      <w:r w:rsidR="004B5AA2">
        <w:rPr>
          <w:rFonts w:eastAsiaTheme="minorEastAsia"/>
        </w:rPr>
        <w:t xml:space="preserve">when the posterior probabilities are equal. </w:t>
      </w:r>
    </w:p>
    <w:p w14:paraId="29F02B49" w14:textId="77777777" w:rsidR="004B5AA2" w:rsidRPr="004B5AA2" w:rsidRDefault="004B5AA2" w:rsidP="004B5AA2">
      <w:pPr>
        <w:pStyle w:val="ListParagraph"/>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7019D43D" w14:textId="64CA5C9C" w:rsidR="004B5AA2" w:rsidRDefault="004B5AA2" w:rsidP="004B5AA2">
      <w:pPr>
        <w:pStyle w:val="ListParagraph"/>
        <w:rPr>
          <w:rFonts w:eastAsiaTheme="minorEastAsia"/>
        </w:rPr>
      </w:pPr>
      <w:r>
        <w:rPr>
          <w:rFonts w:eastAsiaTheme="minorEastAsia"/>
        </w:rPr>
        <w:t xml:space="preserve">Since the priors are equal and </w:t>
      </w:r>
      <m:oMath>
        <m:r>
          <w:rPr>
            <w:rFonts w:ascii="Cambria Math" w:eastAsiaTheme="minorEastAsia" w:hAnsi="Cambria Math"/>
          </w:rPr>
          <m:t>p(x)</m:t>
        </m:r>
      </m:oMath>
      <w:r>
        <w:rPr>
          <w:rFonts w:eastAsiaTheme="minorEastAsia"/>
        </w:rPr>
        <w:t xml:space="preserve"> is common to both sides, we can again reduce the </w:t>
      </w:r>
      <w:r w:rsidR="004C2F8D">
        <w:rPr>
          <w:rFonts w:eastAsiaTheme="minorEastAsia"/>
        </w:rPr>
        <w:t>expression using Bayes formula</w:t>
      </w:r>
      <w:r>
        <w:rPr>
          <w:rFonts w:eastAsiaTheme="minorEastAsia"/>
        </w:rPr>
        <w:t xml:space="preserve"> to:</w:t>
      </w:r>
    </w:p>
    <w:p w14:paraId="7AD01B0F" w14:textId="77777777" w:rsidR="004B5AA2" w:rsidRPr="00707B70" w:rsidRDefault="004B5AA2" w:rsidP="004B5AA2">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oMath>
      </m:oMathPara>
    </w:p>
    <w:p w14:paraId="496E70D2" w14:textId="77777777" w:rsidR="00ED2547" w:rsidRDefault="00ED2547" w:rsidP="00ED254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f>
                    <m:fPr>
                      <m:type m:val="skw"/>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Σ</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-u</m:t>
                          </m:r>
                        </m:e>
                      </m:d>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-u</m:t>
                      </m:r>
                    </m:e>
                  </m:d>
                </m:e>
              </m:d>
            </m:sup>
          </m:sSup>
        </m:oMath>
      </m:oMathPara>
    </w:p>
    <w:p w14:paraId="0356053C" w14:textId="2800BE0D" w:rsidR="004B5AA2" w:rsidRPr="00BF0969" w:rsidRDefault="00ED2547" w:rsidP="004B5AA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(1)</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e>
                              </m:eqArr>
                            </m:e>
                          </m:d>
                        </m:e>
                      </m:d>
                    </m:e>
                    <m:sup>
                      <m:r>
                        <w:rPr>
                          <w:rFonts w:ascii="Cambria Math" w:eastAsiaTheme="minorEastAsia" w:hAnsi="Cambria Math"/>
                        </w:rPr>
                        <m:t>t</m:t>
                      </m:r>
                    </m:sup>
                  </m:sSup>
                  <m:r>
                    <w:rPr>
                      <w:rFonts w:ascii="Cambria Math" w:eastAsiaTheme="minorEastAsia" w:hAnsi="Cambria Math"/>
                    </w:rPr>
                    <m:t>I</m:t>
                  </m:r>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eqArr>
                        </m:e>
                      </m:d>
                    </m:e>
                  </m:d>
                </m:e>
              </m:d>
            </m:sup>
          </m:sSup>
        </m:oMath>
      </m:oMathPara>
    </w:p>
    <w:p w14:paraId="58A9FFCA" w14:textId="24B1D734" w:rsidR="00BF0969" w:rsidRPr="00964938" w:rsidRDefault="00BF0969" w:rsidP="00BF0969">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(1)</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e>
                              </m:eqArr>
                            </m:e>
                          </m:d>
                        </m:e>
                      </m:d>
                    </m:e>
                    <m:sup>
                      <m:r>
                        <w:rPr>
                          <w:rFonts w:ascii="Cambria Math" w:eastAsiaTheme="minorEastAsia" w:hAnsi="Cambria Math"/>
                        </w:rPr>
                        <m:t>t</m:t>
                      </m:r>
                    </m:sup>
                  </m:sSup>
                  <m:r>
                    <w:rPr>
                      <w:rFonts w:ascii="Cambria Math" w:eastAsiaTheme="minorEastAsia" w:hAnsi="Cambria Math"/>
                    </w:rPr>
                    <m:t>I</m:t>
                  </m:r>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eqArr>
                        </m:e>
                      </m:d>
                    </m:e>
                  </m:d>
                </m:e>
              </m:d>
            </m:sup>
          </m:sSup>
        </m:oMath>
      </m:oMathPara>
    </w:p>
    <w:p w14:paraId="3F87D2AD" w14:textId="7422CC75" w:rsidR="00BF0969" w:rsidRPr="00393344" w:rsidRDefault="00BE1C9E" w:rsidP="004B5AA2">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(1)</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e>
                              </m:eqArr>
                            </m:e>
                          </m:d>
                        </m:e>
                      </m:d>
                    </m:e>
                    <m:sup>
                      <m:r>
                        <w:rPr>
                          <w:rFonts w:ascii="Cambria Math" w:eastAsiaTheme="minorEastAsia" w:hAnsi="Cambria Math"/>
                        </w:rPr>
                        <m:t>t</m:t>
                      </m:r>
                    </m:sup>
                  </m:sSup>
                  <m:r>
                    <w:rPr>
                      <w:rFonts w:ascii="Cambria Math" w:eastAsiaTheme="minorEastAsia" w:hAnsi="Cambria Math"/>
                    </w:rPr>
                    <m:t>I</m:t>
                  </m:r>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eqArr>
                        </m:e>
                      </m:d>
                    </m:e>
                  </m:d>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(1)</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e>
                              </m:eqArr>
                            </m:e>
                          </m:d>
                        </m:e>
                      </m:d>
                    </m:e>
                    <m:sup>
                      <m:r>
                        <w:rPr>
                          <w:rFonts w:ascii="Cambria Math" w:eastAsiaTheme="minorEastAsia" w:hAnsi="Cambria Math"/>
                        </w:rPr>
                        <m:t>t</m:t>
                      </m:r>
                    </m:sup>
                  </m:sSup>
                  <m:r>
                    <w:rPr>
                      <w:rFonts w:ascii="Cambria Math" w:eastAsiaTheme="minorEastAsia" w:hAnsi="Cambria Math"/>
                    </w:rPr>
                    <m:t>I</m:t>
                  </m:r>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eqArr>
                        </m:e>
                      </m:d>
                    </m:e>
                  </m:d>
                </m:e>
              </m:d>
            </m:sup>
          </m:sSup>
        </m:oMath>
      </m:oMathPara>
    </w:p>
    <w:p w14:paraId="760A9ABD" w14:textId="3D6B7D68" w:rsidR="00393344" w:rsidRDefault="00393344" w:rsidP="004B5AA2">
      <w:pPr>
        <w:pStyle w:val="ListParagraph"/>
        <w:rPr>
          <w:rFonts w:eastAsiaTheme="minorEastAsia"/>
        </w:rPr>
      </w:pPr>
      <w:r>
        <w:rPr>
          <w:rFonts w:eastAsiaTheme="minorEastAsia"/>
        </w:rPr>
        <w:t xml:space="preserve">We can cancel out the common term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(1)</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w:r>
        <w:rPr>
          <w:rFonts w:eastAsiaTheme="minorEastAsia"/>
        </w:rPr>
        <w:t xml:space="preserve"> and take the natural logarithm of both sides:</w:t>
      </w:r>
    </w:p>
    <w:p w14:paraId="5FB6E548" w14:textId="2C857863" w:rsidR="00393344" w:rsidRPr="00687AEC" w:rsidRDefault="00393344" w:rsidP="004B5AA2">
      <w:pPr>
        <w:pStyle w:val="ListParagrap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e>
                      </m:eqArr>
                    </m:e>
                  </m:d>
                </m:e>
              </m:d>
            </m:e>
            <m:sup>
              <m:r>
                <w:rPr>
                  <w:rFonts w:ascii="Cambria Math" w:eastAsiaTheme="minorEastAsia" w:hAnsi="Cambria Math"/>
                </w:rPr>
                <m:t>t</m:t>
              </m:r>
            </m:sup>
          </m:sSup>
          <m:r>
            <w:rPr>
              <w:rFonts w:ascii="Cambria Math" w:eastAsiaTheme="minorEastAsia" w:hAnsi="Cambria Math"/>
            </w:rPr>
            <m:t>I</m:t>
          </m:r>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eqAr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e>
                      </m:eqArr>
                    </m:e>
                  </m:d>
                </m:e>
              </m:d>
            </m:e>
            <m:sup>
              <m:r>
                <w:rPr>
                  <w:rFonts w:ascii="Cambria Math" w:eastAsiaTheme="minorEastAsia" w:hAnsi="Cambria Math"/>
                </w:rPr>
                <m:t>t</m:t>
              </m:r>
            </m:sup>
          </m:sSup>
          <m:r>
            <w:rPr>
              <w:rFonts w:ascii="Cambria Math" w:eastAsiaTheme="minorEastAsia" w:hAnsi="Cambria Math"/>
            </w:rPr>
            <m:t>I</m:t>
          </m:r>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eqArr>
                </m:e>
              </m:d>
            </m:e>
          </m:d>
        </m:oMath>
      </m:oMathPara>
    </w:p>
    <w:p w14:paraId="17683AC5" w14:textId="14A35203" w:rsidR="00687AEC" w:rsidRDefault="00687AEC" w:rsidP="004B5AA2">
      <w:pPr>
        <w:pStyle w:val="ListParagraph"/>
        <w:rPr>
          <w:rFonts w:eastAsiaTheme="minorEastAsia"/>
        </w:rPr>
      </w:pPr>
    </w:p>
    <w:p w14:paraId="4C4E0D21" w14:textId="324AB432" w:rsidR="00687AEC" w:rsidRPr="00964938" w:rsidRDefault="00687AEC" w:rsidP="00687AEC">
      <w:pPr>
        <w:pStyle w:val="ListParagrap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oMath>
      </m:oMathPara>
    </w:p>
    <w:p w14:paraId="6DD2C149" w14:textId="77777777" w:rsidR="00E9709F" w:rsidRDefault="00E9709F" w:rsidP="004B5AA2">
      <w:pPr>
        <w:pStyle w:val="ListParagraph"/>
        <w:rPr>
          <w:rFonts w:eastAsiaTheme="minorEastAsia"/>
        </w:rPr>
      </w:pPr>
    </w:p>
    <w:p w14:paraId="588E0AA4" w14:textId="3E5C5612" w:rsidR="00687AEC" w:rsidRDefault="0011777B" w:rsidP="004B5AA2">
      <w:pPr>
        <w:pStyle w:val="ListParagraph"/>
        <w:rPr>
          <w:rFonts w:eastAsiaTheme="minorEastAsia"/>
        </w:rPr>
      </w:pPr>
      <w:r>
        <w:rPr>
          <w:rFonts w:eastAsiaTheme="minorEastAsia"/>
        </w:rPr>
        <w:t xml:space="preserve">At this point, the </w:t>
      </w:r>
      <w:proofErr w:type="gramStart"/>
      <w:r>
        <w:rPr>
          <w:rFonts w:eastAsiaTheme="minorEastAsia"/>
        </w:rPr>
        <w:t>left hand</w:t>
      </w:r>
      <w:proofErr w:type="gramEnd"/>
      <w:r>
        <w:rPr>
          <w:rFonts w:eastAsiaTheme="minorEastAsia"/>
        </w:rPr>
        <w:t xml:space="preserve"> side is</w:t>
      </w:r>
      <m:oMath>
        <m:r>
          <w:rPr>
            <w:rFonts w:ascii="Cambria Math" w:eastAsiaTheme="minorEastAsia" w:hAnsi="Cambria Math"/>
          </w:rPr>
          <m:t xml:space="preserve"> 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oMath>
      <w:r>
        <w:rPr>
          <w:rFonts w:eastAsiaTheme="minorEastAsia"/>
        </w:rPr>
        <w:t xml:space="preserve"> and right hand side is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oMath>
      <w:r>
        <w:rPr>
          <w:rFonts w:eastAsiaTheme="minorEastAsia"/>
        </w:rPr>
        <w:t xml:space="preserve">. To get the boundary we can continue the above expression. But, to get the decision rule, we need to </w:t>
      </w:r>
      <w:r w:rsidR="002023B5">
        <w:rPr>
          <w:rFonts w:eastAsiaTheme="minorEastAsia"/>
        </w:rPr>
        <w:t>keep careful track of the</w:t>
      </w:r>
      <w:r>
        <w:rPr>
          <w:rFonts w:eastAsiaTheme="minorEastAsia"/>
        </w:rPr>
        <w:t xml:space="preserve"> inequality. </w:t>
      </w:r>
      <w:r w:rsidR="00E9709F">
        <w:rPr>
          <w:rFonts w:eastAsiaTheme="minorEastAsia"/>
        </w:rPr>
        <w:t xml:space="preserve">The normal decision rule is: Decide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E9709F">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oMath>
      <w:r w:rsidR="00E9709F">
        <w:rPr>
          <w:rFonts w:eastAsiaTheme="minorEastAsia"/>
        </w:rPr>
        <w:t xml:space="preserve">. </w:t>
      </w:r>
      <w:proofErr w:type="gramStart"/>
      <w:r w:rsidR="00E9709F">
        <w:rPr>
          <w:rFonts w:eastAsiaTheme="minorEastAsia"/>
        </w:rPr>
        <w:t>So ,</w:t>
      </w:r>
      <w:proofErr w:type="gramEnd"/>
      <w:r w:rsidR="00E9709F">
        <w:rPr>
          <w:rFonts w:eastAsiaTheme="minorEastAsia"/>
        </w:rPr>
        <w:t xml:space="preserve"> we can write this as:</w:t>
      </w:r>
    </w:p>
    <w:p w14:paraId="35BA8E28" w14:textId="10F92C69" w:rsidR="00E9709F" w:rsidRPr="002023B5" w:rsidRDefault="00E9709F" w:rsidP="00E9709F">
      <w:pPr>
        <w:pStyle w:val="ListParagrap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oMath>
      </m:oMathPara>
    </w:p>
    <w:p w14:paraId="4229658D" w14:textId="4929AEE9" w:rsidR="002023B5" w:rsidRDefault="002023B5" w:rsidP="00E9709F">
      <w:pPr>
        <w:pStyle w:val="ListParagraph"/>
        <w:rPr>
          <w:rFonts w:eastAsiaTheme="minorEastAsia"/>
        </w:rPr>
      </w:pPr>
    </w:p>
    <w:p w14:paraId="5F27EE92" w14:textId="0BFFD605" w:rsidR="002023B5" w:rsidRDefault="002023B5" w:rsidP="00E9709F">
      <w:pPr>
        <w:pStyle w:val="ListParagraph"/>
        <w:rPr>
          <w:rFonts w:eastAsiaTheme="minorEastAsia"/>
        </w:rPr>
      </w:pPr>
      <w:r>
        <w:rPr>
          <w:rFonts w:eastAsiaTheme="minorEastAsia"/>
        </w:rPr>
        <w:t xml:space="preserve">Since we divide by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on both </w:t>
      </w:r>
      <w:proofErr w:type="gramStart"/>
      <w:r>
        <w:rPr>
          <w:rFonts w:eastAsiaTheme="minorEastAsia"/>
        </w:rPr>
        <w:t>side</w:t>
      </w:r>
      <w:proofErr w:type="gramEnd"/>
      <w:r>
        <w:rPr>
          <w:rFonts w:eastAsiaTheme="minorEastAsia"/>
        </w:rPr>
        <w:t>, the inequality flips.</w:t>
      </w:r>
    </w:p>
    <w:p w14:paraId="70C22A05" w14:textId="77777777" w:rsidR="002023B5" w:rsidRPr="00964938" w:rsidRDefault="002023B5" w:rsidP="00E9709F">
      <w:pPr>
        <w:pStyle w:val="ListParagraph"/>
        <w:rPr>
          <w:rFonts w:eastAsiaTheme="minorEastAsia"/>
        </w:rPr>
      </w:pPr>
    </w:p>
    <w:p w14:paraId="0CE7DA9E" w14:textId="60806495" w:rsidR="00E9709F" w:rsidRPr="00E539EC" w:rsidRDefault="00BE1C9E" w:rsidP="004B5AA2">
      <w:pPr>
        <w:pStyle w:val="ListParagraph"/>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oMath>
      </m:oMathPara>
    </w:p>
    <w:p w14:paraId="389F966D" w14:textId="77777777" w:rsidR="00E539EC" w:rsidRPr="002023B5" w:rsidRDefault="00E539EC" w:rsidP="004B5AA2">
      <w:pPr>
        <w:pStyle w:val="ListParagraph"/>
        <w:rPr>
          <w:rFonts w:eastAsiaTheme="minorEastAsia"/>
        </w:rPr>
      </w:pPr>
    </w:p>
    <w:p w14:paraId="13D03002" w14:textId="3DB7D329" w:rsidR="002023B5" w:rsidRPr="0011777B" w:rsidRDefault="002023B5" w:rsidP="002023B5">
      <w:pPr>
        <w:pStyle w:val="ListParagraph"/>
        <w:rPr>
          <w:rFonts w:eastAsiaTheme="minorEastAsia"/>
          <w:b/>
          <w:bCs/>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m:oMathPara>
    </w:p>
    <w:p w14:paraId="529E0CCC" w14:textId="2DF50DA2" w:rsidR="00E539EC" w:rsidRPr="0011777B" w:rsidRDefault="00BE1C9E" w:rsidP="00E539EC">
      <w:pPr>
        <w:pStyle w:val="ListParagraph"/>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m:oMathPara>
    </w:p>
    <w:p w14:paraId="12E88908" w14:textId="2C7F91B2" w:rsidR="002023B5" w:rsidRPr="00B77E79" w:rsidRDefault="00BE1C9E" w:rsidP="004B5AA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61C844B5" w14:textId="77777777" w:rsidR="00B77E79" w:rsidRDefault="00B77E79" w:rsidP="00B77E79">
      <w:pPr>
        <w:pStyle w:val="ListParagraph"/>
        <w:rPr>
          <w:rFonts w:eastAsiaTheme="minorEastAsia"/>
          <w:b/>
          <w:bCs/>
        </w:rPr>
      </w:pPr>
    </w:p>
    <w:p w14:paraId="47B3C7FD" w14:textId="77777777" w:rsidR="00B77E79" w:rsidRDefault="00B77E79" w:rsidP="00B77E79">
      <w:pPr>
        <w:pStyle w:val="ListParagraph"/>
        <w:rPr>
          <w:rFonts w:eastAsiaTheme="minorEastAsia"/>
          <w:b/>
          <w:bCs/>
        </w:rPr>
      </w:pPr>
    </w:p>
    <w:p w14:paraId="441DB1F6" w14:textId="441A42B3" w:rsidR="00B77E79" w:rsidRDefault="00B77E79" w:rsidP="00B77E79">
      <w:pPr>
        <w:pStyle w:val="ListParagraph"/>
        <w:rPr>
          <w:rFonts w:eastAsiaTheme="minorEastAsia"/>
          <w:b/>
          <w:bCs/>
        </w:rPr>
      </w:pPr>
      <w:r>
        <w:rPr>
          <w:rFonts w:eastAsiaTheme="minorEastAsia"/>
          <w:b/>
          <w:bCs/>
        </w:rPr>
        <w:t xml:space="preserve">Therefore, our decision boundary is </w:t>
      </w:r>
      <m:oMath>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oMath>
    </w:p>
    <w:p w14:paraId="3E7DB780" w14:textId="77F5879B" w:rsidR="00B77E79" w:rsidRDefault="00B77E79" w:rsidP="00B77E79">
      <w:pPr>
        <w:pStyle w:val="ListParagraph"/>
        <w:rPr>
          <w:rFonts w:eastAsiaTheme="minorEastAsia"/>
        </w:rPr>
      </w:pPr>
    </w:p>
    <w:p w14:paraId="21604AE8" w14:textId="0C644486" w:rsidR="00B77E79" w:rsidRDefault="00B77E79" w:rsidP="00B77E79">
      <w:pPr>
        <w:pStyle w:val="ListParagraph"/>
        <w:rPr>
          <w:rFonts w:eastAsiaTheme="minorEastAsia"/>
        </w:rPr>
      </w:pPr>
      <w:r>
        <w:rPr>
          <w:rFonts w:eastAsiaTheme="minorEastAsia"/>
        </w:rPr>
        <w:t>Our decision rule is:</w:t>
      </w:r>
    </w:p>
    <w:p w14:paraId="7DA58A8A" w14:textId="77777777" w:rsidR="00B77E79" w:rsidRPr="00B77E79" w:rsidRDefault="00B77E79" w:rsidP="00B77E79">
      <w:pPr>
        <w:pStyle w:val="ListParagraph"/>
        <w:rPr>
          <w:rFonts w:eastAsiaTheme="minorEastAsia"/>
        </w:rPr>
      </w:pPr>
    </w:p>
    <w:p w14:paraId="350515AF" w14:textId="4AF5C5E0" w:rsidR="00B77E79" w:rsidRDefault="00B77E79" w:rsidP="004B5AA2">
      <w:pPr>
        <w:pStyle w:val="ListParagraph"/>
        <w:rPr>
          <w:rFonts w:eastAsiaTheme="minorEastAsia"/>
          <w:b/>
          <w:bCs/>
        </w:rPr>
      </w:pPr>
      <w:r w:rsidRPr="00B77E79">
        <w:rPr>
          <w:rFonts w:eastAsiaTheme="minorEastAsia"/>
          <w:b/>
          <w:bCs/>
        </w:rPr>
        <w:t xml:space="preserve">Decide </w:t>
      </w:r>
      <m:oMath>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oMath>
      <w:r w:rsidRPr="00B77E79">
        <w:rPr>
          <w:rFonts w:eastAsiaTheme="minorEastAsia"/>
          <w:b/>
          <w:bCs/>
        </w:rPr>
        <w:t xml:space="preserve">if </w:t>
      </w:r>
      <m:oMath>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oMath>
      <w:r>
        <w:rPr>
          <w:rFonts w:eastAsiaTheme="minorEastAsia"/>
          <w:b/>
          <w:bCs/>
        </w:rPr>
        <w:t xml:space="preserve">, otherwise decide </w:t>
      </w:r>
      <m:oMath>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2</m:t>
            </m:r>
          </m:sub>
        </m:sSub>
      </m:oMath>
    </w:p>
    <w:p w14:paraId="51B4EF8D" w14:textId="2556D183" w:rsidR="00CD0EC2" w:rsidRDefault="00CD0EC2" w:rsidP="004B5AA2">
      <w:pPr>
        <w:pStyle w:val="ListParagraph"/>
        <w:rPr>
          <w:rFonts w:eastAsiaTheme="minorEastAsia"/>
        </w:rPr>
      </w:pPr>
    </w:p>
    <w:p w14:paraId="3658B554" w14:textId="77777777" w:rsidR="008A1FAA" w:rsidRPr="008A1FAA" w:rsidRDefault="00CD0EC2" w:rsidP="00CD0EC2">
      <w:pPr>
        <w:pStyle w:val="ListParagraph"/>
        <w:numPr>
          <w:ilvl w:val="0"/>
          <w:numId w:val="7"/>
        </w:numPr>
        <w:rPr>
          <w:rFonts w:eastAsiaTheme="minorEastAsia"/>
          <w:b/>
          <w:bCs/>
        </w:rPr>
      </w:pPr>
      <w:r>
        <w:rPr>
          <w:rFonts w:eastAsiaTheme="minorEastAsia"/>
        </w:rPr>
        <w:t>From the textbook, page 31, we can see that the Chernoff bound is given by</w:t>
      </w:r>
      <w:r w:rsidR="008A1FAA">
        <w:rPr>
          <w:rFonts w:eastAsiaTheme="minorEastAsia"/>
        </w:rPr>
        <w:t>:</w:t>
      </w:r>
    </w:p>
    <w:p w14:paraId="2EB3C732" w14:textId="636A51F8" w:rsidR="008A1FAA" w:rsidRDefault="008A1FAA" w:rsidP="008A1FAA">
      <w:pPr>
        <w:pStyle w:val="ListParagraph"/>
        <w:rPr>
          <w:rFonts w:eastAsiaTheme="minorEastAsia"/>
          <w:b/>
          <w:bCs/>
        </w:rPr>
      </w:pPr>
    </w:p>
    <w:p w14:paraId="00D7914E" w14:textId="068A9F5B" w:rsidR="008A1FAA" w:rsidRPr="00396789" w:rsidRDefault="00321F1F" w:rsidP="008A1FAA">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dx</m:t>
          </m:r>
        </m:oMath>
      </m:oMathPara>
    </w:p>
    <w:p w14:paraId="0F102202" w14:textId="3A3B93FA" w:rsidR="00396789" w:rsidRDefault="00396789" w:rsidP="008A1FAA">
      <w:pPr>
        <w:pStyle w:val="ListParagraph"/>
        <w:rPr>
          <w:rFonts w:eastAsiaTheme="minorEastAsia"/>
        </w:rPr>
      </w:pPr>
      <w:r>
        <w:rPr>
          <w:rFonts w:eastAsiaTheme="minorEastAsia"/>
        </w:rPr>
        <w:t>where</w:t>
      </w:r>
    </w:p>
    <w:p w14:paraId="018E6F67" w14:textId="77777777" w:rsidR="00396789" w:rsidRPr="00396789" w:rsidRDefault="00396789" w:rsidP="008A1FAA">
      <w:pPr>
        <w:pStyle w:val="ListParagraph"/>
        <w:rPr>
          <w:rFonts w:eastAsiaTheme="minorEastAsia"/>
        </w:rPr>
      </w:pPr>
    </w:p>
    <w:p w14:paraId="2D2AE671" w14:textId="1AA8BE1B" w:rsidR="008A1FAA" w:rsidRPr="00396789" w:rsidRDefault="00396789" w:rsidP="00396789">
      <w:pPr>
        <w:pStyle w:val="ListParagraph"/>
        <w:jc w:val="center"/>
        <w:rPr>
          <w:rFonts w:eastAsiaTheme="minorEastAsia"/>
          <w:b/>
          <w:bCs/>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dx=</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β</m:t>
                </m:r>
              </m:e>
            </m:d>
          </m:sup>
        </m:sSup>
      </m:oMath>
    </w:p>
    <w:p w14:paraId="11805C4C" w14:textId="77777777" w:rsidR="008A1FAA" w:rsidRPr="008A1FAA" w:rsidRDefault="008A1FAA" w:rsidP="008A1FAA">
      <w:pPr>
        <w:pStyle w:val="ListParagraph"/>
        <w:rPr>
          <w:rFonts w:eastAsiaTheme="minorEastAsia"/>
          <w:b/>
          <w:bCs/>
        </w:rPr>
      </w:pPr>
    </w:p>
    <w:p w14:paraId="325ED5AC" w14:textId="1F82EE69" w:rsidR="00CD0EC2" w:rsidRPr="00396789" w:rsidRDefault="00CD0EC2" w:rsidP="00396789">
      <w:pPr>
        <w:pStyle w:val="ListParagraph"/>
        <w:rPr>
          <w:rFonts w:eastAsiaTheme="minorEastAsia"/>
          <w:b/>
          <w:bCs/>
        </w:rPr>
      </w:pPr>
      <w:r>
        <w:rPr>
          <w:rFonts w:eastAsiaTheme="minorEastAsia"/>
        </w:rPr>
        <w:t xml:space="preserve"> </w:t>
      </w:r>
      <w:r w:rsidR="00396789">
        <w:rPr>
          <w:rFonts w:eastAsiaTheme="minorEastAsia"/>
        </w:rPr>
        <w:t>and</w:t>
      </w:r>
    </w:p>
    <w:p w14:paraId="605A2D26" w14:textId="714ABF1C" w:rsidR="00CD0EC2" w:rsidRPr="00DF5714" w:rsidRDefault="00CD0EC2" w:rsidP="00CD0EC2">
      <w:pPr>
        <w:pStyle w:val="ListParagraph"/>
        <w:rPr>
          <w:rFonts w:eastAsiaTheme="minorEastAsia"/>
        </w:rPr>
      </w:pPr>
      <m:oMathPara>
        <m:oMath>
          <m:r>
            <w:rPr>
              <w:rFonts w:ascii="Cambria Math" w:eastAsiaTheme="minorEastAsia" w:hAnsi="Cambria Math"/>
            </w:rPr>
            <m:t xml:space="preserve"> k</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β(1-β)</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sup>
              <m:r>
                <w:rPr>
                  <w:rFonts w:ascii="Cambria Math" w:eastAsiaTheme="minorEastAsia" w:hAnsi="Cambria Math"/>
                </w:rPr>
                <m:t>t</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+(1-β)</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+(1-β)</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e>
                    <m:sup>
                      <m:r>
                        <w:rPr>
                          <w:rFonts w:ascii="Cambria Math" w:eastAsiaTheme="minorEastAsia" w:hAnsi="Cambria Math"/>
                        </w:rPr>
                        <m:t>β</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e>
                    <m:sup>
                      <m:r>
                        <w:rPr>
                          <w:rFonts w:ascii="Cambria Math" w:eastAsiaTheme="minorEastAsia" w:hAnsi="Cambria Math"/>
                        </w:rPr>
                        <m:t>1-β</m:t>
                      </m:r>
                    </m:sup>
                  </m:sSup>
                </m:den>
              </m:f>
            </m:e>
          </m:func>
        </m:oMath>
      </m:oMathPara>
    </w:p>
    <w:p w14:paraId="5B927E4B" w14:textId="77777777" w:rsidR="00DF5714" w:rsidRPr="00F41940" w:rsidRDefault="00DF5714" w:rsidP="00CD0EC2">
      <w:pPr>
        <w:pStyle w:val="ListParagraph"/>
        <w:rPr>
          <w:rFonts w:eastAsiaTheme="minorEastAsia"/>
        </w:rPr>
      </w:pPr>
    </w:p>
    <w:p w14:paraId="614F3E95" w14:textId="103E0031" w:rsidR="00F41940" w:rsidRDefault="00F41940" w:rsidP="00CD0EC2">
      <w:pPr>
        <w:pStyle w:val="ListParagraph"/>
        <w:rPr>
          <w:rFonts w:eastAsiaTheme="minorEastAsia"/>
        </w:rPr>
      </w:pPr>
      <w:r>
        <w:rPr>
          <w:rFonts w:eastAsiaTheme="minorEastAsia"/>
        </w:rPr>
        <w:t>I used MATLAB to simplify the expression with the given means and covariance in our problem to:</w:t>
      </w:r>
    </w:p>
    <w:p w14:paraId="2C83FE42" w14:textId="5547C21E" w:rsidR="00F41940" w:rsidRPr="009A04D0" w:rsidRDefault="00BE1C9E" w:rsidP="00CD0EC2">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β</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-(4β(β-1))</m:t>
              </m:r>
            </m:sup>
          </m:sSup>
        </m:oMath>
      </m:oMathPara>
    </w:p>
    <w:p w14:paraId="3CEEE8FE" w14:textId="4C667718" w:rsidR="009A04D0" w:rsidRPr="004876EE" w:rsidRDefault="009A04D0" w:rsidP="00CD0EC2">
      <w:pPr>
        <w:pStyle w:val="ListParagraph"/>
        <w:rPr>
          <w:rFonts w:eastAsiaTheme="minorEastAsia"/>
        </w:rPr>
      </w:pPr>
      <w:r>
        <w:rPr>
          <w:rFonts w:eastAsiaTheme="minorEastAsia"/>
        </w:rPr>
        <w:t>To find the minimum beta, we need to first take the derivative</w:t>
      </w:r>
      <w:r w:rsidR="004876EE">
        <w:rPr>
          <w:rFonts w:eastAsiaTheme="minorEastAsia"/>
        </w:rPr>
        <w:t>. The above equation is in the form:</w:t>
      </w:r>
      <m:oMath>
        <m:r>
          <m:rPr>
            <m:sty m:val="p"/>
          </m:rPr>
          <w:rPr>
            <w:rFonts w:ascii="Cambria Math" w:eastAsiaTheme="minorEastAsia" w:hAnsi="Cambria Math"/>
          </w:rPr>
          <w:br/>
        </m:r>
      </m:oMath>
      <m:oMathPara>
        <m:oMath>
          <m:sSup>
            <m:sSupPr>
              <m:ctrlPr>
                <w:rPr>
                  <w:rFonts w:ascii="Cambria Math" w:eastAsiaTheme="minorEastAsia" w:hAnsi="Cambria Math"/>
                  <w:i/>
                </w:rPr>
              </m:ctrlPr>
            </m:sSup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=ⅇ</m:t>
              </m:r>
            </m:e>
            <m:sup>
              <m:r>
                <w:rPr>
                  <w:rFonts w:ascii="Cambria Math" w:eastAsiaTheme="minorEastAsia" w:hAnsi="Cambria Math"/>
                </w:rPr>
                <m:t>g(β)</m:t>
              </m:r>
            </m:sup>
          </m:sSup>
        </m:oMath>
      </m:oMathPara>
    </w:p>
    <w:p w14:paraId="60918213" w14:textId="24501CF0" w:rsidR="004876EE" w:rsidRPr="008E34FA" w:rsidRDefault="00BE1C9E" w:rsidP="00CD0EC2">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=ⅇ</m:t>
              </m:r>
            </m:e>
            <m:sup>
              <m:r>
                <w:rPr>
                  <w:rFonts w:ascii="Cambria Math" w:eastAsiaTheme="minorEastAsia" w:hAnsi="Cambria Math"/>
                </w:rPr>
                <m:t>g(β)</m:t>
              </m:r>
            </m:sup>
          </m:sSup>
          <m:r>
            <w:rPr>
              <w:rFonts w:ascii="Cambria Math" w:eastAsiaTheme="minorEastAsia" w:hAnsi="Cambria Math"/>
            </w:rPr>
            <m:t>g'(β)</m:t>
          </m:r>
        </m:oMath>
      </m:oMathPara>
    </w:p>
    <w:p w14:paraId="3072EF3E" w14:textId="37DFEDB0" w:rsidR="008E34FA" w:rsidRDefault="008E34FA" w:rsidP="00CD0EC2">
      <w:pPr>
        <w:pStyle w:val="ListParagraph"/>
        <w:rPr>
          <w:rFonts w:eastAsiaTheme="minorEastAsia"/>
        </w:rPr>
      </w:pPr>
      <w:r>
        <w:rPr>
          <w:rFonts w:eastAsiaTheme="minorEastAsia"/>
        </w:rPr>
        <w:t xml:space="preserve">Therefore, the </w:t>
      </w:r>
      <w:r w:rsidR="00DF4220">
        <w:rPr>
          <w:rFonts w:eastAsiaTheme="minorEastAsia"/>
        </w:rPr>
        <w:t xml:space="preserve">first </w:t>
      </w:r>
      <w:r>
        <w:rPr>
          <w:rFonts w:eastAsiaTheme="minorEastAsia"/>
        </w:rPr>
        <w:t>derivative is:</w:t>
      </w:r>
    </w:p>
    <w:p w14:paraId="3B2E70A3" w14:textId="457AB6E6" w:rsidR="008E34FA" w:rsidRPr="008E34FA" w:rsidRDefault="00DF4220" w:rsidP="008E34FA">
      <w:pPr>
        <w:pStyle w:val="ListParagrap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4β</m:t>
                  </m:r>
                  <m:d>
                    <m:dPr>
                      <m:ctrlPr>
                        <w:rPr>
                          <w:rFonts w:ascii="Cambria Math" w:eastAsiaTheme="minorEastAsia" w:hAnsi="Cambria Math"/>
                          <w:i/>
                        </w:rPr>
                      </m:ctrlPr>
                    </m:dPr>
                    <m:e>
                      <m:r>
                        <w:rPr>
                          <w:rFonts w:ascii="Cambria Math" w:eastAsiaTheme="minorEastAsia" w:hAnsi="Cambria Math"/>
                        </w:rPr>
                        <m:t>β-1</m:t>
                      </m:r>
                    </m:e>
                  </m:d>
                </m:e>
              </m:d>
            </m:sup>
          </m:sSup>
          <m:d>
            <m:dPr>
              <m:ctrlPr>
                <w:rPr>
                  <w:rFonts w:ascii="Cambria Math" w:eastAsiaTheme="minorEastAsia" w:hAnsi="Cambria Math"/>
                  <w:i/>
                </w:rPr>
              </m:ctrlPr>
            </m:dPr>
            <m:e>
              <m:r>
                <w:rPr>
                  <w:rFonts w:ascii="Cambria Math" w:eastAsiaTheme="minorEastAsia" w:hAnsi="Cambria Math"/>
                </w:rPr>
                <m:t>8β-4</m:t>
              </m:r>
            </m:e>
          </m:d>
          <m:r>
            <w:rPr>
              <w:rFonts w:ascii="Cambria Math" w:eastAsiaTheme="minorEastAsia" w:hAnsi="Cambria Math"/>
            </w:rPr>
            <m:t>=0</m:t>
          </m:r>
        </m:oMath>
      </m:oMathPara>
    </w:p>
    <w:p w14:paraId="0417FA93" w14:textId="77777777" w:rsidR="004A37CB" w:rsidRDefault="004A37CB" w:rsidP="00CD0EC2">
      <w:pPr>
        <w:pStyle w:val="ListParagraph"/>
        <w:rPr>
          <w:rFonts w:eastAsiaTheme="minorEastAsia"/>
        </w:rPr>
      </w:pPr>
    </w:p>
    <w:p w14:paraId="13126779" w14:textId="4ADB48D3" w:rsidR="008E34FA" w:rsidRDefault="00DF4220" w:rsidP="00CD0EC2">
      <w:pPr>
        <w:pStyle w:val="ListParagraph"/>
        <w:rPr>
          <w:rFonts w:eastAsiaTheme="minorEastAsia"/>
        </w:rPr>
      </w:pPr>
      <w:r>
        <w:rPr>
          <w:rFonts w:eastAsiaTheme="minorEastAsia"/>
        </w:rPr>
        <w:t>Since</w:t>
      </w:r>
      <w:r w:rsidR="004A37C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4β</m:t>
                </m:r>
                <m:d>
                  <m:dPr>
                    <m:ctrlPr>
                      <w:rPr>
                        <w:rFonts w:ascii="Cambria Math" w:eastAsiaTheme="minorEastAsia" w:hAnsi="Cambria Math"/>
                        <w:i/>
                      </w:rPr>
                    </m:ctrlPr>
                  </m:dPr>
                  <m:e>
                    <m:r>
                      <w:rPr>
                        <w:rFonts w:ascii="Cambria Math" w:eastAsiaTheme="minorEastAsia" w:hAnsi="Cambria Math"/>
                      </w:rPr>
                      <m:t>β-1</m:t>
                    </m:r>
                  </m:e>
                </m:d>
              </m:e>
            </m:d>
          </m:sup>
        </m:sSup>
      </m:oMath>
      <w:r>
        <w:rPr>
          <w:rFonts w:eastAsiaTheme="minorEastAsia"/>
        </w:rPr>
        <w:t xml:space="preserve"> </w:t>
      </w:r>
      <w:r w:rsidR="004A37CB">
        <w:rPr>
          <w:rFonts w:eastAsiaTheme="minorEastAsia"/>
        </w:rPr>
        <w:t xml:space="preserve">cannot be 0, the only way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 xml:space="preserve">=0 </m:t>
        </m:r>
      </m:oMath>
      <w:r w:rsidR="004A37CB">
        <w:rPr>
          <w:rFonts w:eastAsiaTheme="minorEastAsia"/>
        </w:rPr>
        <w:t>is if:</w:t>
      </w:r>
    </w:p>
    <w:p w14:paraId="2607ACAD" w14:textId="22E5F7EA" w:rsidR="004A37CB" w:rsidRPr="004A37CB" w:rsidRDefault="00BE1C9E" w:rsidP="00CD0EC2">
      <w:pPr>
        <w:pStyle w:val="ListParagraph"/>
        <w:rPr>
          <w:rFonts w:eastAsiaTheme="minorEastAsia"/>
        </w:rPr>
      </w:pPr>
      <m:oMathPara>
        <m:oMath>
          <m:d>
            <m:dPr>
              <m:ctrlPr>
                <w:rPr>
                  <w:rFonts w:ascii="Cambria Math" w:eastAsiaTheme="minorEastAsia" w:hAnsi="Cambria Math"/>
                  <w:i/>
                </w:rPr>
              </m:ctrlPr>
            </m:dPr>
            <m:e>
              <m:r>
                <w:rPr>
                  <w:rFonts w:ascii="Cambria Math" w:eastAsiaTheme="minorEastAsia" w:hAnsi="Cambria Math"/>
                </w:rPr>
                <m:t>8β-4</m:t>
              </m:r>
            </m:e>
          </m:d>
          <m:r>
            <w:rPr>
              <w:rFonts w:ascii="Cambria Math" w:eastAsiaTheme="minorEastAsia" w:hAnsi="Cambria Math"/>
            </w:rPr>
            <m:t>=0</m:t>
          </m:r>
        </m:oMath>
      </m:oMathPara>
    </w:p>
    <w:p w14:paraId="6B6496A2" w14:textId="598595DA" w:rsidR="004A37CB" w:rsidRPr="004A37CB" w:rsidRDefault="004A37CB" w:rsidP="00CD0EC2">
      <w:pPr>
        <w:pStyle w:val="ListParagraph"/>
        <w:rPr>
          <w:rFonts w:eastAsiaTheme="minorEastAsia"/>
        </w:rPr>
      </w:pPr>
      <m:oMathPara>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794C8397" w14:textId="46FF1FB3" w:rsidR="004A37CB" w:rsidRDefault="00901986" w:rsidP="004A37CB">
      <w:pPr>
        <w:pStyle w:val="ListParagraph"/>
        <w:rPr>
          <w:rFonts w:eastAsiaTheme="minorEastAsia"/>
        </w:rPr>
      </w:pPr>
      <w:r>
        <w:rPr>
          <w:rFonts w:eastAsiaTheme="minorEastAsia"/>
        </w:rPr>
        <w:t>So, the original expression reduces to</w:t>
      </w:r>
      <w:r w:rsidR="004A37CB">
        <w:rPr>
          <w:rFonts w:eastAsiaTheme="minorEastAsia"/>
        </w:rPr>
        <w:t>:</w:t>
      </w:r>
    </w:p>
    <w:p w14:paraId="2F1D1C26" w14:textId="0FC76608" w:rsidR="004A37CB" w:rsidRPr="004A37CB" w:rsidRDefault="00BE1C9E" w:rsidP="004A37CB">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(4β(β-1))</m:t>
              </m:r>
            </m:sup>
          </m:sSup>
        </m:oMath>
      </m:oMathPara>
    </w:p>
    <w:p w14:paraId="443656E1" w14:textId="6FA1F787" w:rsidR="004A37CB" w:rsidRPr="008A1FAA" w:rsidRDefault="00BE1C9E" w:rsidP="004A37CB">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up>
          </m:sSup>
        </m:oMath>
      </m:oMathPara>
    </w:p>
    <w:p w14:paraId="419DC1ED" w14:textId="76E21873" w:rsidR="008A1FAA" w:rsidRPr="004A37CB" w:rsidRDefault="00BE1C9E" w:rsidP="008A1FAA">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oMath>
      </m:oMathPara>
    </w:p>
    <w:p w14:paraId="34C9ED34" w14:textId="72056151" w:rsidR="008A1FAA" w:rsidRPr="004A37CB" w:rsidRDefault="00901986" w:rsidP="004A37CB">
      <w:pPr>
        <w:pStyle w:val="ListParagraph"/>
        <w:rPr>
          <w:rFonts w:eastAsiaTheme="minorEastAsia"/>
        </w:rPr>
      </w:pPr>
      <w:r>
        <w:rPr>
          <w:rFonts w:eastAsiaTheme="minorEastAsia"/>
        </w:rPr>
        <w:t>Chernoff bound is therefore:</w:t>
      </w:r>
    </w:p>
    <w:p w14:paraId="74D2A5CF" w14:textId="3F1ED4B1" w:rsidR="004A37CB" w:rsidRPr="003E7E35" w:rsidRDefault="00901986" w:rsidP="00901986">
      <w:pPr>
        <w:pStyle w:val="ListParagraph"/>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β</m:t>
                  </m:r>
                </m:e>
              </m:d>
            </m:sup>
          </m:sSup>
        </m:oMath>
      </m:oMathPara>
    </w:p>
    <w:p w14:paraId="4C41E2CE" w14:textId="212C0F48" w:rsidR="003E7E35" w:rsidRPr="00F41940" w:rsidRDefault="003E7E35" w:rsidP="003E7E35">
      <w:pPr>
        <w:pStyle w:val="ListParagraph"/>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e>
          </m:rad>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rad>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-1</m:t>
              </m:r>
            </m:sup>
          </m:sSup>
        </m:oMath>
      </m:oMathPara>
    </w:p>
    <w:p w14:paraId="787AB8F2" w14:textId="37848C24" w:rsidR="003E7E35" w:rsidRPr="00F41940" w:rsidRDefault="003E7E35" w:rsidP="003E7E35">
      <w:pPr>
        <w:pStyle w:val="ListParagraph"/>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rad>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-1</m:t>
              </m:r>
            </m:sup>
          </m:sSup>
        </m:oMath>
      </m:oMathPara>
    </w:p>
    <w:p w14:paraId="2E9F1E1C" w14:textId="34E4722B" w:rsidR="0047554E" w:rsidRPr="00F41940" w:rsidRDefault="0047554E" w:rsidP="0047554E">
      <w:pPr>
        <w:pStyle w:val="ListParagraph"/>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ⅇ</m:t>
              </m:r>
            </m:e>
            <m:sup>
              <m:r>
                <w:rPr>
                  <w:rFonts w:ascii="Cambria Math" w:eastAsiaTheme="minorEastAsia" w:hAnsi="Cambria Math"/>
                </w:rPr>
                <m:t>-1</m:t>
              </m:r>
            </m:sup>
          </m:sSup>
          <m:r>
            <w:rPr>
              <w:rFonts w:ascii="Cambria Math" w:eastAsiaTheme="minorEastAsia" w:hAnsi="Cambria Math"/>
            </w:rPr>
            <m:t>=</m:t>
          </m:r>
          <m:r>
            <m:rPr>
              <m:sty m:val="bi"/>
            </m:rPr>
            <w:rPr>
              <w:rFonts w:ascii="Cambria Math" w:eastAsiaTheme="minorEastAsia" w:hAnsi="Cambria Math"/>
            </w:rPr>
            <m:t>0.18395</m:t>
          </m:r>
        </m:oMath>
      </m:oMathPara>
    </w:p>
    <w:p w14:paraId="16082611" w14:textId="546AC240" w:rsidR="00191F97" w:rsidRDefault="00191F97" w:rsidP="001B7352">
      <w:pPr>
        <w:pStyle w:val="ListParagraph"/>
        <w:rPr>
          <w:rFonts w:eastAsiaTheme="minorEastAsia"/>
        </w:rPr>
      </w:pPr>
      <w:r>
        <w:rPr>
          <w:rFonts w:eastAsiaTheme="minorEastAsia"/>
        </w:rPr>
        <w:t xml:space="preserve">The Bhattacharya bound can be calculating by simply assuming that </w:t>
      </w: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1EAAFEF3" w14:textId="2CB5D65F" w:rsidR="001B7352" w:rsidRDefault="001B7352" w:rsidP="001B7352">
      <w:pPr>
        <w:pStyle w:val="ListParagraph"/>
        <w:rPr>
          <w:rFonts w:eastAsiaTheme="minorEastAsia"/>
        </w:rPr>
      </w:pPr>
      <w:r>
        <w:rPr>
          <w:rFonts w:eastAsiaTheme="minorEastAsia"/>
        </w:rPr>
        <w:t>Therefore, the Bhattacharya bound is identical to the Chernoff bound in this case:</w:t>
      </w:r>
    </w:p>
    <w:p w14:paraId="7C06DD3A" w14:textId="09F115E9" w:rsidR="001B7352" w:rsidRPr="00F41940" w:rsidRDefault="001B7352" w:rsidP="001B7352">
      <w:pPr>
        <w:pStyle w:val="ListParagraph"/>
        <w:jc w:val="cente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rad>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ⅇ</m:t>
              </m:r>
            </m:e>
            <m:sup>
              <m:r>
                <w:rPr>
                  <w:rFonts w:ascii="Cambria Math" w:eastAsiaTheme="minorEastAsia" w:hAnsi="Cambria Math"/>
                </w:rPr>
                <m:t>-1</m:t>
              </m:r>
            </m:sup>
          </m:sSup>
          <m:r>
            <w:rPr>
              <w:rFonts w:ascii="Cambria Math" w:eastAsiaTheme="minorEastAsia" w:hAnsi="Cambria Math"/>
            </w:rPr>
            <m:t>=</m:t>
          </m:r>
          <m:r>
            <m:rPr>
              <m:sty m:val="bi"/>
            </m:rPr>
            <w:rPr>
              <w:rFonts w:ascii="Cambria Math" w:eastAsiaTheme="minorEastAsia" w:hAnsi="Cambria Math"/>
            </w:rPr>
            <m:t>0.18395</m:t>
          </m:r>
        </m:oMath>
      </m:oMathPara>
    </w:p>
    <w:p w14:paraId="56EDCE0E" w14:textId="40BC6D49" w:rsidR="001B7352" w:rsidRPr="001B7352" w:rsidRDefault="001B7352" w:rsidP="001B7352">
      <w:pPr>
        <w:pStyle w:val="ListParagraph"/>
        <w:rPr>
          <w:rFonts w:eastAsiaTheme="minorEastAsia"/>
        </w:rPr>
      </w:pPr>
    </w:p>
    <w:p w14:paraId="6258D1D8" w14:textId="2A19A473" w:rsidR="00191F97" w:rsidRDefault="001F667B" w:rsidP="00191F97">
      <w:pPr>
        <w:pStyle w:val="ListParagraph"/>
        <w:rPr>
          <w:rFonts w:eastAsiaTheme="minorEastAsia"/>
        </w:rPr>
      </w:pPr>
      <w:r>
        <w:rPr>
          <w:rFonts w:eastAsiaTheme="minorEastAsia"/>
        </w:rPr>
        <w:t>c</w:t>
      </w:r>
      <w:r w:rsidR="00D115DF">
        <w:rPr>
          <w:rFonts w:eastAsiaTheme="minorEastAsia"/>
        </w:rPr>
        <w:t>)</w:t>
      </w:r>
    </w:p>
    <w:p w14:paraId="6BAA2585" w14:textId="6EA8A32F" w:rsidR="00D115DF" w:rsidRDefault="00D115DF" w:rsidP="00191F97">
      <w:pPr>
        <w:pStyle w:val="ListParagraph"/>
        <w:rPr>
          <w:rFonts w:eastAsiaTheme="minorEastAsia"/>
        </w:rPr>
      </w:pPr>
      <w:r w:rsidRPr="00D115DF">
        <w:rPr>
          <w:rFonts w:eastAsiaTheme="minorEastAsia"/>
          <w:noProof/>
        </w:rPr>
        <w:drawing>
          <wp:inline distT="0" distB="0" distL="0" distR="0" wp14:anchorId="73D8C8A5" wp14:editId="6593B58C">
            <wp:extent cx="4253424" cy="35390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4682" cy="3540113"/>
                    </a:xfrm>
                    <a:prstGeom prst="rect">
                      <a:avLst/>
                    </a:prstGeom>
                  </pic:spPr>
                </pic:pic>
              </a:graphicData>
            </a:graphic>
          </wp:inline>
        </w:drawing>
      </w:r>
    </w:p>
    <w:p w14:paraId="56892E6B" w14:textId="3E87AB49" w:rsidR="00D115DF" w:rsidRDefault="00D115DF" w:rsidP="00191F97">
      <w:pPr>
        <w:pStyle w:val="ListParagraph"/>
        <w:rPr>
          <w:rFonts w:eastAsiaTheme="minorEastAsia"/>
        </w:rPr>
      </w:pPr>
    </w:p>
    <w:p w14:paraId="75C2E143" w14:textId="2192EF78" w:rsidR="00D115DF" w:rsidRDefault="0077148F" w:rsidP="00191F97">
      <w:pPr>
        <w:pStyle w:val="ListParagraph"/>
        <w:rPr>
          <w:rFonts w:eastAsiaTheme="minorEastAsia"/>
        </w:rPr>
      </w:pPr>
      <w:r>
        <w:rPr>
          <w:rFonts w:eastAsiaTheme="minorEastAsia"/>
        </w:rPr>
        <w:t>d</w:t>
      </w:r>
      <w:r w:rsidR="00D115DF">
        <w:rPr>
          <w:rFonts w:eastAsiaTheme="minorEastAsia"/>
        </w:rPr>
        <w:t>)</w:t>
      </w:r>
    </w:p>
    <w:tbl>
      <w:tblPr>
        <w:tblStyle w:val="TableGrid"/>
        <w:tblW w:w="0" w:type="auto"/>
        <w:tblInd w:w="720" w:type="dxa"/>
        <w:tblLook w:val="04A0" w:firstRow="1" w:lastRow="0" w:firstColumn="1" w:lastColumn="0" w:noHBand="0" w:noVBand="1"/>
      </w:tblPr>
      <w:tblGrid>
        <w:gridCol w:w="2143"/>
        <w:gridCol w:w="2194"/>
        <w:gridCol w:w="2195"/>
      </w:tblGrid>
      <w:tr w:rsidR="00122A7E" w14:paraId="0CFAF6B9" w14:textId="77777777" w:rsidTr="006C0E9A">
        <w:tc>
          <w:tcPr>
            <w:tcW w:w="2143" w:type="dxa"/>
          </w:tcPr>
          <w:p w14:paraId="2C41AFBA" w14:textId="77777777" w:rsidR="00122A7E" w:rsidRDefault="00122A7E" w:rsidP="006C0E9A">
            <w:pPr>
              <w:pStyle w:val="ListParagraph"/>
              <w:ind w:left="0"/>
              <w:rPr>
                <w:rFonts w:eastAsiaTheme="minorEastAsia"/>
              </w:rPr>
            </w:pPr>
          </w:p>
        </w:tc>
        <w:tc>
          <w:tcPr>
            <w:tcW w:w="2194" w:type="dxa"/>
          </w:tcPr>
          <w:p w14:paraId="6EFF4AC2" w14:textId="77777777" w:rsidR="00122A7E" w:rsidRDefault="00122A7E" w:rsidP="006C0E9A">
            <w:pPr>
              <w:pStyle w:val="ListParagraph"/>
              <w:ind w:left="0"/>
              <w:rPr>
                <w:rFonts w:eastAsiaTheme="minorEastAsia"/>
              </w:rPr>
            </w:pPr>
            <w:r>
              <w:rPr>
                <w:rFonts w:eastAsiaTheme="minorEastAsia"/>
              </w:rPr>
              <w:t>Predicted class 1</w:t>
            </w:r>
          </w:p>
        </w:tc>
        <w:tc>
          <w:tcPr>
            <w:tcW w:w="2195" w:type="dxa"/>
          </w:tcPr>
          <w:p w14:paraId="52E3ECA9" w14:textId="77777777" w:rsidR="00122A7E" w:rsidRDefault="00122A7E" w:rsidP="006C0E9A">
            <w:pPr>
              <w:pStyle w:val="ListParagraph"/>
              <w:ind w:left="0"/>
              <w:rPr>
                <w:rFonts w:eastAsiaTheme="minorEastAsia"/>
              </w:rPr>
            </w:pPr>
            <w:r>
              <w:rPr>
                <w:rFonts w:eastAsiaTheme="minorEastAsia"/>
              </w:rPr>
              <w:t>Predicted class 2</w:t>
            </w:r>
          </w:p>
        </w:tc>
      </w:tr>
      <w:tr w:rsidR="00122A7E" w14:paraId="3B9B4B1A" w14:textId="77777777" w:rsidTr="006C0E9A">
        <w:tc>
          <w:tcPr>
            <w:tcW w:w="2143" w:type="dxa"/>
          </w:tcPr>
          <w:p w14:paraId="12D7DD31" w14:textId="77777777" w:rsidR="00122A7E" w:rsidRDefault="00122A7E" w:rsidP="006C0E9A">
            <w:pPr>
              <w:pStyle w:val="ListParagraph"/>
              <w:ind w:left="0"/>
              <w:rPr>
                <w:rFonts w:eastAsiaTheme="minorEastAsia"/>
              </w:rPr>
            </w:pPr>
            <w:r>
              <w:rPr>
                <w:rFonts w:eastAsiaTheme="minorEastAsia"/>
              </w:rPr>
              <w:t>True class 1</w:t>
            </w:r>
          </w:p>
        </w:tc>
        <w:tc>
          <w:tcPr>
            <w:tcW w:w="2194" w:type="dxa"/>
          </w:tcPr>
          <w:p w14:paraId="7E4D6D4D" w14:textId="3AB67336" w:rsidR="00122A7E" w:rsidRDefault="00725C78" w:rsidP="006C0E9A">
            <w:pPr>
              <w:pStyle w:val="ListParagraph"/>
              <w:ind w:left="0"/>
              <w:rPr>
                <w:rFonts w:eastAsiaTheme="minorEastAsia"/>
              </w:rPr>
            </w:pPr>
            <w:r>
              <w:rPr>
                <w:rFonts w:eastAsiaTheme="minorEastAsia"/>
              </w:rPr>
              <w:t>21</w:t>
            </w:r>
          </w:p>
        </w:tc>
        <w:tc>
          <w:tcPr>
            <w:tcW w:w="2195" w:type="dxa"/>
          </w:tcPr>
          <w:p w14:paraId="7B670E44" w14:textId="27DDA436" w:rsidR="00122A7E" w:rsidRDefault="00725C78" w:rsidP="006C0E9A">
            <w:pPr>
              <w:pStyle w:val="ListParagraph"/>
              <w:ind w:left="0"/>
              <w:rPr>
                <w:rFonts w:eastAsiaTheme="minorEastAsia"/>
              </w:rPr>
            </w:pPr>
            <w:r>
              <w:rPr>
                <w:rFonts w:eastAsiaTheme="minorEastAsia"/>
              </w:rPr>
              <w:t>4</w:t>
            </w:r>
          </w:p>
        </w:tc>
      </w:tr>
      <w:tr w:rsidR="00122A7E" w14:paraId="4B1BF6F8" w14:textId="77777777" w:rsidTr="006C0E9A">
        <w:tc>
          <w:tcPr>
            <w:tcW w:w="2143" w:type="dxa"/>
          </w:tcPr>
          <w:p w14:paraId="4F9CFCC9" w14:textId="77777777" w:rsidR="00122A7E" w:rsidRDefault="00122A7E" w:rsidP="006C0E9A">
            <w:pPr>
              <w:pStyle w:val="ListParagraph"/>
              <w:ind w:left="0"/>
              <w:rPr>
                <w:rFonts w:eastAsiaTheme="minorEastAsia"/>
              </w:rPr>
            </w:pPr>
            <w:r>
              <w:rPr>
                <w:rFonts w:eastAsiaTheme="minorEastAsia"/>
              </w:rPr>
              <w:t>True class 2</w:t>
            </w:r>
          </w:p>
        </w:tc>
        <w:tc>
          <w:tcPr>
            <w:tcW w:w="2194" w:type="dxa"/>
          </w:tcPr>
          <w:p w14:paraId="549A8AC7" w14:textId="551313C8" w:rsidR="00122A7E" w:rsidRDefault="00725C78" w:rsidP="006C0E9A">
            <w:pPr>
              <w:pStyle w:val="ListParagraph"/>
              <w:ind w:left="0"/>
              <w:rPr>
                <w:rFonts w:eastAsiaTheme="minorEastAsia"/>
              </w:rPr>
            </w:pPr>
            <w:r>
              <w:rPr>
                <w:rFonts w:eastAsiaTheme="minorEastAsia"/>
              </w:rPr>
              <w:t>3</w:t>
            </w:r>
          </w:p>
        </w:tc>
        <w:tc>
          <w:tcPr>
            <w:tcW w:w="2195" w:type="dxa"/>
          </w:tcPr>
          <w:p w14:paraId="47CAD360" w14:textId="0E0C2C5B" w:rsidR="00122A7E" w:rsidRDefault="00725C78" w:rsidP="006C0E9A">
            <w:pPr>
              <w:pStyle w:val="ListParagraph"/>
              <w:ind w:left="0"/>
              <w:rPr>
                <w:rFonts w:eastAsiaTheme="minorEastAsia"/>
              </w:rPr>
            </w:pPr>
            <w:r>
              <w:rPr>
                <w:rFonts w:eastAsiaTheme="minorEastAsia"/>
              </w:rPr>
              <w:t>22</w:t>
            </w:r>
          </w:p>
        </w:tc>
      </w:tr>
    </w:tbl>
    <w:p w14:paraId="1CF98A77" w14:textId="64893EB6" w:rsidR="00122A7E" w:rsidRDefault="00122A7E" w:rsidP="00191F97">
      <w:pPr>
        <w:pStyle w:val="ListParagraph"/>
        <w:rPr>
          <w:rFonts w:eastAsiaTheme="minorEastAsia"/>
        </w:rPr>
      </w:pPr>
    </w:p>
    <w:p w14:paraId="5118D177" w14:textId="7DE652AE" w:rsidR="00712F75" w:rsidRPr="00712F75" w:rsidRDefault="007728DD" w:rsidP="00712F75">
      <w:pPr>
        <w:pStyle w:val="ListParagraph"/>
        <w:rPr>
          <w:rFonts w:eastAsiaTheme="minorEastAsia"/>
        </w:rPr>
      </w:pPr>
      <w:r>
        <w:rPr>
          <w:rFonts w:eastAsiaTheme="minorEastAsia"/>
        </w:rPr>
        <w:t>Total misclassified = 4 + 3 = 7</w:t>
      </w:r>
    </w:p>
    <w:p w14:paraId="4DFA88E4" w14:textId="5BD4A588" w:rsidR="007728DD" w:rsidRDefault="007728DD" w:rsidP="00780F14">
      <w:pPr>
        <w:pStyle w:val="ListParagraph"/>
        <w:rPr>
          <w:rFonts w:eastAsiaTheme="minorEastAsia"/>
        </w:rPr>
      </w:pPr>
      <w:r>
        <w:rPr>
          <w:rFonts w:eastAsiaTheme="minorEastAsia"/>
        </w:rPr>
        <w:t>Empirical error</w:t>
      </w:r>
      <w:r w:rsidR="00CE16CA">
        <w:rPr>
          <w:rFonts w:eastAsiaTheme="minorEastAsia"/>
        </w:rPr>
        <w:t xml:space="preserve"> =</w:t>
      </w:r>
      <w:r w:rsidR="00780F14">
        <w:rPr>
          <w:rFonts w:eastAsiaTheme="minorEastAsia"/>
        </w:rPr>
        <w:t xml:space="preserve"> </w:t>
      </w:r>
      <w:r w:rsidRPr="00780F1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50</m:t>
            </m:r>
          </m:den>
        </m:f>
        <m:r>
          <w:rPr>
            <w:rFonts w:ascii="Cambria Math" w:eastAsiaTheme="minorEastAsia" w:hAnsi="Cambria Math"/>
          </w:rPr>
          <m:t>=0.14</m:t>
        </m:r>
      </m:oMath>
    </w:p>
    <w:p w14:paraId="07DF2CB3" w14:textId="286E6C37" w:rsidR="00712F75" w:rsidRDefault="00712F75" w:rsidP="00780F14">
      <w:pPr>
        <w:pStyle w:val="ListParagraph"/>
        <w:rPr>
          <w:rFonts w:eastAsiaTheme="minorEastAsia"/>
        </w:rPr>
      </w:pPr>
    </w:p>
    <w:p w14:paraId="2F3A412A" w14:textId="4B2EB2B7" w:rsidR="00712F75" w:rsidRDefault="00712F75" w:rsidP="00780F14">
      <w:pPr>
        <w:pStyle w:val="ListParagraph"/>
        <w:rPr>
          <w:rFonts w:eastAsiaTheme="minorEastAsia"/>
        </w:rPr>
      </w:pPr>
      <w:r>
        <w:rPr>
          <w:rFonts w:eastAsiaTheme="minorEastAsia"/>
        </w:rPr>
        <w:t>e)</w:t>
      </w:r>
    </w:p>
    <w:p w14:paraId="598AF14B" w14:textId="0A19F409" w:rsidR="00712F75" w:rsidRDefault="0065404E" w:rsidP="00780F14">
      <w:pPr>
        <w:pStyle w:val="ListParagraph"/>
        <w:rPr>
          <w:rFonts w:eastAsiaTheme="minorEastAsia"/>
        </w:rPr>
      </w:pPr>
      <w:r>
        <w:rPr>
          <w:rFonts w:eastAsiaTheme="minorEastAsia"/>
        </w:rPr>
        <w:t>Since the error bound is 0.18395, we need to misclassify</w:t>
      </w:r>
      <m:oMath>
        <m:r>
          <w:rPr>
            <w:rFonts w:ascii="Cambria Math" w:eastAsiaTheme="minorEastAsia" w:hAnsi="Cambria Math"/>
          </w:rPr>
          <m:t xml:space="preserve"> </m:t>
        </m:r>
        <m:d>
          <m:dPr>
            <m:begChr m:val="⌈"/>
            <m:endChr m:val="⌉"/>
            <m:ctrlPr>
              <w:rPr>
                <w:rFonts w:ascii="Cambria Math" w:eastAsiaTheme="minorEastAsia" w:hAnsi="Cambria Math"/>
                <w:i/>
              </w:rPr>
            </m:ctrlPr>
          </m:dPr>
          <m:e>
            <m:r>
              <m:rPr>
                <m:sty m:val="p"/>
              </m:rPr>
              <w:rPr>
                <w:rFonts w:ascii="Cambria Math" w:eastAsiaTheme="minorEastAsia" w:hAnsi="Cambria Math"/>
              </w:rPr>
              <m:t>0.18395*50</m:t>
            </m:r>
          </m:e>
        </m:d>
        <m:r>
          <w:rPr>
            <w:rFonts w:ascii="Cambria Math" w:eastAsiaTheme="minorEastAsia" w:hAnsi="Cambria Math"/>
          </w:rPr>
          <m:t>=10</m:t>
        </m:r>
      </m:oMath>
      <w:r>
        <w:rPr>
          <w:rFonts w:eastAsiaTheme="minorEastAsia"/>
        </w:rPr>
        <w:t xml:space="preserve"> patterns to exceed the theoretical bounds for this problem. I ran my program without default rng to generate 50 patterns 10</w:t>
      </w:r>
      <w:r w:rsidR="002543E0">
        <w:rPr>
          <w:rFonts w:eastAsiaTheme="minorEastAsia"/>
        </w:rPr>
        <w:t>00</w:t>
      </w:r>
      <w:r>
        <w:rPr>
          <w:rFonts w:eastAsiaTheme="minorEastAsia"/>
        </w:rPr>
        <w:t xml:space="preserve"> times</w:t>
      </w:r>
      <w:r w:rsidR="002543E0">
        <w:rPr>
          <w:rFonts w:eastAsiaTheme="minorEastAsia"/>
        </w:rPr>
        <w:t xml:space="preserve"> using a loop</w:t>
      </w:r>
      <w:r>
        <w:rPr>
          <w:rFonts w:eastAsiaTheme="minorEastAsia"/>
        </w:rPr>
        <w:t xml:space="preserve">. The most misclassifications were </w:t>
      </w:r>
      <w:r w:rsidR="002543E0">
        <w:rPr>
          <w:rFonts w:eastAsiaTheme="minorEastAsia"/>
        </w:rPr>
        <w:t>1</w:t>
      </w:r>
      <w:r w:rsidR="00F562F1">
        <w:rPr>
          <w:rFonts w:eastAsiaTheme="minorEastAsia"/>
        </w:rPr>
        <w:t>1</w:t>
      </w:r>
      <w:r w:rsidR="002543E0">
        <w:rPr>
          <w:rFonts w:eastAsiaTheme="minorEastAsia"/>
        </w:rPr>
        <w:t xml:space="preserve">, which happened during the </w:t>
      </w:r>
      <w:r w:rsidR="00F562F1">
        <w:rPr>
          <w:rFonts w:eastAsiaTheme="minorEastAsia"/>
        </w:rPr>
        <w:t>659</w:t>
      </w:r>
      <w:r w:rsidR="002543E0" w:rsidRPr="002543E0">
        <w:rPr>
          <w:rFonts w:eastAsiaTheme="minorEastAsia"/>
          <w:vertAlign w:val="superscript"/>
        </w:rPr>
        <w:t>th</w:t>
      </w:r>
      <w:r w:rsidR="002543E0">
        <w:rPr>
          <w:rFonts w:eastAsiaTheme="minorEastAsia"/>
        </w:rPr>
        <w:t xml:space="preserve"> execution of the code. This clearly exceeded the theoretical bound set by Chernoff and Bhattacharya, but it was </w:t>
      </w:r>
      <w:proofErr w:type="spellStart"/>
      <w:r w:rsidR="002543E0">
        <w:rPr>
          <w:rFonts w:eastAsiaTheme="minorEastAsia"/>
        </w:rPr>
        <w:t>quire</w:t>
      </w:r>
      <w:proofErr w:type="spellEnd"/>
      <w:r w:rsidR="002543E0">
        <w:rPr>
          <w:rFonts w:eastAsiaTheme="minorEastAsia"/>
        </w:rPr>
        <w:t xml:space="preserve"> rare. The bounds were only exceeded </w:t>
      </w:r>
      <w:r w:rsidR="00F562F1">
        <w:rPr>
          <w:rFonts w:eastAsiaTheme="minorEastAsia"/>
        </w:rPr>
        <w:t>4 times</w:t>
      </w:r>
      <w:r w:rsidR="002543E0">
        <w:rPr>
          <w:rFonts w:eastAsiaTheme="minorEastAsia"/>
        </w:rPr>
        <w:t xml:space="preserve"> in 1000 executions.</w:t>
      </w:r>
    </w:p>
    <w:p w14:paraId="5BB367FB" w14:textId="2184EC1E" w:rsidR="00712F75" w:rsidRDefault="00712F75" w:rsidP="00780F14">
      <w:pPr>
        <w:pStyle w:val="ListParagraph"/>
        <w:rPr>
          <w:rFonts w:eastAsiaTheme="minorEastAsia"/>
        </w:rPr>
      </w:pPr>
    </w:p>
    <w:p w14:paraId="0362F173" w14:textId="5CD43202" w:rsidR="009334C8" w:rsidRDefault="009334C8" w:rsidP="00780F14">
      <w:pPr>
        <w:pStyle w:val="ListParagraph"/>
        <w:rPr>
          <w:rFonts w:eastAsiaTheme="minorEastAsia"/>
        </w:rPr>
      </w:pPr>
      <w:r>
        <w:rPr>
          <w:rFonts w:eastAsiaTheme="minorEastAsia"/>
        </w:rPr>
        <w:t xml:space="preserve">The empirical error rate can exceed the theoretical bounds on probability misclassification because we are always dealing with a finite sample size. Especially on a sample size of 25 per class, it is possible to exceed the theoretical bounds because of potentially “bad” </w:t>
      </w:r>
      <w:proofErr w:type="spellStart"/>
      <w:r>
        <w:rPr>
          <w:rFonts w:eastAsiaTheme="minorEastAsia"/>
        </w:rPr>
        <w:t>rng</w:t>
      </w:r>
      <w:proofErr w:type="spellEnd"/>
      <w:r>
        <w:rPr>
          <w:rFonts w:eastAsiaTheme="minorEastAsia"/>
        </w:rPr>
        <w:t>. The theoretical bounds assume we have access to infinite samples.</w:t>
      </w:r>
    </w:p>
    <w:p w14:paraId="538F6B2A" w14:textId="400F0E70" w:rsidR="009334C8" w:rsidRDefault="009334C8" w:rsidP="00780F14">
      <w:pPr>
        <w:pStyle w:val="ListParagraph"/>
        <w:rPr>
          <w:rFonts w:eastAsiaTheme="minorEastAsia"/>
        </w:rPr>
      </w:pPr>
    </w:p>
    <w:p w14:paraId="1CA9B2E9" w14:textId="79C54E21" w:rsidR="009334C8" w:rsidRDefault="009334C8" w:rsidP="00780F14">
      <w:pPr>
        <w:pStyle w:val="ListParagraph"/>
        <w:rPr>
          <w:rFonts w:eastAsiaTheme="minorEastAsia"/>
        </w:rPr>
      </w:pPr>
      <w:r>
        <w:rPr>
          <w:rFonts w:eastAsiaTheme="minorEastAsia"/>
        </w:rPr>
        <w:t>Summary: With sufficiently low sample size and sufficiently large repeated generation of patterns, it is possible to exceed theoretical bounds.</w:t>
      </w:r>
    </w:p>
    <w:p w14:paraId="21535335" w14:textId="77777777" w:rsidR="009334C8" w:rsidRDefault="009334C8" w:rsidP="00780F14">
      <w:pPr>
        <w:pStyle w:val="ListParagraph"/>
        <w:rPr>
          <w:rFonts w:eastAsiaTheme="minorEastAsia"/>
        </w:rPr>
      </w:pPr>
    </w:p>
    <w:p w14:paraId="1B6048AF" w14:textId="152E3330" w:rsidR="00712F75" w:rsidRDefault="00712F75" w:rsidP="00780F14">
      <w:pPr>
        <w:pStyle w:val="ListParagraph"/>
        <w:rPr>
          <w:rFonts w:eastAsiaTheme="minorEastAsia"/>
        </w:rPr>
      </w:pPr>
      <w:r>
        <w:rPr>
          <w:rFonts w:eastAsiaTheme="minorEastAsia"/>
        </w:rPr>
        <w:t>Code for problem 9:</w:t>
      </w:r>
    </w:p>
    <w:p w14:paraId="4FADC0C4" w14:textId="02C1E05B" w:rsidR="00712F75" w:rsidRDefault="00712F75" w:rsidP="00780F14">
      <w:pPr>
        <w:pStyle w:val="ListParagraph"/>
        <w:rPr>
          <w:rFonts w:eastAsiaTheme="minorEastAsia"/>
        </w:rPr>
      </w:pPr>
    </w:p>
    <w:p w14:paraId="56C44D1D" w14:textId="54E3DE6B" w:rsidR="00712F75" w:rsidRDefault="00F562F1" w:rsidP="00712F75">
      <w:pPr>
        <w:pStyle w:val="ListParagraph"/>
        <w:jc w:val="both"/>
        <w:rPr>
          <w:rFonts w:eastAsiaTheme="minorEastAsia"/>
        </w:rPr>
      </w:pPr>
      <w:r w:rsidRPr="00F562F1">
        <w:rPr>
          <w:rFonts w:eastAsiaTheme="minorEastAsia"/>
          <w:noProof/>
        </w:rPr>
        <w:drawing>
          <wp:inline distT="0" distB="0" distL="0" distR="0" wp14:anchorId="6895BE05" wp14:editId="0F303B32">
            <wp:extent cx="5943600" cy="26200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20010"/>
                    </a:xfrm>
                    <a:prstGeom prst="rect">
                      <a:avLst/>
                    </a:prstGeom>
                  </pic:spPr>
                </pic:pic>
              </a:graphicData>
            </a:graphic>
          </wp:inline>
        </w:drawing>
      </w:r>
    </w:p>
    <w:p w14:paraId="44D8A449" w14:textId="4F07679C" w:rsidR="009D00F5" w:rsidRDefault="009D00F5" w:rsidP="00712F75">
      <w:pPr>
        <w:pStyle w:val="ListParagraph"/>
        <w:jc w:val="both"/>
        <w:rPr>
          <w:rFonts w:eastAsiaTheme="minorEastAsia"/>
        </w:rPr>
      </w:pPr>
      <w:r w:rsidRPr="009D00F5">
        <w:rPr>
          <w:rFonts w:eastAsiaTheme="minorEastAsia"/>
          <w:noProof/>
        </w:rPr>
        <w:drawing>
          <wp:inline distT="0" distB="0" distL="0" distR="0" wp14:anchorId="6A1EBBC3" wp14:editId="0658C94B">
            <wp:extent cx="4191000" cy="344072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51" cy="3456857"/>
                    </a:xfrm>
                    <a:prstGeom prst="rect">
                      <a:avLst/>
                    </a:prstGeom>
                  </pic:spPr>
                </pic:pic>
              </a:graphicData>
            </a:graphic>
          </wp:inline>
        </w:drawing>
      </w:r>
    </w:p>
    <w:p w14:paraId="36961881" w14:textId="3817A2C2" w:rsidR="00712F75" w:rsidRDefault="00712F75" w:rsidP="00712F75">
      <w:pPr>
        <w:pStyle w:val="ListParagraph"/>
        <w:jc w:val="both"/>
        <w:rPr>
          <w:rFonts w:eastAsiaTheme="minorEastAsia"/>
        </w:rPr>
      </w:pPr>
    </w:p>
    <w:p w14:paraId="7DCBB5AE" w14:textId="0B05BFD0" w:rsidR="00712F75" w:rsidRDefault="00712F75" w:rsidP="00712F75">
      <w:pPr>
        <w:pStyle w:val="ListParagraph"/>
        <w:jc w:val="both"/>
        <w:rPr>
          <w:rFonts w:eastAsiaTheme="minorEastAsia"/>
        </w:rPr>
      </w:pPr>
    </w:p>
    <w:p w14:paraId="289BE08B" w14:textId="77777777" w:rsidR="007B521D" w:rsidRDefault="007B521D" w:rsidP="00627A55">
      <w:pPr>
        <w:jc w:val="both"/>
        <w:rPr>
          <w:rFonts w:eastAsiaTheme="minorEastAsia"/>
        </w:rPr>
      </w:pPr>
    </w:p>
    <w:p w14:paraId="0A632825" w14:textId="77777777" w:rsidR="007B521D" w:rsidRDefault="007B521D" w:rsidP="00627A55">
      <w:pPr>
        <w:jc w:val="both"/>
        <w:rPr>
          <w:rFonts w:eastAsiaTheme="minorEastAsia"/>
        </w:rPr>
      </w:pPr>
    </w:p>
    <w:p w14:paraId="769C3BBE" w14:textId="7C0A8776" w:rsidR="00712F75" w:rsidRDefault="007B521D" w:rsidP="00627A55">
      <w:pPr>
        <w:jc w:val="both"/>
        <w:rPr>
          <w:rFonts w:eastAsiaTheme="minorEastAsia"/>
        </w:rPr>
      </w:pPr>
      <w:r>
        <w:rPr>
          <w:rFonts w:eastAsiaTheme="minorEastAsia"/>
        </w:rPr>
        <w:lastRenderedPageBreak/>
        <w:t xml:space="preserve">Problem </w:t>
      </w:r>
      <w:r w:rsidR="00E242C0" w:rsidRPr="00627A55">
        <w:rPr>
          <w:rFonts w:eastAsiaTheme="minorEastAsia"/>
        </w:rPr>
        <w:t>10</w:t>
      </w:r>
      <w:r>
        <w:rPr>
          <w:rFonts w:eastAsiaTheme="minorEastAsia"/>
        </w:rPr>
        <w:t>:</w:t>
      </w:r>
    </w:p>
    <w:p w14:paraId="73FB1A6D" w14:textId="301F2208" w:rsidR="00627A55" w:rsidRDefault="00627A55" w:rsidP="00627A55">
      <w:pPr>
        <w:rPr>
          <w:rFonts w:eastAsiaTheme="minorEastAsia"/>
        </w:rPr>
      </w:pPr>
      <w:r>
        <w:rPr>
          <w:rFonts w:eastAsiaTheme="minorEastAsia"/>
        </w:rPr>
        <w:t xml:space="preserve">The Bayes minimum risk rule states that we must calculate the conditional risk for each possible action </w:t>
      </w:r>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d>
            <m:r>
              <w:rPr>
                <w:rFonts w:ascii="Cambria Math" w:eastAsiaTheme="minorEastAsia" w:hAnsi="Cambria Math"/>
              </w:rPr>
              <m:t>x</m:t>
            </m:r>
          </m:e>
        </m:d>
      </m:oMath>
      <w:r>
        <w:rPr>
          <w:rFonts w:eastAsiaTheme="minorEastAsia"/>
        </w:rPr>
        <w:t xml:space="preserve"> and pick the action with the lowest risk, denoted as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p>
    <w:p w14:paraId="35696A0B" w14:textId="0B24C86D" w:rsidR="00627A55" w:rsidRDefault="00627A55" w:rsidP="00627A55">
      <w:pPr>
        <w:rPr>
          <w:rFonts w:eastAsiaTheme="minorEastAsia"/>
        </w:rPr>
      </w:pPr>
      <w:r>
        <w:rPr>
          <w:rFonts w:eastAsiaTheme="minorEastAsia"/>
        </w:rPr>
        <w:t>As before, the conditional risk is given by;</w:t>
      </w:r>
    </w:p>
    <w:p w14:paraId="1D29AD7B" w14:textId="5198218C" w:rsidR="00627A55" w:rsidRDefault="00627A55" w:rsidP="00627A55">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x</m:t>
              </m:r>
            </m:e>
          </m:d>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c</m:t>
              </m:r>
            </m:sup>
            <m:e>
              <m:r>
                <w:rPr>
                  <w:rFonts w:ascii="Cambria Math" w:eastAsiaTheme="minorEastAsia" w:hAnsi="Cambria Math"/>
                </w:rPr>
                <m:t>λ</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d>
                  <m:r>
                    <w:rPr>
                      <w:rFonts w:ascii="Cambria Math" w:eastAsiaTheme="minorEastAsia" w:hAnsi="Cambria Math"/>
                    </w:rPr>
                    <m:t>x</m:t>
                  </m:r>
                </m:e>
              </m:d>
            </m:e>
          </m:nary>
        </m:oMath>
      </m:oMathPara>
    </w:p>
    <w:p w14:paraId="50D15E8B" w14:textId="4699826B" w:rsidR="00627A55" w:rsidRPr="00AA0B9E" w:rsidRDefault="00627A55" w:rsidP="00627A55">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3BA55597" w14:textId="77777777" w:rsidR="00627A55" w:rsidRPr="00AA0B9E" w:rsidRDefault="00627A55" w:rsidP="00627A55">
      <w:pPr>
        <w:rPr>
          <w:rFonts w:eastAsiaTheme="minorEastAsia"/>
        </w:rPr>
      </w:pPr>
    </w:p>
    <w:p w14:paraId="752B9EAE" w14:textId="1D341779" w:rsidR="00627A55" w:rsidRDefault="00627A55" w:rsidP="00627A55">
      <w:pPr>
        <w:jc w:val="both"/>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11</m:t>
            </m:r>
          </m:sub>
        </m:sSub>
        <m:r>
          <w:rPr>
            <w:rFonts w:ascii="Cambria Math" w:eastAsiaTheme="minorEastAsia" w:hAnsi="Cambria Math"/>
          </w:rPr>
          <m:t>=0</m:t>
        </m:r>
      </m:oMath>
      <w:r>
        <w:rPr>
          <w:rFonts w:eastAsiaTheme="minorEastAsia"/>
        </w:rPr>
        <w:t xml:space="preserve">, the </w:t>
      </w:r>
      <w:r w:rsidR="006C0E9A">
        <w:rPr>
          <w:rFonts w:eastAsiaTheme="minorEastAsia"/>
        </w:rPr>
        <w:t>first term can be cancel</w:t>
      </w:r>
      <w:r w:rsidR="001035A6">
        <w:rPr>
          <w:rFonts w:eastAsiaTheme="minorEastAsia"/>
        </w:rPr>
        <w:t>l</w:t>
      </w:r>
      <w:r w:rsidR="006C0E9A">
        <w:rPr>
          <w:rFonts w:eastAsiaTheme="minorEastAsia"/>
        </w:rPr>
        <w:t xml:space="preserve">ed out. We can use </w:t>
      </w:r>
      <w:r>
        <w:rPr>
          <w:rFonts w:eastAsiaTheme="minorEastAsia"/>
        </w:rPr>
        <w:t>Bayes formula to</w:t>
      </w:r>
      <w:r w:rsidR="006C0E9A">
        <w:rPr>
          <w:rFonts w:eastAsiaTheme="minorEastAsia"/>
        </w:rPr>
        <w:t xml:space="preserve"> write posterior probability in terms of the likelihood and the priors. Since</w:t>
      </w:r>
      <w:r w:rsidR="00EE4F9C">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6C0E9A">
        <w:rPr>
          <w:rFonts w:eastAsiaTheme="minorEastAsia"/>
        </w:rPr>
        <w:t xml:space="preserve"> </w:t>
      </w:r>
      <w:r w:rsidR="00EE4F9C">
        <w:rPr>
          <w:rFonts w:eastAsiaTheme="minorEastAsia"/>
        </w:rPr>
        <w:t>is simply a scaling factor and is common to all 3 actions, it will be ignored</w:t>
      </w:r>
      <w:r>
        <w:rPr>
          <w:rFonts w:eastAsiaTheme="minorEastAsia"/>
        </w:rPr>
        <w:t>:</w:t>
      </w:r>
    </w:p>
    <w:p w14:paraId="2F5A4C47" w14:textId="56D29076" w:rsidR="00627A55" w:rsidRPr="00AA0B9E" w:rsidRDefault="00627A55" w:rsidP="00627A55">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1BA10A10" w14:textId="0C0BC482" w:rsidR="00712F75" w:rsidRPr="001035A6" w:rsidRDefault="00712F75" w:rsidP="001035A6">
      <w:pPr>
        <w:jc w:val="both"/>
        <w:rPr>
          <w:rFonts w:eastAsiaTheme="minorEastAsia"/>
        </w:rPr>
      </w:pPr>
    </w:p>
    <w:p w14:paraId="7C729C16" w14:textId="6762483E" w:rsidR="001035A6" w:rsidRPr="001035A6" w:rsidRDefault="001035A6" w:rsidP="001035A6">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407A616B" w14:textId="44C050A3" w:rsidR="001035A6" w:rsidRDefault="001035A6" w:rsidP="001035A6">
      <w:pPr>
        <w:rPr>
          <w:rFonts w:eastAsiaTheme="minorEastAsia"/>
        </w:rPr>
      </w:pPr>
      <w:r>
        <w:rPr>
          <w:rFonts w:eastAsiaTheme="minorEastAsia"/>
        </w:rPr>
        <w:t xml:space="preserve">As before, since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22</m:t>
            </m:r>
          </m:sub>
        </m:sSub>
        <m:r>
          <w:rPr>
            <w:rFonts w:ascii="Cambria Math" w:eastAsiaTheme="minorEastAsia" w:hAnsi="Cambria Math"/>
          </w:rPr>
          <m:t>=0</m:t>
        </m:r>
      </m:oMath>
      <w:r>
        <w:rPr>
          <w:rFonts w:eastAsiaTheme="minorEastAsia"/>
        </w:rPr>
        <w:t>, the second term can be cancelled out</w:t>
      </w:r>
      <w:r w:rsidR="005D7B27">
        <w:rPr>
          <w:rFonts w:eastAsiaTheme="minorEastAsia"/>
        </w:rPr>
        <w:t>. Bayes formula is used again:</w:t>
      </w:r>
    </w:p>
    <w:p w14:paraId="194BD463" w14:textId="264C32C7" w:rsidR="005D7B27" w:rsidRPr="005D7B27" w:rsidRDefault="005D7B27" w:rsidP="005D7B27">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oMath>
      </m:oMathPara>
    </w:p>
    <w:p w14:paraId="57F101D0" w14:textId="01108F4E" w:rsidR="005D7B27" w:rsidRDefault="005D7B27" w:rsidP="005D7B27">
      <w:pPr>
        <w:rPr>
          <w:rFonts w:eastAsiaTheme="minorEastAsia"/>
        </w:rPr>
      </w:pPr>
      <w:r>
        <w:rPr>
          <w:rFonts w:eastAsiaTheme="minorEastAsia"/>
        </w:rPr>
        <w:t>We are given t</w:t>
      </w:r>
      <w:bookmarkStart w:id="1" w:name="_GoBack"/>
      <w:bookmarkEnd w:id="1"/>
      <w:r>
        <w:rPr>
          <w:rFonts w:eastAsiaTheme="minorEastAsia"/>
        </w:rPr>
        <w:t>hat x = 0.5, so:</w:t>
      </w:r>
    </w:p>
    <w:p w14:paraId="735654A3" w14:textId="2EDC6D91" w:rsidR="005D7B27" w:rsidRPr="00AA0B9E" w:rsidRDefault="005D7B27" w:rsidP="005D7B27">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d>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2-0.5</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0E264EB" w14:textId="1A922490" w:rsidR="005D7B27" w:rsidRDefault="005D7B27" w:rsidP="001035A6">
      <w:pPr>
        <w:rPr>
          <w:rFonts w:eastAsiaTheme="minorEastAsia"/>
        </w:rPr>
      </w:pPr>
    </w:p>
    <w:p w14:paraId="53754DFE" w14:textId="6AF076CA" w:rsidR="00996579" w:rsidRPr="001035A6" w:rsidRDefault="00996579" w:rsidP="00996579">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e>
              </m:d>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31</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32</m:t>
              </m:r>
            </m:sub>
          </m:sSub>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7391763C" w14:textId="77777777" w:rsidR="00996579" w:rsidRPr="00AA0B9E" w:rsidRDefault="00996579" w:rsidP="001035A6">
      <w:pPr>
        <w:rPr>
          <w:rFonts w:eastAsiaTheme="minorEastAsia"/>
        </w:rPr>
      </w:pPr>
    </w:p>
    <w:p w14:paraId="3A7E67A6" w14:textId="2E8201B5" w:rsidR="00712F75" w:rsidRDefault="00996579" w:rsidP="00996579">
      <w:pPr>
        <w:jc w:val="both"/>
        <w:rPr>
          <w:rFonts w:eastAsiaTheme="minorEastAsia"/>
        </w:rPr>
      </w:pPr>
      <w:r>
        <w:rPr>
          <w:rFonts w:eastAsiaTheme="minorEastAsia"/>
        </w:rPr>
        <w:t xml:space="preserve">It is given that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 so:</w:t>
      </w:r>
    </w:p>
    <w:p w14:paraId="1C012267" w14:textId="455DC786" w:rsidR="00F86856" w:rsidRPr="00020BEC" w:rsidRDefault="00F86856" w:rsidP="00F86856">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e>
              </m:d>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x</m:t>
              </m:r>
            </m:e>
          </m:d>
        </m:oMath>
      </m:oMathPara>
    </w:p>
    <w:p w14:paraId="02DB0D4E" w14:textId="3EC1D2A7" w:rsidR="00020BEC" w:rsidRPr="001035A6" w:rsidRDefault="00020BEC" w:rsidP="00020BEC">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e>
              </m:d>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oMath>
      </m:oMathPara>
    </w:p>
    <w:p w14:paraId="39BC2B6F" w14:textId="77777777" w:rsidR="00020BEC" w:rsidRPr="001035A6" w:rsidRDefault="00020BEC" w:rsidP="00F86856">
      <w:pPr>
        <w:rPr>
          <w:rFonts w:eastAsiaTheme="minorEastAsia"/>
        </w:rPr>
      </w:pPr>
    </w:p>
    <w:p w14:paraId="4C8836F9" w14:textId="5F23148A" w:rsidR="00996579" w:rsidRPr="00CB79D0" w:rsidRDefault="00CB79D0" w:rsidP="00996579">
      <w:pPr>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e>
              </m:d>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oMath>
      </m:oMathPara>
    </w:p>
    <w:p w14:paraId="76B2CA5D" w14:textId="1C2793FD" w:rsidR="00CB79D0" w:rsidRPr="00996579" w:rsidRDefault="00CB79D0" w:rsidP="00CB79D0">
      <w:pPr>
        <w:jc w:val="both"/>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e>
              </m:d>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2-0.5</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5FD7D928" w14:textId="77777777" w:rsidR="00CB79D0" w:rsidRPr="00996579" w:rsidRDefault="00CB79D0" w:rsidP="00996579">
      <w:pPr>
        <w:jc w:val="both"/>
        <w:rPr>
          <w:rFonts w:eastAsiaTheme="minorEastAsia"/>
        </w:rPr>
      </w:pPr>
    </w:p>
    <w:p w14:paraId="28623CFD" w14:textId="26D8E096" w:rsidR="00712F75" w:rsidRPr="00453273" w:rsidRDefault="00453273" w:rsidP="00453273">
      <w:pPr>
        <w:jc w:val="both"/>
        <w:rPr>
          <w:rFonts w:eastAsiaTheme="minorEastAsia"/>
        </w:rPr>
      </w:pPr>
      <w:r>
        <w:rPr>
          <w:rFonts w:eastAsiaTheme="minorEastAsia"/>
        </w:rPr>
        <w:t xml:space="preserve">The cost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oMath>
      <w:r>
        <w:rPr>
          <w:rFonts w:eastAsiaTheme="minorEastAsia"/>
        </w:rPr>
        <w:t xml:space="preserve"> are identical. Since no information was given on resolution of ties such as in the decision policy, either of these two actions can be undertaken and are optimal for </w:t>
      </w:r>
      <m:oMath>
        <m:r>
          <w:rPr>
            <w:rFonts w:ascii="Cambria Math" w:eastAsiaTheme="minorEastAsia" w:hAnsi="Cambria Math"/>
          </w:rPr>
          <m:t>x=0.5</m:t>
        </m:r>
      </m:oMath>
      <w:r>
        <w:rPr>
          <w:rFonts w:eastAsiaTheme="minorEastAsia"/>
        </w:rPr>
        <w:t xml:space="preserve"> </w:t>
      </w:r>
    </w:p>
    <w:p w14:paraId="0130D602" w14:textId="498EC578" w:rsidR="00712F75" w:rsidRDefault="00712F75" w:rsidP="00712F75">
      <w:pPr>
        <w:pStyle w:val="ListParagraph"/>
        <w:jc w:val="both"/>
        <w:rPr>
          <w:rFonts w:eastAsiaTheme="minorEastAsia"/>
        </w:rPr>
      </w:pPr>
    </w:p>
    <w:p w14:paraId="053A7606" w14:textId="2ECE7290" w:rsidR="00712F75" w:rsidRDefault="00712F75" w:rsidP="00712F75">
      <w:pPr>
        <w:pStyle w:val="ListParagraph"/>
        <w:jc w:val="both"/>
        <w:rPr>
          <w:rFonts w:eastAsiaTheme="minorEastAsia"/>
        </w:rPr>
      </w:pPr>
    </w:p>
    <w:p w14:paraId="410DC27F" w14:textId="47EB6737" w:rsidR="00712F75" w:rsidRDefault="00712F75" w:rsidP="00712F75">
      <w:pPr>
        <w:pStyle w:val="ListParagraph"/>
        <w:jc w:val="both"/>
        <w:rPr>
          <w:rFonts w:eastAsiaTheme="minorEastAsia"/>
        </w:rPr>
      </w:pPr>
    </w:p>
    <w:p w14:paraId="2CE38418" w14:textId="2D4AFA22" w:rsidR="00712F75" w:rsidRDefault="00712F75" w:rsidP="00712F75">
      <w:pPr>
        <w:pStyle w:val="ListParagraph"/>
        <w:jc w:val="both"/>
        <w:rPr>
          <w:rFonts w:eastAsiaTheme="minorEastAsia"/>
        </w:rPr>
      </w:pPr>
    </w:p>
    <w:p w14:paraId="306AC35E" w14:textId="20B1C698" w:rsidR="0065404E" w:rsidRPr="0065404E" w:rsidRDefault="0065404E" w:rsidP="0065404E">
      <w:pPr>
        <w:jc w:val="both"/>
        <w:rPr>
          <w:rFonts w:eastAsiaTheme="minorEastAsia"/>
        </w:rPr>
      </w:pPr>
    </w:p>
    <w:p w14:paraId="136655E7" w14:textId="62C8C18C" w:rsidR="00712F75" w:rsidRPr="00780F14" w:rsidRDefault="00712F75" w:rsidP="00712F75">
      <w:pPr>
        <w:pStyle w:val="ListParagraph"/>
        <w:jc w:val="both"/>
        <w:rPr>
          <w:rFonts w:eastAsiaTheme="minorEastAsia"/>
        </w:rPr>
      </w:pPr>
    </w:p>
    <w:sectPr w:rsidR="00712F75" w:rsidRPr="0078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3C39"/>
    <w:multiLevelType w:val="hybridMultilevel"/>
    <w:tmpl w:val="0CCC2AFE"/>
    <w:lvl w:ilvl="0" w:tplc="D062E9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0B198D"/>
    <w:multiLevelType w:val="hybridMultilevel"/>
    <w:tmpl w:val="31D40438"/>
    <w:lvl w:ilvl="0" w:tplc="C4768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8575BF"/>
    <w:multiLevelType w:val="hybridMultilevel"/>
    <w:tmpl w:val="54300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81891"/>
    <w:multiLevelType w:val="hybridMultilevel"/>
    <w:tmpl w:val="D2E2E09A"/>
    <w:lvl w:ilvl="0" w:tplc="2E3614B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80EDB"/>
    <w:multiLevelType w:val="hybridMultilevel"/>
    <w:tmpl w:val="7B70D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02C29"/>
    <w:multiLevelType w:val="hybridMultilevel"/>
    <w:tmpl w:val="68840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E50B5"/>
    <w:multiLevelType w:val="hybridMultilevel"/>
    <w:tmpl w:val="696CD10C"/>
    <w:lvl w:ilvl="0" w:tplc="76A29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3"/>
    <w:rsid w:val="00003686"/>
    <w:rsid w:val="00010B71"/>
    <w:rsid w:val="000121AE"/>
    <w:rsid w:val="00020BEC"/>
    <w:rsid w:val="000310BB"/>
    <w:rsid w:val="0003723B"/>
    <w:rsid w:val="0004729D"/>
    <w:rsid w:val="000509EB"/>
    <w:rsid w:val="000604F7"/>
    <w:rsid w:val="00061243"/>
    <w:rsid w:val="0006535A"/>
    <w:rsid w:val="00075AEE"/>
    <w:rsid w:val="00093238"/>
    <w:rsid w:val="000939B3"/>
    <w:rsid w:val="000A4B50"/>
    <w:rsid w:val="000B00E1"/>
    <w:rsid w:val="000C28F0"/>
    <w:rsid w:val="000C6C2A"/>
    <w:rsid w:val="000D1897"/>
    <w:rsid w:val="000E0AA5"/>
    <w:rsid w:val="000E58A6"/>
    <w:rsid w:val="001035A6"/>
    <w:rsid w:val="0011777B"/>
    <w:rsid w:val="00120489"/>
    <w:rsid w:val="00122A7E"/>
    <w:rsid w:val="001323A8"/>
    <w:rsid w:val="001335FD"/>
    <w:rsid w:val="001771E4"/>
    <w:rsid w:val="00186763"/>
    <w:rsid w:val="00190149"/>
    <w:rsid w:val="00191F97"/>
    <w:rsid w:val="001A7DCE"/>
    <w:rsid w:val="001B7352"/>
    <w:rsid w:val="001C06C7"/>
    <w:rsid w:val="001C5B00"/>
    <w:rsid w:val="001C65ED"/>
    <w:rsid w:val="001C6B78"/>
    <w:rsid w:val="001D0B7D"/>
    <w:rsid w:val="001D4339"/>
    <w:rsid w:val="001D59A4"/>
    <w:rsid w:val="001D68EE"/>
    <w:rsid w:val="001D769B"/>
    <w:rsid w:val="001E659F"/>
    <w:rsid w:val="001E6ABE"/>
    <w:rsid w:val="001F0C61"/>
    <w:rsid w:val="001F667B"/>
    <w:rsid w:val="00200291"/>
    <w:rsid w:val="002023B5"/>
    <w:rsid w:val="00204937"/>
    <w:rsid w:val="00234EFE"/>
    <w:rsid w:val="00243E7B"/>
    <w:rsid w:val="002543E0"/>
    <w:rsid w:val="00260056"/>
    <w:rsid w:val="00262795"/>
    <w:rsid w:val="00273074"/>
    <w:rsid w:val="00281F0F"/>
    <w:rsid w:val="002B4B05"/>
    <w:rsid w:val="002C5245"/>
    <w:rsid w:val="0031005B"/>
    <w:rsid w:val="00310A9D"/>
    <w:rsid w:val="003146F9"/>
    <w:rsid w:val="00321F1F"/>
    <w:rsid w:val="0033151E"/>
    <w:rsid w:val="0033750E"/>
    <w:rsid w:val="00393344"/>
    <w:rsid w:val="00396789"/>
    <w:rsid w:val="003A33A3"/>
    <w:rsid w:val="003A59D2"/>
    <w:rsid w:val="003B07BB"/>
    <w:rsid w:val="003C46A4"/>
    <w:rsid w:val="003E40EB"/>
    <w:rsid w:val="003E6072"/>
    <w:rsid w:val="003E7E35"/>
    <w:rsid w:val="00403D76"/>
    <w:rsid w:val="0043012D"/>
    <w:rsid w:val="00453273"/>
    <w:rsid w:val="0046184D"/>
    <w:rsid w:val="00470835"/>
    <w:rsid w:val="0047554E"/>
    <w:rsid w:val="004876EE"/>
    <w:rsid w:val="00487AA0"/>
    <w:rsid w:val="00497DF8"/>
    <w:rsid w:val="004A37CB"/>
    <w:rsid w:val="004A6610"/>
    <w:rsid w:val="004A6B86"/>
    <w:rsid w:val="004B5AA2"/>
    <w:rsid w:val="004C2F8D"/>
    <w:rsid w:val="004C4EF5"/>
    <w:rsid w:val="004C77A1"/>
    <w:rsid w:val="004D00A6"/>
    <w:rsid w:val="004D5569"/>
    <w:rsid w:val="004E4C00"/>
    <w:rsid w:val="004F119B"/>
    <w:rsid w:val="00517C14"/>
    <w:rsid w:val="00580D71"/>
    <w:rsid w:val="005B2EC3"/>
    <w:rsid w:val="005B62F8"/>
    <w:rsid w:val="005D7B27"/>
    <w:rsid w:val="005F7472"/>
    <w:rsid w:val="00627A55"/>
    <w:rsid w:val="00631DB5"/>
    <w:rsid w:val="0063328B"/>
    <w:rsid w:val="00640B0A"/>
    <w:rsid w:val="00646EF7"/>
    <w:rsid w:val="00651BCB"/>
    <w:rsid w:val="0065404E"/>
    <w:rsid w:val="006558B2"/>
    <w:rsid w:val="00655AC4"/>
    <w:rsid w:val="00656559"/>
    <w:rsid w:val="0068787B"/>
    <w:rsid w:val="00687AEC"/>
    <w:rsid w:val="00693BB1"/>
    <w:rsid w:val="006A0E02"/>
    <w:rsid w:val="006A2587"/>
    <w:rsid w:val="006B1337"/>
    <w:rsid w:val="006C0E9A"/>
    <w:rsid w:val="006D0585"/>
    <w:rsid w:val="006E7FF8"/>
    <w:rsid w:val="00707B70"/>
    <w:rsid w:val="00712F75"/>
    <w:rsid w:val="00725C78"/>
    <w:rsid w:val="00750D08"/>
    <w:rsid w:val="0077039D"/>
    <w:rsid w:val="0077148F"/>
    <w:rsid w:val="007728DD"/>
    <w:rsid w:val="00772F9F"/>
    <w:rsid w:val="00780F14"/>
    <w:rsid w:val="0078681E"/>
    <w:rsid w:val="007B227F"/>
    <w:rsid w:val="007B521D"/>
    <w:rsid w:val="007E04B9"/>
    <w:rsid w:val="007E12F2"/>
    <w:rsid w:val="007E7422"/>
    <w:rsid w:val="007F3966"/>
    <w:rsid w:val="008423B7"/>
    <w:rsid w:val="00846C20"/>
    <w:rsid w:val="008745F9"/>
    <w:rsid w:val="00885A71"/>
    <w:rsid w:val="008949A5"/>
    <w:rsid w:val="008A1FAA"/>
    <w:rsid w:val="008A3351"/>
    <w:rsid w:val="008B0A1A"/>
    <w:rsid w:val="008B4584"/>
    <w:rsid w:val="008C16ED"/>
    <w:rsid w:val="008D44CD"/>
    <w:rsid w:val="008D4608"/>
    <w:rsid w:val="008D5520"/>
    <w:rsid w:val="008E34FA"/>
    <w:rsid w:val="008F19E2"/>
    <w:rsid w:val="008F6577"/>
    <w:rsid w:val="00901986"/>
    <w:rsid w:val="00920008"/>
    <w:rsid w:val="009334C8"/>
    <w:rsid w:val="00940610"/>
    <w:rsid w:val="009429E2"/>
    <w:rsid w:val="0094655F"/>
    <w:rsid w:val="00950AA7"/>
    <w:rsid w:val="009527B5"/>
    <w:rsid w:val="00956830"/>
    <w:rsid w:val="00964938"/>
    <w:rsid w:val="00983646"/>
    <w:rsid w:val="009848BA"/>
    <w:rsid w:val="00996579"/>
    <w:rsid w:val="00996DED"/>
    <w:rsid w:val="009A04D0"/>
    <w:rsid w:val="009C15E0"/>
    <w:rsid w:val="009C7BF8"/>
    <w:rsid w:val="009D00F5"/>
    <w:rsid w:val="009E0638"/>
    <w:rsid w:val="009E7488"/>
    <w:rsid w:val="009F66B3"/>
    <w:rsid w:val="00A0319A"/>
    <w:rsid w:val="00A0624D"/>
    <w:rsid w:val="00A167AC"/>
    <w:rsid w:val="00A237FC"/>
    <w:rsid w:val="00A30C85"/>
    <w:rsid w:val="00A37652"/>
    <w:rsid w:val="00A51D40"/>
    <w:rsid w:val="00A52AD5"/>
    <w:rsid w:val="00A72012"/>
    <w:rsid w:val="00A759BA"/>
    <w:rsid w:val="00A85233"/>
    <w:rsid w:val="00A9595B"/>
    <w:rsid w:val="00AA0B9E"/>
    <w:rsid w:val="00AA4CE4"/>
    <w:rsid w:val="00B06287"/>
    <w:rsid w:val="00B07DF2"/>
    <w:rsid w:val="00B14CA0"/>
    <w:rsid w:val="00B523E4"/>
    <w:rsid w:val="00B612BB"/>
    <w:rsid w:val="00B672F7"/>
    <w:rsid w:val="00B70A33"/>
    <w:rsid w:val="00B750C4"/>
    <w:rsid w:val="00B77E79"/>
    <w:rsid w:val="00B81EFD"/>
    <w:rsid w:val="00B8702F"/>
    <w:rsid w:val="00B9611C"/>
    <w:rsid w:val="00BB0A6A"/>
    <w:rsid w:val="00BD2328"/>
    <w:rsid w:val="00BD77BB"/>
    <w:rsid w:val="00BE012F"/>
    <w:rsid w:val="00BE1C9E"/>
    <w:rsid w:val="00BF0969"/>
    <w:rsid w:val="00BF4028"/>
    <w:rsid w:val="00BF6332"/>
    <w:rsid w:val="00BF6807"/>
    <w:rsid w:val="00C06174"/>
    <w:rsid w:val="00C113F4"/>
    <w:rsid w:val="00C145D7"/>
    <w:rsid w:val="00C20691"/>
    <w:rsid w:val="00C22FD3"/>
    <w:rsid w:val="00C35A53"/>
    <w:rsid w:val="00C7109D"/>
    <w:rsid w:val="00C73F32"/>
    <w:rsid w:val="00C90599"/>
    <w:rsid w:val="00CB1338"/>
    <w:rsid w:val="00CB79D0"/>
    <w:rsid w:val="00CC03A3"/>
    <w:rsid w:val="00CC763D"/>
    <w:rsid w:val="00CD0EC2"/>
    <w:rsid w:val="00CE16CA"/>
    <w:rsid w:val="00D115DF"/>
    <w:rsid w:val="00D1422F"/>
    <w:rsid w:val="00D15A2F"/>
    <w:rsid w:val="00D30569"/>
    <w:rsid w:val="00D36C1A"/>
    <w:rsid w:val="00D65AD2"/>
    <w:rsid w:val="00D66EB7"/>
    <w:rsid w:val="00D77353"/>
    <w:rsid w:val="00D81185"/>
    <w:rsid w:val="00D819FB"/>
    <w:rsid w:val="00D8356C"/>
    <w:rsid w:val="00D8586F"/>
    <w:rsid w:val="00D90201"/>
    <w:rsid w:val="00DA0DF0"/>
    <w:rsid w:val="00DC5E89"/>
    <w:rsid w:val="00DC6951"/>
    <w:rsid w:val="00DF4220"/>
    <w:rsid w:val="00DF5714"/>
    <w:rsid w:val="00E04B15"/>
    <w:rsid w:val="00E17C2A"/>
    <w:rsid w:val="00E242C0"/>
    <w:rsid w:val="00E44048"/>
    <w:rsid w:val="00E47A8C"/>
    <w:rsid w:val="00E539EC"/>
    <w:rsid w:val="00E64214"/>
    <w:rsid w:val="00E6458D"/>
    <w:rsid w:val="00E74571"/>
    <w:rsid w:val="00E81400"/>
    <w:rsid w:val="00E9709F"/>
    <w:rsid w:val="00EA655E"/>
    <w:rsid w:val="00ED2547"/>
    <w:rsid w:val="00EE4F9C"/>
    <w:rsid w:val="00EE7641"/>
    <w:rsid w:val="00F068B2"/>
    <w:rsid w:val="00F12061"/>
    <w:rsid w:val="00F41940"/>
    <w:rsid w:val="00F50A4B"/>
    <w:rsid w:val="00F55F44"/>
    <w:rsid w:val="00F562F1"/>
    <w:rsid w:val="00F856A5"/>
    <w:rsid w:val="00F86856"/>
    <w:rsid w:val="00FA2531"/>
    <w:rsid w:val="00FB6132"/>
    <w:rsid w:val="00FD3B9B"/>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AD73"/>
  <w15:chartTrackingRefBased/>
  <w15:docId w15:val="{B85C26EB-6A54-4875-95AD-E183CFCD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965"/>
    <w:pPr>
      <w:ind w:left="720"/>
      <w:contextualSpacing/>
    </w:pPr>
  </w:style>
  <w:style w:type="character" w:styleId="PlaceholderText">
    <w:name w:val="Placeholder Text"/>
    <w:basedOn w:val="DefaultParagraphFont"/>
    <w:uiPriority w:val="99"/>
    <w:semiHidden/>
    <w:rsid w:val="006D0585"/>
    <w:rPr>
      <w:color w:val="808080"/>
    </w:rPr>
  </w:style>
  <w:style w:type="table" w:styleId="TableGrid">
    <w:name w:val="Table Grid"/>
    <w:basedOn w:val="TableNormal"/>
    <w:uiPriority w:val="39"/>
    <w:rsid w:val="001D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25</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Durgaraju</dc:creator>
  <cp:keywords/>
  <dc:description/>
  <cp:lastModifiedBy>Abhiram Durgaraju</cp:lastModifiedBy>
  <cp:revision>247</cp:revision>
  <dcterms:created xsi:type="dcterms:W3CDTF">2020-03-03T06:07:00Z</dcterms:created>
  <dcterms:modified xsi:type="dcterms:W3CDTF">2020-03-09T12:31:00Z</dcterms:modified>
</cp:coreProperties>
</file>