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B9" w:rsidRDefault="00F560B9" w:rsidP="00CA236D">
      <w:pPr>
        <w:pStyle w:val="Heading1"/>
        <w:jc w:val="center"/>
      </w:pPr>
      <w:r w:rsidRPr="00CA236D">
        <w:t>Ste</w:t>
      </w:r>
      <w:r w:rsidR="00CA236D" w:rsidRPr="00CA236D">
        <w:t>ps to configure service for IIR</w:t>
      </w:r>
    </w:p>
    <w:p w:rsidR="004C218D" w:rsidRDefault="004C218D" w:rsidP="00F560B9">
      <w:r>
        <w:t>Login in IIR servers with iir user.</w:t>
      </w:r>
    </w:p>
    <w:p w:rsidR="00F560B9" w:rsidRDefault="00F560B9" w:rsidP="00500482">
      <w:pPr>
        <w:pStyle w:val="ListParagraph"/>
        <w:numPr>
          <w:ilvl w:val="0"/>
          <w:numId w:val="1"/>
        </w:numPr>
        <w:ind w:left="360"/>
      </w:pPr>
      <w:r>
        <w:t>Shutdown all processes in both IIR on nodes</w:t>
      </w:r>
      <w:r w:rsidR="00BE33DB">
        <w:t xml:space="preserve"> and run </w:t>
      </w:r>
      <w:r w:rsidR="00BE33DB" w:rsidRPr="0041759F">
        <w:t>unlocksync</w:t>
      </w:r>
      <w:r w:rsidR="00753611">
        <w:rPr>
          <w:b/>
          <w:bCs/>
        </w:rPr>
        <w:t xml:space="preserve"> </w:t>
      </w:r>
      <w:r w:rsidR="00753611">
        <w:t>and</w:t>
      </w:r>
    </w:p>
    <w:p w:rsidR="00753611" w:rsidRDefault="00753611" w:rsidP="00724FC8">
      <w:pPr>
        <w:pStyle w:val="ListParagraph"/>
        <w:ind w:left="360"/>
      </w:pPr>
      <w:r w:rsidRPr="007F09E1">
        <w:rPr>
          <w:sz w:val="18"/>
          <w:szCs w:val="18"/>
        </w:rPr>
        <w:t>$SSATOP/bin/lockmg</w:t>
      </w:r>
      <w:r w:rsidR="00D44762">
        <w:rPr>
          <w:sz w:val="18"/>
          <w:szCs w:val="18"/>
        </w:rPr>
        <w:t>r</w:t>
      </w:r>
      <w:r w:rsidRPr="007F09E1">
        <w:rPr>
          <w:sz w:val="18"/>
          <w:szCs w:val="18"/>
        </w:rPr>
        <w:t xml:space="preserve"> list</w:t>
      </w:r>
      <w:r>
        <w:t xml:space="preserve">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 xml:space="preserve">r$RB_CONN_DETAIL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>h$SSA_RBHOST</w:t>
      </w:r>
      <w:r w:rsidR="00EE6929">
        <w:rPr>
          <w:sz w:val="18"/>
          <w:szCs w:val="18"/>
        </w:rPr>
        <w:t xml:space="preserve"> –vpsu | grep “uq: updsync” |</w:t>
      </w:r>
      <w:r w:rsidR="001A4ED8">
        <w:rPr>
          <w:sz w:val="18"/>
          <w:szCs w:val="18"/>
        </w:rPr>
        <w:t xml:space="preserve"> </w:t>
      </w:r>
      <w:r w:rsidR="00724FC8">
        <w:rPr>
          <w:sz w:val="18"/>
          <w:szCs w:val="18"/>
        </w:rPr>
        <w:t>sed</w:t>
      </w:r>
      <w:r w:rsidR="00EE6929">
        <w:rPr>
          <w:sz w:val="18"/>
          <w:szCs w:val="18"/>
        </w:rPr>
        <w:t xml:space="preserve"> </w:t>
      </w:r>
      <w:r w:rsidR="002917EB">
        <w:rPr>
          <w:sz w:val="18"/>
          <w:szCs w:val="18"/>
        </w:rPr>
        <w:t>-</w:t>
      </w:r>
      <w:r w:rsidR="00EE6929">
        <w:rPr>
          <w:sz w:val="18"/>
          <w:szCs w:val="18"/>
        </w:rPr>
        <w:t>e “s/uq: //”</w:t>
      </w:r>
    </w:p>
    <w:p w:rsidR="00F560B9" w:rsidRDefault="00F560B9" w:rsidP="00F560B9">
      <w:pPr>
        <w:pStyle w:val="ListParagraph"/>
      </w:pPr>
    </w:p>
    <w:p w:rsidR="00F560B9" w:rsidRDefault="00F560B9" w:rsidP="00F560B9">
      <w:pPr>
        <w:pStyle w:val="ListParagraph"/>
      </w:pPr>
      <w:r w:rsidRPr="00F560B9">
        <w:rPr>
          <w:b/>
          <w:bCs/>
        </w:rPr>
        <w:t>Note</w:t>
      </w:r>
      <w:r>
        <w:t>: Configuration will be done on one and primary node only.</w:t>
      </w:r>
    </w:p>
    <w:p w:rsidR="00F560B9" w:rsidRDefault="00F560B9" w:rsidP="00F560B9">
      <w:pPr>
        <w:pStyle w:val="ListParagraph"/>
      </w:pPr>
    </w:p>
    <w:p w:rsidR="00F560B9" w:rsidRDefault="00F560B9" w:rsidP="00F560B9">
      <w:pPr>
        <w:pStyle w:val="ListParagraph"/>
      </w:pPr>
      <w:r>
        <w:t xml:space="preserve">To check all running iir processes, check always through </w:t>
      </w:r>
      <w:r w:rsidRPr="00F560B9">
        <w:rPr>
          <w:b/>
          <w:bCs/>
        </w:rPr>
        <w:t>ps –fu iir</w:t>
      </w:r>
    </w:p>
    <w:p w:rsidR="00F560B9" w:rsidRDefault="00F560B9" w:rsidP="00F560B9">
      <w:pPr>
        <w:pStyle w:val="ListParagraph"/>
      </w:pPr>
    </w:p>
    <w:p w:rsidR="00F560B9" w:rsidRDefault="00F560B9" w:rsidP="00500482">
      <w:pPr>
        <w:pStyle w:val="ListParagraph"/>
        <w:numPr>
          <w:ilvl w:val="0"/>
          <w:numId w:val="1"/>
        </w:numPr>
        <w:ind w:left="360"/>
      </w:pPr>
      <w:r>
        <w:t>On first node start license and ids services:</w:t>
      </w:r>
    </w:p>
    <w:p w:rsidR="00F560B9" w:rsidRDefault="00F560B9" w:rsidP="00F560B9">
      <w:pPr>
        <w:pStyle w:val="ListParagraph"/>
      </w:pPr>
      <w:r>
        <w:t>liup</w:t>
      </w:r>
    </w:p>
    <w:p w:rsidR="00F560B9" w:rsidRDefault="00F560B9" w:rsidP="00F560B9">
      <w:pPr>
        <w:pStyle w:val="ListParagraph"/>
        <w:numPr>
          <w:ilvl w:val="0"/>
          <w:numId w:val="2"/>
        </w:numPr>
      </w:pPr>
      <w:r>
        <w:t>after above command check both processes are up and running.</w:t>
      </w:r>
    </w:p>
    <w:p w:rsidR="00F560B9" w:rsidRDefault="00F560B9" w:rsidP="00F560B9">
      <w:pPr>
        <w:pStyle w:val="ListParagraph"/>
        <w:ind w:left="1080"/>
      </w:pPr>
      <w:r>
        <w:t>ps –fu iir | grep license</w:t>
      </w:r>
    </w:p>
    <w:p w:rsidR="00F560B9" w:rsidRPr="00F560B9" w:rsidRDefault="00F560B9" w:rsidP="00F560B9">
      <w:pPr>
        <w:ind w:left="720"/>
        <w:rPr>
          <w:u w:val="single"/>
        </w:rPr>
      </w:pPr>
      <w:r w:rsidRPr="00F560B9">
        <w:rPr>
          <w:highlight w:val="yellow"/>
          <w:u w:val="single"/>
        </w:rPr>
        <w:t>idsup</w:t>
      </w:r>
    </w:p>
    <w:p w:rsidR="00F560B9" w:rsidRDefault="00F560B9" w:rsidP="00F560B9">
      <w:pPr>
        <w:pStyle w:val="ListParagraph"/>
        <w:numPr>
          <w:ilvl w:val="0"/>
          <w:numId w:val="2"/>
        </w:numPr>
      </w:pPr>
      <w:r>
        <w:t>This is the service which is mandatory to start the configuration and after configuration shutdown it, we will see it further.</w:t>
      </w:r>
    </w:p>
    <w:p w:rsidR="00F560B9" w:rsidRDefault="00F560B9" w:rsidP="00F560B9">
      <w:pPr>
        <w:pStyle w:val="ListParagraph"/>
        <w:numPr>
          <w:ilvl w:val="0"/>
          <w:numId w:val="2"/>
        </w:numPr>
      </w:pPr>
      <w:r>
        <w:t>Check the ids is up and running.</w:t>
      </w:r>
    </w:p>
    <w:p w:rsidR="004C218D" w:rsidRDefault="004C218D" w:rsidP="004C218D">
      <w:pPr>
        <w:pStyle w:val="ListParagraph"/>
        <w:ind w:left="1080"/>
      </w:pPr>
    </w:p>
    <w:p w:rsidR="004C218D" w:rsidRDefault="004C218D" w:rsidP="00500482">
      <w:pPr>
        <w:pStyle w:val="ListParagraph"/>
        <w:numPr>
          <w:ilvl w:val="0"/>
          <w:numId w:val="1"/>
        </w:numPr>
        <w:ind w:left="360"/>
      </w:pPr>
      <w:r>
        <w:t xml:space="preserve">Add </w:t>
      </w:r>
      <w:r w:rsidR="00BA640F">
        <w:t xml:space="preserve">DB </w:t>
      </w:r>
      <w:r>
        <w:t>service entry in tnsnames.ora file.</w:t>
      </w:r>
    </w:p>
    <w:p w:rsidR="004C218D" w:rsidRDefault="004C218D" w:rsidP="004C218D">
      <w:pPr>
        <w:pStyle w:val="ListParagraph"/>
      </w:pPr>
    </w:p>
    <w:p w:rsidR="004C218D" w:rsidRDefault="004C218D" w:rsidP="004C218D">
      <w:pPr>
        <w:pStyle w:val="ListParagraph"/>
      </w:pPr>
      <w:r>
        <w:t>cd /u01/app/oracle/product/11.2.0/client_1/network/admin/</w:t>
      </w:r>
    </w:p>
    <w:p w:rsidR="004C218D" w:rsidRDefault="004C218D" w:rsidP="004C218D">
      <w:pPr>
        <w:pStyle w:val="ListParagraph"/>
      </w:pPr>
      <w:r>
        <w:t>vim tnsnames.ora</w:t>
      </w:r>
    </w:p>
    <w:p w:rsidR="0008316C" w:rsidRDefault="0008316C" w:rsidP="004C218D">
      <w:pPr>
        <w:pStyle w:val="ListParagraph"/>
      </w:pPr>
    </w:p>
    <w:p w:rsidR="0008316C" w:rsidRDefault="0008316C" w:rsidP="004C218D">
      <w:pPr>
        <w:pStyle w:val="ListParagraph"/>
      </w:pPr>
      <w:r>
        <w:t xml:space="preserve">save and exit </w:t>
      </w:r>
    </w:p>
    <w:p w:rsidR="004C218D" w:rsidRDefault="004C218D" w:rsidP="004C218D">
      <w:pPr>
        <w:pStyle w:val="ListParagraph"/>
      </w:pPr>
    </w:p>
    <w:p w:rsidR="004C218D" w:rsidRDefault="004C218D" w:rsidP="004C218D">
      <w:pPr>
        <w:pStyle w:val="ListParagraph"/>
      </w:pPr>
      <w:r>
        <w:t xml:space="preserve">e.g. </w:t>
      </w:r>
      <w:r w:rsidRPr="00471FB5">
        <w:rPr>
          <w:b/>
          <w:bCs/>
        </w:rPr>
        <w:t>IIR_SRV</w:t>
      </w:r>
      <w:r>
        <w:t xml:space="preserve"> = </w:t>
      </w:r>
    </w:p>
    <w:p w:rsidR="004C218D" w:rsidRDefault="004C218D" w:rsidP="004C218D">
      <w:pPr>
        <w:pStyle w:val="ListParagraph"/>
      </w:pPr>
      <w:r>
        <w:tab/>
        <w:t>(DESCRIPTION =</w:t>
      </w:r>
    </w:p>
    <w:p w:rsidR="004C218D" w:rsidRDefault="004C218D" w:rsidP="004C218D">
      <w:pPr>
        <w:pStyle w:val="ListParagraph"/>
      </w:pPr>
      <w:r>
        <w:tab/>
      </w:r>
      <w:r>
        <w:tab/>
        <w:t>(enable=broke)</w:t>
      </w:r>
    </w:p>
    <w:p w:rsidR="004C218D" w:rsidRDefault="004C218D" w:rsidP="004C218D">
      <w:pPr>
        <w:pStyle w:val="ListParagraph"/>
      </w:pPr>
      <w:r>
        <w:tab/>
      </w:r>
      <w:r>
        <w:tab/>
      </w:r>
      <w:r>
        <w:tab/>
        <w:t>(ADDRESS_LIST =</w:t>
      </w:r>
    </w:p>
    <w:p w:rsidR="004C218D" w:rsidRDefault="004C218D" w:rsidP="004C218D">
      <w:pPr>
        <w:pStyle w:val="ListParagraph"/>
      </w:pPr>
      <w:r>
        <w:tab/>
      </w:r>
      <w:r>
        <w:tab/>
      </w:r>
      <w:r>
        <w:tab/>
        <w:t xml:space="preserve">(ADDRESS = (PROTOCOL = TCP) (HOST = </w:t>
      </w:r>
      <w:r w:rsidRPr="00471FB5">
        <w:rPr>
          <w:b/>
          <w:bCs/>
        </w:rPr>
        <w:t>ora-scan</w:t>
      </w:r>
      <w:r>
        <w:t>) (PORT = 1521)</w:t>
      </w:r>
    </w:p>
    <w:p w:rsidR="004C218D" w:rsidRDefault="004C218D" w:rsidP="004C218D">
      <w:pPr>
        <w:pStyle w:val="ListParagraph"/>
      </w:pPr>
      <w:r>
        <w:tab/>
      </w:r>
      <w:r>
        <w:tab/>
      </w:r>
      <w:r>
        <w:tab/>
        <w:t>)</w:t>
      </w:r>
    </w:p>
    <w:p w:rsidR="004C218D" w:rsidRDefault="004C218D" w:rsidP="004C218D">
      <w:pPr>
        <w:pStyle w:val="ListParagraph"/>
      </w:pPr>
      <w:r>
        <w:tab/>
      </w:r>
      <w:r>
        <w:tab/>
      </w:r>
      <w:r>
        <w:tab/>
        <w:t xml:space="preserve">(CONNECT_DATA = </w:t>
      </w:r>
    </w:p>
    <w:p w:rsidR="004C218D" w:rsidRDefault="004C218D" w:rsidP="004C218D">
      <w:pPr>
        <w:pStyle w:val="ListParagraph"/>
      </w:pPr>
      <w:r>
        <w:tab/>
      </w:r>
      <w:r>
        <w:tab/>
      </w:r>
      <w:r>
        <w:tab/>
        <w:t xml:space="preserve">     (SERVICE_NAME = </w:t>
      </w:r>
      <w:r w:rsidRPr="00471FB5">
        <w:rPr>
          <w:b/>
          <w:bCs/>
        </w:rPr>
        <w:t>IIR_SRV</w:t>
      </w:r>
      <w:r>
        <w:t>)</w:t>
      </w:r>
    </w:p>
    <w:p w:rsidR="004C218D" w:rsidRDefault="004C218D" w:rsidP="004C218D">
      <w:pPr>
        <w:pStyle w:val="ListParagraph"/>
      </w:pPr>
      <w:r>
        <w:tab/>
      </w:r>
      <w:r>
        <w:tab/>
        <w:t xml:space="preserve">              )</w:t>
      </w:r>
    </w:p>
    <w:p w:rsidR="004C218D" w:rsidRDefault="004C218D" w:rsidP="004C218D">
      <w:pPr>
        <w:pStyle w:val="ListParagraph"/>
      </w:pPr>
      <w:r>
        <w:tab/>
        <w:t>)</w:t>
      </w:r>
    </w:p>
    <w:p w:rsidR="00030C25" w:rsidRDefault="00F34C6F" w:rsidP="00220522">
      <w:pPr>
        <w:pStyle w:val="ListParagraph"/>
      </w:pPr>
      <w:r>
        <w:tab/>
      </w:r>
    </w:p>
    <w:p w:rsidR="00030C25" w:rsidRDefault="00FC4B8F" w:rsidP="00500482">
      <w:pPr>
        <w:pStyle w:val="ListParagraph"/>
        <w:numPr>
          <w:ilvl w:val="0"/>
          <w:numId w:val="1"/>
        </w:numPr>
        <w:ind w:left="360"/>
      </w:pPr>
      <w:r>
        <w:t>Add service in odbc.ini file</w:t>
      </w:r>
    </w:p>
    <w:p w:rsidR="00FC4B8F" w:rsidRDefault="00FC4B8F" w:rsidP="00FC4B8F">
      <w:pPr>
        <w:pStyle w:val="ListParagraph"/>
      </w:pPr>
      <w:r>
        <w:t>cd /home/iir/InformaticaIR/bin</w:t>
      </w:r>
    </w:p>
    <w:p w:rsidR="00FC4B8F" w:rsidRDefault="00FC4B8F" w:rsidP="00FC4B8F">
      <w:pPr>
        <w:pStyle w:val="ListParagraph"/>
      </w:pPr>
      <w:r>
        <w:t>vim odbc.ini</w:t>
      </w:r>
      <w:r w:rsidR="00BE4874">
        <w:t xml:space="preserve"> and add below</w:t>
      </w:r>
    </w:p>
    <w:p w:rsidR="00FC4B8F" w:rsidRDefault="00C06E38" w:rsidP="00FC4B8F">
      <w:pPr>
        <w:pStyle w:val="ListParagraph"/>
      </w:pPr>
      <w:r>
        <w:t>[</w:t>
      </w:r>
      <w:r w:rsidR="00B26606" w:rsidRPr="00C06E38">
        <w:rPr>
          <w:b/>
          <w:bCs/>
        </w:rPr>
        <w:t>IIR_SRV</w:t>
      </w:r>
      <w:r>
        <w:t>]</w:t>
      </w:r>
    </w:p>
    <w:p w:rsidR="00B26606" w:rsidRDefault="00B26606" w:rsidP="00FC4B8F">
      <w:pPr>
        <w:pStyle w:val="ListParagraph"/>
      </w:pPr>
      <w:r>
        <w:t>driver</w:t>
      </w:r>
      <w:r w:rsidR="00F850E9">
        <w:t xml:space="preserve"> = libssaoci9.so</w:t>
      </w:r>
    </w:p>
    <w:p w:rsidR="00F850E9" w:rsidRDefault="00F850E9" w:rsidP="00FC4B8F">
      <w:pPr>
        <w:pStyle w:val="ListParagraph"/>
      </w:pPr>
      <w:r>
        <w:t>server = IIR_SRV</w:t>
      </w:r>
    </w:p>
    <w:p w:rsidR="00F850E9" w:rsidRDefault="00F850E9" w:rsidP="00FC4B8F">
      <w:pPr>
        <w:pStyle w:val="ListParagraph"/>
      </w:pPr>
      <w:r>
        <w:t>DataSourceName = IIR_SRV</w:t>
      </w:r>
    </w:p>
    <w:p w:rsidR="004B2D35" w:rsidRDefault="00F333B6" w:rsidP="00FC4B8F">
      <w:pPr>
        <w:pStyle w:val="ListParagraph"/>
      </w:pPr>
      <w:r>
        <w:t>s</w:t>
      </w:r>
      <w:r w:rsidR="004B2D35">
        <w:t>ave and exit</w:t>
      </w:r>
    </w:p>
    <w:p w:rsidR="003D1E00" w:rsidRDefault="003D1E00" w:rsidP="00FC4B8F">
      <w:pPr>
        <w:pStyle w:val="ListParagraph"/>
      </w:pPr>
    </w:p>
    <w:p w:rsidR="003D1E00" w:rsidRDefault="003D1E00" w:rsidP="00500482">
      <w:pPr>
        <w:pStyle w:val="ListParagraph"/>
        <w:numPr>
          <w:ilvl w:val="0"/>
          <w:numId w:val="1"/>
        </w:numPr>
        <w:ind w:left="360"/>
      </w:pPr>
      <w:r>
        <w:t>Changes in .bash_profile</w:t>
      </w:r>
    </w:p>
    <w:p w:rsidR="003D1E00" w:rsidRDefault="003D1E00" w:rsidP="003D1E00">
      <w:pPr>
        <w:pStyle w:val="ListParagraph"/>
      </w:pPr>
      <w:r>
        <w:t>cd /home/iir</w:t>
      </w:r>
    </w:p>
    <w:p w:rsidR="003D1E00" w:rsidRDefault="003D1E00" w:rsidP="003D1E00">
      <w:pPr>
        <w:pStyle w:val="ListParagraph"/>
      </w:pPr>
      <w:r>
        <w:lastRenderedPageBreak/>
        <w:t>vim .bash_profile</w:t>
      </w:r>
    </w:p>
    <w:p w:rsidR="00F030D4" w:rsidRDefault="00F030D4" w:rsidP="003D1E00">
      <w:pPr>
        <w:pStyle w:val="ListParagraph"/>
      </w:pPr>
      <w:r>
        <w:t>save and exit</w:t>
      </w:r>
    </w:p>
    <w:p w:rsidR="003D1E00" w:rsidRDefault="003D1E00" w:rsidP="003D1E00">
      <w:pPr>
        <w:pStyle w:val="ListParagraph"/>
      </w:pPr>
    </w:p>
    <w:p w:rsidR="00F030D4" w:rsidRDefault="003D1E00" w:rsidP="00F030D4">
      <w:pPr>
        <w:pStyle w:val="ListParagraph"/>
        <w:rPr>
          <w:b/>
          <w:bCs/>
        </w:rPr>
      </w:pPr>
      <w:r>
        <w:t xml:space="preserve">change value for </w:t>
      </w:r>
      <w:r w:rsidRPr="009F0303">
        <w:rPr>
          <w:b/>
          <w:bCs/>
        </w:rPr>
        <w:t>RB_SERVICE_NAME=”</w:t>
      </w:r>
      <w:r w:rsidRPr="00DB65BE">
        <w:t>IIR_SRV</w:t>
      </w:r>
      <w:r w:rsidRPr="009F0303">
        <w:rPr>
          <w:b/>
          <w:bCs/>
        </w:rPr>
        <w:t>”</w:t>
      </w:r>
    </w:p>
    <w:p w:rsidR="00F030D4" w:rsidRDefault="00F030D4" w:rsidP="00F030D4">
      <w:pPr>
        <w:pStyle w:val="ListParagraph"/>
        <w:rPr>
          <w:b/>
          <w:bCs/>
        </w:rPr>
      </w:pPr>
    </w:p>
    <w:p w:rsidR="00F030D4" w:rsidRDefault="00F030D4" w:rsidP="00F030D4">
      <w:pPr>
        <w:pStyle w:val="ListParagraph"/>
        <w:numPr>
          <w:ilvl w:val="0"/>
          <w:numId w:val="1"/>
        </w:numPr>
        <w:ind w:left="360"/>
      </w:pPr>
      <w:r>
        <w:t>Run below command</w:t>
      </w:r>
      <w:r w:rsidR="003C6CD3">
        <w:t xml:space="preserve"> set</w:t>
      </w:r>
      <w:r>
        <w:t>:</w:t>
      </w:r>
      <w:r w:rsidR="00363496">
        <w:t xml:space="preserve"> (replace schema name, password and service names)</w:t>
      </w:r>
    </w:p>
    <w:p w:rsidR="00301E5C" w:rsidRDefault="00301E5C" w:rsidP="00301E5C">
      <w:pPr>
        <w:pStyle w:val="ListParagraph"/>
        <w:ind w:left="360"/>
      </w:pPr>
      <w:r w:rsidRPr="00984A37">
        <w:rPr>
          <w:b/>
          <w:bCs/>
          <w:sz w:val="18"/>
          <w:szCs w:val="18"/>
        </w:rPr>
        <w:t>Note</w:t>
      </w:r>
      <w:r>
        <w:rPr>
          <w:sz w:val="18"/>
          <w:szCs w:val="18"/>
        </w:rPr>
        <w:t>- check the output in 4</w:t>
      </w:r>
      <w:r w:rsidRPr="00984A37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line from botton- values should be populated for grbg data</w:t>
      </w:r>
    </w:p>
    <w:p w:rsidR="00C868A0" w:rsidRDefault="00C868A0" w:rsidP="002B7562">
      <w:pPr>
        <w:ind w:left="-1260"/>
        <w:rPr>
          <w:sz w:val="18"/>
          <w:szCs w:val="18"/>
        </w:rPr>
      </w:pPr>
      <w:r w:rsidRPr="001A01AC">
        <w:rPr>
          <w:sz w:val="18"/>
          <w:szCs w:val="18"/>
          <w:u w:val="single"/>
        </w:rPr>
        <w:t>For IIR schema</w:t>
      </w:r>
      <w:r>
        <w:rPr>
          <w:sz w:val="18"/>
          <w:szCs w:val="18"/>
        </w:rPr>
        <w:t xml:space="preserve">, for e.g. </w:t>
      </w:r>
      <w:r w:rsidRPr="00AB38A6">
        <w:rPr>
          <w:sz w:val="18"/>
          <w:szCs w:val="18"/>
        </w:rPr>
        <w:t>P3_IIRNODE3</w:t>
      </w:r>
      <w:r w:rsidR="00F568AE">
        <w:rPr>
          <w:sz w:val="18"/>
          <w:szCs w:val="18"/>
        </w:rPr>
        <w:t>:</w:t>
      </w:r>
    </w:p>
    <w:p w:rsidR="00F030D4" w:rsidRDefault="002B7562" w:rsidP="002B7562">
      <w:pPr>
        <w:ind w:left="-1260"/>
        <w:rPr>
          <w:sz w:val="18"/>
          <w:szCs w:val="18"/>
        </w:rPr>
      </w:pPr>
      <w:r w:rsidRPr="00363496">
        <w:rPr>
          <w:sz w:val="18"/>
          <w:szCs w:val="18"/>
        </w:rPr>
        <w:t xml:space="preserve">ssachdb </w:t>
      </w:r>
      <w:r w:rsidR="0030210B">
        <w:rPr>
          <w:sz w:val="18"/>
          <w:szCs w:val="18"/>
        </w:rPr>
        <w:t>-</w:t>
      </w:r>
      <w:r w:rsidR="00363496" w:rsidRPr="00363496">
        <w:rPr>
          <w:sz w:val="18"/>
          <w:szCs w:val="18"/>
        </w:rPr>
        <w:t xml:space="preserve">p$RB_SYSTEM_WI </w:t>
      </w:r>
      <w:r w:rsidR="0030210B">
        <w:rPr>
          <w:sz w:val="18"/>
          <w:szCs w:val="18"/>
        </w:rPr>
        <w:t>-</w:t>
      </w:r>
      <w:r w:rsidR="00363496" w:rsidRPr="00363496">
        <w:rPr>
          <w:sz w:val="18"/>
          <w:szCs w:val="18"/>
        </w:rPr>
        <w:t xml:space="preserve">r$RB_CONN_DETAIL </w:t>
      </w:r>
      <w:r w:rsidR="0030210B">
        <w:rPr>
          <w:sz w:val="18"/>
          <w:szCs w:val="18"/>
        </w:rPr>
        <w:t>-</w:t>
      </w:r>
      <w:r w:rsidR="00363496" w:rsidRPr="00363496">
        <w:rPr>
          <w:sz w:val="18"/>
          <w:szCs w:val="18"/>
        </w:rPr>
        <w:t xml:space="preserve">h$SSA_RBHOST </w:t>
      </w:r>
      <w:r w:rsidR="0030210B">
        <w:rPr>
          <w:sz w:val="18"/>
          <w:szCs w:val="18"/>
        </w:rPr>
        <w:t>-</w:t>
      </w:r>
      <w:r w:rsidR="00363496" w:rsidRPr="00363496">
        <w:rPr>
          <w:sz w:val="18"/>
          <w:szCs w:val="18"/>
        </w:rPr>
        <w:t>oodb:1:</w:t>
      </w:r>
      <w:r w:rsidR="00971890" w:rsidRPr="007A14C5">
        <w:rPr>
          <w:sz w:val="18"/>
          <w:szCs w:val="18"/>
          <w:highlight w:val="cyan"/>
        </w:rPr>
        <w:t>P3_IIRNODE3/password@oldsrv</w:t>
      </w:r>
      <w:r w:rsidR="00971890">
        <w:rPr>
          <w:sz w:val="18"/>
          <w:szCs w:val="18"/>
        </w:rPr>
        <w:t xml:space="preserve"> </w:t>
      </w:r>
      <w:r w:rsidR="0030210B">
        <w:rPr>
          <w:sz w:val="18"/>
          <w:szCs w:val="18"/>
        </w:rPr>
        <w:t>-</w:t>
      </w:r>
      <w:r w:rsidR="00971890">
        <w:rPr>
          <w:sz w:val="18"/>
          <w:szCs w:val="18"/>
        </w:rPr>
        <w:t>nodb:1:</w:t>
      </w:r>
      <w:r w:rsidR="00971890" w:rsidRPr="00971890">
        <w:rPr>
          <w:sz w:val="18"/>
          <w:szCs w:val="18"/>
        </w:rPr>
        <w:t xml:space="preserve"> </w:t>
      </w:r>
      <w:r w:rsidR="00971890" w:rsidRPr="007A14C5">
        <w:rPr>
          <w:sz w:val="18"/>
          <w:szCs w:val="18"/>
          <w:highlight w:val="cyan"/>
        </w:rPr>
        <w:t>P3_IIRNODE3/password@newsrv</w:t>
      </w:r>
      <w:r w:rsidR="00971890" w:rsidRPr="007D4BB8">
        <w:rPr>
          <w:sz w:val="18"/>
          <w:szCs w:val="18"/>
        </w:rPr>
        <w:t xml:space="preserve"> </w:t>
      </w:r>
      <w:r w:rsidR="00E6049C">
        <w:rPr>
          <w:sz w:val="18"/>
          <w:szCs w:val="18"/>
        </w:rPr>
        <w:t>-</w:t>
      </w:r>
      <w:r w:rsidR="00971890" w:rsidRPr="007D4BB8">
        <w:rPr>
          <w:sz w:val="18"/>
          <w:szCs w:val="18"/>
        </w:rPr>
        <w:t xml:space="preserve">z </w:t>
      </w:r>
      <w:r w:rsidR="00CD6F19">
        <w:rPr>
          <w:sz w:val="18"/>
          <w:szCs w:val="18"/>
        </w:rPr>
        <w:t>-</w:t>
      </w:r>
      <w:r w:rsidR="00971890" w:rsidRPr="007D4BB8">
        <w:rPr>
          <w:sz w:val="18"/>
          <w:szCs w:val="18"/>
        </w:rPr>
        <w:t>vpsu</w:t>
      </w:r>
    </w:p>
    <w:p w:rsidR="00E65EFB" w:rsidRDefault="00E65EFB" w:rsidP="00E65EFB">
      <w:pPr>
        <w:ind w:left="-1260"/>
        <w:rPr>
          <w:sz w:val="18"/>
          <w:szCs w:val="18"/>
        </w:rPr>
      </w:pPr>
      <w:r w:rsidRPr="00363496">
        <w:rPr>
          <w:sz w:val="18"/>
          <w:szCs w:val="18"/>
        </w:rPr>
        <w:t xml:space="preserve">ssachdb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>p$</w:t>
      </w:r>
      <w:r w:rsidR="0058320A">
        <w:rPr>
          <w:sz w:val="18"/>
          <w:szCs w:val="18"/>
        </w:rPr>
        <w:t>RB_SYSTEM_PS</w:t>
      </w:r>
      <w:r w:rsidRPr="00363496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 xml:space="preserve">r$RB_CONN_DETAIL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 xml:space="preserve">h$SSA_RBHOST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>oodb:1:</w:t>
      </w:r>
      <w:r w:rsidRPr="007A14C5">
        <w:rPr>
          <w:sz w:val="18"/>
          <w:szCs w:val="18"/>
          <w:highlight w:val="cyan"/>
        </w:rPr>
        <w:t>P3_IIRNODE3/password@oldsrv</w:t>
      </w:r>
      <w:r>
        <w:rPr>
          <w:sz w:val="18"/>
          <w:szCs w:val="18"/>
        </w:rPr>
        <w:t xml:space="preserve"> -nodb:1:</w:t>
      </w:r>
      <w:r w:rsidRPr="00971890">
        <w:rPr>
          <w:sz w:val="18"/>
          <w:szCs w:val="18"/>
        </w:rPr>
        <w:t xml:space="preserve"> </w:t>
      </w:r>
      <w:r w:rsidRPr="007A14C5">
        <w:rPr>
          <w:sz w:val="18"/>
          <w:szCs w:val="18"/>
          <w:highlight w:val="cyan"/>
        </w:rPr>
        <w:t>P3_IIRNODE3/password@newsrv</w:t>
      </w:r>
      <w:r w:rsidRPr="007D4BB8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7D4BB8">
        <w:rPr>
          <w:sz w:val="18"/>
          <w:szCs w:val="18"/>
        </w:rPr>
        <w:t xml:space="preserve">z </w:t>
      </w:r>
      <w:r w:rsidR="001D4F53">
        <w:rPr>
          <w:sz w:val="18"/>
          <w:szCs w:val="18"/>
        </w:rPr>
        <w:t>–</w:t>
      </w:r>
      <w:r w:rsidRPr="007D4BB8">
        <w:rPr>
          <w:sz w:val="18"/>
          <w:szCs w:val="18"/>
        </w:rPr>
        <w:t>vpsu</w:t>
      </w:r>
    </w:p>
    <w:p w:rsidR="001D4F53" w:rsidRDefault="00CB20E0" w:rsidP="00E65EFB">
      <w:pPr>
        <w:ind w:left="-1260"/>
        <w:rPr>
          <w:sz w:val="18"/>
          <w:szCs w:val="18"/>
        </w:rPr>
      </w:pPr>
      <w:r w:rsidRPr="001A01AC">
        <w:rPr>
          <w:sz w:val="18"/>
          <w:szCs w:val="18"/>
          <w:u w:val="single"/>
        </w:rPr>
        <w:t>F</w:t>
      </w:r>
      <w:r w:rsidR="001D4F53" w:rsidRPr="001A01AC">
        <w:rPr>
          <w:sz w:val="18"/>
          <w:szCs w:val="18"/>
          <w:u w:val="single"/>
        </w:rPr>
        <w:t>or WI_CORE</w:t>
      </w:r>
      <w:r w:rsidR="00F568AE">
        <w:rPr>
          <w:sz w:val="18"/>
          <w:szCs w:val="18"/>
        </w:rPr>
        <w:t>:</w:t>
      </w:r>
    </w:p>
    <w:p w:rsidR="00D06EA4" w:rsidRDefault="00D06EA4" w:rsidP="006C7289">
      <w:pPr>
        <w:ind w:left="-1260"/>
        <w:rPr>
          <w:sz w:val="18"/>
          <w:szCs w:val="18"/>
        </w:rPr>
      </w:pPr>
      <w:r w:rsidRPr="00363496">
        <w:rPr>
          <w:sz w:val="18"/>
          <w:szCs w:val="18"/>
        </w:rPr>
        <w:t xml:space="preserve">ssachdb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 xml:space="preserve">p$RB_SYSTEM_WI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 xml:space="preserve">r$RB_CONN_DETAIL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 xml:space="preserve">h$SSA_RBHOST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>oodb:</w:t>
      </w:r>
      <w:r>
        <w:rPr>
          <w:sz w:val="18"/>
          <w:szCs w:val="18"/>
        </w:rPr>
        <w:t>99</w:t>
      </w:r>
      <w:r w:rsidRPr="00363496">
        <w:rPr>
          <w:sz w:val="18"/>
          <w:szCs w:val="18"/>
        </w:rPr>
        <w:t>:</w:t>
      </w:r>
      <w:r w:rsidRPr="007A14C5">
        <w:rPr>
          <w:sz w:val="18"/>
          <w:szCs w:val="18"/>
          <w:highlight w:val="cyan"/>
        </w:rPr>
        <w:t>P3_WICORE/password@oldsrv</w:t>
      </w:r>
      <w:r>
        <w:rPr>
          <w:sz w:val="18"/>
          <w:szCs w:val="18"/>
        </w:rPr>
        <w:t xml:space="preserve"> -nodb:</w:t>
      </w:r>
      <w:r w:rsidR="00D358A7">
        <w:rPr>
          <w:sz w:val="18"/>
          <w:szCs w:val="18"/>
        </w:rPr>
        <w:t>99</w:t>
      </w:r>
      <w:r>
        <w:rPr>
          <w:sz w:val="18"/>
          <w:szCs w:val="18"/>
        </w:rPr>
        <w:t>:</w:t>
      </w:r>
      <w:r w:rsidRPr="00971890">
        <w:rPr>
          <w:sz w:val="18"/>
          <w:szCs w:val="18"/>
        </w:rPr>
        <w:t xml:space="preserve"> </w:t>
      </w:r>
      <w:r w:rsidRPr="007A14C5">
        <w:rPr>
          <w:sz w:val="18"/>
          <w:szCs w:val="18"/>
          <w:highlight w:val="cyan"/>
        </w:rPr>
        <w:t>P3_</w:t>
      </w:r>
      <w:r w:rsidR="00D358A7" w:rsidRPr="007A14C5">
        <w:rPr>
          <w:sz w:val="18"/>
          <w:szCs w:val="18"/>
          <w:highlight w:val="cyan"/>
        </w:rPr>
        <w:t>WICO</w:t>
      </w:r>
      <w:r w:rsidR="006C7289" w:rsidRPr="007A14C5">
        <w:rPr>
          <w:sz w:val="18"/>
          <w:szCs w:val="18"/>
          <w:highlight w:val="cyan"/>
        </w:rPr>
        <w:t>R</w:t>
      </w:r>
      <w:r w:rsidR="00D358A7" w:rsidRPr="007A14C5">
        <w:rPr>
          <w:sz w:val="18"/>
          <w:szCs w:val="18"/>
          <w:highlight w:val="cyan"/>
        </w:rPr>
        <w:t>E</w:t>
      </w:r>
      <w:r w:rsidRPr="007A14C5">
        <w:rPr>
          <w:sz w:val="18"/>
          <w:szCs w:val="18"/>
          <w:highlight w:val="cyan"/>
        </w:rPr>
        <w:t>/password@newsrv</w:t>
      </w:r>
      <w:r w:rsidRPr="007D4BB8">
        <w:rPr>
          <w:sz w:val="18"/>
          <w:szCs w:val="18"/>
        </w:rPr>
        <w:t xml:space="preserve"> </w:t>
      </w:r>
      <w:r w:rsidR="00C868A0">
        <w:rPr>
          <w:sz w:val="18"/>
          <w:szCs w:val="18"/>
        </w:rPr>
        <w:t>–</w:t>
      </w:r>
      <w:r w:rsidRPr="007D4BB8">
        <w:rPr>
          <w:sz w:val="18"/>
          <w:szCs w:val="18"/>
        </w:rPr>
        <w:t>vpsu</w:t>
      </w:r>
    </w:p>
    <w:p w:rsidR="00613C63" w:rsidRDefault="00613C63" w:rsidP="00613C63">
      <w:pPr>
        <w:ind w:left="-1260"/>
        <w:rPr>
          <w:sz w:val="18"/>
          <w:szCs w:val="18"/>
        </w:rPr>
      </w:pPr>
      <w:r w:rsidRPr="00363496">
        <w:rPr>
          <w:sz w:val="18"/>
          <w:szCs w:val="18"/>
        </w:rPr>
        <w:t xml:space="preserve">ssachdb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 xml:space="preserve">p$RB_SYSTEM_WI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 xml:space="preserve">r$RB_CONN_DETAIL </w:t>
      </w:r>
      <w:r>
        <w:rPr>
          <w:sz w:val="18"/>
          <w:szCs w:val="18"/>
        </w:rPr>
        <w:t>-</w:t>
      </w:r>
      <w:r w:rsidRPr="00363496">
        <w:rPr>
          <w:sz w:val="18"/>
          <w:szCs w:val="18"/>
        </w:rPr>
        <w:t xml:space="preserve">h$SSA_RBHOST </w:t>
      </w:r>
      <w:r>
        <w:rPr>
          <w:sz w:val="18"/>
          <w:szCs w:val="18"/>
        </w:rPr>
        <w:t>-x</w:t>
      </w:r>
      <w:r w:rsidRPr="00363496">
        <w:rPr>
          <w:sz w:val="18"/>
          <w:szCs w:val="18"/>
        </w:rPr>
        <w:t>odb:</w:t>
      </w:r>
      <w:r>
        <w:rPr>
          <w:sz w:val="18"/>
          <w:szCs w:val="18"/>
        </w:rPr>
        <w:t>99</w:t>
      </w:r>
      <w:r w:rsidRPr="00363496">
        <w:rPr>
          <w:sz w:val="18"/>
          <w:szCs w:val="18"/>
        </w:rPr>
        <w:t>:</w:t>
      </w:r>
      <w:r w:rsidRPr="007A14C5">
        <w:rPr>
          <w:sz w:val="18"/>
          <w:szCs w:val="18"/>
          <w:highlight w:val="cyan"/>
        </w:rPr>
        <w:t>P3_WICORE/password@oldsrv</w:t>
      </w:r>
      <w:r>
        <w:rPr>
          <w:sz w:val="18"/>
          <w:szCs w:val="18"/>
        </w:rPr>
        <w:t xml:space="preserve"> -yodb:99:</w:t>
      </w:r>
      <w:r w:rsidRPr="00971890">
        <w:rPr>
          <w:sz w:val="18"/>
          <w:szCs w:val="18"/>
        </w:rPr>
        <w:t xml:space="preserve"> </w:t>
      </w:r>
      <w:r w:rsidRPr="007A14C5">
        <w:rPr>
          <w:sz w:val="18"/>
          <w:szCs w:val="18"/>
          <w:highlight w:val="cyan"/>
        </w:rPr>
        <w:t>P3_WICORE/password@newsrv</w:t>
      </w:r>
      <w:r w:rsidRPr="007D4BB8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7D4BB8">
        <w:rPr>
          <w:sz w:val="18"/>
          <w:szCs w:val="18"/>
        </w:rPr>
        <w:t>vpsu</w:t>
      </w:r>
    </w:p>
    <w:p w:rsidR="00E353C8" w:rsidRDefault="00CB20E0" w:rsidP="00D31843">
      <w:pPr>
        <w:ind w:left="-1260"/>
        <w:rPr>
          <w:sz w:val="18"/>
          <w:szCs w:val="18"/>
        </w:rPr>
      </w:pPr>
      <w:r w:rsidRPr="001A01AC">
        <w:rPr>
          <w:sz w:val="18"/>
          <w:szCs w:val="18"/>
          <w:u w:val="single"/>
        </w:rPr>
        <w:t>F</w:t>
      </w:r>
      <w:r w:rsidR="00E353C8" w:rsidRPr="001A01AC">
        <w:rPr>
          <w:sz w:val="18"/>
          <w:szCs w:val="18"/>
          <w:u w:val="single"/>
        </w:rPr>
        <w:t>or IDENTITY_OWNER</w:t>
      </w:r>
      <w:r w:rsidR="00F568AE">
        <w:rPr>
          <w:sz w:val="18"/>
          <w:szCs w:val="18"/>
        </w:rPr>
        <w:t>:</w:t>
      </w:r>
    </w:p>
    <w:p w:rsidR="00C868A0" w:rsidRPr="00F96869" w:rsidRDefault="00C868A0" w:rsidP="00182288">
      <w:pPr>
        <w:ind w:left="-1260"/>
        <w:rPr>
          <w:sz w:val="16"/>
          <w:szCs w:val="16"/>
        </w:rPr>
      </w:pPr>
      <w:r w:rsidRPr="00F96869">
        <w:rPr>
          <w:sz w:val="16"/>
          <w:szCs w:val="16"/>
        </w:rPr>
        <w:t>ssachdb -p$</w:t>
      </w:r>
      <w:r w:rsidR="00106412" w:rsidRPr="00F96869">
        <w:rPr>
          <w:sz w:val="16"/>
          <w:szCs w:val="16"/>
        </w:rPr>
        <w:t>RB_SYSTEM_PS</w:t>
      </w:r>
      <w:r w:rsidRPr="00F96869">
        <w:rPr>
          <w:sz w:val="16"/>
          <w:szCs w:val="16"/>
        </w:rPr>
        <w:t xml:space="preserve"> -r$RB_CONN_DETAIL -h$SSA_RBHOST -oodb:99:</w:t>
      </w:r>
      <w:r w:rsidRPr="007A14C5">
        <w:rPr>
          <w:sz w:val="16"/>
          <w:szCs w:val="16"/>
          <w:highlight w:val="cyan"/>
        </w:rPr>
        <w:t>P3_</w:t>
      </w:r>
      <w:r w:rsidR="00106412" w:rsidRPr="007A14C5">
        <w:rPr>
          <w:sz w:val="16"/>
          <w:szCs w:val="16"/>
          <w:highlight w:val="cyan"/>
        </w:rPr>
        <w:t>IDENTITY_OWNER</w:t>
      </w:r>
      <w:r w:rsidRPr="007A14C5">
        <w:rPr>
          <w:sz w:val="16"/>
          <w:szCs w:val="16"/>
          <w:highlight w:val="cyan"/>
        </w:rPr>
        <w:t>/password@oldsrv</w:t>
      </w:r>
      <w:r w:rsidRPr="00F96869">
        <w:rPr>
          <w:sz w:val="16"/>
          <w:szCs w:val="16"/>
        </w:rPr>
        <w:t xml:space="preserve"> -nodb:99: </w:t>
      </w:r>
      <w:r w:rsidR="00182288" w:rsidRPr="007A14C5">
        <w:rPr>
          <w:sz w:val="16"/>
          <w:szCs w:val="16"/>
          <w:highlight w:val="cyan"/>
        </w:rPr>
        <w:t xml:space="preserve">P3_IDENTITY_OWNER </w:t>
      </w:r>
      <w:r w:rsidRPr="007A14C5">
        <w:rPr>
          <w:sz w:val="16"/>
          <w:szCs w:val="16"/>
          <w:highlight w:val="cyan"/>
        </w:rPr>
        <w:t>/password@newsrv</w:t>
      </w:r>
      <w:r w:rsidRPr="00F96869">
        <w:rPr>
          <w:sz w:val="16"/>
          <w:szCs w:val="16"/>
        </w:rPr>
        <w:t xml:space="preserve"> –vpsu</w:t>
      </w:r>
    </w:p>
    <w:p w:rsidR="00D06EA4" w:rsidRDefault="00310BF4" w:rsidP="00310BF4">
      <w:pPr>
        <w:ind w:left="-1260"/>
        <w:rPr>
          <w:sz w:val="18"/>
          <w:szCs w:val="18"/>
        </w:rPr>
      </w:pPr>
      <w:r w:rsidRPr="00F96869">
        <w:rPr>
          <w:sz w:val="16"/>
          <w:szCs w:val="16"/>
        </w:rPr>
        <w:t>ssachdb -p$RB_SYSTEM_PS -r$RB_CONN_DETAIL -h$SSA_RBHOST -</w:t>
      </w:r>
      <w:r>
        <w:rPr>
          <w:sz w:val="16"/>
          <w:szCs w:val="16"/>
        </w:rPr>
        <w:t>x</w:t>
      </w:r>
      <w:r w:rsidRPr="00F96869">
        <w:rPr>
          <w:sz w:val="16"/>
          <w:szCs w:val="16"/>
        </w:rPr>
        <w:t>odb:99:</w:t>
      </w:r>
      <w:r w:rsidRPr="007A14C5">
        <w:rPr>
          <w:sz w:val="16"/>
          <w:szCs w:val="16"/>
          <w:highlight w:val="cyan"/>
        </w:rPr>
        <w:t>P3_IDENTITY_OWNER/password@oldsrv</w:t>
      </w:r>
      <w:r w:rsidRPr="00F96869">
        <w:rPr>
          <w:sz w:val="16"/>
          <w:szCs w:val="16"/>
        </w:rPr>
        <w:t xml:space="preserve"> -</w:t>
      </w:r>
      <w:r>
        <w:rPr>
          <w:sz w:val="16"/>
          <w:szCs w:val="16"/>
        </w:rPr>
        <w:t>y</w:t>
      </w:r>
      <w:r w:rsidRPr="00F96869">
        <w:rPr>
          <w:sz w:val="16"/>
          <w:szCs w:val="16"/>
        </w:rPr>
        <w:t xml:space="preserve">odb:99: </w:t>
      </w:r>
      <w:r w:rsidRPr="007A14C5">
        <w:rPr>
          <w:sz w:val="16"/>
          <w:szCs w:val="16"/>
          <w:highlight w:val="cyan"/>
        </w:rPr>
        <w:t>P3_IDENTITY_OWNER /password@newsrv</w:t>
      </w:r>
      <w:r w:rsidRPr="00F96869">
        <w:rPr>
          <w:sz w:val="16"/>
          <w:szCs w:val="16"/>
        </w:rPr>
        <w:t xml:space="preserve"> –vpsu</w:t>
      </w:r>
    </w:p>
    <w:p w:rsidR="00247FA2" w:rsidRDefault="00247FA2" w:rsidP="003D1E00">
      <w:pPr>
        <w:pStyle w:val="ListParagraph"/>
        <w:rPr>
          <w:b/>
          <w:bCs/>
        </w:rPr>
      </w:pPr>
    </w:p>
    <w:p w:rsidR="0077203F" w:rsidRDefault="0077203F" w:rsidP="00500482">
      <w:pPr>
        <w:pStyle w:val="ListParagraph"/>
        <w:numPr>
          <w:ilvl w:val="0"/>
          <w:numId w:val="1"/>
        </w:numPr>
        <w:ind w:left="360"/>
      </w:pPr>
      <w:r>
        <w:t xml:space="preserve">After changes done successfully, run </w:t>
      </w:r>
      <w:r w:rsidRPr="0077203F">
        <w:rPr>
          <w:b/>
          <w:bCs/>
        </w:rPr>
        <w:t>idsdown</w:t>
      </w:r>
      <w:r>
        <w:t xml:space="preserve"> command to shutdown</w:t>
      </w:r>
      <w:r w:rsidR="00B741C6">
        <w:t xml:space="preserve"> utility</w:t>
      </w:r>
      <w:r>
        <w:t xml:space="preserve"> service.</w:t>
      </w:r>
    </w:p>
    <w:p w:rsidR="00C407BE" w:rsidRDefault="00C407BE" w:rsidP="00C407BE">
      <w:pPr>
        <w:pStyle w:val="ListParagraph"/>
        <w:ind w:left="360"/>
      </w:pPr>
    </w:p>
    <w:p w:rsidR="00163EE9" w:rsidRDefault="00163EE9" w:rsidP="00500482">
      <w:pPr>
        <w:pStyle w:val="ListParagraph"/>
        <w:numPr>
          <w:ilvl w:val="0"/>
          <w:numId w:val="1"/>
        </w:numPr>
        <w:ind w:left="360"/>
      </w:pPr>
      <w:r>
        <w:t xml:space="preserve">Now start IIR </w:t>
      </w:r>
      <w:r w:rsidR="00325A4E">
        <w:t xml:space="preserve">services </w:t>
      </w:r>
      <w:r>
        <w:t>on first node where changes done:</w:t>
      </w:r>
    </w:p>
    <w:p w:rsidR="00F64A9D" w:rsidRDefault="00F64A9D" w:rsidP="00F64A9D">
      <w:pPr>
        <w:pStyle w:val="ListParagraph"/>
      </w:pPr>
      <w:r>
        <w:t>Check ps –fu iir (two license processes should be running, if not run liup)</w:t>
      </w:r>
    </w:p>
    <w:p w:rsidR="00B06130" w:rsidRDefault="00B06130" w:rsidP="00F64A9D">
      <w:pPr>
        <w:pStyle w:val="ListParagraph"/>
      </w:pPr>
    </w:p>
    <w:p w:rsidR="00163EE9" w:rsidRDefault="00F64A9D" w:rsidP="004612FF">
      <w:pPr>
        <w:pStyle w:val="ListParagraph"/>
        <w:numPr>
          <w:ilvl w:val="0"/>
          <w:numId w:val="3"/>
        </w:numPr>
      </w:pPr>
      <w:r>
        <w:t>s</w:t>
      </w:r>
      <w:r w:rsidR="0081358A">
        <w:t>tartiir rb</w:t>
      </w:r>
    </w:p>
    <w:p w:rsidR="0081358A" w:rsidRDefault="0081358A" w:rsidP="0081358A">
      <w:pPr>
        <w:pStyle w:val="ListParagraph"/>
        <w:ind w:left="360"/>
      </w:pPr>
      <w:r>
        <w:t>tail -100f /home/iir/InformaticaIR/ids/idsrb.dbg and idsrb.log</w:t>
      </w:r>
    </w:p>
    <w:p w:rsidR="0081358A" w:rsidRDefault="0081358A" w:rsidP="0081358A">
      <w:pPr>
        <w:pStyle w:val="ListParagraph"/>
        <w:ind w:left="360"/>
      </w:pPr>
      <w:r>
        <w:t xml:space="preserve"> (in log msg shd be print like: Established as Primary RB Se</w:t>
      </w:r>
      <w:r w:rsidR="004612FF">
        <w:t>rver and no error should appear)</w:t>
      </w:r>
    </w:p>
    <w:p w:rsidR="004612FF" w:rsidRDefault="004612FF" w:rsidP="0081358A">
      <w:pPr>
        <w:pStyle w:val="ListParagraph"/>
        <w:ind w:left="360"/>
      </w:pPr>
    </w:p>
    <w:p w:rsidR="004612FF" w:rsidRDefault="00AE3894" w:rsidP="004612FF">
      <w:pPr>
        <w:pStyle w:val="ListParagraph"/>
        <w:numPr>
          <w:ilvl w:val="0"/>
          <w:numId w:val="3"/>
        </w:numPr>
      </w:pPr>
      <w:r>
        <w:t>startiir se</w:t>
      </w:r>
    </w:p>
    <w:p w:rsidR="00AE3894" w:rsidRDefault="00AE3894" w:rsidP="00AE3894">
      <w:pPr>
        <w:pStyle w:val="ListParagraph"/>
        <w:ind w:left="360"/>
      </w:pPr>
      <w:r>
        <w:t>tail -100f /home/iir/InformaticaIR/ids/idsse.dbg</w:t>
      </w:r>
    </w:p>
    <w:p w:rsidR="004A7BF7" w:rsidRDefault="004A7BF7" w:rsidP="00AE3894">
      <w:pPr>
        <w:pStyle w:val="ListParagraph"/>
        <w:ind w:left="360"/>
      </w:pPr>
    </w:p>
    <w:p w:rsidR="002F22FC" w:rsidRDefault="004C7B95" w:rsidP="00282286">
      <w:pPr>
        <w:pStyle w:val="ListParagraph"/>
        <w:numPr>
          <w:ilvl w:val="0"/>
          <w:numId w:val="3"/>
        </w:numPr>
        <w:spacing w:after="0"/>
      </w:pPr>
      <w:r>
        <w:t>startiir co</w:t>
      </w:r>
    </w:p>
    <w:p w:rsidR="00282286" w:rsidRDefault="00282286" w:rsidP="00282286">
      <w:pPr>
        <w:pStyle w:val="ListParagraph"/>
        <w:spacing w:after="0"/>
        <w:ind w:left="360"/>
      </w:pPr>
      <w:r>
        <w:t>tail -100f /home/iir/InformaticaIR/ids/idsco.dbg</w:t>
      </w:r>
    </w:p>
    <w:p w:rsidR="004A7BF7" w:rsidRDefault="004A7BF7" w:rsidP="00282286">
      <w:pPr>
        <w:pStyle w:val="ListParagraph"/>
        <w:spacing w:after="0"/>
        <w:ind w:left="360"/>
      </w:pPr>
    </w:p>
    <w:p w:rsidR="00282286" w:rsidRDefault="00977FD9" w:rsidP="00282286">
      <w:pPr>
        <w:pStyle w:val="ListParagraph"/>
        <w:numPr>
          <w:ilvl w:val="0"/>
          <w:numId w:val="3"/>
        </w:numPr>
        <w:spacing w:after="0"/>
      </w:pPr>
      <w:r>
        <w:t>startiir cs</w:t>
      </w:r>
    </w:p>
    <w:p w:rsidR="00282286" w:rsidRDefault="002F22FC" w:rsidP="00977FD9">
      <w:pPr>
        <w:spacing w:after="0"/>
        <w:ind w:left="360"/>
      </w:pPr>
      <w:r>
        <w:t>tail -100f /</w:t>
      </w:r>
      <w:r w:rsidR="00B23855">
        <w:t>home/iir/InformaticaIR/ids/ids</w:t>
      </w:r>
      <w:r w:rsidR="00977FD9">
        <w:t>cs</w:t>
      </w:r>
      <w:r>
        <w:t>.dbg</w:t>
      </w:r>
    </w:p>
    <w:p w:rsidR="00282286" w:rsidRDefault="00282286" w:rsidP="00282286">
      <w:pPr>
        <w:spacing w:after="0"/>
      </w:pPr>
    </w:p>
    <w:p w:rsidR="00C47B10" w:rsidRDefault="005557C8" w:rsidP="00C47B10">
      <w:pPr>
        <w:pStyle w:val="ListParagraph"/>
        <w:numPr>
          <w:ilvl w:val="0"/>
          <w:numId w:val="1"/>
        </w:numPr>
        <w:ind w:left="180" w:hanging="180"/>
      </w:pPr>
      <w:r>
        <w:t xml:space="preserve">  Now sta</w:t>
      </w:r>
      <w:r w:rsidR="00C47B10">
        <w:t>rt sync processes for wi and ps.</w:t>
      </w:r>
    </w:p>
    <w:p w:rsidR="005F2E82" w:rsidRPr="00115A1A" w:rsidRDefault="00DF5575" w:rsidP="005F2E82">
      <w:pPr>
        <w:pStyle w:val="ListParagraph"/>
        <w:ind w:left="360"/>
        <w:rPr>
          <w:b/>
          <w:bCs/>
        </w:rPr>
      </w:pPr>
      <w:r>
        <w:t xml:space="preserve">startsyncwi </w:t>
      </w:r>
      <w:r w:rsidR="00115A1A">
        <w:t>(</w:t>
      </w:r>
      <w:r w:rsidR="00115A1A">
        <w:rPr>
          <w:b/>
          <w:bCs/>
        </w:rPr>
        <w:t>for watchlist sync)</w:t>
      </w:r>
    </w:p>
    <w:p w:rsidR="005D71B3" w:rsidRDefault="005D71B3" w:rsidP="005D71B3">
      <w:pPr>
        <w:pStyle w:val="ListParagraph"/>
        <w:ind w:left="360"/>
      </w:pPr>
      <w:r>
        <w:t>cat /home/iir/InformaticaIR/ids/WI/nohup.out</w:t>
      </w:r>
    </w:p>
    <w:p w:rsidR="005D71B3" w:rsidRDefault="005D71B3" w:rsidP="005D71B3">
      <w:pPr>
        <w:pStyle w:val="ListParagraph"/>
        <w:ind w:left="360"/>
      </w:pPr>
      <w:r>
        <w:t>in above file only two lines should be printed like, Parent : launching child and Child: starting. Parent pid=xxxx</w:t>
      </w:r>
    </w:p>
    <w:p w:rsidR="00115A1A" w:rsidRDefault="00115A1A" w:rsidP="005D71B3">
      <w:pPr>
        <w:pStyle w:val="ListParagraph"/>
        <w:ind w:left="360"/>
      </w:pPr>
    </w:p>
    <w:p w:rsidR="00C57DCB" w:rsidRDefault="00C57DCB" w:rsidP="005D71B3">
      <w:pPr>
        <w:pStyle w:val="ListParagraph"/>
        <w:ind w:left="360"/>
      </w:pPr>
      <w:r>
        <w:t>startsyncps (</w:t>
      </w:r>
      <w:r>
        <w:rPr>
          <w:b/>
          <w:bCs/>
        </w:rPr>
        <w:t>for identity sync</w:t>
      </w:r>
      <w:r>
        <w:t>)</w:t>
      </w:r>
    </w:p>
    <w:p w:rsidR="00115A1A" w:rsidRDefault="006B5396" w:rsidP="006B5396">
      <w:pPr>
        <w:pStyle w:val="ListParagraph"/>
        <w:ind w:left="360"/>
      </w:pPr>
      <w:r>
        <w:t>cat /home/iir/InformaticaIR/ids/PS/nohup.out</w:t>
      </w:r>
    </w:p>
    <w:p w:rsidR="006B5396" w:rsidRDefault="00D46472" w:rsidP="005D71B3">
      <w:pPr>
        <w:pStyle w:val="ListParagraph"/>
        <w:ind w:left="360"/>
      </w:pPr>
      <w:r>
        <w:t>in above file only two lines should be printed like, Parent : launching child and Child: starting. Parent pid=xxxx</w:t>
      </w:r>
    </w:p>
    <w:p w:rsidR="00493E26" w:rsidRDefault="00493E26" w:rsidP="005D71B3">
      <w:pPr>
        <w:pStyle w:val="ListParagraph"/>
        <w:ind w:left="360"/>
      </w:pPr>
    </w:p>
    <w:p w:rsidR="00493E26" w:rsidRDefault="00493E26" w:rsidP="00493E26">
      <w:pPr>
        <w:pStyle w:val="ListParagraph"/>
        <w:ind w:left="0"/>
      </w:pPr>
      <w:r w:rsidRPr="00E7752A">
        <w:rPr>
          <w:highlight w:val="cyan"/>
        </w:rPr>
        <w:t>Verification</w:t>
      </w:r>
      <w:r>
        <w:t>:</w:t>
      </w:r>
    </w:p>
    <w:p w:rsidR="00E7752A" w:rsidRDefault="00E7752A" w:rsidP="00493E26">
      <w:pPr>
        <w:pStyle w:val="ListParagraph"/>
        <w:ind w:left="0"/>
      </w:pPr>
      <w:r>
        <w:t xml:space="preserve">Run </w:t>
      </w:r>
      <w:r w:rsidRPr="00696E83">
        <w:rPr>
          <w:b/>
          <w:bCs/>
        </w:rPr>
        <w:t>ps –fu iir</w:t>
      </w:r>
      <w:r>
        <w:t xml:space="preserve"> (total 14 processes should be up and running)</w:t>
      </w:r>
      <w:r w:rsidR="00A3125A">
        <w:t>.</w:t>
      </w:r>
    </w:p>
    <w:p w:rsidR="00A3125A" w:rsidRDefault="00A3125A" w:rsidP="00493E26">
      <w:pPr>
        <w:pStyle w:val="ListParagraph"/>
        <w:ind w:left="0"/>
      </w:pPr>
    </w:p>
    <w:p w:rsidR="00A3125A" w:rsidRDefault="00F32B18" w:rsidP="0065635D">
      <w:pPr>
        <w:pStyle w:val="ListParagraph"/>
        <w:numPr>
          <w:ilvl w:val="0"/>
          <w:numId w:val="1"/>
        </w:numPr>
        <w:ind w:left="360"/>
      </w:pPr>
      <w:r>
        <w:lastRenderedPageBreak/>
        <w:t>Start IIR on node 2, same steps given i</w:t>
      </w:r>
      <w:r w:rsidR="0065635D">
        <w:t>n point 8 except sync processes and verify all logs and processes.</w:t>
      </w:r>
    </w:p>
    <w:p w:rsidR="0065635D" w:rsidRDefault="0065635D" w:rsidP="0065635D">
      <w:pPr>
        <w:pStyle w:val="ListParagraph"/>
      </w:pPr>
    </w:p>
    <w:p w:rsidR="00B06369" w:rsidRDefault="00B06369" w:rsidP="00500482">
      <w:pPr>
        <w:pStyle w:val="ListParagraph"/>
        <w:numPr>
          <w:ilvl w:val="0"/>
          <w:numId w:val="1"/>
        </w:numPr>
        <w:ind w:left="360"/>
      </w:pPr>
      <w:r>
        <w:t>Changes for project specific environment.xml files.</w:t>
      </w:r>
    </w:p>
    <w:p w:rsidR="00B06369" w:rsidRDefault="00B06369" w:rsidP="00B06369">
      <w:pPr>
        <w:pStyle w:val="ListParagraph"/>
      </w:pPr>
      <w:r>
        <w:t>Risk-ui node1 and fra node 1</w:t>
      </w:r>
    </w:p>
    <w:p w:rsidR="00B06369" w:rsidRDefault="00B06369" w:rsidP="00B06369">
      <w:pPr>
        <w:pStyle w:val="ListParagraph"/>
      </w:pPr>
      <w:r>
        <w:t>cd /sita/config/project</w:t>
      </w:r>
      <w:r w:rsidR="00E75FC6">
        <w:t>/environment/</w:t>
      </w:r>
      <w:r w:rsidR="00594BFA">
        <w:t>UserPortal</w:t>
      </w:r>
    </w:p>
    <w:p w:rsidR="00594BFA" w:rsidRDefault="00594BFA" w:rsidP="00B06369">
      <w:pPr>
        <w:pStyle w:val="ListParagraph"/>
      </w:pPr>
    </w:p>
    <w:p w:rsidR="00594BFA" w:rsidRDefault="00594BFA" w:rsidP="00B06369">
      <w:pPr>
        <w:pStyle w:val="ListParagraph"/>
      </w:pPr>
      <w:r>
        <w:t>vim xxxxx-Environment.xml</w:t>
      </w:r>
    </w:p>
    <w:p w:rsidR="00594BFA" w:rsidRDefault="00594BFA" w:rsidP="00B06369">
      <w:pPr>
        <w:pStyle w:val="ListParagraph"/>
      </w:pPr>
      <w:r>
        <w:t xml:space="preserve">change value for: </w:t>
      </w:r>
      <w:r w:rsidR="00064715">
        <w:t>iir.service= “IIR_SRV”</w:t>
      </w:r>
      <w:r w:rsidR="00931803">
        <w:t xml:space="preserve"> (new service name)</w:t>
      </w:r>
    </w:p>
    <w:p w:rsidR="00B012AC" w:rsidRDefault="00B012AC" w:rsidP="00B06369">
      <w:pPr>
        <w:pStyle w:val="ListParagraph"/>
      </w:pPr>
    </w:p>
    <w:p w:rsidR="0077203F" w:rsidRDefault="00AE573E" w:rsidP="00AE573E">
      <w:pPr>
        <w:pStyle w:val="ListParagraph"/>
        <w:numPr>
          <w:ilvl w:val="0"/>
          <w:numId w:val="1"/>
        </w:numPr>
        <w:ind w:left="360"/>
      </w:pPr>
      <w:r>
        <w:t>Run gslInstall loadconfig (to load above changes in ldap)</w:t>
      </w:r>
      <w:r w:rsidR="007863B7">
        <w:t xml:space="preserve"> for RLs run</w:t>
      </w:r>
      <w:r w:rsidR="004279AF">
        <w:t xml:space="preserve"> in</w:t>
      </w:r>
      <w:r w:rsidR="007863B7">
        <w:t xml:space="preserve"> riskui01 and franode1</w:t>
      </w:r>
      <w:r w:rsidR="00535D35">
        <w:t>.</w:t>
      </w:r>
    </w:p>
    <w:p w:rsidR="00516745" w:rsidRDefault="00516745" w:rsidP="00516745">
      <w:pPr>
        <w:pStyle w:val="ListParagraph"/>
        <w:ind w:left="360"/>
      </w:pPr>
    </w:p>
    <w:p w:rsidR="00535D35" w:rsidRDefault="00535D35" w:rsidP="00AE573E">
      <w:pPr>
        <w:pStyle w:val="ListParagraph"/>
        <w:numPr>
          <w:ilvl w:val="0"/>
          <w:numId w:val="1"/>
        </w:numPr>
        <w:ind w:left="360"/>
      </w:pPr>
      <w:r>
        <w:t>Restart below services after loadconfig:</w:t>
      </w:r>
    </w:p>
    <w:p w:rsidR="00571D59" w:rsidRDefault="00571D59" w:rsidP="00571D59">
      <w:pPr>
        <w:pStyle w:val="ListParagraph"/>
      </w:pPr>
      <w:r>
        <w:t>Target management service</w:t>
      </w:r>
    </w:p>
    <w:p w:rsidR="00571D59" w:rsidRDefault="00571D59" w:rsidP="00571D59">
      <w:pPr>
        <w:pStyle w:val="ListParagraph"/>
      </w:pPr>
      <w:r>
        <w:t>Target management ui</w:t>
      </w:r>
    </w:p>
    <w:p w:rsidR="00571D59" w:rsidRDefault="00571D59" w:rsidP="00571D59">
      <w:pPr>
        <w:pStyle w:val="ListParagraph"/>
      </w:pPr>
      <w:r>
        <w:t>Person web service</w:t>
      </w:r>
    </w:p>
    <w:p w:rsidR="00571D59" w:rsidRDefault="00571D59" w:rsidP="00571D59">
      <w:pPr>
        <w:pStyle w:val="ListParagraph"/>
      </w:pPr>
      <w:r>
        <w:t>wiRidCore (all nodes)</w:t>
      </w:r>
    </w:p>
    <w:p w:rsidR="00571D59" w:rsidRDefault="00571D59" w:rsidP="00571D59">
      <w:pPr>
        <w:pStyle w:val="ListParagraph"/>
      </w:pPr>
    </w:p>
    <w:p w:rsidR="00571D59" w:rsidRPr="00571D59" w:rsidRDefault="00571D59" w:rsidP="001B6FC2">
      <w:pPr>
        <w:pStyle w:val="ListParagraph"/>
        <w:numPr>
          <w:ilvl w:val="0"/>
          <w:numId w:val="4"/>
        </w:numPr>
      </w:pPr>
      <w:r>
        <w:t xml:space="preserve">To start/stop target and person </w:t>
      </w:r>
      <w:r>
        <w:rPr>
          <w:b/>
          <w:bCs/>
        </w:rPr>
        <w:t xml:space="preserve">web services, </w:t>
      </w:r>
      <w:r>
        <w:t>login to service’s primary node:</w:t>
      </w:r>
    </w:p>
    <w:p w:rsidR="00571D59" w:rsidRDefault="00571D59" w:rsidP="001B6FC2">
      <w:pPr>
        <w:pStyle w:val="ListParagraph"/>
        <w:ind w:firstLine="360"/>
      </w:pPr>
      <w:r>
        <w:t>cd /sita/config/bin:</w:t>
      </w:r>
    </w:p>
    <w:p w:rsidR="00516745" w:rsidRDefault="00571D59" w:rsidP="00516745">
      <w:pPr>
        <w:pStyle w:val="ListParagraph"/>
        <w:ind w:left="360"/>
      </w:pPr>
      <w:r>
        <w:t xml:space="preserve"> </w:t>
      </w:r>
      <w:r>
        <w:tab/>
      </w:r>
      <w:r>
        <w:tab/>
      </w:r>
      <w:r>
        <w:tab/>
        <w:t>./targetwsV7GlassfishPortal stop</w:t>
      </w:r>
    </w:p>
    <w:p w:rsidR="00571D59" w:rsidRDefault="00571D59" w:rsidP="00516745">
      <w:pPr>
        <w:pStyle w:val="ListParagraph"/>
        <w:ind w:left="360"/>
      </w:pPr>
      <w:r>
        <w:tab/>
      </w:r>
      <w:r>
        <w:tab/>
      </w:r>
      <w:r>
        <w:tab/>
      </w:r>
      <w:r>
        <w:t>./targetwsV7GlassfishPortal</w:t>
      </w:r>
      <w:r>
        <w:t xml:space="preserve"> start</w:t>
      </w:r>
    </w:p>
    <w:p w:rsidR="00571D59" w:rsidRDefault="00571D59" w:rsidP="00571D59">
      <w:pPr>
        <w:pStyle w:val="ListParagraph"/>
        <w:ind w:left="360"/>
      </w:pPr>
      <w:r>
        <w:tab/>
      </w:r>
      <w:r>
        <w:tab/>
      </w:r>
      <w:r>
        <w:tab/>
        <w:t>./personwsV7GlassfishPortal stop</w:t>
      </w:r>
    </w:p>
    <w:p w:rsidR="00571D59" w:rsidRDefault="00571D59" w:rsidP="00571D59">
      <w:pPr>
        <w:pStyle w:val="ListParagraph"/>
        <w:ind w:left="360"/>
      </w:pPr>
      <w:r>
        <w:tab/>
      </w:r>
      <w:r>
        <w:tab/>
      </w:r>
      <w:r>
        <w:tab/>
      </w:r>
      <w:r>
        <w:t>./personwsV7GlassfishPortal s</w:t>
      </w:r>
      <w:r>
        <w:t>tart</w:t>
      </w:r>
    </w:p>
    <w:p w:rsidR="00571D59" w:rsidRDefault="00571D59" w:rsidP="00571D59">
      <w:pPr>
        <w:pStyle w:val="ListParagraph"/>
        <w:ind w:left="360"/>
      </w:pPr>
      <w:r>
        <w:rPr>
          <w:b/>
          <w:bCs/>
        </w:rPr>
        <w:t xml:space="preserve">Note: </w:t>
      </w:r>
      <w:r>
        <w:t>Check server.log in /sita/logs/userportal path while stop start both nodes.</w:t>
      </w:r>
    </w:p>
    <w:p w:rsidR="00571D59" w:rsidRDefault="00571D59" w:rsidP="00571D59">
      <w:pPr>
        <w:pStyle w:val="ListParagraph"/>
        <w:ind w:left="360"/>
      </w:pPr>
    </w:p>
    <w:p w:rsidR="00571D59" w:rsidRPr="00571D59" w:rsidRDefault="00571D59" w:rsidP="001B6FC2">
      <w:pPr>
        <w:pStyle w:val="ListParagraph"/>
        <w:numPr>
          <w:ilvl w:val="0"/>
          <w:numId w:val="4"/>
        </w:numPr>
      </w:pPr>
      <w:r>
        <w:t xml:space="preserve">To start/stop </w:t>
      </w:r>
      <w:r>
        <w:rPr>
          <w:b/>
          <w:bCs/>
        </w:rPr>
        <w:t xml:space="preserve">target ui </w:t>
      </w:r>
      <w:r>
        <w:rPr>
          <w:b/>
          <w:bCs/>
        </w:rPr>
        <w:t xml:space="preserve">, </w:t>
      </w:r>
      <w:r>
        <w:t xml:space="preserve">login to </w:t>
      </w:r>
      <w:r>
        <w:t>riskui</w:t>
      </w:r>
      <w:r>
        <w:t>’s primary node:</w:t>
      </w:r>
    </w:p>
    <w:p w:rsidR="00571D59" w:rsidRPr="00571D59" w:rsidRDefault="00571D59" w:rsidP="001B6FC2">
      <w:pPr>
        <w:pStyle w:val="ListParagraph"/>
        <w:ind w:firstLine="360"/>
      </w:pPr>
      <w:r>
        <w:t>cd /sita/config/bin:</w:t>
      </w:r>
    </w:p>
    <w:p w:rsidR="00587DE5" w:rsidRDefault="00571D59" w:rsidP="00571D59">
      <w:pPr>
        <w:pStyle w:val="ListParagraph"/>
        <w:ind w:left="1800" w:firstLine="360"/>
      </w:pPr>
      <w:r>
        <w:t>./vistargetuiGlassfishPortal</w:t>
      </w:r>
      <w:r w:rsidR="001B6FC2">
        <w:t xml:space="preserve"> stop</w:t>
      </w:r>
    </w:p>
    <w:p w:rsidR="001B6FC2" w:rsidRDefault="001B6FC2" w:rsidP="00571D59">
      <w:pPr>
        <w:pStyle w:val="ListParagraph"/>
        <w:ind w:left="1800" w:firstLine="360"/>
      </w:pPr>
      <w:r>
        <w:t>./vistargetuiGlassfishPortal</w:t>
      </w:r>
      <w:r>
        <w:t xml:space="preserve"> start</w:t>
      </w:r>
    </w:p>
    <w:p w:rsidR="001B6FC2" w:rsidRDefault="001B6FC2" w:rsidP="001B6FC2">
      <w:r>
        <w:t xml:space="preserve">      </w:t>
      </w:r>
      <w:r>
        <w:rPr>
          <w:b/>
          <w:bCs/>
        </w:rPr>
        <w:t xml:space="preserve">Note: </w:t>
      </w:r>
      <w:r>
        <w:t>Check server.log in /sita/logs/userportal path while stop start both nodes</w:t>
      </w:r>
      <w:r>
        <w:t>.</w:t>
      </w:r>
    </w:p>
    <w:p w:rsidR="00587DE5" w:rsidRDefault="001B6FC2" w:rsidP="001B6FC2">
      <w:pPr>
        <w:pStyle w:val="ListParagraph"/>
        <w:numPr>
          <w:ilvl w:val="0"/>
          <w:numId w:val="4"/>
        </w:numPr>
      </w:pPr>
      <w:r>
        <w:t>To start/stop wiRidCore, login to fra node1, fra</w:t>
      </w:r>
      <w:r w:rsidR="000D3E4A">
        <w:t xml:space="preserve"> </w:t>
      </w:r>
      <w:r>
        <w:t>node2, bgra</w:t>
      </w:r>
      <w:r w:rsidR="00970BFE">
        <w:t xml:space="preserve"> </w:t>
      </w:r>
      <w:r>
        <w:t>node1 and bgra</w:t>
      </w:r>
      <w:r w:rsidR="00970BFE">
        <w:t xml:space="preserve"> </w:t>
      </w:r>
      <w:bookmarkStart w:id="0" w:name="_GoBack"/>
      <w:bookmarkEnd w:id="0"/>
      <w:r>
        <w:t>nod</w:t>
      </w:r>
      <w:r w:rsidR="00873F30">
        <w:t>e</w:t>
      </w:r>
      <w:r>
        <w:t>2 respectively.</w:t>
      </w:r>
    </w:p>
    <w:p w:rsidR="001B6FC2" w:rsidRDefault="001B6FC2" w:rsidP="001B6FC2">
      <w:pPr>
        <w:pStyle w:val="ListParagraph"/>
        <w:ind w:left="1080"/>
      </w:pPr>
      <w:r>
        <w:t>cd /sita/config/bin:</w:t>
      </w:r>
    </w:p>
    <w:p w:rsidR="001B6FC2" w:rsidRDefault="001B6FC2" w:rsidP="001B6FC2">
      <w:pPr>
        <w:pStyle w:val="ListParagraph"/>
        <w:ind w:left="1080"/>
      </w:pPr>
      <w:r>
        <w:tab/>
      </w:r>
      <w:r>
        <w:tab/>
        <w:t>./wiRidCore stop</w:t>
      </w:r>
    </w:p>
    <w:p w:rsidR="001B6FC2" w:rsidRDefault="001B6FC2" w:rsidP="001B6FC2">
      <w:pPr>
        <w:pStyle w:val="ListParagraph"/>
        <w:ind w:left="1080"/>
      </w:pPr>
      <w:r>
        <w:tab/>
      </w:r>
      <w:r>
        <w:tab/>
        <w:t>./wiRidCore start</w:t>
      </w:r>
    </w:p>
    <w:p w:rsidR="001B6FC2" w:rsidRDefault="001B6FC2" w:rsidP="001B6FC2">
      <w:pPr>
        <w:pStyle w:val="ListParagraph"/>
        <w:ind w:left="1080"/>
      </w:pPr>
      <w:r>
        <w:t xml:space="preserve">Check log file at: </w:t>
      </w:r>
    </w:p>
    <w:p w:rsidR="001B6FC2" w:rsidRDefault="001B6FC2" w:rsidP="001B6FC2">
      <w:pPr>
        <w:pStyle w:val="ListParagraph"/>
        <w:ind w:left="1800" w:firstLine="360"/>
      </w:pPr>
      <w:r>
        <w:t>cd /sita/logs/cores/wiRid</w:t>
      </w:r>
    </w:p>
    <w:p w:rsidR="001B6FC2" w:rsidRDefault="001B6FC2" w:rsidP="001B6FC2">
      <w:pPr>
        <w:pStyle w:val="ListParagraph"/>
        <w:ind w:left="1800" w:firstLine="360"/>
      </w:pPr>
      <w:r>
        <w:t>tail -F wiRidCore.log</w:t>
      </w:r>
    </w:p>
    <w:p w:rsidR="003D1E00" w:rsidRDefault="003D1E00" w:rsidP="00FC4B8F">
      <w:pPr>
        <w:pStyle w:val="ListParagraph"/>
      </w:pPr>
    </w:p>
    <w:p w:rsidR="003D1E00" w:rsidRDefault="003D1E00" w:rsidP="00FC4B8F">
      <w:pPr>
        <w:pStyle w:val="ListParagraph"/>
      </w:pPr>
    </w:p>
    <w:p w:rsidR="004C218D" w:rsidRDefault="004C218D" w:rsidP="004C218D">
      <w:pPr>
        <w:pStyle w:val="ListParagraph"/>
      </w:pPr>
    </w:p>
    <w:p w:rsidR="004C218D" w:rsidRDefault="004C218D" w:rsidP="004C218D">
      <w:pPr>
        <w:pStyle w:val="ListParagraph"/>
      </w:pPr>
    </w:p>
    <w:sectPr w:rsidR="004C218D" w:rsidSect="007823B4">
      <w:pgSz w:w="12240" w:h="15840"/>
      <w:pgMar w:top="0" w:right="18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063"/>
    <w:multiLevelType w:val="hybridMultilevel"/>
    <w:tmpl w:val="90E66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A2E66"/>
    <w:multiLevelType w:val="hybridMultilevel"/>
    <w:tmpl w:val="A5EAA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6A2CE1"/>
    <w:multiLevelType w:val="hybridMultilevel"/>
    <w:tmpl w:val="EC6EF420"/>
    <w:lvl w:ilvl="0" w:tplc="69C2A6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F3169F"/>
    <w:multiLevelType w:val="hybridMultilevel"/>
    <w:tmpl w:val="16B698C4"/>
    <w:lvl w:ilvl="0" w:tplc="F640B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B9"/>
    <w:rsid w:val="00030C25"/>
    <w:rsid w:val="00064715"/>
    <w:rsid w:val="0008316C"/>
    <w:rsid w:val="000D3E4A"/>
    <w:rsid w:val="000D7C6E"/>
    <w:rsid w:val="00106412"/>
    <w:rsid w:val="00115568"/>
    <w:rsid w:val="00115A1A"/>
    <w:rsid w:val="00163EE9"/>
    <w:rsid w:val="00182288"/>
    <w:rsid w:val="001A01AC"/>
    <w:rsid w:val="001A4ED8"/>
    <w:rsid w:val="001B6FC2"/>
    <w:rsid w:val="001D4F53"/>
    <w:rsid w:val="00220522"/>
    <w:rsid w:val="00247FA2"/>
    <w:rsid w:val="00282286"/>
    <w:rsid w:val="002917EB"/>
    <w:rsid w:val="002B7562"/>
    <w:rsid w:val="002F22FC"/>
    <w:rsid w:val="00301E5C"/>
    <w:rsid w:val="0030210B"/>
    <w:rsid w:val="00310BF4"/>
    <w:rsid w:val="00325A4E"/>
    <w:rsid w:val="00342ECF"/>
    <w:rsid w:val="00363496"/>
    <w:rsid w:val="003C6CD3"/>
    <w:rsid w:val="003D1E00"/>
    <w:rsid w:val="0041759F"/>
    <w:rsid w:val="004279AF"/>
    <w:rsid w:val="00435C70"/>
    <w:rsid w:val="004612FF"/>
    <w:rsid w:val="00471FB5"/>
    <w:rsid w:val="00493E26"/>
    <w:rsid w:val="004A7BF7"/>
    <w:rsid w:val="004B2D35"/>
    <w:rsid w:val="004C218D"/>
    <w:rsid w:val="004C7B95"/>
    <w:rsid w:val="00500482"/>
    <w:rsid w:val="00516745"/>
    <w:rsid w:val="00535D35"/>
    <w:rsid w:val="005557C8"/>
    <w:rsid w:val="00571D59"/>
    <w:rsid w:val="0058320A"/>
    <w:rsid w:val="00587DE5"/>
    <w:rsid w:val="00594BFA"/>
    <w:rsid w:val="005D71B3"/>
    <w:rsid w:val="005E749B"/>
    <w:rsid w:val="005F2E82"/>
    <w:rsid w:val="00613C63"/>
    <w:rsid w:val="00645F37"/>
    <w:rsid w:val="0065635D"/>
    <w:rsid w:val="00696E83"/>
    <w:rsid w:val="006B5396"/>
    <w:rsid w:val="006C7289"/>
    <w:rsid w:val="00724FC8"/>
    <w:rsid w:val="00753611"/>
    <w:rsid w:val="0077203F"/>
    <w:rsid w:val="007823B4"/>
    <w:rsid w:val="007863B7"/>
    <w:rsid w:val="007A14C5"/>
    <w:rsid w:val="007D4BB8"/>
    <w:rsid w:val="007F09E1"/>
    <w:rsid w:val="0081358A"/>
    <w:rsid w:val="00873F30"/>
    <w:rsid w:val="008A13DC"/>
    <w:rsid w:val="00931803"/>
    <w:rsid w:val="00970BFE"/>
    <w:rsid w:val="00971890"/>
    <w:rsid w:val="00977FD9"/>
    <w:rsid w:val="00984A37"/>
    <w:rsid w:val="009F0303"/>
    <w:rsid w:val="00A3125A"/>
    <w:rsid w:val="00A9711D"/>
    <w:rsid w:val="00AA0327"/>
    <w:rsid w:val="00AB38A6"/>
    <w:rsid w:val="00AE3894"/>
    <w:rsid w:val="00AE573E"/>
    <w:rsid w:val="00B012AC"/>
    <w:rsid w:val="00B06130"/>
    <w:rsid w:val="00B06369"/>
    <w:rsid w:val="00B23855"/>
    <w:rsid w:val="00B26606"/>
    <w:rsid w:val="00B741C6"/>
    <w:rsid w:val="00BA640F"/>
    <w:rsid w:val="00BE33DB"/>
    <w:rsid w:val="00BE4874"/>
    <w:rsid w:val="00C06E38"/>
    <w:rsid w:val="00C407BE"/>
    <w:rsid w:val="00C47075"/>
    <w:rsid w:val="00C47B10"/>
    <w:rsid w:val="00C53054"/>
    <w:rsid w:val="00C57DCB"/>
    <w:rsid w:val="00C868A0"/>
    <w:rsid w:val="00CA236D"/>
    <w:rsid w:val="00CB20E0"/>
    <w:rsid w:val="00CB653C"/>
    <w:rsid w:val="00CD6F19"/>
    <w:rsid w:val="00D06EA4"/>
    <w:rsid w:val="00D31843"/>
    <w:rsid w:val="00D34598"/>
    <w:rsid w:val="00D358A7"/>
    <w:rsid w:val="00D44762"/>
    <w:rsid w:val="00D46472"/>
    <w:rsid w:val="00DB0202"/>
    <w:rsid w:val="00DB65BE"/>
    <w:rsid w:val="00DF5575"/>
    <w:rsid w:val="00E353C8"/>
    <w:rsid w:val="00E6049C"/>
    <w:rsid w:val="00E65EFB"/>
    <w:rsid w:val="00E75FC6"/>
    <w:rsid w:val="00E7752A"/>
    <w:rsid w:val="00EB69CA"/>
    <w:rsid w:val="00EE6929"/>
    <w:rsid w:val="00F00A4A"/>
    <w:rsid w:val="00F030D4"/>
    <w:rsid w:val="00F32B18"/>
    <w:rsid w:val="00F333B6"/>
    <w:rsid w:val="00F34C6F"/>
    <w:rsid w:val="00F560B9"/>
    <w:rsid w:val="00F568AE"/>
    <w:rsid w:val="00F64A9D"/>
    <w:rsid w:val="00F850E9"/>
    <w:rsid w:val="00F96869"/>
    <w:rsid w:val="00FC4B8F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D250F-56E2-4C60-98BF-6D6661C6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2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4E93A-628B-4D9A-A305-EDC3E43A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Harsh</dc:creator>
  <cp:keywords/>
  <dc:description/>
  <cp:lastModifiedBy>Abhinav Harsh</cp:lastModifiedBy>
  <cp:revision>5</cp:revision>
  <dcterms:created xsi:type="dcterms:W3CDTF">2020-03-04T10:26:00Z</dcterms:created>
  <dcterms:modified xsi:type="dcterms:W3CDTF">2020-03-04T10:27:00Z</dcterms:modified>
</cp:coreProperties>
</file>