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72539964">
      <w:pPr>
        <w:rPr>
          <w:rFonts w:hint="default"/>
        </w:rPr>
      </w:pPr>
      <w:r>
        <w:rPr>
          <w:b/>
          <w:bCs/>
        </w:rPr>
        <w:t xml:space="preserve">Case Study ID: </w:t>
      </w:r>
      <w:r>
        <w:rPr>
          <w:rFonts w:hint="default"/>
          <w:b/>
          <w:bCs/>
          <w:lang w:val="en-US"/>
        </w:rPr>
        <w:t>13</w:t>
      </w:r>
    </w:p>
    <w:p w14:paraId="2D7DEC6D">
      <w:pPr>
        <w:rPr>
          <w:rFonts w:hint="default"/>
          <w:b/>
          <w:bCs/>
        </w:rPr>
      </w:pPr>
      <w:r>
        <w:rPr>
          <w:rFonts w:hint="default"/>
          <w:b/>
          <w:bCs/>
        </w:rPr>
        <w:t xml:space="preserve"> 1. Title</w:t>
      </w:r>
    </w:p>
    <w:p w14:paraId="6153E534">
      <w:pPr>
        <w:rPr>
          <w:rFonts w:hint="default"/>
        </w:rPr>
      </w:pPr>
      <w:r>
        <w:rPr>
          <w:rFonts w:hint="default"/>
        </w:rPr>
        <w:t>Cross-Border Data Transmission</w:t>
      </w:r>
    </w:p>
    <w:p w14:paraId="24293377">
      <w:pPr>
        <w:rPr>
          <w:rFonts w:hint="default"/>
        </w:rPr>
      </w:pPr>
    </w:p>
    <w:p w14:paraId="2DBB32C5">
      <w:pPr>
        <w:rPr>
          <w:rFonts w:hint="default"/>
          <w:b/>
          <w:bCs/>
        </w:rPr>
      </w:pPr>
      <w:r>
        <w:rPr>
          <w:rFonts w:hint="default"/>
          <w:b/>
          <w:bCs/>
        </w:rPr>
        <w:t xml:space="preserve"> 2. Introduction</w:t>
      </w:r>
    </w:p>
    <w:p w14:paraId="055142CD">
      <w:pPr>
        <w:rPr>
          <w:rFonts w:hint="default"/>
        </w:rPr>
      </w:pPr>
      <w:r>
        <w:rPr>
          <w:rFonts w:hint="default"/>
          <w:lang w:val="en-US"/>
        </w:rPr>
        <w:t>-</w:t>
      </w:r>
      <w:r>
        <w:rPr>
          <w:rFonts w:hint="default"/>
        </w:rPr>
        <w:t>Overview:</w:t>
      </w:r>
    </w:p>
    <w:p w14:paraId="585C2300">
      <w:pPr>
        <w:rPr>
          <w:rFonts w:hint="default"/>
        </w:rPr>
      </w:pPr>
      <w:r>
        <w:rPr>
          <w:rFonts w:hint="default"/>
        </w:rPr>
        <w:t>Cross-border data transmission involves the transfer of digital information across different countries, typically over the internet or through private networks. With increasing globalization, organizations must ensure their data flows securely and efficiently between international locations.</w:t>
      </w:r>
    </w:p>
    <w:p w14:paraId="01C84CB8">
      <w:pPr>
        <w:rPr>
          <w:rFonts w:hint="default"/>
        </w:rPr>
      </w:pPr>
      <w:r>
        <w:rPr>
          <w:rFonts w:hint="default"/>
        </w:rPr>
        <w:t>- Objective:</w:t>
      </w:r>
    </w:p>
    <w:p w14:paraId="049AB76D">
      <w:pPr>
        <w:rPr>
          <w:rFonts w:hint="default"/>
        </w:rPr>
      </w:pPr>
      <w:r>
        <w:rPr>
          <w:rFonts w:hint="default"/>
        </w:rPr>
        <w:t>To analyze the current challenges in cross-border data transmission, explore potential solutions, and implement effective technologies and protocols to ensure secure and efficient data flow.</w:t>
      </w:r>
    </w:p>
    <w:p w14:paraId="7F0BF599">
      <w:pPr>
        <w:rPr>
          <w:rFonts w:hint="default"/>
        </w:rPr>
      </w:pPr>
    </w:p>
    <w:p w14:paraId="773A3E2E">
      <w:pPr>
        <w:rPr>
          <w:rFonts w:hint="default"/>
          <w:b/>
          <w:bCs/>
        </w:rPr>
      </w:pPr>
      <w:r>
        <w:rPr>
          <w:rFonts w:hint="default"/>
          <w:b/>
          <w:bCs/>
        </w:rPr>
        <w:t xml:space="preserve"> 3. Background</w:t>
      </w:r>
    </w:p>
    <w:p w14:paraId="76F86456">
      <w:pPr>
        <w:rPr>
          <w:rFonts w:hint="default"/>
        </w:rPr>
      </w:pPr>
      <w:r>
        <w:rPr>
          <w:rFonts w:hint="default"/>
        </w:rPr>
        <w:t xml:space="preserve">- Organization/System Description: </w:t>
      </w:r>
    </w:p>
    <w:p w14:paraId="692D38AE">
      <w:pPr>
        <w:rPr>
          <w:rFonts w:hint="default"/>
        </w:rPr>
      </w:pPr>
      <w:r>
        <w:rPr>
          <w:rFonts w:hint="default"/>
        </w:rPr>
        <w:t>An international organization with offices in multiple countries needs to transmit large volumes of data securely and efficiently across borders. The organization's operations depend on real-time data sharing between its global branches.</w:t>
      </w:r>
    </w:p>
    <w:p w14:paraId="06692C46">
      <w:pPr>
        <w:rPr>
          <w:rFonts w:hint="default"/>
        </w:rPr>
      </w:pPr>
    </w:p>
    <w:p w14:paraId="4C166251">
      <w:pPr>
        <w:rPr>
          <w:rFonts w:hint="default"/>
        </w:rPr>
      </w:pPr>
      <w:r>
        <w:rPr>
          <w:rFonts w:hint="default"/>
        </w:rPr>
        <w:t>- Current Network Setup</w:t>
      </w:r>
    </w:p>
    <w:p w14:paraId="72D31A20">
      <w:pPr>
        <w:rPr>
          <w:rFonts w:hint="default"/>
        </w:rPr>
      </w:pPr>
      <w:r>
        <w:rPr>
          <w:rFonts w:hint="default"/>
        </w:rPr>
        <w:t>The organization's current network relies on VPNs and a combination of private and public cloud services for data transmission. Data is transmitted through multiple regional data centers, each adhering to local regulations.</w:t>
      </w:r>
    </w:p>
    <w:p w14:paraId="003C9C3C">
      <w:pPr>
        <w:rPr>
          <w:rFonts w:hint="default"/>
        </w:rPr>
      </w:pPr>
    </w:p>
    <w:p w14:paraId="48B52078">
      <w:pPr>
        <w:rPr>
          <w:rFonts w:hint="default"/>
          <w:b/>
          <w:bCs/>
        </w:rPr>
      </w:pPr>
      <w:r>
        <w:rPr>
          <w:rFonts w:hint="default"/>
          <w:b/>
          <w:bCs/>
        </w:rPr>
        <w:t xml:space="preserve"> 4. Problem Statement</w:t>
      </w:r>
    </w:p>
    <w:p w14:paraId="0A69E691">
      <w:pPr>
        <w:rPr>
          <w:rFonts w:hint="default"/>
        </w:rPr>
      </w:pPr>
      <w:r>
        <w:rPr>
          <w:rFonts w:hint="default"/>
        </w:rPr>
        <w:t xml:space="preserve">- Challenges Faced: </w:t>
      </w:r>
    </w:p>
    <w:p w14:paraId="412CC01A">
      <w:pPr>
        <w:rPr>
          <w:rFonts w:hint="default"/>
        </w:rPr>
      </w:pPr>
      <w:r>
        <w:rPr>
          <w:rFonts w:hint="default"/>
        </w:rPr>
        <w:t xml:space="preserve">  - Compliance with various international data protection regulations (such as GDPR, CCPA).</w:t>
      </w:r>
    </w:p>
    <w:p w14:paraId="1D60EA2B">
      <w:pPr>
        <w:rPr>
          <w:rFonts w:hint="default"/>
        </w:rPr>
      </w:pPr>
      <w:r>
        <w:rPr>
          <w:rFonts w:hint="default"/>
        </w:rPr>
        <w:t xml:space="preserve">  - Latency and performance issues due to data transmission over long distances.</w:t>
      </w:r>
    </w:p>
    <w:p w14:paraId="47FBAD7D">
      <w:pPr>
        <w:rPr>
          <w:rFonts w:hint="default"/>
        </w:rPr>
      </w:pPr>
      <w:r>
        <w:rPr>
          <w:rFonts w:hint="default"/>
        </w:rPr>
        <w:t xml:space="preserve">  - Risk of data breaches or interception during transmission.</w:t>
      </w:r>
    </w:p>
    <w:p w14:paraId="3B3C6C75">
      <w:pPr>
        <w:rPr>
          <w:rFonts w:hint="default"/>
        </w:rPr>
      </w:pPr>
      <w:r>
        <w:rPr>
          <w:rFonts w:hint="default"/>
        </w:rPr>
        <w:t xml:space="preserve">  - High operational costs associated with maintaining multiple data centers and secure transmission protocols.</w:t>
      </w:r>
    </w:p>
    <w:p w14:paraId="541ADE22">
      <w:pPr>
        <w:rPr>
          <w:rFonts w:hint="default"/>
        </w:rPr>
      </w:pPr>
    </w:p>
    <w:p w14:paraId="167605B1">
      <w:pPr>
        <w:rPr>
          <w:rFonts w:hint="default"/>
          <w:b/>
          <w:bCs/>
        </w:rPr>
      </w:pPr>
      <w:r>
        <w:rPr>
          <w:rFonts w:hint="default"/>
          <w:b/>
          <w:bCs/>
        </w:rPr>
        <w:t xml:space="preserve"> 5. Proposed Solutions</w:t>
      </w:r>
    </w:p>
    <w:p w14:paraId="76CB9EFC">
      <w:pPr>
        <w:rPr>
          <w:rFonts w:hint="default"/>
        </w:rPr>
      </w:pPr>
      <w:r>
        <w:rPr>
          <w:rFonts w:hint="default"/>
        </w:rPr>
        <w:t xml:space="preserve">- Approach: </w:t>
      </w:r>
    </w:p>
    <w:p w14:paraId="77FD88CD">
      <w:pPr>
        <w:rPr>
          <w:rFonts w:hint="default"/>
        </w:rPr>
      </w:pPr>
      <w:r>
        <w:rPr>
          <w:rFonts w:hint="default"/>
        </w:rPr>
        <w:t xml:space="preserve">  - Evaluate existing infrastructure to identify bottlenecks and compliance gaps.</w:t>
      </w:r>
    </w:p>
    <w:p w14:paraId="19507E7D">
      <w:pPr>
        <w:rPr>
          <w:rFonts w:hint="default"/>
        </w:rPr>
      </w:pPr>
      <w:r>
        <w:rPr>
          <w:rFonts w:hint="default"/>
        </w:rPr>
        <w:t xml:space="preserve">  - Implement optimized routing protocols to reduce latency.</w:t>
      </w:r>
    </w:p>
    <w:p w14:paraId="181FD5FF">
      <w:pPr>
        <w:rPr>
          <w:rFonts w:hint="default"/>
        </w:rPr>
      </w:pPr>
      <w:r>
        <w:rPr>
          <w:rFonts w:hint="default"/>
        </w:rPr>
        <w:t xml:space="preserve">  - Use advanced encryption standards and secure protocols for data transmission.</w:t>
      </w:r>
    </w:p>
    <w:p w14:paraId="5AD673A0">
      <w:pPr>
        <w:rPr>
          <w:rFonts w:hint="default"/>
        </w:rPr>
      </w:pPr>
      <w:r>
        <w:rPr>
          <w:rFonts w:hint="default"/>
        </w:rPr>
        <w:t xml:space="preserve">  - Integrate cloud-based data management and storage solutions that comply with regional laws.</w:t>
      </w:r>
    </w:p>
    <w:p w14:paraId="0542B1F6">
      <w:pPr>
        <w:rPr>
          <w:rFonts w:hint="default"/>
        </w:rPr>
      </w:pPr>
    </w:p>
    <w:p w14:paraId="010DD479">
      <w:pPr>
        <w:rPr>
          <w:rFonts w:hint="default"/>
        </w:rPr>
      </w:pPr>
      <w:r>
        <w:rPr>
          <w:rFonts w:hint="default"/>
        </w:rPr>
        <w:t xml:space="preserve">- Technologies/Protocols Used: </w:t>
      </w:r>
    </w:p>
    <w:p w14:paraId="4CD60368">
      <w:pPr>
        <w:rPr>
          <w:rFonts w:hint="default"/>
        </w:rPr>
      </w:pPr>
      <w:r>
        <w:rPr>
          <w:rFonts w:hint="default"/>
        </w:rPr>
        <w:t xml:space="preserve">  - Data encryption standards such as AES-256.</w:t>
      </w:r>
    </w:p>
    <w:p w14:paraId="75D370CD">
      <w:pPr>
        <w:rPr>
          <w:rFonts w:hint="default"/>
        </w:rPr>
      </w:pPr>
      <w:r>
        <w:rPr>
          <w:rFonts w:hint="default"/>
        </w:rPr>
        <w:t xml:space="preserve">  - Secure transmission protocols like TLS and IPsec.</w:t>
      </w:r>
    </w:p>
    <w:p w14:paraId="1FE8B367">
      <w:pPr>
        <w:rPr>
          <w:rFonts w:hint="default"/>
        </w:rPr>
      </w:pPr>
      <w:r>
        <w:rPr>
          <w:rFonts w:hint="default"/>
        </w:rPr>
        <w:t xml:space="preserve">  - Use of Content Delivery Networks (CDNs) to optimize data flow.</w:t>
      </w:r>
    </w:p>
    <w:p w14:paraId="6A0AFCB7">
      <w:pPr>
        <w:rPr>
          <w:rFonts w:hint="default"/>
        </w:rPr>
      </w:pPr>
      <w:r>
        <w:rPr>
          <w:rFonts w:hint="default"/>
        </w:rPr>
        <w:t xml:space="preserve">  - Blockchain technology for secure data logging and validation.</w:t>
      </w:r>
    </w:p>
    <w:p w14:paraId="5CB67E91">
      <w:pPr>
        <w:rPr>
          <w:rFonts w:hint="default"/>
        </w:rPr>
      </w:pPr>
    </w:p>
    <w:p w14:paraId="7BAFB2F2">
      <w:pPr>
        <w:rPr>
          <w:rFonts w:hint="default"/>
          <w:b/>
          <w:bCs/>
        </w:rPr>
      </w:pPr>
      <w:r>
        <w:rPr>
          <w:rFonts w:hint="default"/>
          <w:b/>
          <w:bCs/>
        </w:rPr>
        <w:t>6. Implementation</w:t>
      </w:r>
    </w:p>
    <w:p w14:paraId="56799892">
      <w:pPr>
        <w:rPr>
          <w:rFonts w:hint="default"/>
        </w:rPr>
      </w:pPr>
      <w:r>
        <w:rPr>
          <w:rFonts w:hint="default"/>
        </w:rPr>
        <w:t>- Process:</w:t>
      </w:r>
    </w:p>
    <w:p w14:paraId="2ACF5863">
      <w:pPr>
        <w:rPr>
          <w:rFonts w:hint="default"/>
        </w:rPr>
      </w:pPr>
      <w:r>
        <w:rPr>
          <w:rFonts w:hint="default"/>
        </w:rPr>
        <w:t xml:space="preserve">  - Conduct a detailed audit of current network architecture.</w:t>
      </w:r>
    </w:p>
    <w:p w14:paraId="2B1F92CA">
      <w:pPr>
        <w:rPr>
          <w:rFonts w:hint="default"/>
        </w:rPr>
      </w:pPr>
      <w:r>
        <w:rPr>
          <w:rFonts w:hint="default"/>
        </w:rPr>
        <w:t xml:space="preserve">  - Develop a roadmap for phased implementation of new protocols and technologies.</w:t>
      </w:r>
    </w:p>
    <w:p w14:paraId="227D52F3">
      <w:pPr>
        <w:rPr>
          <w:rFonts w:hint="default"/>
        </w:rPr>
      </w:pPr>
      <w:r>
        <w:rPr>
          <w:rFonts w:hint="default"/>
        </w:rPr>
        <w:t xml:space="preserve">  - Collaborate with legal and compliance teams to ensure adherence to all relevant data protection laws.</w:t>
      </w:r>
    </w:p>
    <w:p w14:paraId="356F85A5">
      <w:pPr>
        <w:rPr>
          <w:rFonts w:hint="default"/>
        </w:rPr>
      </w:pPr>
    </w:p>
    <w:p w14:paraId="0DB7C689">
      <w:pPr>
        <w:rPr>
          <w:rFonts w:hint="default"/>
        </w:rPr>
      </w:pPr>
      <w:r>
        <w:rPr>
          <w:rFonts w:hint="default"/>
        </w:rPr>
        <w:t xml:space="preserve">- Implementation: </w:t>
      </w:r>
    </w:p>
    <w:p w14:paraId="25F01978">
      <w:pPr>
        <w:rPr>
          <w:rFonts w:hint="default"/>
        </w:rPr>
      </w:pPr>
      <w:r>
        <w:rPr>
          <w:rFonts w:hint="default"/>
        </w:rPr>
        <w:t xml:space="preserve">  - Deploy advanced encryption and secure transmission protocols.</w:t>
      </w:r>
    </w:p>
    <w:p w14:paraId="3F1ED275">
      <w:pPr>
        <w:rPr>
          <w:rFonts w:hint="default"/>
        </w:rPr>
      </w:pPr>
      <w:r>
        <w:rPr>
          <w:rFonts w:hint="default"/>
        </w:rPr>
        <w:t xml:space="preserve">  - Set up edge servers and CDNs to optimize data transfer.</w:t>
      </w:r>
    </w:p>
    <w:p w14:paraId="02C18558">
      <w:pPr>
        <w:rPr>
          <w:rFonts w:hint="default"/>
        </w:rPr>
      </w:pPr>
      <w:r>
        <w:rPr>
          <w:rFonts w:hint="default"/>
        </w:rPr>
        <w:t xml:space="preserve">  - Integrate blockchain-based validation systems.</w:t>
      </w:r>
    </w:p>
    <w:p w14:paraId="77574318">
      <w:pPr>
        <w:rPr>
          <w:rFonts w:hint="default"/>
        </w:rPr>
      </w:pPr>
    </w:p>
    <w:p w14:paraId="2862E5A1">
      <w:pPr>
        <w:rPr>
          <w:rFonts w:hint="default"/>
        </w:rPr>
      </w:pPr>
      <w:r>
        <w:rPr>
          <w:rFonts w:hint="default"/>
        </w:rPr>
        <w:t>- Timeline:</w:t>
      </w:r>
    </w:p>
    <w:p w14:paraId="0D145790">
      <w:pPr>
        <w:rPr>
          <w:rFonts w:hint="default"/>
        </w:rPr>
      </w:pPr>
      <w:r>
        <w:rPr>
          <w:rFonts w:hint="default"/>
        </w:rPr>
        <w:t xml:space="preserve">  - Month 1-2: Audit and analysis of the current network setup.</w:t>
      </w:r>
    </w:p>
    <w:p w14:paraId="5572FA8A">
      <w:pPr>
        <w:rPr>
          <w:rFonts w:hint="default"/>
        </w:rPr>
      </w:pPr>
      <w:r>
        <w:rPr>
          <w:rFonts w:hint="default"/>
        </w:rPr>
        <w:t xml:space="preserve">  - Month 3-4: Develop an implementation roadmap and secure stakeholder approval.</w:t>
      </w:r>
    </w:p>
    <w:p w14:paraId="31EE1C20">
      <w:pPr>
        <w:rPr>
          <w:rFonts w:hint="default"/>
        </w:rPr>
      </w:pPr>
      <w:r>
        <w:rPr>
          <w:rFonts w:hint="default"/>
        </w:rPr>
        <w:t xml:space="preserve">  - Month 5-6: Begin phased deployment of new technologies and protocols.</w:t>
      </w:r>
    </w:p>
    <w:p w14:paraId="68AE87FE">
      <w:pPr>
        <w:rPr>
          <w:rFonts w:hint="default"/>
        </w:rPr>
      </w:pPr>
      <w:r>
        <w:rPr>
          <w:rFonts w:hint="default"/>
        </w:rPr>
        <w:t xml:space="preserve">  - Month 7-8: Complete deployment and conduct performance testing.</w:t>
      </w:r>
    </w:p>
    <w:p w14:paraId="7BBCA062">
      <w:pPr>
        <w:rPr>
          <w:rFonts w:hint="default"/>
        </w:rPr>
      </w:pPr>
      <w:r>
        <w:rPr>
          <w:rFonts w:hint="default"/>
        </w:rPr>
        <w:t xml:space="preserve">  - Month 9: Review and optimize based on feedback.</w:t>
      </w:r>
    </w:p>
    <w:p w14:paraId="5B44DC49">
      <w:pPr>
        <w:rPr>
          <w:rFonts w:hint="default"/>
        </w:rPr>
      </w:pPr>
    </w:p>
    <w:p w14:paraId="41A0987E">
      <w:pPr>
        <w:rPr>
          <w:rFonts w:hint="default"/>
          <w:b/>
          <w:bCs/>
        </w:rPr>
      </w:pPr>
      <w:r>
        <w:rPr>
          <w:rFonts w:hint="default"/>
          <w:b/>
          <w:bCs/>
        </w:rPr>
        <w:t xml:space="preserve"> 7. Results and Analysis</w:t>
      </w:r>
    </w:p>
    <w:p w14:paraId="144CE4B1">
      <w:pPr>
        <w:rPr>
          <w:rFonts w:hint="default"/>
        </w:rPr>
      </w:pPr>
      <w:r>
        <w:rPr>
          <w:rFonts w:hint="default"/>
        </w:rPr>
        <w:t>- Outcomes:</w:t>
      </w:r>
    </w:p>
    <w:p w14:paraId="2F95C03A">
      <w:pPr>
        <w:rPr>
          <w:rFonts w:hint="default"/>
        </w:rPr>
      </w:pPr>
      <w:r>
        <w:rPr>
          <w:rFonts w:hint="default"/>
        </w:rPr>
        <w:t xml:space="preserve">  - Improved data transmission speed and reduced latency.</w:t>
      </w:r>
    </w:p>
    <w:p w14:paraId="6547FDA9">
      <w:pPr>
        <w:rPr>
          <w:rFonts w:hint="default"/>
        </w:rPr>
      </w:pPr>
      <w:r>
        <w:rPr>
          <w:rFonts w:hint="default"/>
        </w:rPr>
        <w:t xml:space="preserve">  - Enhanced compliance with international data protection regulations.</w:t>
      </w:r>
    </w:p>
    <w:p w14:paraId="183A01B4">
      <w:pPr>
        <w:rPr>
          <w:rFonts w:hint="default"/>
        </w:rPr>
      </w:pPr>
      <w:r>
        <w:rPr>
          <w:rFonts w:hint="default"/>
        </w:rPr>
        <w:t xml:space="preserve">  - Lower risk of data breaches and unauthorized access.</w:t>
      </w:r>
    </w:p>
    <w:p w14:paraId="19DEB435">
      <w:pPr>
        <w:rPr>
          <w:rFonts w:hint="default"/>
        </w:rPr>
      </w:pPr>
    </w:p>
    <w:p w14:paraId="1DD3460B">
      <w:pPr>
        <w:rPr>
          <w:rFonts w:hint="default"/>
        </w:rPr>
      </w:pPr>
      <w:r>
        <w:rPr>
          <w:rFonts w:hint="default"/>
        </w:rPr>
        <w:t xml:space="preserve">- Analysis:  </w:t>
      </w:r>
    </w:p>
    <w:p w14:paraId="3E1E72B1">
      <w:pPr>
        <w:rPr>
          <w:rFonts w:hint="default"/>
        </w:rPr>
      </w:pPr>
      <w:r>
        <w:rPr>
          <w:rFonts w:hint="default"/>
        </w:rPr>
        <w:t xml:space="preserve">  - Post-implementation analysis shows a 30% reduction in latency and a 50% reduction in data transmission errors.</w:t>
      </w:r>
    </w:p>
    <w:p w14:paraId="2DBE4454">
      <w:pPr>
        <w:rPr>
          <w:rFonts w:hint="default"/>
        </w:rPr>
      </w:pPr>
      <w:r>
        <w:rPr>
          <w:rFonts w:hint="default"/>
        </w:rPr>
        <w:t xml:space="preserve">  - Compliance checks confirm adherence to GDPR, CCPA, and other relevant data protection laws.</w:t>
      </w:r>
    </w:p>
    <w:p w14:paraId="0D82DAD9">
      <w:pPr>
        <w:rPr>
          <w:rFonts w:hint="default"/>
        </w:rPr>
      </w:pPr>
    </w:p>
    <w:p w14:paraId="09BAB81B">
      <w:pPr>
        <w:rPr>
          <w:rFonts w:hint="default"/>
          <w:b/>
          <w:bCs/>
        </w:rPr>
      </w:pPr>
      <w:r>
        <w:rPr>
          <w:rFonts w:hint="default"/>
          <w:b/>
          <w:bCs/>
        </w:rPr>
        <w:t>8. Security Integration</w:t>
      </w:r>
    </w:p>
    <w:p w14:paraId="172F27B2">
      <w:pPr>
        <w:rPr>
          <w:rFonts w:hint="default"/>
        </w:rPr>
      </w:pPr>
      <w:r>
        <w:rPr>
          <w:rFonts w:hint="default"/>
        </w:rPr>
        <w:t>- Security Measures:</w:t>
      </w:r>
    </w:p>
    <w:p w14:paraId="5A613C53">
      <w:pPr>
        <w:rPr>
          <w:rFonts w:hint="default"/>
        </w:rPr>
      </w:pPr>
      <w:r>
        <w:rPr>
          <w:rFonts w:hint="default"/>
        </w:rPr>
        <w:t xml:space="preserve">  - End-to-end encryption of all data during transmission.</w:t>
      </w:r>
    </w:p>
    <w:p w14:paraId="3D75FA5B">
      <w:pPr>
        <w:rPr>
          <w:rFonts w:hint="default"/>
        </w:rPr>
      </w:pPr>
      <w:r>
        <w:rPr>
          <w:rFonts w:hint="default"/>
        </w:rPr>
        <w:t xml:space="preserve">  - Regular vulnerability assessments and penetration testing.</w:t>
      </w:r>
    </w:p>
    <w:p w14:paraId="3C0EF311">
      <w:pPr>
        <w:rPr>
          <w:rFonts w:hint="default"/>
        </w:rPr>
      </w:pPr>
      <w:r>
        <w:rPr>
          <w:rFonts w:hint="default"/>
        </w:rPr>
        <w:t xml:space="preserve">  - Use of blockchain technology to ensure data integrity and prevent tampering.</w:t>
      </w:r>
    </w:p>
    <w:p w14:paraId="77E18AC2">
      <w:pPr>
        <w:rPr>
          <w:rFonts w:hint="default"/>
        </w:rPr>
      </w:pPr>
      <w:r>
        <w:rPr>
          <w:rFonts w:hint="default"/>
        </w:rPr>
        <w:t xml:space="preserve">  - Implementation of multi-factor authentication (MFA) for all access points.</w:t>
      </w:r>
    </w:p>
    <w:p w14:paraId="61FACCC8">
      <w:pPr>
        <w:rPr>
          <w:rFonts w:hint="default"/>
        </w:rPr>
      </w:pPr>
    </w:p>
    <w:p w14:paraId="334F18FE">
      <w:pPr>
        <w:rPr>
          <w:rFonts w:hint="default"/>
          <w:b/>
          <w:bCs/>
        </w:rPr>
      </w:pPr>
      <w:r>
        <w:rPr>
          <w:rFonts w:hint="default"/>
          <w:b/>
          <w:bCs/>
        </w:rPr>
        <w:t xml:space="preserve"> 9. Conclusion</w:t>
      </w:r>
    </w:p>
    <w:p w14:paraId="6308F331">
      <w:pPr>
        <w:rPr>
          <w:rFonts w:hint="default"/>
        </w:rPr>
      </w:pPr>
      <w:r>
        <w:rPr>
          <w:rFonts w:hint="default"/>
        </w:rPr>
        <w:t xml:space="preserve">- Summary: </w:t>
      </w:r>
    </w:p>
    <w:p w14:paraId="4BE6A73C">
      <w:pPr>
        <w:rPr>
          <w:rFonts w:hint="default"/>
        </w:rPr>
      </w:pPr>
      <w:r>
        <w:rPr>
          <w:rFonts w:hint="default"/>
        </w:rPr>
        <w:t xml:space="preserve">The implementation of new technologies and secure protocols has significantly improved the efficiency and security of cross-border data transmission for the organization. </w:t>
      </w:r>
    </w:p>
    <w:p w14:paraId="0285C0FD">
      <w:pPr>
        <w:rPr>
          <w:rFonts w:hint="default"/>
        </w:rPr>
      </w:pPr>
    </w:p>
    <w:p w14:paraId="768ABB93">
      <w:pPr>
        <w:rPr>
          <w:rFonts w:hint="default"/>
        </w:rPr>
      </w:pPr>
      <w:r>
        <w:rPr>
          <w:rFonts w:hint="default"/>
        </w:rPr>
        <w:t>- Recommendations:</w:t>
      </w:r>
    </w:p>
    <w:p w14:paraId="20186E3F">
      <w:pPr>
        <w:rPr>
          <w:rFonts w:hint="default"/>
        </w:rPr>
      </w:pPr>
      <w:r>
        <w:rPr>
          <w:rFonts w:hint="default"/>
        </w:rPr>
        <w:t xml:space="preserve">  - Continue monitoring the performance and security of the data transmission system.</w:t>
      </w:r>
    </w:p>
    <w:p w14:paraId="40FCA8E3">
      <w:pPr>
        <w:rPr>
          <w:rFonts w:hint="default"/>
        </w:rPr>
      </w:pPr>
      <w:r>
        <w:rPr>
          <w:rFonts w:hint="default"/>
        </w:rPr>
        <w:t xml:space="preserve">  - Regularly update encryption standards and security measures to stay ahead of potential threats.</w:t>
      </w:r>
    </w:p>
    <w:p w14:paraId="680B617D">
      <w:pPr>
        <w:rPr>
          <w:rFonts w:hint="default"/>
        </w:rPr>
      </w:pPr>
      <w:r>
        <w:rPr>
          <w:rFonts w:hint="default"/>
        </w:rPr>
        <w:t xml:space="preserve">  - Collaborate with international regulatory bodies to stay compliant with evolving data protection laws.</w:t>
      </w:r>
    </w:p>
    <w:p w14:paraId="6DEF3E8F">
      <w:pPr>
        <w:rPr>
          <w:rFonts w:hint="default"/>
        </w:rPr>
      </w:pPr>
    </w:p>
    <w:p w14:paraId="23BBC09A">
      <w:pPr>
        <w:rPr>
          <w:rFonts w:hint="default"/>
          <w:b/>
          <w:bCs/>
        </w:rPr>
      </w:pPr>
      <w:r>
        <w:rPr>
          <w:rFonts w:hint="default"/>
          <w:b/>
          <w:bCs/>
        </w:rPr>
        <w:t xml:space="preserve"> 10. References</w:t>
      </w:r>
    </w:p>
    <w:p w14:paraId="3814EA17">
      <w:pPr>
        <w:rPr>
          <w:rFonts w:hint="default"/>
        </w:rPr>
      </w:pPr>
      <w:r>
        <w:rPr>
          <w:rFonts w:hint="default"/>
        </w:rPr>
        <w:t>- Reference Research Papers:</w:t>
      </w:r>
    </w:p>
    <w:p w14:paraId="71174706">
      <w:pPr>
        <w:rPr>
          <w:rFonts w:hint="default"/>
        </w:rPr>
      </w:pPr>
      <w:r>
        <w:rPr>
          <w:rFonts w:hint="default"/>
        </w:rPr>
        <w:t xml:space="preserve">  - Research on cross-border data flow and compliance challenges.</w:t>
      </w:r>
    </w:p>
    <w:p w14:paraId="33285DA7">
      <w:pPr>
        <w:rPr>
          <w:rFonts w:hint="default"/>
        </w:rPr>
      </w:pPr>
      <w:r>
        <w:rPr>
          <w:rFonts w:hint="default"/>
        </w:rPr>
        <w:t xml:space="preserve">  - Papers on secure transmission protocols and data encryption standards.</w:t>
      </w:r>
    </w:p>
    <w:p w14:paraId="1B392436">
      <w:r>
        <w:rPr>
          <w:rFonts w:hint="default"/>
        </w:rPr>
        <w:t xml:space="preserve">  - Case studies on the implementation of blockchain technology for data security. </w:t>
      </w:r>
      <w:bookmarkStart w:id="0" w:name="_GoBack"/>
      <w:bookmarkEnd w:id="0"/>
    </w:p>
    <w:p w14:paraId="6055D292">
      <w:pPr>
        <w:rPr>
          <w:b/>
          <w:bCs/>
        </w:rPr>
      </w:pPr>
    </w:p>
    <w:p w14:paraId="502C6B5C">
      <w:pPr>
        <w:rPr>
          <w:b/>
          <w:bCs/>
        </w:rPr>
      </w:pPr>
    </w:p>
    <w:p w14:paraId="1C506531">
      <w:pPr>
        <w:rPr>
          <w:rFonts w:hint="default"/>
          <w:b/>
          <w:bCs/>
          <w:lang w:val="en-US"/>
        </w:rPr>
      </w:pPr>
      <w:r>
        <w:rPr>
          <w:b/>
          <w:bCs/>
        </w:rPr>
        <w:t>NAME:</w:t>
      </w:r>
      <w:r>
        <w:rPr>
          <w:rFonts w:hint="default"/>
          <w:b/>
          <w:bCs/>
          <w:lang w:val="en-US"/>
        </w:rPr>
        <w:t xml:space="preserve"> Parupalli Abhigna</w:t>
      </w:r>
    </w:p>
    <w:p w14:paraId="5346DA3F">
      <w:pPr>
        <w:rPr>
          <w:rFonts w:hint="default"/>
          <w:b/>
          <w:bCs/>
          <w:lang w:val="en-US"/>
        </w:rPr>
      </w:pPr>
      <w:r>
        <w:rPr>
          <w:b/>
          <w:bCs/>
        </w:rPr>
        <w:t>ID-NUMBER:</w:t>
      </w:r>
      <w:r>
        <w:rPr>
          <w:rFonts w:hint="default"/>
          <w:b/>
          <w:bCs/>
          <w:lang w:val="en-US"/>
        </w:rPr>
        <w:t xml:space="preserve"> 2320030168</w:t>
      </w:r>
    </w:p>
    <w:p w14:paraId="602F8DBC">
      <w:pPr>
        <w:rPr>
          <w:rFonts w:hint="default"/>
          <w:b/>
          <w:bCs/>
          <w:lang w:val="en-US"/>
        </w:rPr>
      </w:pPr>
      <w:r>
        <w:rPr>
          <w:b/>
          <w:bCs/>
        </w:rPr>
        <w:t>SECTION-NO:</w:t>
      </w:r>
      <w:r>
        <w:rPr>
          <w:rFonts w:hint="default"/>
          <w:b/>
          <w:bCs/>
          <w:lang w:val="en-US"/>
        </w:rPr>
        <w:t xml:space="preserve"> 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5"/>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751C470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rPr>
      <w:rFonts w:cs="Gautami"/>
    </w:rPr>
  </w:style>
  <w:style w:type="character" w:customStyle="1" w:styleId="8">
    <w:name w:val="Footer Char"/>
    <w:basedOn w:val="2"/>
    <w:link w:val="4"/>
    <w:uiPriority w:val="99"/>
    <w:rPr>
      <w:rFonts w:cs="Gautam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Words>
  <Characters>428</Characters>
  <Lines>3</Lines>
  <Paragraphs>1</Paragraphs>
  <TotalTime>22</TotalTime>
  <ScaleCrop>false</ScaleCrop>
  <LinksUpToDate>false</LinksUpToDate>
  <CharactersWithSpaces>501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Abhigna Parupalli</cp:lastModifiedBy>
  <dcterms:modified xsi:type="dcterms:W3CDTF">2024-09-13T05:36:42Z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FE995BEF5B034D2C919DB9809BAE0BB0_12</vt:lpwstr>
  </property>
</Properties>
</file>