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8663759"/>
        <w:docPartObj>
          <w:docPartGallery w:val="Cover Pages"/>
          <w:docPartUnique/>
        </w:docPartObj>
      </w:sdtPr>
      <w:sdtEndPr/>
      <w:sdtContent>
        <w:p w14:paraId="7A3A7A84" w14:textId="2F46BA68" w:rsidR="00BB0EDF" w:rsidRDefault="00BB0EDF"/>
        <w:p w14:paraId="1C93B202" w14:textId="14965E2F" w:rsidR="00BB0EDF" w:rsidRDefault="00BB0EDF">
          <w:r>
            <w:rPr>
              <w:noProof/>
              <w:lang w:eastAsia="zh-CN"/>
            </w:rPr>
            <mc:AlternateContent>
              <mc:Choice Requires="wps">
                <w:drawing>
                  <wp:anchor distT="0" distB="0" distL="114300" distR="114300" simplePos="0" relativeHeight="251661312" behindDoc="0" locked="0" layoutInCell="1" allowOverlap="1" wp14:anchorId="1438AC7B" wp14:editId="7078B8BB">
                    <wp:simplePos x="0" y="0"/>
                    <wp:positionH relativeFrom="page">
                      <wp:posOffset>1258457</wp:posOffset>
                    </wp:positionH>
                    <wp:positionV relativeFrom="page">
                      <wp:posOffset>6717351</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18EDE18" w14:textId="1C1CA8D5" w:rsidR="00BB0EDF" w:rsidRDefault="00BB0EDF">
                                    <w:pPr>
                                      <w:pStyle w:val="NoSpacing"/>
                                      <w:jc w:val="right"/>
                                      <w:rPr>
                                        <w:caps/>
                                        <w:color w:val="262626" w:themeColor="text1" w:themeTint="D9"/>
                                        <w:sz w:val="28"/>
                                        <w:szCs w:val="28"/>
                                      </w:rPr>
                                    </w:pPr>
                                    <w:r>
                                      <w:rPr>
                                        <w:caps/>
                                        <w:color w:val="262626" w:themeColor="text1" w:themeTint="D9"/>
                                        <w:sz w:val="28"/>
                                        <w:szCs w:val="28"/>
                                      </w:rPr>
                                      <w:t>Abhigna Ramamurthy</w:t>
                                    </w:r>
                                  </w:p>
                                </w:sdtContent>
                              </w:sdt>
                              <w:p w14:paraId="30EAFC16" w14:textId="124DBC4E" w:rsidR="00BB0EDF" w:rsidRDefault="002F11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B0EDF">
                                      <w:rPr>
                                        <w:caps/>
                                        <w:color w:val="262626" w:themeColor="text1" w:themeTint="D9"/>
                                        <w:sz w:val="20"/>
                                        <w:szCs w:val="20"/>
                                      </w:rPr>
                                      <w:t>NUID: 002982276</w:t>
                                    </w:r>
                                  </w:sdtContent>
                                </w:sdt>
                              </w:p>
                              <w:p w14:paraId="41D5A8C4" w14:textId="1ACA9680" w:rsidR="00BB0EDF" w:rsidRDefault="002F11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B0EDF">
                                      <w:rPr>
                                        <w:color w:val="262626" w:themeColor="text1" w:themeTint="D9"/>
                                        <w:sz w:val="20"/>
                                        <w:szCs w:val="20"/>
                                      </w:rPr>
                                      <w:t xml:space="preserve">     </w:t>
                                    </w:r>
                                  </w:sdtContent>
                                </w:sdt>
                                <w:r w:rsidR="00BB0ED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438AC7B" id="_x0000_t202" coordsize="21600,21600" o:spt="202" path="m,l,21600r21600,l21600,xe">
                    <v:stroke joinstyle="miter"/>
                    <v:path gradientshapeok="t" o:connecttype="rect"/>
                  </v:shapetype>
                  <v:shape id="Text Box 112" o:spid="_x0000_s1026" type="#_x0000_t202" style="position:absolute;margin-left:99.1pt;margin-top:528.9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18EDE18" w14:textId="1C1CA8D5" w:rsidR="00BB0EDF" w:rsidRDefault="00BB0EDF">
                              <w:pPr>
                                <w:pStyle w:val="NoSpacing"/>
                                <w:jc w:val="right"/>
                                <w:rPr>
                                  <w:caps/>
                                  <w:color w:val="262626" w:themeColor="text1" w:themeTint="D9"/>
                                  <w:sz w:val="28"/>
                                  <w:szCs w:val="28"/>
                                </w:rPr>
                              </w:pPr>
                              <w:r>
                                <w:rPr>
                                  <w:caps/>
                                  <w:color w:val="262626" w:themeColor="text1" w:themeTint="D9"/>
                                  <w:sz w:val="28"/>
                                  <w:szCs w:val="28"/>
                                </w:rPr>
                                <w:t>Abhigna Ramamurthy</w:t>
                              </w:r>
                            </w:p>
                          </w:sdtContent>
                        </w:sdt>
                        <w:p w14:paraId="30EAFC16" w14:textId="124DBC4E" w:rsidR="00BB0EDF" w:rsidRDefault="002F11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B0EDF">
                                <w:rPr>
                                  <w:caps/>
                                  <w:color w:val="262626" w:themeColor="text1" w:themeTint="D9"/>
                                  <w:sz w:val="20"/>
                                  <w:szCs w:val="20"/>
                                </w:rPr>
                                <w:t>NUID: 002982276</w:t>
                              </w:r>
                            </w:sdtContent>
                          </w:sdt>
                        </w:p>
                        <w:p w14:paraId="41D5A8C4" w14:textId="1ACA9680" w:rsidR="00BB0EDF" w:rsidRDefault="002F11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B0EDF">
                                <w:rPr>
                                  <w:color w:val="262626" w:themeColor="text1" w:themeTint="D9"/>
                                  <w:sz w:val="20"/>
                                  <w:szCs w:val="20"/>
                                </w:rPr>
                                <w:t xml:space="preserve">     </w:t>
                              </w:r>
                            </w:sdtContent>
                          </w:sdt>
                          <w:r w:rsidR="00BB0EDF">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20E37151" wp14:editId="28672B69">
                    <wp:simplePos x="0" y="0"/>
                    <wp:positionH relativeFrom="page">
                      <wp:posOffset>1165860</wp:posOffset>
                    </wp:positionH>
                    <wp:positionV relativeFrom="page">
                      <wp:posOffset>1902693</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A6159" w14:textId="68D3317E" w:rsidR="00BB0EDF" w:rsidRDefault="002F11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B0EDF">
                                      <w:rPr>
                                        <w:caps/>
                                        <w:color w:val="323E4F" w:themeColor="text2" w:themeShade="BF"/>
                                        <w:sz w:val="52"/>
                                        <w:szCs w:val="52"/>
                                      </w:rPr>
                                      <w:t xml:space="preserve">R Practice Module </w:t>
                                    </w:r>
                                    <w:r w:rsidR="00707FD1">
                                      <w:rPr>
                                        <w:caps/>
                                        <w:color w:val="323E4F" w:themeColor="text2" w:themeShade="BF"/>
                                        <w:sz w:val="52"/>
                                        <w:szCs w:val="52"/>
                                      </w:rPr>
                                      <w:t>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1C5343B" w14:textId="54025C8D" w:rsidR="00BB0EDF" w:rsidRDefault="00BB0EDF">
                                    <w:pPr>
                                      <w:pStyle w:val="NoSpacing"/>
                                      <w:jc w:val="right"/>
                                      <w:rPr>
                                        <w:smallCaps/>
                                        <w:color w:val="44546A" w:themeColor="text2"/>
                                        <w:sz w:val="36"/>
                                        <w:szCs w:val="36"/>
                                      </w:rPr>
                                    </w:pPr>
                                    <w:r>
                                      <w:rPr>
                                        <w:smallCaps/>
                                        <w:color w:val="44546A" w:themeColor="text2"/>
                                        <w:sz w:val="36"/>
                                        <w:szCs w:val="36"/>
                                      </w:rPr>
                                      <w:t>ALY6010: Probability and introduction to statistics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0E37151" id="Text Box 113" o:spid="_x0000_s1027" type="#_x0000_t202" style="position:absolute;margin-left:91.8pt;margin-top:149.8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" filled="f" stroked="f" strokeweight=".5pt">
                    <v:textbox inset="0,0,0,0">
                      <w:txbxContent>
                        <w:p w14:paraId="028A6159" w14:textId="68D3317E" w:rsidR="00BB0EDF" w:rsidRDefault="002F11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B0EDF">
                                <w:rPr>
                                  <w:caps/>
                                  <w:color w:val="323E4F" w:themeColor="text2" w:themeShade="BF"/>
                                  <w:sz w:val="52"/>
                                  <w:szCs w:val="52"/>
                                </w:rPr>
                                <w:t xml:space="preserve">R Practice Module </w:t>
                              </w:r>
                              <w:r w:rsidR="00707FD1">
                                <w:rPr>
                                  <w:caps/>
                                  <w:color w:val="323E4F" w:themeColor="text2" w:themeShade="BF"/>
                                  <w:sz w:val="52"/>
                                  <w:szCs w:val="52"/>
                                </w:rPr>
                                <w:t>3</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1C5343B" w14:textId="54025C8D" w:rsidR="00BB0EDF" w:rsidRDefault="00BB0EDF">
                              <w:pPr>
                                <w:pStyle w:val="NoSpacing"/>
                                <w:jc w:val="right"/>
                                <w:rPr>
                                  <w:smallCaps/>
                                  <w:color w:val="44546A" w:themeColor="text2"/>
                                  <w:sz w:val="36"/>
                                  <w:szCs w:val="36"/>
                                </w:rPr>
                              </w:pPr>
                              <w:r>
                                <w:rPr>
                                  <w:smallCaps/>
                                  <w:color w:val="44546A" w:themeColor="text2"/>
                                  <w:sz w:val="36"/>
                                  <w:szCs w:val="36"/>
                                </w:rPr>
                                <w:t>ALY6010: Probability and introduction to statistics</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DE0BFB0" wp14:editId="2E17A05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0T00:00:00Z">
                                    <w:dateFormat w:val="MMMM d, yyyy"/>
                                    <w:lid w:val="en-US"/>
                                    <w:storeMappedDataAs w:val="dateTime"/>
                                    <w:calendar w:val="gregorian"/>
                                  </w:date>
                                </w:sdtPr>
                                <w:sdtEndPr/>
                                <w:sdtContent>
                                  <w:p w14:paraId="255993A1" w14:textId="64820B26" w:rsidR="00BB0EDF" w:rsidRDefault="00950766">
                                    <w:pPr>
                                      <w:pStyle w:val="NoSpacing"/>
                                      <w:jc w:val="right"/>
                                      <w:rPr>
                                        <w:caps/>
                                        <w:color w:val="323E4F" w:themeColor="text2" w:themeShade="BF"/>
                                        <w:sz w:val="40"/>
                                        <w:szCs w:val="40"/>
                                      </w:rPr>
                                    </w:pPr>
                                    <w:r>
                                      <w:rPr>
                                        <w:caps/>
                                        <w:color w:val="323E4F" w:themeColor="text2" w:themeShade="BF"/>
                                        <w:sz w:val="40"/>
                                        <w:szCs w:val="40"/>
                                      </w:rPr>
                                      <w:t>October 10,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DE0BFB0"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0T00:00:00Z">
                              <w:dateFormat w:val="MMMM d, yyyy"/>
                              <w:lid w:val="en-US"/>
                              <w:storeMappedDataAs w:val="dateTime"/>
                              <w:calendar w:val="gregorian"/>
                            </w:date>
                          </w:sdtPr>
                          <w:sdtEndPr/>
                          <w:sdtContent>
                            <w:p w14:paraId="255993A1" w14:textId="64820B26" w:rsidR="00BB0EDF" w:rsidRDefault="00950766">
                              <w:pPr>
                                <w:pStyle w:val="NoSpacing"/>
                                <w:jc w:val="right"/>
                                <w:rPr>
                                  <w:caps/>
                                  <w:color w:val="323E4F" w:themeColor="text2" w:themeShade="BF"/>
                                  <w:sz w:val="40"/>
                                  <w:szCs w:val="40"/>
                                </w:rPr>
                              </w:pPr>
                              <w:r>
                                <w:rPr>
                                  <w:caps/>
                                  <w:color w:val="323E4F" w:themeColor="text2" w:themeShade="BF"/>
                                  <w:sz w:val="40"/>
                                  <w:szCs w:val="40"/>
                                </w:rPr>
                                <w:t>October 10, 2021</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2AB9C0B" wp14:editId="7C8E1E4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B4FB0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4"/>
        </w:rPr>
        <w:id w:val="182868146"/>
        <w:docPartObj>
          <w:docPartGallery w:val="Table of Contents"/>
          <w:docPartUnique/>
        </w:docPartObj>
      </w:sdtPr>
      <w:sdtEndPr>
        <w:rPr>
          <w:rFonts w:ascii="Times New Roman" w:eastAsia="Times New Roman" w:hAnsi="Times New Roman" w:cs="Times New Roman"/>
          <w:noProof/>
        </w:rPr>
      </w:sdtEndPr>
      <w:sdtContent>
        <w:p w14:paraId="6F644B5A" w14:textId="40FB5831" w:rsidR="009F0B2B" w:rsidRDefault="009F0B2B">
          <w:pPr>
            <w:pStyle w:val="TOCHeading"/>
          </w:pPr>
          <w:r>
            <w:t>Table of Contents</w:t>
          </w:r>
        </w:p>
        <w:p w14:paraId="75725359" w14:textId="0B857B40" w:rsidR="00595FEE" w:rsidRDefault="009F0B2B">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4782853" w:history="1">
            <w:r w:rsidR="00595FEE" w:rsidRPr="00F1784F">
              <w:rPr>
                <w:rStyle w:val="Hyperlink"/>
                <w:noProof/>
              </w:rPr>
              <w:t>Introduction</w:t>
            </w:r>
            <w:r w:rsidR="00595FEE">
              <w:rPr>
                <w:noProof/>
                <w:webHidden/>
              </w:rPr>
              <w:tab/>
            </w:r>
            <w:r w:rsidR="00595FEE">
              <w:rPr>
                <w:noProof/>
                <w:webHidden/>
              </w:rPr>
              <w:fldChar w:fldCharType="begin"/>
            </w:r>
            <w:r w:rsidR="00595FEE">
              <w:rPr>
                <w:noProof/>
                <w:webHidden/>
              </w:rPr>
              <w:instrText xml:space="preserve"> PAGEREF _Toc84782853 \h </w:instrText>
            </w:r>
            <w:r w:rsidR="00595FEE">
              <w:rPr>
                <w:noProof/>
                <w:webHidden/>
              </w:rPr>
            </w:r>
            <w:r w:rsidR="00595FEE">
              <w:rPr>
                <w:noProof/>
                <w:webHidden/>
              </w:rPr>
              <w:fldChar w:fldCharType="separate"/>
            </w:r>
            <w:r w:rsidR="00595FEE">
              <w:rPr>
                <w:noProof/>
                <w:webHidden/>
              </w:rPr>
              <w:t>2</w:t>
            </w:r>
            <w:r w:rsidR="00595FEE">
              <w:rPr>
                <w:noProof/>
                <w:webHidden/>
              </w:rPr>
              <w:fldChar w:fldCharType="end"/>
            </w:r>
          </w:hyperlink>
        </w:p>
        <w:p w14:paraId="3DF4681B" w14:textId="095A1146" w:rsidR="00595FEE" w:rsidRDefault="00595FEE">
          <w:pPr>
            <w:pStyle w:val="TOC1"/>
            <w:tabs>
              <w:tab w:val="right" w:leader="dot" w:pos="9350"/>
            </w:tabs>
            <w:rPr>
              <w:rFonts w:asciiTheme="minorHAnsi" w:eastAsiaTheme="minorEastAsia" w:hAnsiTheme="minorHAnsi" w:cstheme="minorBidi"/>
              <w:b w:val="0"/>
              <w:bCs w:val="0"/>
              <w:i w:val="0"/>
              <w:iCs w:val="0"/>
              <w:noProof/>
            </w:rPr>
          </w:pPr>
          <w:hyperlink w:anchor="_Toc84782854" w:history="1">
            <w:r w:rsidRPr="00F1784F">
              <w:rPr>
                <w:rStyle w:val="Hyperlink"/>
                <w:noProof/>
              </w:rPr>
              <w:t>Analyzing the comorbidity data</w:t>
            </w:r>
            <w:r>
              <w:rPr>
                <w:noProof/>
                <w:webHidden/>
              </w:rPr>
              <w:tab/>
            </w:r>
            <w:r>
              <w:rPr>
                <w:noProof/>
                <w:webHidden/>
              </w:rPr>
              <w:fldChar w:fldCharType="begin"/>
            </w:r>
            <w:r>
              <w:rPr>
                <w:noProof/>
                <w:webHidden/>
              </w:rPr>
              <w:instrText xml:space="preserve"> PAGEREF _Toc84782854 \h </w:instrText>
            </w:r>
            <w:r>
              <w:rPr>
                <w:noProof/>
                <w:webHidden/>
              </w:rPr>
            </w:r>
            <w:r>
              <w:rPr>
                <w:noProof/>
                <w:webHidden/>
              </w:rPr>
              <w:fldChar w:fldCharType="separate"/>
            </w:r>
            <w:r>
              <w:rPr>
                <w:noProof/>
                <w:webHidden/>
              </w:rPr>
              <w:t>2</w:t>
            </w:r>
            <w:r>
              <w:rPr>
                <w:noProof/>
                <w:webHidden/>
              </w:rPr>
              <w:fldChar w:fldCharType="end"/>
            </w:r>
          </w:hyperlink>
        </w:p>
        <w:p w14:paraId="644AA780" w14:textId="7655DB72" w:rsidR="00595FEE" w:rsidRDefault="00595FEE">
          <w:pPr>
            <w:pStyle w:val="TOC2"/>
            <w:tabs>
              <w:tab w:val="right" w:leader="dot" w:pos="9350"/>
            </w:tabs>
            <w:rPr>
              <w:rFonts w:asciiTheme="minorHAnsi" w:eastAsiaTheme="minorEastAsia" w:hAnsiTheme="minorHAnsi" w:cstheme="minorBidi"/>
              <w:b w:val="0"/>
              <w:bCs w:val="0"/>
              <w:noProof/>
              <w:sz w:val="24"/>
              <w:szCs w:val="24"/>
            </w:rPr>
          </w:pPr>
          <w:hyperlink w:anchor="_Toc84782855" w:history="1">
            <w:r w:rsidRPr="00F1784F">
              <w:rPr>
                <w:rStyle w:val="Hyperlink"/>
                <w:noProof/>
              </w:rPr>
              <w:t>Data cleaning</w:t>
            </w:r>
            <w:r>
              <w:rPr>
                <w:noProof/>
                <w:webHidden/>
              </w:rPr>
              <w:tab/>
            </w:r>
            <w:r>
              <w:rPr>
                <w:noProof/>
                <w:webHidden/>
              </w:rPr>
              <w:fldChar w:fldCharType="begin"/>
            </w:r>
            <w:r>
              <w:rPr>
                <w:noProof/>
                <w:webHidden/>
              </w:rPr>
              <w:instrText xml:space="preserve"> PAGEREF _Toc84782855 \h </w:instrText>
            </w:r>
            <w:r>
              <w:rPr>
                <w:noProof/>
                <w:webHidden/>
              </w:rPr>
            </w:r>
            <w:r>
              <w:rPr>
                <w:noProof/>
                <w:webHidden/>
              </w:rPr>
              <w:fldChar w:fldCharType="separate"/>
            </w:r>
            <w:r>
              <w:rPr>
                <w:noProof/>
                <w:webHidden/>
              </w:rPr>
              <w:t>2</w:t>
            </w:r>
            <w:r>
              <w:rPr>
                <w:noProof/>
                <w:webHidden/>
              </w:rPr>
              <w:fldChar w:fldCharType="end"/>
            </w:r>
          </w:hyperlink>
        </w:p>
        <w:p w14:paraId="1F08D595" w14:textId="222DC982" w:rsidR="00595FEE" w:rsidRDefault="00595FEE">
          <w:pPr>
            <w:pStyle w:val="TOC2"/>
            <w:tabs>
              <w:tab w:val="right" w:leader="dot" w:pos="9350"/>
            </w:tabs>
            <w:rPr>
              <w:rFonts w:asciiTheme="minorHAnsi" w:eastAsiaTheme="minorEastAsia" w:hAnsiTheme="minorHAnsi" w:cstheme="minorBidi"/>
              <w:b w:val="0"/>
              <w:bCs w:val="0"/>
              <w:noProof/>
              <w:sz w:val="24"/>
              <w:szCs w:val="24"/>
            </w:rPr>
          </w:pPr>
          <w:hyperlink w:anchor="_Toc84782856" w:history="1">
            <w:r w:rsidRPr="00F1784F">
              <w:rPr>
                <w:rStyle w:val="Hyperlink"/>
                <w:noProof/>
              </w:rPr>
              <w:t>Analysis</w:t>
            </w:r>
            <w:r>
              <w:rPr>
                <w:noProof/>
                <w:webHidden/>
              </w:rPr>
              <w:tab/>
            </w:r>
            <w:r>
              <w:rPr>
                <w:noProof/>
                <w:webHidden/>
              </w:rPr>
              <w:fldChar w:fldCharType="begin"/>
            </w:r>
            <w:r>
              <w:rPr>
                <w:noProof/>
                <w:webHidden/>
              </w:rPr>
              <w:instrText xml:space="preserve"> PAGEREF _Toc84782856 \h </w:instrText>
            </w:r>
            <w:r>
              <w:rPr>
                <w:noProof/>
                <w:webHidden/>
              </w:rPr>
            </w:r>
            <w:r>
              <w:rPr>
                <w:noProof/>
                <w:webHidden/>
              </w:rPr>
              <w:fldChar w:fldCharType="separate"/>
            </w:r>
            <w:r>
              <w:rPr>
                <w:noProof/>
                <w:webHidden/>
              </w:rPr>
              <w:t>2</w:t>
            </w:r>
            <w:r>
              <w:rPr>
                <w:noProof/>
                <w:webHidden/>
              </w:rPr>
              <w:fldChar w:fldCharType="end"/>
            </w:r>
          </w:hyperlink>
        </w:p>
        <w:p w14:paraId="30F6872D" w14:textId="5739D03E" w:rsidR="00595FEE" w:rsidRDefault="00595FEE">
          <w:pPr>
            <w:pStyle w:val="TOC2"/>
            <w:tabs>
              <w:tab w:val="right" w:leader="dot" w:pos="9350"/>
            </w:tabs>
            <w:rPr>
              <w:rFonts w:asciiTheme="minorHAnsi" w:eastAsiaTheme="minorEastAsia" w:hAnsiTheme="minorHAnsi" w:cstheme="minorBidi"/>
              <w:b w:val="0"/>
              <w:bCs w:val="0"/>
              <w:noProof/>
              <w:sz w:val="24"/>
              <w:szCs w:val="24"/>
            </w:rPr>
          </w:pPr>
          <w:hyperlink w:anchor="_Toc84782857" w:history="1">
            <w:r w:rsidRPr="00F1784F">
              <w:rPr>
                <w:rStyle w:val="Hyperlink"/>
                <w:noProof/>
              </w:rPr>
              <w:t>Questions</w:t>
            </w:r>
            <w:r>
              <w:rPr>
                <w:noProof/>
                <w:webHidden/>
              </w:rPr>
              <w:tab/>
            </w:r>
            <w:r>
              <w:rPr>
                <w:noProof/>
                <w:webHidden/>
              </w:rPr>
              <w:fldChar w:fldCharType="begin"/>
            </w:r>
            <w:r>
              <w:rPr>
                <w:noProof/>
                <w:webHidden/>
              </w:rPr>
              <w:instrText xml:space="preserve"> PAGEREF _Toc84782857 \h </w:instrText>
            </w:r>
            <w:r>
              <w:rPr>
                <w:noProof/>
                <w:webHidden/>
              </w:rPr>
            </w:r>
            <w:r>
              <w:rPr>
                <w:noProof/>
                <w:webHidden/>
              </w:rPr>
              <w:fldChar w:fldCharType="separate"/>
            </w:r>
            <w:r>
              <w:rPr>
                <w:noProof/>
                <w:webHidden/>
              </w:rPr>
              <w:t>5</w:t>
            </w:r>
            <w:r>
              <w:rPr>
                <w:noProof/>
                <w:webHidden/>
              </w:rPr>
              <w:fldChar w:fldCharType="end"/>
            </w:r>
          </w:hyperlink>
        </w:p>
        <w:p w14:paraId="7CAC9F36" w14:textId="1C3137EE" w:rsidR="00595FEE" w:rsidRDefault="00595FEE">
          <w:pPr>
            <w:pStyle w:val="TOC3"/>
            <w:tabs>
              <w:tab w:val="left" w:pos="960"/>
              <w:tab w:val="right" w:leader="dot" w:pos="9350"/>
            </w:tabs>
            <w:rPr>
              <w:rFonts w:asciiTheme="minorHAnsi" w:eastAsiaTheme="minorEastAsia" w:hAnsiTheme="minorHAnsi" w:cstheme="minorBidi"/>
              <w:noProof/>
              <w:sz w:val="24"/>
              <w:szCs w:val="24"/>
            </w:rPr>
          </w:pPr>
          <w:hyperlink w:anchor="_Toc84782858" w:history="1">
            <w:r w:rsidRPr="00F1784F">
              <w:rPr>
                <w:rStyle w:val="Hyperlink"/>
                <w:noProof/>
              </w:rPr>
              <w:t>1.</w:t>
            </w:r>
            <w:r>
              <w:rPr>
                <w:rFonts w:asciiTheme="minorHAnsi" w:eastAsiaTheme="minorEastAsia" w:hAnsiTheme="minorHAnsi" w:cstheme="minorBidi"/>
                <w:noProof/>
                <w:sz w:val="24"/>
                <w:szCs w:val="24"/>
              </w:rPr>
              <w:tab/>
            </w:r>
            <w:r w:rsidRPr="00F1784F">
              <w:rPr>
                <w:rStyle w:val="Hyperlink"/>
                <w:noProof/>
              </w:rPr>
              <w:t>One-sample t-tests</w:t>
            </w:r>
            <w:r>
              <w:rPr>
                <w:noProof/>
                <w:webHidden/>
              </w:rPr>
              <w:tab/>
            </w:r>
            <w:r>
              <w:rPr>
                <w:noProof/>
                <w:webHidden/>
              </w:rPr>
              <w:fldChar w:fldCharType="begin"/>
            </w:r>
            <w:r>
              <w:rPr>
                <w:noProof/>
                <w:webHidden/>
              </w:rPr>
              <w:instrText xml:space="preserve"> PAGEREF _Toc84782858 \h </w:instrText>
            </w:r>
            <w:r>
              <w:rPr>
                <w:noProof/>
                <w:webHidden/>
              </w:rPr>
            </w:r>
            <w:r>
              <w:rPr>
                <w:noProof/>
                <w:webHidden/>
              </w:rPr>
              <w:fldChar w:fldCharType="separate"/>
            </w:r>
            <w:r>
              <w:rPr>
                <w:noProof/>
                <w:webHidden/>
              </w:rPr>
              <w:t>5</w:t>
            </w:r>
            <w:r>
              <w:rPr>
                <w:noProof/>
                <w:webHidden/>
              </w:rPr>
              <w:fldChar w:fldCharType="end"/>
            </w:r>
          </w:hyperlink>
        </w:p>
        <w:p w14:paraId="0564E0F8" w14:textId="12A12E1B" w:rsidR="00595FEE" w:rsidRDefault="00595FEE">
          <w:pPr>
            <w:pStyle w:val="TOC3"/>
            <w:tabs>
              <w:tab w:val="left" w:pos="960"/>
              <w:tab w:val="right" w:leader="dot" w:pos="9350"/>
            </w:tabs>
            <w:rPr>
              <w:rFonts w:asciiTheme="minorHAnsi" w:eastAsiaTheme="minorEastAsia" w:hAnsiTheme="minorHAnsi" w:cstheme="minorBidi"/>
              <w:noProof/>
              <w:sz w:val="24"/>
              <w:szCs w:val="24"/>
            </w:rPr>
          </w:pPr>
          <w:hyperlink w:anchor="_Toc84782859" w:history="1">
            <w:r w:rsidRPr="00F1784F">
              <w:rPr>
                <w:rStyle w:val="Hyperlink"/>
                <w:noProof/>
              </w:rPr>
              <w:t>2.</w:t>
            </w:r>
            <w:r>
              <w:rPr>
                <w:rFonts w:asciiTheme="minorHAnsi" w:eastAsiaTheme="minorEastAsia" w:hAnsiTheme="minorHAnsi" w:cstheme="minorBidi"/>
                <w:noProof/>
                <w:sz w:val="24"/>
                <w:szCs w:val="24"/>
              </w:rPr>
              <w:tab/>
            </w:r>
            <w:r w:rsidRPr="00F1784F">
              <w:rPr>
                <w:rStyle w:val="Hyperlink"/>
                <w:noProof/>
              </w:rPr>
              <w:t>Multiple one-sample t-tests of proportion</w:t>
            </w:r>
            <w:r>
              <w:rPr>
                <w:noProof/>
                <w:webHidden/>
              </w:rPr>
              <w:tab/>
            </w:r>
            <w:r>
              <w:rPr>
                <w:noProof/>
                <w:webHidden/>
              </w:rPr>
              <w:fldChar w:fldCharType="begin"/>
            </w:r>
            <w:r>
              <w:rPr>
                <w:noProof/>
                <w:webHidden/>
              </w:rPr>
              <w:instrText xml:space="preserve"> PAGEREF _Toc84782859 \h </w:instrText>
            </w:r>
            <w:r>
              <w:rPr>
                <w:noProof/>
                <w:webHidden/>
              </w:rPr>
            </w:r>
            <w:r>
              <w:rPr>
                <w:noProof/>
                <w:webHidden/>
              </w:rPr>
              <w:fldChar w:fldCharType="separate"/>
            </w:r>
            <w:r>
              <w:rPr>
                <w:noProof/>
                <w:webHidden/>
              </w:rPr>
              <w:t>8</w:t>
            </w:r>
            <w:r>
              <w:rPr>
                <w:noProof/>
                <w:webHidden/>
              </w:rPr>
              <w:fldChar w:fldCharType="end"/>
            </w:r>
          </w:hyperlink>
        </w:p>
        <w:p w14:paraId="0A17316F" w14:textId="20E4A3A3" w:rsidR="00595FEE" w:rsidRDefault="00595FEE">
          <w:pPr>
            <w:pStyle w:val="TOC1"/>
            <w:tabs>
              <w:tab w:val="right" w:leader="dot" w:pos="9350"/>
            </w:tabs>
            <w:rPr>
              <w:rFonts w:asciiTheme="minorHAnsi" w:eastAsiaTheme="minorEastAsia" w:hAnsiTheme="minorHAnsi" w:cstheme="minorBidi"/>
              <w:b w:val="0"/>
              <w:bCs w:val="0"/>
              <w:i w:val="0"/>
              <w:iCs w:val="0"/>
              <w:noProof/>
            </w:rPr>
          </w:pPr>
          <w:hyperlink w:anchor="_Toc84782860" w:history="1">
            <w:r w:rsidRPr="00F1784F">
              <w:rPr>
                <w:rStyle w:val="Hyperlink"/>
                <w:noProof/>
              </w:rPr>
              <w:t>Conclusion</w:t>
            </w:r>
            <w:r>
              <w:rPr>
                <w:noProof/>
                <w:webHidden/>
              </w:rPr>
              <w:tab/>
            </w:r>
            <w:r>
              <w:rPr>
                <w:noProof/>
                <w:webHidden/>
              </w:rPr>
              <w:fldChar w:fldCharType="begin"/>
            </w:r>
            <w:r>
              <w:rPr>
                <w:noProof/>
                <w:webHidden/>
              </w:rPr>
              <w:instrText xml:space="preserve"> PAGEREF _Toc84782860 \h </w:instrText>
            </w:r>
            <w:r>
              <w:rPr>
                <w:noProof/>
                <w:webHidden/>
              </w:rPr>
            </w:r>
            <w:r>
              <w:rPr>
                <w:noProof/>
                <w:webHidden/>
              </w:rPr>
              <w:fldChar w:fldCharType="separate"/>
            </w:r>
            <w:r>
              <w:rPr>
                <w:noProof/>
                <w:webHidden/>
              </w:rPr>
              <w:t>10</w:t>
            </w:r>
            <w:r>
              <w:rPr>
                <w:noProof/>
                <w:webHidden/>
              </w:rPr>
              <w:fldChar w:fldCharType="end"/>
            </w:r>
          </w:hyperlink>
        </w:p>
        <w:p w14:paraId="36D030AA" w14:textId="1301939A" w:rsidR="00595FEE" w:rsidRDefault="00595FEE">
          <w:pPr>
            <w:pStyle w:val="TOC1"/>
            <w:tabs>
              <w:tab w:val="right" w:leader="dot" w:pos="9350"/>
            </w:tabs>
            <w:rPr>
              <w:rFonts w:asciiTheme="minorHAnsi" w:eastAsiaTheme="minorEastAsia" w:hAnsiTheme="minorHAnsi" w:cstheme="minorBidi"/>
              <w:b w:val="0"/>
              <w:bCs w:val="0"/>
              <w:i w:val="0"/>
              <w:iCs w:val="0"/>
              <w:noProof/>
            </w:rPr>
          </w:pPr>
          <w:hyperlink w:anchor="_Toc84782861" w:history="1">
            <w:r w:rsidRPr="00F1784F">
              <w:rPr>
                <w:rStyle w:val="Hyperlink"/>
                <w:noProof/>
              </w:rPr>
              <w:t>References</w:t>
            </w:r>
            <w:r>
              <w:rPr>
                <w:noProof/>
                <w:webHidden/>
              </w:rPr>
              <w:tab/>
            </w:r>
            <w:r>
              <w:rPr>
                <w:noProof/>
                <w:webHidden/>
              </w:rPr>
              <w:fldChar w:fldCharType="begin"/>
            </w:r>
            <w:r>
              <w:rPr>
                <w:noProof/>
                <w:webHidden/>
              </w:rPr>
              <w:instrText xml:space="preserve"> PAGEREF _Toc84782861 \h </w:instrText>
            </w:r>
            <w:r>
              <w:rPr>
                <w:noProof/>
                <w:webHidden/>
              </w:rPr>
            </w:r>
            <w:r>
              <w:rPr>
                <w:noProof/>
                <w:webHidden/>
              </w:rPr>
              <w:fldChar w:fldCharType="separate"/>
            </w:r>
            <w:r>
              <w:rPr>
                <w:noProof/>
                <w:webHidden/>
              </w:rPr>
              <w:t>10</w:t>
            </w:r>
            <w:r>
              <w:rPr>
                <w:noProof/>
                <w:webHidden/>
              </w:rPr>
              <w:fldChar w:fldCharType="end"/>
            </w:r>
          </w:hyperlink>
        </w:p>
        <w:p w14:paraId="75AB9C6D" w14:textId="6BE7AC38" w:rsidR="009F0B2B" w:rsidRDefault="009F0B2B">
          <w:r>
            <w:rPr>
              <w:b/>
              <w:bCs/>
              <w:noProof/>
            </w:rPr>
            <w:fldChar w:fldCharType="end"/>
          </w:r>
        </w:p>
      </w:sdtContent>
    </w:sdt>
    <w:p w14:paraId="6C130E4B" w14:textId="0045095F" w:rsidR="009F0B2B" w:rsidRDefault="009F0B2B" w:rsidP="008D0BE8">
      <w:pPr>
        <w:pStyle w:val="Heading1"/>
        <w:jc w:val="both"/>
        <w:rPr>
          <w:rFonts w:asciiTheme="minorHAnsi" w:hAnsiTheme="minorHAnsi" w:cstheme="minorHAnsi"/>
        </w:rPr>
      </w:pPr>
    </w:p>
    <w:p w14:paraId="73853CC7" w14:textId="59799222" w:rsidR="009F0B2B" w:rsidRDefault="009F0B2B" w:rsidP="009F0B2B"/>
    <w:p w14:paraId="27E80389" w14:textId="0ADC68CD" w:rsidR="009F0B2B" w:rsidRDefault="009F0B2B" w:rsidP="009F0B2B"/>
    <w:p w14:paraId="44AD45A2" w14:textId="4655246E" w:rsidR="009F0B2B" w:rsidRDefault="009F0B2B" w:rsidP="009F0B2B"/>
    <w:p w14:paraId="4B635BDD" w14:textId="3DC80733" w:rsidR="009F0B2B" w:rsidRDefault="009F0B2B" w:rsidP="009F0B2B"/>
    <w:p w14:paraId="3DC9082B" w14:textId="644B2EE3" w:rsidR="009F0B2B" w:rsidRDefault="009F0B2B" w:rsidP="009F0B2B"/>
    <w:p w14:paraId="3352AF6E" w14:textId="0620D732" w:rsidR="009F0B2B" w:rsidRDefault="009F0B2B" w:rsidP="009F0B2B"/>
    <w:p w14:paraId="34EC5089" w14:textId="68DA7A86" w:rsidR="009F0B2B" w:rsidRDefault="009F0B2B" w:rsidP="009F0B2B"/>
    <w:p w14:paraId="209B4FF5" w14:textId="0157255A" w:rsidR="009F0B2B" w:rsidRDefault="009F0B2B" w:rsidP="009F0B2B"/>
    <w:p w14:paraId="07409BC8" w14:textId="54A4EFF8" w:rsidR="009F0B2B" w:rsidRDefault="009F0B2B" w:rsidP="009F0B2B"/>
    <w:p w14:paraId="5696D7CB" w14:textId="73E16F0B" w:rsidR="009F0B2B" w:rsidRDefault="009F0B2B" w:rsidP="009F0B2B"/>
    <w:p w14:paraId="2A6DF335" w14:textId="5717F59E" w:rsidR="009F0B2B" w:rsidRDefault="009F0B2B" w:rsidP="009F0B2B"/>
    <w:p w14:paraId="4D36A589" w14:textId="44794B44" w:rsidR="009F0B2B" w:rsidRDefault="009F0B2B" w:rsidP="009F0B2B"/>
    <w:p w14:paraId="7C494904" w14:textId="22830C13" w:rsidR="009F0B2B" w:rsidRDefault="009F0B2B" w:rsidP="009F0B2B"/>
    <w:p w14:paraId="187304DB" w14:textId="0F8DF1C5" w:rsidR="009F0B2B" w:rsidRDefault="009F0B2B" w:rsidP="009F0B2B"/>
    <w:p w14:paraId="5380CC7C" w14:textId="0F319A8D" w:rsidR="009F0B2B" w:rsidRDefault="009F0B2B" w:rsidP="009F0B2B"/>
    <w:p w14:paraId="7D02BD1B" w14:textId="6D1DA340" w:rsidR="009F0B2B" w:rsidRDefault="009F0B2B" w:rsidP="009F0B2B"/>
    <w:p w14:paraId="250CC490" w14:textId="75DD9AF5" w:rsidR="009F0B2B" w:rsidRDefault="009F0B2B" w:rsidP="009F0B2B"/>
    <w:p w14:paraId="518E9041" w14:textId="6540F324" w:rsidR="009F0B2B" w:rsidRDefault="009F0B2B" w:rsidP="009F0B2B"/>
    <w:p w14:paraId="07BC8AA4" w14:textId="671F71E5" w:rsidR="009F0B2B" w:rsidRDefault="009F0B2B" w:rsidP="009F0B2B"/>
    <w:p w14:paraId="3C61407F" w14:textId="79F42DF6" w:rsidR="009F0B2B" w:rsidRDefault="009F0B2B" w:rsidP="009F0B2B"/>
    <w:p w14:paraId="279430CD" w14:textId="7B20FAD1" w:rsidR="009F0B2B" w:rsidRDefault="009F0B2B" w:rsidP="009F0B2B"/>
    <w:p w14:paraId="3B4315AB" w14:textId="17A310C6" w:rsidR="009F0B2B" w:rsidRDefault="009F0B2B" w:rsidP="009F0B2B"/>
    <w:p w14:paraId="65C732A0" w14:textId="25EE14E5" w:rsidR="009F0B2B" w:rsidRDefault="009F0B2B" w:rsidP="009F0B2B"/>
    <w:p w14:paraId="39A456D4" w14:textId="70A3E159" w:rsidR="009F0B2B" w:rsidRDefault="009F0B2B" w:rsidP="009F0B2B"/>
    <w:p w14:paraId="5A090778" w14:textId="77777777" w:rsidR="009F0B2B" w:rsidRPr="009F0B2B" w:rsidRDefault="009F0B2B" w:rsidP="009F0B2B"/>
    <w:p w14:paraId="7DBE2E58" w14:textId="6044ED72" w:rsidR="00066E4E" w:rsidRDefault="00066E4E" w:rsidP="00066E4E"/>
    <w:p w14:paraId="4F562613" w14:textId="36FF83D0" w:rsidR="00066E4E" w:rsidRDefault="00066E4E" w:rsidP="00066E4E"/>
    <w:p w14:paraId="0370A566" w14:textId="2A3B59F2" w:rsidR="00066E4E" w:rsidRDefault="00066E4E" w:rsidP="00066E4E"/>
    <w:p w14:paraId="41F66411" w14:textId="77777777" w:rsidR="00066E4E" w:rsidRPr="00066E4E" w:rsidRDefault="00066E4E" w:rsidP="00066E4E"/>
    <w:p w14:paraId="2767B0AD" w14:textId="4709AB63" w:rsidR="00F64A17" w:rsidRPr="002E1F73" w:rsidRDefault="00F64A17" w:rsidP="008D0BE8">
      <w:pPr>
        <w:pStyle w:val="Heading1"/>
        <w:jc w:val="both"/>
        <w:rPr>
          <w:rFonts w:asciiTheme="minorHAnsi" w:hAnsiTheme="minorHAnsi" w:cstheme="minorHAnsi"/>
        </w:rPr>
      </w:pPr>
      <w:bookmarkStart w:id="0" w:name="_Toc84782853"/>
      <w:r w:rsidRPr="002E1F73">
        <w:rPr>
          <w:rFonts w:asciiTheme="minorHAnsi" w:hAnsiTheme="minorHAnsi" w:cstheme="minorHAnsi"/>
        </w:rPr>
        <w:lastRenderedPageBreak/>
        <w:t>Introduction</w:t>
      </w:r>
      <w:bookmarkEnd w:id="0"/>
      <w:r w:rsidRPr="002E1F73">
        <w:rPr>
          <w:rFonts w:asciiTheme="minorHAnsi" w:hAnsiTheme="minorHAnsi" w:cstheme="minorHAnsi"/>
        </w:rPr>
        <w:t xml:space="preserve"> </w:t>
      </w:r>
    </w:p>
    <w:p w14:paraId="0F0D2EDF" w14:textId="5315E15D" w:rsidR="00966921" w:rsidRDefault="00966921" w:rsidP="00966921">
      <w:pPr>
        <w:jc w:val="both"/>
      </w:pPr>
      <w:r>
        <w:t xml:space="preserve">A hypothesis testing helps in decision making process and evaluate population impact or claims based on sample data. Such testing is extremely helpful as in </w:t>
      </w:r>
      <w:r>
        <w:t>most</w:t>
      </w:r>
      <w:r>
        <w:t xml:space="preserve"> real-life cases we do not have access to quantify the data for the entire population</w:t>
      </w:r>
      <w:r>
        <w:t xml:space="preserve"> (</w:t>
      </w:r>
      <w:proofErr w:type="spellStart"/>
      <w:r w:rsidRPr="00966921">
        <w:t>Bluman</w:t>
      </w:r>
      <w:proofErr w:type="spellEnd"/>
      <w:r>
        <w:t>, 2019)</w:t>
      </w:r>
      <w:r>
        <w:t xml:space="preserve">. </w:t>
      </w:r>
      <w:r w:rsidR="0048308F">
        <w:t>Data used in this</w:t>
      </w:r>
      <w:r>
        <w:t xml:space="preserve"> report has individual data about comorbidity with values of sex, ethnicity and race along with case </w:t>
      </w:r>
      <w:r w:rsidR="0048308F">
        <w:t xml:space="preserve">and death columns. This report outlines the analysis of the spread of the data along with hypothesis using R. </w:t>
      </w:r>
    </w:p>
    <w:p w14:paraId="6E383F27" w14:textId="50288752" w:rsidR="00D755C7" w:rsidRPr="002E1F73" w:rsidRDefault="00D60728" w:rsidP="008D0BE8">
      <w:pPr>
        <w:pStyle w:val="Heading1"/>
        <w:jc w:val="both"/>
        <w:rPr>
          <w:rFonts w:asciiTheme="minorHAnsi" w:hAnsiTheme="minorHAnsi" w:cstheme="minorHAnsi"/>
        </w:rPr>
      </w:pPr>
      <w:bookmarkStart w:id="1" w:name="_Toc84782854"/>
      <w:r w:rsidRPr="002E1F73">
        <w:rPr>
          <w:rFonts w:asciiTheme="minorHAnsi" w:hAnsiTheme="minorHAnsi" w:cstheme="minorHAnsi"/>
        </w:rPr>
        <w:t xml:space="preserve">Analyzing the </w:t>
      </w:r>
      <w:r w:rsidR="00017CCE">
        <w:rPr>
          <w:rFonts w:asciiTheme="minorHAnsi" w:hAnsiTheme="minorHAnsi" w:cstheme="minorHAnsi"/>
        </w:rPr>
        <w:t>comorbidity</w:t>
      </w:r>
      <w:r w:rsidRPr="002E1F73">
        <w:rPr>
          <w:rFonts w:asciiTheme="minorHAnsi" w:hAnsiTheme="minorHAnsi" w:cstheme="minorHAnsi"/>
        </w:rPr>
        <w:t xml:space="preserve"> data</w:t>
      </w:r>
      <w:bookmarkEnd w:id="1"/>
    </w:p>
    <w:p w14:paraId="1AEABE93" w14:textId="0FBC0B09" w:rsidR="00847FB3" w:rsidRPr="002E1F73" w:rsidRDefault="00847FB3" w:rsidP="008D0BE8">
      <w:pPr>
        <w:jc w:val="both"/>
        <w:rPr>
          <w:rFonts w:cstheme="minorHAnsi"/>
        </w:rPr>
      </w:pPr>
    </w:p>
    <w:p w14:paraId="3C0007B3" w14:textId="1721CB2C" w:rsidR="00D81D2A" w:rsidRPr="002E1F73" w:rsidRDefault="00D81D2A" w:rsidP="008D0BE8">
      <w:pPr>
        <w:pStyle w:val="Heading2"/>
        <w:jc w:val="both"/>
        <w:rPr>
          <w:rFonts w:asciiTheme="minorHAnsi" w:hAnsiTheme="minorHAnsi" w:cstheme="minorHAnsi"/>
        </w:rPr>
      </w:pPr>
      <w:bookmarkStart w:id="2" w:name="_Toc84782855"/>
      <w:r w:rsidRPr="002E1F73">
        <w:rPr>
          <w:rFonts w:asciiTheme="minorHAnsi" w:hAnsiTheme="minorHAnsi" w:cstheme="minorHAnsi"/>
        </w:rPr>
        <w:t>Data cleaning</w:t>
      </w:r>
      <w:bookmarkEnd w:id="2"/>
      <w:r w:rsidRPr="002E1F73">
        <w:rPr>
          <w:rFonts w:asciiTheme="minorHAnsi" w:hAnsiTheme="minorHAnsi" w:cstheme="minorHAnsi"/>
        </w:rPr>
        <w:t xml:space="preserve"> </w:t>
      </w:r>
    </w:p>
    <w:p w14:paraId="4BB360F2" w14:textId="5C32559B" w:rsidR="00D60728" w:rsidRPr="002E1F73" w:rsidRDefault="0048308F" w:rsidP="008D0BE8">
      <w:pPr>
        <w:jc w:val="both"/>
        <w:rPr>
          <w:rFonts w:cstheme="minorHAnsi"/>
        </w:rPr>
      </w:pPr>
      <w:r>
        <w:rPr>
          <w:rFonts w:cstheme="minorHAnsi"/>
        </w:rPr>
        <w:t xml:space="preserve">Column of comorbidity was removed as it had no significance for analysis. The rows which had unknown data under sex, ethnicity and race (all 3 unknowns) were removed. Total of 122 rows were removed as a result. Rest of the Unknown values were kept as at least one of the columns (sex, race, ethnicity) were present. </w:t>
      </w:r>
    </w:p>
    <w:p w14:paraId="4916316A" w14:textId="77777777" w:rsidR="00A845E2" w:rsidRPr="002E1F73" w:rsidRDefault="00A845E2" w:rsidP="008D0BE8">
      <w:pPr>
        <w:jc w:val="both"/>
        <w:rPr>
          <w:rFonts w:cstheme="minorHAnsi"/>
        </w:rPr>
      </w:pPr>
    </w:p>
    <w:p w14:paraId="5D348F62" w14:textId="5CE4CE78" w:rsidR="00410567" w:rsidRPr="002E1F73" w:rsidRDefault="00410567" w:rsidP="008D0BE8">
      <w:pPr>
        <w:pStyle w:val="Heading2"/>
        <w:jc w:val="both"/>
        <w:rPr>
          <w:rFonts w:asciiTheme="minorHAnsi" w:hAnsiTheme="minorHAnsi" w:cstheme="minorHAnsi"/>
        </w:rPr>
      </w:pPr>
      <w:bookmarkStart w:id="3" w:name="_Toc84782856"/>
      <w:r w:rsidRPr="002E1F73">
        <w:rPr>
          <w:rFonts w:asciiTheme="minorHAnsi" w:hAnsiTheme="minorHAnsi" w:cstheme="minorHAnsi"/>
        </w:rPr>
        <w:t>Analysis</w:t>
      </w:r>
      <w:bookmarkEnd w:id="3"/>
    </w:p>
    <w:p w14:paraId="0006C7CB" w14:textId="20446A07" w:rsidR="00002F39" w:rsidRPr="002E1F73" w:rsidRDefault="00002F39" w:rsidP="008D0BE8">
      <w:pPr>
        <w:jc w:val="both"/>
        <w:rPr>
          <w:rFonts w:cstheme="minorHAnsi"/>
        </w:rPr>
      </w:pPr>
    </w:p>
    <w:p w14:paraId="0701F49E" w14:textId="120B02B6" w:rsidR="00491FEB" w:rsidRDefault="00707FD1" w:rsidP="008D0BE8">
      <w:pPr>
        <w:jc w:val="both"/>
        <w:rPr>
          <w:rFonts w:cstheme="minorHAnsi"/>
        </w:rPr>
      </w:pPr>
      <w:r>
        <w:rPr>
          <w:rFonts w:cstheme="minorHAnsi"/>
        </w:rPr>
        <w:t xml:space="preserve">Understanding the dataset given – </w:t>
      </w:r>
    </w:p>
    <w:p w14:paraId="4B73CD11" w14:textId="77777777" w:rsidR="0048308F" w:rsidRDefault="0048308F" w:rsidP="008D0BE8">
      <w:pPr>
        <w:jc w:val="both"/>
        <w:rPr>
          <w:rFonts w:cstheme="minorHAnsi"/>
        </w:rPr>
      </w:pPr>
    </w:p>
    <w:p w14:paraId="256B4F87" w14:textId="2478CC9E" w:rsidR="00707FD1" w:rsidRDefault="00707FD1" w:rsidP="008D0BE8">
      <w:pPr>
        <w:jc w:val="both"/>
        <w:rPr>
          <w:rFonts w:cstheme="minorHAnsi"/>
        </w:rPr>
      </w:pPr>
      <w:r w:rsidRPr="00707FD1">
        <w:rPr>
          <w:rFonts w:cstheme="minorHAnsi"/>
        </w:rPr>
        <w:drawing>
          <wp:inline distT="0" distB="0" distL="0" distR="0" wp14:anchorId="0B9CDBFE" wp14:editId="61C66387">
            <wp:extent cx="5199321" cy="4463861"/>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215062" cy="4477375"/>
                    </a:xfrm>
                    <a:prstGeom prst="rect">
                      <a:avLst/>
                    </a:prstGeom>
                  </pic:spPr>
                </pic:pic>
              </a:graphicData>
            </a:graphic>
          </wp:inline>
        </w:drawing>
      </w:r>
    </w:p>
    <w:p w14:paraId="494E899D" w14:textId="19AE24D5" w:rsidR="00947674" w:rsidRDefault="00947674" w:rsidP="008D0BE8">
      <w:pPr>
        <w:jc w:val="both"/>
        <w:rPr>
          <w:rFonts w:cstheme="minorHAnsi"/>
        </w:rPr>
      </w:pPr>
      <w:r>
        <w:rPr>
          <w:rFonts w:cstheme="minorHAnsi"/>
        </w:rPr>
        <w:lastRenderedPageBreak/>
        <w:t xml:space="preserve">The above Figure 1 shows the spread of data with respect to sex. We can see that majority of the data is of female. Unknown count is very small with only 232 entries. </w:t>
      </w:r>
    </w:p>
    <w:p w14:paraId="48C7BBC5" w14:textId="317B5DD8" w:rsidR="00947674" w:rsidRDefault="00947674" w:rsidP="008D0BE8">
      <w:pPr>
        <w:jc w:val="both"/>
        <w:rPr>
          <w:rFonts w:cstheme="minorHAnsi"/>
        </w:rPr>
      </w:pPr>
    </w:p>
    <w:p w14:paraId="64CBE2CF" w14:textId="76427AD9" w:rsidR="00947674" w:rsidRDefault="00F90D95" w:rsidP="008D0BE8">
      <w:pPr>
        <w:jc w:val="both"/>
        <w:rPr>
          <w:rFonts w:cstheme="minorHAnsi"/>
        </w:rPr>
      </w:pPr>
      <w:r w:rsidRPr="00F90D95">
        <w:rPr>
          <w:rFonts w:cstheme="minorHAnsi"/>
        </w:rPr>
        <w:drawing>
          <wp:inline distT="0" distB="0" distL="0" distR="0" wp14:anchorId="2CE65465" wp14:editId="34C20C20">
            <wp:extent cx="5741581" cy="4950887"/>
            <wp:effectExtent l="0" t="0" r="0" b="254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a:stretch>
                      <a:fillRect/>
                    </a:stretch>
                  </pic:blipFill>
                  <pic:spPr>
                    <a:xfrm>
                      <a:off x="0" y="0"/>
                      <a:ext cx="5775214" cy="4979888"/>
                    </a:xfrm>
                    <a:prstGeom prst="rect">
                      <a:avLst/>
                    </a:prstGeom>
                  </pic:spPr>
                </pic:pic>
              </a:graphicData>
            </a:graphic>
          </wp:inline>
        </w:drawing>
      </w:r>
    </w:p>
    <w:p w14:paraId="6F6FBF34" w14:textId="219E5526" w:rsidR="00F90D95" w:rsidRDefault="00F90D95" w:rsidP="008D0BE8">
      <w:pPr>
        <w:jc w:val="both"/>
        <w:rPr>
          <w:rFonts w:cstheme="minorHAnsi"/>
        </w:rPr>
      </w:pPr>
      <w:r>
        <w:rPr>
          <w:rFonts w:cstheme="minorHAnsi"/>
        </w:rPr>
        <w:t xml:space="preserve">Figure 2 above shows the spread of data by ethnicity. We can see that majority of them are Non-Hispanic/Latino. There is also a considerable number of entries for unknown ethnicity. </w:t>
      </w:r>
    </w:p>
    <w:p w14:paraId="52354D8C" w14:textId="61ECDD48" w:rsidR="00FF55FA" w:rsidRDefault="00FF55FA" w:rsidP="008D0BE8">
      <w:pPr>
        <w:jc w:val="both"/>
        <w:rPr>
          <w:rFonts w:cstheme="minorHAnsi"/>
        </w:rPr>
      </w:pPr>
    </w:p>
    <w:p w14:paraId="56F202CC" w14:textId="32969A5B" w:rsidR="00FF55FA" w:rsidRDefault="00FF55FA" w:rsidP="008D0BE8">
      <w:pPr>
        <w:jc w:val="both"/>
        <w:rPr>
          <w:rFonts w:cstheme="minorHAnsi"/>
        </w:rPr>
      </w:pPr>
      <w:r w:rsidRPr="00FF55FA">
        <w:rPr>
          <w:rFonts w:cstheme="minorHAnsi"/>
        </w:rPr>
        <w:lastRenderedPageBreak/>
        <w:drawing>
          <wp:inline distT="0" distB="0" distL="0" distR="0" wp14:anchorId="7D7B9FB4" wp14:editId="6E239D16">
            <wp:extent cx="5699051" cy="4922738"/>
            <wp:effectExtent l="0" t="0" r="3810" b="508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1"/>
                    <a:stretch>
                      <a:fillRect/>
                    </a:stretch>
                  </pic:blipFill>
                  <pic:spPr>
                    <a:xfrm>
                      <a:off x="0" y="0"/>
                      <a:ext cx="5706407" cy="4929092"/>
                    </a:xfrm>
                    <a:prstGeom prst="rect">
                      <a:avLst/>
                    </a:prstGeom>
                  </pic:spPr>
                </pic:pic>
              </a:graphicData>
            </a:graphic>
          </wp:inline>
        </w:drawing>
      </w:r>
    </w:p>
    <w:p w14:paraId="56AC50C6" w14:textId="3AE73023" w:rsidR="00FF55FA" w:rsidRDefault="00FF55FA" w:rsidP="008D0BE8">
      <w:pPr>
        <w:jc w:val="both"/>
        <w:rPr>
          <w:rFonts w:cstheme="minorHAnsi"/>
        </w:rPr>
      </w:pPr>
    </w:p>
    <w:p w14:paraId="522E778B" w14:textId="02CC181A" w:rsidR="00FF55FA" w:rsidRDefault="00FF55FA" w:rsidP="008D0BE8">
      <w:pPr>
        <w:jc w:val="both"/>
        <w:rPr>
          <w:rFonts w:cstheme="minorHAnsi"/>
        </w:rPr>
      </w:pPr>
      <w:r>
        <w:rPr>
          <w:rFonts w:cstheme="minorHAnsi"/>
        </w:rPr>
        <w:t xml:space="preserve">Figure 3 above shows the distribution of data based on Race. We can see that the highest number of cases came from White and </w:t>
      </w:r>
      <w:r w:rsidR="0048308F">
        <w:rPr>
          <w:rFonts w:cstheme="minorHAnsi"/>
        </w:rPr>
        <w:t>African American</w:t>
      </w:r>
      <w:r>
        <w:rPr>
          <w:rFonts w:cstheme="minorHAnsi"/>
        </w:rPr>
        <w:t xml:space="preserve">/Black communities. </w:t>
      </w:r>
    </w:p>
    <w:p w14:paraId="643DC1D0" w14:textId="30413044" w:rsidR="00447DF4" w:rsidRDefault="00447DF4" w:rsidP="008D0BE8">
      <w:pPr>
        <w:jc w:val="both"/>
        <w:rPr>
          <w:rFonts w:cstheme="minorHAnsi"/>
        </w:rPr>
      </w:pPr>
    </w:p>
    <w:p w14:paraId="4FE5632A" w14:textId="2E1A2085" w:rsidR="00447DF4" w:rsidRDefault="00447DF4" w:rsidP="008D0BE8">
      <w:pPr>
        <w:jc w:val="both"/>
        <w:rPr>
          <w:rFonts w:cstheme="minorHAnsi"/>
        </w:rPr>
      </w:pPr>
    </w:p>
    <w:p w14:paraId="513F2735" w14:textId="0E181C4A" w:rsidR="00447DF4" w:rsidRDefault="00447DF4" w:rsidP="008D0BE8">
      <w:pPr>
        <w:jc w:val="both"/>
        <w:rPr>
          <w:rFonts w:cstheme="minorHAnsi"/>
        </w:rPr>
      </w:pPr>
    </w:p>
    <w:p w14:paraId="4E01EAE5" w14:textId="5F9AFD37" w:rsidR="003F231F" w:rsidRDefault="003F231F" w:rsidP="008D0BE8">
      <w:pPr>
        <w:jc w:val="both"/>
        <w:rPr>
          <w:rFonts w:cstheme="minorHAnsi"/>
        </w:rPr>
      </w:pPr>
      <w:r w:rsidRPr="003F231F">
        <w:rPr>
          <w:rFonts w:cstheme="minorHAnsi"/>
        </w:rPr>
        <w:lastRenderedPageBreak/>
        <w:drawing>
          <wp:inline distT="0" distB="0" distL="0" distR="0" wp14:anchorId="57F10ADC" wp14:editId="6896A1DC">
            <wp:extent cx="5348177" cy="4651086"/>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2"/>
                    <a:stretch>
                      <a:fillRect/>
                    </a:stretch>
                  </pic:blipFill>
                  <pic:spPr>
                    <a:xfrm>
                      <a:off x="0" y="0"/>
                      <a:ext cx="5360211" cy="4661552"/>
                    </a:xfrm>
                    <a:prstGeom prst="rect">
                      <a:avLst/>
                    </a:prstGeom>
                  </pic:spPr>
                </pic:pic>
              </a:graphicData>
            </a:graphic>
          </wp:inline>
        </w:drawing>
      </w:r>
    </w:p>
    <w:p w14:paraId="2266B902" w14:textId="77777777" w:rsidR="00707FD1" w:rsidRDefault="00707FD1" w:rsidP="008D0BE8">
      <w:pPr>
        <w:jc w:val="both"/>
        <w:rPr>
          <w:rFonts w:cstheme="minorHAnsi"/>
        </w:rPr>
      </w:pPr>
    </w:p>
    <w:p w14:paraId="48F08B9D" w14:textId="5158D588" w:rsidR="003F231F" w:rsidRDefault="003F231F" w:rsidP="003F231F">
      <w:pPr>
        <w:jc w:val="both"/>
        <w:rPr>
          <w:rFonts w:cstheme="minorHAnsi"/>
        </w:rPr>
      </w:pPr>
      <w:r>
        <w:rPr>
          <w:rFonts w:cstheme="minorHAnsi"/>
        </w:rPr>
        <w:t xml:space="preserve">The figure 4 above shows the number of cases reported and number of deaths from those cases. </w:t>
      </w:r>
      <w:r>
        <w:rPr>
          <w:rFonts w:cstheme="minorHAnsi"/>
        </w:rPr>
        <w:t xml:space="preserve">Total number of cases is </w:t>
      </w:r>
      <w:r w:rsidRPr="00447DF4">
        <w:rPr>
          <w:rFonts w:cstheme="minorHAnsi"/>
        </w:rPr>
        <w:t>253896</w:t>
      </w:r>
      <w:r>
        <w:rPr>
          <w:rFonts w:cstheme="minorHAnsi"/>
        </w:rPr>
        <w:t xml:space="preserve">. </w:t>
      </w:r>
      <w:r>
        <w:rPr>
          <w:rFonts w:cstheme="minorHAnsi"/>
        </w:rPr>
        <w:t xml:space="preserve">Total number of deaths is 11359. We can see that the death </w:t>
      </w:r>
      <w:r w:rsidR="003B3459">
        <w:rPr>
          <w:rFonts w:cstheme="minorHAnsi"/>
        </w:rPr>
        <w:t>probability</w:t>
      </w:r>
      <w:r>
        <w:rPr>
          <w:rFonts w:cstheme="minorHAnsi"/>
        </w:rPr>
        <w:t xml:space="preserve"> is </w:t>
      </w:r>
      <w:r w:rsidR="003B3459" w:rsidRPr="003B3459">
        <w:rPr>
          <w:rFonts w:cstheme="minorHAnsi"/>
        </w:rPr>
        <w:t>4.473879</w:t>
      </w:r>
      <w:r>
        <w:rPr>
          <w:rFonts w:cstheme="minorHAnsi"/>
        </w:rPr>
        <w:t xml:space="preserve">%. </w:t>
      </w:r>
    </w:p>
    <w:p w14:paraId="58049F3E" w14:textId="75CC7366" w:rsidR="00017CCE" w:rsidRDefault="00017CCE" w:rsidP="003F231F">
      <w:pPr>
        <w:jc w:val="both"/>
        <w:rPr>
          <w:rFonts w:cstheme="minorHAnsi"/>
        </w:rPr>
      </w:pPr>
    </w:p>
    <w:p w14:paraId="3F740146" w14:textId="77777777" w:rsidR="0048308F" w:rsidRDefault="0048308F" w:rsidP="003F231F">
      <w:pPr>
        <w:jc w:val="both"/>
        <w:rPr>
          <w:rFonts w:cstheme="minorHAnsi"/>
        </w:rPr>
      </w:pPr>
    </w:p>
    <w:p w14:paraId="170EA559" w14:textId="27BD8AD6" w:rsidR="00017CCE" w:rsidRDefault="00017CCE" w:rsidP="003F231F">
      <w:pPr>
        <w:jc w:val="both"/>
        <w:rPr>
          <w:rFonts w:cstheme="minorHAnsi"/>
        </w:rPr>
      </w:pPr>
      <w:bookmarkStart w:id="4" w:name="_Toc84782857"/>
      <w:r w:rsidRPr="00017CCE">
        <w:rPr>
          <w:rStyle w:val="Heading2Char"/>
        </w:rPr>
        <w:t>Questions</w:t>
      </w:r>
      <w:bookmarkEnd w:id="4"/>
      <w:r>
        <w:rPr>
          <w:rFonts w:cstheme="minorHAnsi"/>
        </w:rPr>
        <w:t xml:space="preserve">: </w:t>
      </w:r>
    </w:p>
    <w:p w14:paraId="2D840651" w14:textId="77777777" w:rsidR="00017CCE" w:rsidRDefault="00017CCE" w:rsidP="003F231F">
      <w:pPr>
        <w:jc w:val="both"/>
        <w:rPr>
          <w:rFonts w:cstheme="minorHAnsi"/>
        </w:rPr>
      </w:pPr>
    </w:p>
    <w:p w14:paraId="09023458" w14:textId="25F893D5" w:rsidR="00B75FBC" w:rsidRDefault="00AC5298" w:rsidP="000B5C57">
      <w:pPr>
        <w:pStyle w:val="ListParagraph"/>
        <w:numPr>
          <w:ilvl w:val="0"/>
          <w:numId w:val="9"/>
        </w:numPr>
        <w:rPr>
          <w:rFonts w:cstheme="minorHAnsi"/>
        </w:rPr>
      </w:pPr>
      <w:bookmarkStart w:id="5" w:name="_Toc84782858"/>
      <w:r w:rsidRPr="00AC5298">
        <w:rPr>
          <w:rStyle w:val="Heading3Char"/>
        </w:rPr>
        <w:t>O</w:t>
      </w:r>
      <w:r w:rsidRPr="00AC5298">
        <w:rPr>
          <w:rStyle w:val="Heading3Char"/>
        </w:rPr>
        <w:t>ne-sample t-tests</w:t>
      </w:r>
      <w:bookmarkEnd w:id="5"/>
      <w:r>
        <w:rPr>
          <w:rFonts w:cstheme="minorHAnsi"/>
        </w:rPr>
        <w:br/>
      </w:r>
      <w:r w:rsidR="00017CCE" w:rsidRPr="002B5B09">
        <w:rPr>
          <w:rFonts w:cstheme="minorHAnsi"/>
        </w:rPr>
        <w:t>Calculate the probability of death (</w:t>
      </w:r>
      <w:r w:rsidR="002B5B09" w:rsidRPr="002B5B09">
        <w:rPr>
          <w:rFonts w:cstheme="minorHAnsi"/>
        </w:rPr>
        <w:t>i.e.,</w:t>
      </w:r>
      <w:r w:rsidR="00017CCE" w:rsidRPr="002B5B09">
        <w:rPr>
          <w:rFonts w:cstheme="minorHAnsi"/>
        </w:rPr>
        <w:t xml:space="preserve"> COVID-19 infection fatality rate) and conduct one-sample t-tests of mean or proportion using a hypothesized value (usually 0 or the national norm). Supposed the true population COVID-19 infection fatality rate during the same period was 0.042. Use prop.</w:t>
      </w:r>
      <w:proofErr w:type="gramStart"/>
      <w:r w:rsidR="00017CCE" w:rsidRPr="002B5B09">
        <w:rPr>
          <w:rFonts w:cstheme="minorHAnsi"/>
        </w:rPr>
        <w:t>test(</w:t>
      </w:r>
      <w:proofErr w:type="gramEnd"/>
      <w:r w:rsidR="00017CCE" w:rsidRPr="002B5B09">
        <w:rPr>
          <w:rFonts w:cstheme="minorHAnsi"/>
        </w:rPr>
        <w:t>) or binom.test() for testing the proportion in R. Was the infection fatality rate in Georgia statistically different from the hypothesized population rate during this period?</w:t>
      </w:r>
      <w:r w:rsidR="005015C9">
        <w:rPr>
          <w:rFonts w:cstheme="minorHAnsi"/>
        </w:rPr>
        <w:t xml:space="preserve"> </w:t>
      </w:r>
      <w:r w:rsidR="005015C9">
        <w:rPr>
          <w:rFonts w:ascii="AppleSystemUIFont" w:hAnsi="AppleSystemUIFont" w:cs="AppleSystemUIFont"/>
          <w:sz w:val="26"/>
          <w:szCs w:val="26"/>
        </w:rPr>
        <w:t xml:space="preserve">Repeat the test using </w:t>
      </w:r>
      <w:proofErr w:type="spellStart"/>
      <w:r w:rsidR="005015C9">
        <w:rPr>
          <w:rFonts w:ascii="AppleSystemUIFont" w:hAnsi="AppleSystemUIFont" w:cs="AppleSystemUIFont"/>
          <w:sz w:val="26"/>
          <w:szCs w:val="26"/>
        </w:rPr>
        <w:t>t.</w:t>
      </w:r>
      <w:proofErr w:type="gramStart"/>
      <w:r w:rsidR="005015C9">
        <w:rPr>
          <w:rFonts w:ascii="AppleSystemUIFont" w:hAnsi="AppleSystemUIFont" w:cs="AppleSystemUIFont"/>
          <w:sz w:val="26"/>
          <w:szCs w:val="26"/>
        </w:rPr>
        <w:t>test</w:t>
      </w:r>
      <w:proofErr w:type="spellEnd"/>
      <w:r w:rsidR="005015C9">
        <w:rPr>
          <w:rFonts w:ascii="AppleSystemUIFont" w:hAnsi="AppleSystemUIFont" w:cs="AppleSystemUIFont"/>
          <w:sz w:val="26"/>
          <w:szCs w:val="26"/>
        </w:rPr>
        <w:t>( )</w:t>
      </w:r>
      <w:proofErr w:type="gramEnd"/>
      <w:r w:rsidR="005015C9">
        <w:rPr>
          <w:rFonts w:ascii="AppleSystemUIFont" w:hAnsi="AppleSystemUIFont" w:cs="AppleSystemUIFont"/>
          <w:sz w:val="26"/>
          <w:szCs w:val="26"/>
        </w:rPr>
        <w:t>, which conducts the test of means. This can be done because probability of death is the mean of a binary variable death. Do you obtain larger or smaller p-values? Which of the three t-test commands (prop.</w:t>
      </w:r>
      <w:proofErr w:type="gramStart"/>
      <w:r w:rsidR="005015C9">
        <w:rPr>
          <w:rFonts w:ascii="AppleSystemUIFont" w:hAnsi="AppleSystemUIFont" w:cs="AppleSystemUIFont"/>
          <w:sz w:val="26"/>
          <w:szCs w:val="26"/>
        </w:rPr>
        <w:t>test( )</w:t>
      </w:r>
      <w:proofErr w:type="gramEnd"/>
      <w:r w:rsidR="005015C9">
        <w:rPr>
          <w:rFonts w:ascii="AppleSystemUIFont" w:hAnsi="AppleSystemUIFont" w:cs="AppleSystemUIFont"/>
          <w:sz w:val="26"/>
          <w:szCs w:val="26"/>
        </w:rPr>
        <w:t xml:space="preserve">, binom.test( ), and </w:t>
      </w:r>
      <w:proofErr w:type="spellStart"/>
      <w:r w:rsidR="005015C9">
        <w:rPr>
          <w:rFonts w:ascii="AppleSystemUIFont" w:hAnsi="AppleSystemUIFont" w:cs="AppleSystemUIFont"/>
          <w:sz w:val="26"/>
          <w:szCs w:val="26"/>
        </w:rPr>
        <w:t>t.test</w:t>
      </w:r>
      <w:proofErr w:type="spellEnd"/>
      <w:r w:rsidR="005015C9">
        <w:rPr>
          <w:rFonts w:ascii="AppleSystemUIFont" w:hAnsi="AppleSystemUIFont" w:cs="AppleSystemUIFont"/>
          <w:sz w:val="26"/>
          <w:szCs w:val="26"/>
        </w:rPr>
        <w:t>( )) appear to be the most reliable?</w:t>
      </w:r>
      <w:r w:rsidR="005015C9">
        <w:rPr>
          <w:rFonts w:cstheme="minorHAnsi"/>
        </w:rPr>
        <w:t xml:space="preserve"> </w:t>
      </w:r>
      <w:r w:rsidR="000B5C57">
        <w:rPr>
          <w:rFonts w:cstheme="minorHAnsi"/>
        </w:rPr>
        <w:br/>
      </w:r>
      <w:r w:rsidR="000B5C57">
        <w:rPr>
          <w:rFonts w:cstheme="minorHAnsi"/>
        </w:rPr>
        <w:lastRenderedPageBreak/>
        <w:br/>
      </w:r>
      <w:r w:rsidR="000B5C57" w:rsidRPr="0048308F">
        <w:rPr>
          <w:rFonts w:cstheme="minorHAnsi"/>
          <w:b/>
          <w:bCs/>
        </w:rPr>
        <w:t xml:space="preserve">Prop Test: </w:t>
      </w:r>
      <w:r w:rsidR="00575ABB" w:rsidRPr="0048308F">
        <w:rPr>
          <w:rFonts w:cstheme="minorHAnsi"/>
          <w:b/>
          <w:bCs/>
        </w:rPr>
        <w:br/>
      </w:r>
      <w:r w:rsidR="00575ABB">
        <w:rPr>
          <w:rFonts w:cstheme="minorHAnsi"/>
        </w:rPr>
        <w:br/>
      </w:r>
    </w:p>
    <w:tbl>
      <w:tblPr>
        <w:tblW w:w="910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67"/>
        <w:gridCol w:w="1068"/>
        <w:gridCol w:w="705"/>
        <w:gridCol w:w="921"/>
        <w:gridCol w:w="1068"/>
        <w:gridCol w:w="1068"/>
        <w:gridCol w:w="2514"/>
        <w:gridCol w:w="943"/>
      </w:tblGrid>
      <w:tr w:rsidR="00B75FBC" w14:paraId="6D0A873F" w14:textId="77777777" w:rsidTr="00B75FBC">
        <w:trPr>
          <w:trHeight w:val="955"/>
        </w:trPr>
        <w:tc>
          <w:tcPr>
            <w:tcW w:w="916" w:type="dxa"/>
            <w:shd w:val="clear" w:color="auto" w:fill="auto"/>
            <w:noWrap/>
            <w:vAlign w:val="bottom"/>
            <w:hideMark/>
          </w:tcPr>
          <w:p w14:paraId="349EC2F3"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estimate</w:t>
            </w:r>
          </w:p>
        </w:tc>
        <w:tc>
          <w:tcPr>
            <w:tcW w:w="916" w:type="dxa"/>
            <w:shd w:val="clear" w:color="auto" w:fill="auto"/>
            <w:noWrap/>
            <w:vAlign w:val="bottom"/>
            <w:hideMark/>
          </w:tcPr>
          <w:p w14:paraId="49A9B9D8"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statistic</w:t>
            </w:r>
          </w:p>
        </w:tc>
        <w:tc>
          <w:tcPr>
            <w:tcW w:w="557" w:type="dxa"/>
            <w:shd w:val="clear" w:color="auto" w:fill="auto"/>
            <w:noWrap/>
            <w:vAlign w:val="bottom"/>
            <w:hideMark/>
          </w:tcPr>
          <w:p w14:paraId="0F4B7DF2" w14:textId="77777777" w:rsidR="00B75FBC" w:rsidRDefault="00B75FBC">
            <w:pPr>
              <w:jc w:val="center"/>
              <w:rPr>
                <w:rFonts w:ascii="Calibri" w:hAnsi="Calibri" w:cs="Calibri"/>
                <w:b/>
                <w:bCs/>
                <w:color w:val="000000"/>
                <w:sz w:val="22"/>
                <w:szCs w:val="22"/>
              </w:rPr>
            </w:pPr>
            <w:proofErr w:type="spellStart"/>
            <w:r>
              <w:rPr>
                <w:rFonts w:ascii="Calibri" w:hAnsi="Calibri" w:cs="Calibri"/>
                <w:b/>
                <w:bCs/>
                <w:color w:val="000000"/>
                <w:sz w:val="22"/>
                <w:szCs w:val="22"/>
              </w:rPr>
              <w:t>p.value</w:t>
            </w:r>
            <w:proofErr w:type="spellEnd"/>
          </w:p>
        </w:tc>
        <w:tc>
          <w:tcPr>
            <w:tcW w:w="743" w:type="dxa"/>
            <w:shd w:val="clear" w:color="auto" w:fill="auto"/>
            <w:noWrap/>
            <w:vAlign w:val="bottom"/>
            <w:hideMark/>
          </w:tcPr>
          <w:p w14:paraId="5E2B64A9"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parameter</w:t>
            </w:r>
          </w:p>
        </w:tc>
        <w:tc>
          <w:tcPr>
            <w:tcW w:w="916" w:type="dxa"/>
            <w:shd w:val="clear" w:color="auto" w:fill="auto"/>
            <w:noWrap/>
            <w:vAlign w:val="bottom"/>
            <w:hideMark/>
          </w:tcPr>
          <w:p w14:paraId="41C186A1" w14:textId="77777777" w:rsidR="00B75FBC" w:rsidRDefault="00B75FBC">
            <w:pPr>
              <w:jc w:val="center"/>
              <w:rPr>
                <w:rFonts w:ascii="Calibri" w:hAnsi="Calibri" w:cs="Calibri"/>
                <w:b/>
                <w:bCs/>
                <w:color w:val="000000"/>
                <w:sz w:val="22"/>
                <w:szCs w:val="22"/>
              </w:rPr>
            </w:pPr>
            <w:proofErr w:type="spellStart"/>
            <w:r>
              <w:rPr>
                <w:rFonts w:ascii="Calibri" w:hAnsi="Calibri" w:cs="Calibri"/>
                <w:b/>
                <w:bCs/>
                <w:color w:val="000000"/>
                <w:sz w:val="22"/>
                <w:szCs w:val="22"/>
              </w:rPr>
              <w:t>conf.low</w:t>
            </w:r>
            <w:proofErr w:type="spellEnd"/>
          </w:p>
        </w:tc>
        <w:tc>
          <w:tcPr>
            <w:tcW w:w="916" w:type="dxa"/>
            <w:shd w:val="clear" w:color="auto" w:fill="auto"/>
            <w:noWrap/>
            <w:vAlign w:val="bottom"/>
            <w:hideMark/>
          </w:tcPr>
          <w:p w14:paraId="3856A328" w14:textId="77777777" w:rsidR="00B75FBC" w:rsidRDefault="00B75FBC">
            <w:pPr>
              <w:jc w:val="center"/>
              <w:rPr>
                <w:rFonts w:ascii="Calibri" w:hAnsi="Calibri" w:cs="Calibri"/>
                <w:b/>
                <w:bCs/>
                <w:color w:val="000000"/>
                <w:sz w:val="22"/>
                <w:szCs w:val="22"/>
              </w:rPr>
            </w:pPr>
            <w:proofErr w:type="spellStart"/>
            <w:proofErr w:type="gramStart"/>
            <w:r>
              <w:rPr>
                <w:rFonts w:ascii="Calibri" w:hAnsi="Calibri" w:cs="Calibri"/>
                <w:b/>
                <w:bCs/>
                <w:color w:val="000000"/>
                <w:sz w:val="22"/>
                <w:szCs w:val="22"/>
              </w:rPr>
              <w:t>conf.high</w:t>
            </w:r>
            <w:proofErr w:type="spellEnd"/>
            <w:proofErr w:type="gramEnd"/>
          </w:p>
        </w:tc>
        <w:tc>
          <w:tcPr>
            <w:tcW w:w="3375" w:type="dxa"/>
            <w:shd w:val="clear" w:color="auto" w:fill="auto"/>
            <w:noWrap/>
            <w:vAlign w:val="bottom"/>
            <w:hideMark/>
          </w:tcPr>
          <w:p w14:paraId="6EBE191C"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method</w:t>
            </w:r>
          </w:p>
        </w:tc>
        <w:tc>
          <w:tcPr>
            <w:tcW w:w="763" w:type="dxa"/>
            <w:shd w:val="clear" w:color="auto" w:fill="auto"/>
            <w:noWrap/>
            <w:vAlign w:val="bottom"/>
            <w:hideMark/>
          </w:tcPr>
          <w:p w14:paraId="0DD63060"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alternative</w:t>
            </w:r>
          </w:p>
        </w:tc>
      </w:tr>
      <w:tr w:rsidR="00B75FBC" w14:paraId="03D24E2D" w14:textId="77777777" w:rsidTr="00B75FBC">
        <w:trPr>
          <w:trHeight w:val="955"/>
        </w:trPr>
        <w:tc>
          <w:tcPr>
            <w:tcW w:w="916" w:type="dxa"/>
            <w:shd w:val="clear" w:color="auto" w:fill="auto"/>
            <w:noWrap/>
            <w:vAlign w:val="bottom"/>
            <w:hideMark/>
          </w:tcPr>
          <w:p w14:paraId="47F37AD1"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0.044738791</w:t>
            </w:r>
          </w:p>
        </w:tc>
        <w:tc>
          <w:tcPr>
            <w:tcW w:w="916" w:type="dxa"/>
            <w:shd w:val="clear" w:color="auto" w:fill="auto"/>
            <w:noWrap/>
            <w:vAlign w:val="bottom"/>
            <w:hideMark/>
          </w:tcPr>
          <w:p w14:paraId="62BB7260"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210492.7517</w:t>
            </w:r>
          </w:p>
        </w:tc>
        <w:tc>
          <w:tcPr>
            <w:tcW w:w="557" w:type="dxa"/>
            <w:shd w:val="clear" w:color="auto" w:fill="auto"/>
            <w:noWrap/>
            <w:vAlign w:val="bottom"/>
            <w:hideMark/>
          </w:tcPr>
          <w:p w14:paraId="4C1FAD88"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0</w:t>
            </w:r>
          </w:p>
        </w:tc>
        <w:tc>
          <w:tcPr>
            <w:tcW w:w="743" w:type="dxa"/>
            <w:shd w:val="clear" w:color="auto" w:fill="auto"/>
            <w:noWrap/>
            <w:vAlign w:val="bottom"/>
            <w:hideMark/>
          </w:tcPr>
          <w:p w14:paraId="76512061"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1</w:t>
            </w:r>
          </w:p>
        </w:tc>
        <w:tc>
          <w:tcPr>
            <w:tcW w:w="916" w:type="dxa"/>
            <w:shd w:val="clear" w:color="auto" w:fill="auto"/>
            <w:noWrap/>
            <w:vAlign w:val="bottom"/>
            <w:hideMark/>
          </w:tcPr>
          <w:p w14:paraId="2154319C"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0.043941531</w:t>
            </w:r>
          </w:p>
        </w:tc>
        <w:tc>
          <w:tcPr>
            <w:tcW w:w="916" w:type="dxa"/>
            <w:shd w:val="clear" w:color="auto" w:fill="auto"/>
            <w:noWrap/>
            <w:vAlign w:val="bottom"/>
            <w:hideMark/>
          </w:tcPr>
          <w:p w14:paraId="35FFF7A1"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0.045549827</w:t>
            </w:r>
          </w:p>
        </w:tc>
        <w:tc>
          <w:tcPr>
            <w:tcW w:w="3375" w:type="dxa"/>
            <w:shd w:val="clear" w:color="auto" w:fill="auto"/>
            <w:noWrap/>
            <w:vAlign w:val="bottom"/>
            <w:hideMark/>
          </w:tcPr>
          <w:p w14:paraId="37CB99AE" w14:textId="77777777" w:rsidR="00B75FBC" w:rsidRDefault="00B75FBC">
            <w:pPr>
              <w:rPr>
                <w:rFonts w:ascii="Calibri" w:hAnsi="Calibri" w:cs="Calibri"/>
                <w:color w:val="000000"/>
                <w:sz w:val="22"/>
                <w:szCs w:val="22"/>
              </w:rPr>
            </w:pPr>
            <w:r>
              <w:rPr>
                <w:rFonts w:ascii="Calibri" w:hAnsi="Calibri" w:cs="Calibri"/>
                <w:color w:val="000000"/>
                <w:sz w:val="22"/>
                <w:szCs w:val="22"/>
              </w:rPr>
              <w:t>1-sample proportions test without continuity correction</w:t>
            </w:r>
          </w:p>
        </w:tc>
        <w:tc>
          <w:tcPr>
            <w:tcW w:w="763" w:type="dxa"/>
            <w:shd w:val="clear" w:color="auto" w:fill="auto"/>
            <w:noWrap/>
            <w:vAlign w:val="bottom"/>
            <w:hideMark/>
          </w:tcPr>
          <w:p w14:paraId="18D378E9" w14:textId="77777777" w:rsidR="00B75FBC" w:rsidRDefault="00B75FBC">
            <w:pPr>
              <w:rPr>
                <w:rFonts w:ascii="Calibri" w:hAnsi="Calibri" w:cs="Calibri"/>
                <w:color w:val="000000"/>
                <w:sz w:val="22"/>
                <w:szCs w:val="22"/>
              </w:rPr>
            </w:pPr>
            <w:proofErr w:type="spellStart"/>
            <w:proofErr w:type="gramStart"/>
            <w:r>
              <w:rPr>
                <w:rFonts w:ascii="Calibri" w:hAnsi="Calibri" w:cs="Calibri"/>
                <w:color w:val="000000"/>
                <w:sz w:val="22"/>
                <w:szCs w:val="22"/>
              </w:rPr>
              <w:t>two.sided</w:t>
            </w:r>
            <w:proofErr w:type="spellEnd"/>
            <w:proofErr w:type="gramEnd"/>
          </w:p>
        </w:tc>
      </w:tr>
    </w:tbl>
    <w:p w14:paraId="364F06FD" w14:textId="2264BA73" w:rsidR="002B3E0E" w:rsidRDefault="006F453F" w:rsidP="00B75FBC">
      <w:pPr>
        <w:pStyle w:val="ListParagraph"/>
        <w:rPr>
          <w:rFonts w:cstheme="minorHAnsi"/>
        </w:rPr>
      </w:pPr>
      <w:r>
        <w:rPr>
          <w:rFonts w:cstheme="minorHAnsi"/>
        </w:rPr>
        <w:t>Table 1: Prop test for proportion of death in the cases reported from the sample given</w:t>
      </w:r>
    </w:p>
    <w:p w14:paraId="10DC22BC" w14:textId="0FA96D87" w:rsidR="000B5C57" w:rsidRDefault="00575ABB" w:rsidP="000B5C57">
      <w:pPr>
        <w:pStyle w:val="ListParagraph"/>
        <w:rPr>
          <w:rFonts w:cstheme="minorHAnsi"/>
        </w:rPr>
      </w:pPr>
      <w:r>
        <w:rPr>
          <w:rFonts w:cstheme="minorHAnsi"/>
        </w:rPr>
        <w:br/>
      </w:r>
      <w:r w:rsidR="002B3E0E">
        <w:rPr>
          <w:rFonts w:cstheme="minorHAnsi"/>
        </w:rPr>
        <w:t>The above is the result of prop.</w:t>
      </w:r>
      <w:proofErr w:type="gramStart"/>
      <w:r w:rsidR="002B3E0E">
        <w:rPr>
          <w:rFonts w:cstheme="minorHAnsi"/>
        </w:rPr>
        <w:t>test(</w:t>
      </w:r>
      <w:proofErr w:type="gramEnd"/>
      <w:r w:rsidR="002B3E0E">
        <w:rPr>
          <w:rFonts w:cstheme="minorHAnsi"/>
        </w:rPr>
        <w:t xml:space="preserve">) for the deaths data from the given comorbidity dataset. For a 95% confidence interval, we get the p value to be 0.04473879, which is equal to the probability of death </w:t>
      </w:r>
      <w:r>
        <w:rPr>
          <w:rFonts w:cstheme="minorHAnsi"/>
        </w:rPr>
        <w:t xml:space="preserve">we found in the previous step. We also get the true probability or death in the population to be between 0.04394153 and 0.04554983. </w:t>
      </w:r>
      <w:r w:rsidR="005D37AD">
        <w:rPr>
          <w:rFonts w:cstheme="minorHAnsi"/>
        </w:rPr>
        <w:t xml:space="preserve">The true population fatality rate is given as 0.042 which is outside the confidence interval values. Hence, we can conclude that Georgia in fact had a different fatality rate compared to the hypothesized population fatality rate. </w:t>
      </w:r>
      <w:r w:rsidR="005D37AD">
        <w:rPr>
          <w:rFonts w:cstheme="minorHAnsi"/>
        </w:rPr>
        <w:br/>
      </w:r>
      <w:r w:rsidR="005D37AD">
        <w:rPr>
          <w:rFonts w:cstheme="minorHAnsi"/>
        </w:rPr>
        <w:br/>
      </w:r>
      <w:r w:rsidR="000B5C57" w:rsidRPr="0048308F">
        <w:rPr>
          <w:rFonts w:cstheme="minorHAnsi"/>
          <w:b/>
          <w:bCs/>
        </w:rPr>
        <w:t>Binomial Test:</w:t>
      </w:r>
      <w:r w:rsidR="000B5C57">
        <w:rPr>
          <w:rFonts w:cstheme="minorHAnsi"/>
        </w:rPr>
        <w:t xml:space="preserve"> </w:t>
      </w:r>
      <w:r w:rsidR="000B5C57">
        <w:rPr>
          <w:rFonts w:cstheme="minorHAnsi"/>
        </w:rPr>
        <w:br/>
      </w:r>
    </w:p>
    <w:tbl>
      <w:tblPr>
        <w:tblW w:w="960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87"/>
        <w:gridCol w:w="930"/>
        <w:gridCol w:w="1241"/>
        <w:gridCol w:w="1185"/>
        <w:gridCol w:w="1387"/>
        <w:gridCol w:w="1387"/>
        <w:gridCol w:w="1626"/>
        <w:gridCol w:w="1216"/>
      </w:tblGrid>
      <w:tr w:rsidR="00B75FBC" w14:paraId="466C19ED" w14:textId="77777777" w:rsidTr="00B75FBC">
        <w:trPr>
          <w:trHeight w:val="468"/>
        </w:trPr>
        <w:tc>
          <w:tcPr>
            <w:tcW w:w="1276" w:type="dxa"/>
            <w:shd w:val="clear" w:color="auto" w:fill="auto"/>
            <w:noWrap/>
            <w:vAlign w:val="bottom"/>
            <w:hideMark/>
          </w:tcPr>
          <w:p w14:paraId="6976AB13"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estimate</w:t>
            </w:r>
          </w:p>
        </w:tc>
        <w:tc>
          <w:tcPr>
            <w:tcW w:w="813" w:type="dxa"/>
            <w:shd w:val="clear" w:color="auto" w:fill="auto"/>
            <w:noWrap/>
            <w:vAlign w:val="bottom"/>
            <w:hideMark/>
          </w:tcPr>
          <w:p w14:paraId="088DEB98"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statistic</w:t>
            </w:r>
          </w:p>
        </w:tc>
        <w:tc>
          <w:tcPr>
            <w:tcW w:w="1241" w:type="dxa"/>
            <w:shd w:val="clear" w:color="auto" w:fill="auto"/>
            <w:noWrap/>
            <w:vAlign w:val="bottom"/>
            <w:hideMark/>
          </w:tcPr>
          <w:p w14:paraId="4793EB14" w14:textId="77777777" w:rsidR="00B75FBC" w:rsidRDefault="00B75FBC">
            <w:pPr>
              <w:jc w:val="center"/>
              <w:rPr>
                <w:rFonts w:ascii="Calibri" w:hAnsi="Calibri" w:cs="Calibri"/>
                <w:b/>
                <w:bCs/>
                <w:color w:val="000000"/>
                <w:sz w:val="22"/>
                <w:szCs w:val="22"/>
              </w:rPr>
            </w:pPr>
            <w:proofErr w:type="spellStart"/>
            <w:r>
              <w:rPr>
                <w:rFonts w:ascii="Calibri" w:hAnsi="Calibri" w:cs="Calibri"/>
                <w:b/>
                <w:bCs/>
                <w:color w:val="000000"/>
                <w:sz w:val="22"/>
                <w:szCs w:val="22"/>
              </w:rPr>
              <w:t>p.value</w:t>
            </w:r>
            <w:proofErr w:type="spellEnd"/>
          </w:p>
        </w:tc>
        <w:tc>
          <w:tcPr>
            <w:tcW w:w="1036" w:type="dxa"/>
            <w:shd w:val="clear" w:color="auto" w:fill="auto"/>
            <w:noWrap/>
            <w:vAlign w:val="bottom"/>
            <w:hideMark/>
          </w:tcPr>
          <w:p w14:paraId="10AE3556"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parameter</w:t>
            </w:r>
          </w:p>
        </w:tc>
        <w:tc>
          <w:tcPr>
            <w:tcW w:w="1276" w:type="dxa"/>
            <w:shd w:val="clear" w:color="auto" w:fill="auto"/>
            <w:noWrap/>
            <w:vAlign w:val="bottom"/>
            <w:hideMark/>
          </w:tcPr>
          <w:p w14:paraId="0640DA45" w14:textId="77777777" w:rsidR="00B75FBC" w:rsidRDefault="00B75FBC">
            <w:pPr>
              <w:jc w:val="center"/>
              <w:rPr>
                <w:rFonts w:ascii="Calibri" w:hAnsi="Calibri" w:cs="Calibri"/>
                <w:b/>
                <w:bCs/>
                <w:color w:val="000000"/>
                <w:sz w:val="22"/>
                <w:szCs w:val="22"/>
              </w:rPr>
            </w:pPr>
            <w:proofErr w:type="spellStart"/>
            <w:r>
              <w:rPr>
                <w:rFonts w:ascii="Calibri" w:hAnsi="Calibri" w:cs="Calibri"/>
                <w:b/>
                <w:bCs/>
                <w:color w:val="000000"/>
                <w:sz w:val="22"/>
                <w:szCs w:val="22"/>
              </w:rPr>
              <w:t>conf.low</w:t>
            </w:r>
            <w:proofErr w:type="spellEnd"/>
          </w:p>
        </w:tc>
        <w:tc>
          <w:tcPr>
            <w:tcW w:w="1276" w:type="dxa"/>
            <w:shd w:val="clear" w:color="auto" w:fill="auto"/>
            <w:noWrap/>
            <w:vAlign w:val="bottom"/>
            <w:hideMark/>
          </w:tcPr>
          <w:p w14:paraId="01023B1F" w14:textId="77777777" w:rsidR="00B75FBC" w:rsidRDefault="00B75FBC">
            <w:pPr>
              <w:jc w:val="center"/>
              <w:rPr>
                <w:rFonts w:ascii="Calibri" w:hAnsi="Calibri" w:cs="Calibri"/>
                <w:b/>
                <w:bCs/>
                <w:color w:val="000000"/>
                <w:sz w:val="22"/>
                <w:szCs w:val="22"/>
              </w:rPr>
            </w:pPr>
            <w:proofErr w:type="spellStart"/>
            <w:proofErr w:type="gramStart"/>
            <w:r>
              <w:rPr>
                <w:rFonts w:ascii="Calibri" w:hAnsi="Calibri" w:cs="Calibri"/>
                <w:b/>
                <w:bCs/>
                <w:color w:val="000000"/>
                <w:sz w:val="22"/>
                <w:szCs w:val="22"/>
              </w:rPr>
              <w:t>conf.high</w:t>
            </w:r>
            <w:proofErr w:type="spellEnd"/>
            <w:proofErr w:type="gramEnd"/>
          </w:p>
        </w:tc>
        <w:tc>
          <w:tcPr>
            <w:tcW w:w="1626" w:type="dxa"/>
            <w:shd w:val="clear" w:color="auto" w:fill="auto"/>
            <w:noWrap/>
            <w:vAlign w:val="bottom"/>
            <w:hideMark/>
          </w:tcPr>
          <w:p w14:paraId="4DA2D4A0"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method</w:t>
            </w:r>
          </w:p>
        </w:tc>
        <w:tc>
          <w:tcPr>
            <w:tcW w:w="1063" w:type="dxa"/>
            <w:shd w:val="clear" w:color="auto" w:fill="auto"/>
            <w:noWrap/>
            <w:vAlign w:val="bottom"/>
            <w:hideMark/>
          </w:tcPr>
          <w:p w14:paraId="7AC3D916" w14:textId="77777777" w:rsidR="00B75FBC" w:rsidRDefault="00B75FBC">
            <w:pPr>
              <w:jc w:val="center"/>
              <w:rPr>
                <w:rFonts w:ascii="Calibri" w:hAnsi="Calibri" w:cs="Calibri"/>
                <w:b/>
                <w:bCs/>
                <w:color w:val="000000"/>
                <w:sz w:val="22"/>
                <w:szCs w:val="22"/>
              </w:rPr>
            </w:pPr>
            <w:r>
              <w:rPr>
                <w:rFonts w:ascii="Calibri" w:hAnsi="Calibri" w:cs="Calibri"/>
                <w:b/>
                <w:bCs/>
                <w:color w:val="000000"/>
                <w:sz w:val="22"/>
                <w:szCs w:val="22"/>
              </w:rPr>
              <w:t>alternative</w:t>
            </w:r>
          </w:p>
        </w:tc>
      </w:tr>
      <w:tr w:rsidR="00B75FBC" w14:paraId="0D831A8D" w14:textId="77777777" w:rsidTr="00B75FBC">
        <w:trPr>
          <w:trHeight w:val="468"/>
        </w:trPr>
        <w:tc>
          <w:tcPr>
            <w:tcW w:w="1276" w:type="dxa"/>
            <w:shd w:val="clear" w:color="auto" w:fill="auto"/>
            <w:noWrap/>
            <w:vAlign w:val="bottom"/>
            <w:hideMark/>
          </w:tcPr>
          <w:p w14:paraId="3C2B7988"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0.044738791</w:t>
            </w:r>
          </w:p>
        </w:tc>
        <w:tc>
          <w:tcPr>
            <w:tcW w:w="813" w:type="dxa"/>
            <w:shd w:val="clear" w:color="auto" w:fill="auto"/>
            <w:noWrap/>
            <w:vAlign w:val="bottom"/>
            <w:hideMark/>
          </w:tcPr>
          <w:p w14:paraId="6AE2277A"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11359</w:t>
            </w:r>
          </w:p>
        </w:tc>
        <w:tc>
          <w:tcPr>
            <w:tcW w:w="1241" w:type="dxa"/>
            <w:shd w:val="clear" w:color="auto" w:fill="auto"/>
            <w:noWrap/>
            <w:vAlign w:val="bottom"/>
            <w:hideMark/>
          </w:tcPr>
          <w:p w14:paraId="011161B2"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9.59891E-12</w:t>
            </w:r>
          </w:p>
        </w:tc>
        <w:tc>
          <w:tcPr>
            <w:tcW w:w="1036" w:type="dxa"/>
            <w:shd w:val="clear" w:color="auto" w:fill="auto"/>
            <w:noWrap/>
            <w:vAlign w:val="bottom"/>
            <w:hideMark/>
          </w:tcPr>
          <w:p w14:paraId="12DD8C36"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253896</w:t>
            </w:r>
          </w:p>
        </w:tc>
        <w:tc>
          <w:tcPr>
            <w:tcW w:w="1276" w:type="dxa"/>
            <w:shd w:val="clear" w:color="auto" w:fill="auto"/>
            <w:noWrap/>
            <w:vAlign w:val="bottom"/>
            <w:hideMark/>
          </w:tcPr>
          <w:p w14:paraId="58589CFA"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0.043937897</w:t>
            </w:r>
          </w:p>
        </w:tc>
        <w:tc>
          <w:tcPr>
            <w:tcW w:w="1276" w:type="dxa"/>
            <w:shd w:val="clear" w:color="auto" w:fill="auto"/>
            <w:noWrap/>
            <w:vAlign w:val="bottom"/>
            <w:hideMark/>
          </w:tcPr>
          <w:p w14:paraId="5A8B125A" w14:textId="77777777" w:rsidR="00B75FBC" w:rsidRDefault="00B75FBC">
            <w:pPr>
              <w:jc w:val="right"/>
              <w:rPr>
                <w:rFonts w:ascii="Calibri" w:hAnsi="Calibri" w:cs="Calibri"/>
                <w:color w:val="000000"/>
                <w:sz w:val="22"/>
                <w:szCs w:val="22"/>
              </w:rPr>
            </w:pPr>
            <w:r>
              <w:rPr>
                <w:rFonts w:ascii="Calibri" w:hAnsi="Calibri" w:cs="Calibri"/>
                <w:color w:val="000000"/>
                <w:sz w:val="22"/>
                <w:szCs w:val="22"/>
              </w:rPr>
              <w:t>0.045550097</w:t>
            </w:r>
          </w:p>
        </w:tc>
        <w:tc>
          <w:tcPr>
            <w:tcW w:w="1626" w:type="dxa"/>
            <w:shd w:val="clear" w:color="auto" w:fill="auto"/>
            <w:noWrap/>
            <w:vAlign w:val="bottom"/>
            <w:hideMark/>
          </w:tcPr>
          <w:p w14:paraId="244BDBAA" w14:textId="77777777" w:rsidR="00B75FBC" w:rsidRDefault="00B75FBC">
            <w:pPr>
              <w:rPr>
                <w:rFonts w:ascii="Calibri" w:hAnsi="Calibri" w:cs="Calibri"/>
                <w:color w:val="000000"/>
                <w:sz w:val="22"/>
                <w:szCs w:val="22"/>
              </w:rPr>
            </w:pPr>
            <w:r>
              <w:rPr>
                <w:rFonts w:ascii="Calibri" w:hAnsi="Calibri" w:cs="Calibri"/>
                <w:color w:val="000000"/>
                <w:sz w:val="22"/>
                <w:szCs w:val="22"/>
              </w:rPr>
              <w:t>Exact binomial test</w:t>
            </w:r>
          </w:p>
        </w:tc>
        <w:tc>
          <w:tcPr>
            <w:tcW w:w="1063" w:type="dxa"/>
            <w:shd w:val="clear" w:color="auto" w:fill="auto"/>
            <w:noWrap/>
            <w:vAlign w:val="bottom"/>
            <w:hideMark/>
          </w:tcPr>
          <w:p w14:paraId="0D36E1DA" w14:textId="77777777" w:rsidR="00B75FBC" w:rsidRDefault="00B75FBC">
            <w:pPr>
              <w:rPr>
                <w:rFonts w:ascii="Calibri" w:hAnsi="Calibri" w:cs="Calibri"/>
                <w:color w:val="000000"/>
                <w:sz w:val="22"/>
                <w:szCs w:val="22"/>
              </w:rPr>
            </w:pPr>
            <w:proofErr w:type="spellStart"/>
            <w:proofErr w:type="gramStart"/>
            <w:r>
              <w:rPr>
                <w:rFonts w:ascii="Calibri" w:hAnsi="Calibri" w:cs="Calibri"/>
                <w:color w:val="000000"/>
                <w:sz w:val="22"/>
                <w:szCs w:val="22"/>
              </w:rPr>
              <w:t>two.sided</w:t>
            </w:r>
            <w:proofErr w:type="spellEnd"/>
            <w:proofErr w:type="gramEnd"/>
          </w:p>
        </w:tc>
      </w:tr>
    </w:tbl>
    <w:p w14:paraId="560058A7" w14:textId="2F4DD9B9" w:rsidR="000B5C57" w:rsidRDefault="006F453F" w:rsidP="000B5C57">
      <w:pPr>
        <w:pStyle w:val="ListParagraph"/>
        <w:rPr>
          <w:rFonts w:cstheme="minorHAnsi"/>
        </w:rPr>
      </w:pPr>
      <w:r>
        <w:rPr>
          <w:rFonts w:cstheme="minorHAnsi"/>
        </w:rPr>
        <w:t>Table 2: Binomial</w:t>
      </w:r>
      <w:r>
        <w:rPr>
          <w:rFonts w:cstheme="minorHAnsi"/>
        </w:rPr>
        <w:t xml:space="preserve"> test for proportion of death in the cases reported from the sample given</w:t>
      </w:r>
      <w:r>
        <w:rPr>
          <w:rFonts w:cstheme="minorHAnsi"/>
        </w:rPr>
        <w:br/>
      </w:r>
    </w:p>
    <w:p w14:paraId="1A4AD10A" w14:textId="77777777" w:rsidR="00BE4E88" w:rsidRDefault="000B5C57" w:rsidP="000B5C57">
      <w:pPr>
        <w:pStyle w:val="ListParagraph"/>
        <w:rPr>
          <w:rFonts w:cstheme="minorHAnsi"/>
        </w:rPr>
      </w:pPr>
      <w:r>
        <w:rPr>
          <w:rFonts w:cstheme="minorHAnsi"/>
        </w:rPr>
        <w:t xml:space="preserve">Above screenshots show the binomial test conducted for the same set of values. The results shows that the probability of death is 0.04473879 for the given sample. With a 95% confidence interval, we can determine that the population probability will be in the interval of </w:t>
      </w:r>
      <w:r w:rsidRPr="000B5C57">
        <w:rPr>
          <w:rFonts w:cstheme="minorHAnsi"/>
        </w:rPr>
        <w:t xml:space="preserve">0.0439379 </w:t>
      </w:r>
      <w:r>
        <w:rPr>
          <w:rFonts w:cstheme="minorHAnsi"/>
        </w:rPr>
        <w:t xml:space="preserve">and </w:t>
      </w:r>
      <w:r w:rsidRPr="000B5C57">
        <w:rPr>
          <w:rFonts w:cstheme="minorHAnsi"/>
        </w:rPr>
        <w:t>0.0455501</w:t>
      </w:r>
      <w:r>
        <w:rPr>
          <w:rFonts w:cstheme="minorHAnsi"/>
        </w:rPr>
        <w:t xml:space="preserve">. </w:t>
      </w:r>
      <w:r w:rsidR="00BE4E88">
        <w:rPr>
          <w:rFonts w:cstheme="minorHAnsi"/>
        </w:rPr>
        <w:t xml:space="preserve">The confidence interval values using binomial </w:t>
      </w:r>
      <w:proofErr w:type="spellStart"/>
      <w:r w:rsidR="00BE4E88">
        <w:rPr>
          <w:rFonts w:cstheme="minorHAnsi"/>
        </w:rPr>
        <w:t>tets</w:t>
      </w:r>
      <w:proofErr w:type="spellEnd"/>
      <w:r w:rsidR="00BE4E88">
        <w:rPr>
          <w:rFonts w:cstheme="minorHAnsi"/>
        </w:rPr>
        <w:t xml:space="preserve"> method has moved further away from the population fatality rate. </w:t>
      </w:r>
    </w:p>
    <w:p w14:paraId="11E30389" w14:textId="14F38C5D" w:rsidR="00260093" w:rsidRDefault="000B5C57" w:rsidP="000B5C57">
      <w:pPr>
        <w:pStyle w:val="ListParagraph"/>
        <w:rPr>
          <w:rFonts w:cstheme="minorHAnsi"/>
        </w:rPr>
      </w:pPr>
      <w:r>
        <w:rPr>
          <w:rFonts w:cstheme="minorHAnsi"/>
        </w:rPr>
        <w:lastRenderedPageBreak/>
        <w:br/>
      </w:r>
      <w:r w:rsidRPr="000B5C57">
        <w:rPr>
          <w:rFonts w:cstheme="minorHAnsi"/>
        </w:rPr>
        <w:drawing>
          <wp:inline distT="0" distB="0" distL="0" distR="0" wp14:anchorId="4C99F080" wp14:editId="2FA7F35D">
            <wp:extent cx="5943600" cy="5113655"/>
            <wp:effectExtent l="0" t="0" r="0" b="4445"/>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3"/>
                    <a:stretch>
                      <a:fillRect/>
                    </a:stretch>
                  </pic:blipFill>
                  <pic:spPr>
                    <a:xfrm>
                      <a:off x="0" y="0"/>
                      <a:ext cx="5943600" cy="5113655"/>
                    </a:xfrm>
                    <a:prstGeom prst="rect">
                      <a:avLst/>
                    </a:prstGeom>
                  </pic:spPr>
                </pic:pic>
              </a:graphicData>
            </a:graphic>
          </wp:inline>
        </w:drawing>
      </w:r>
      <w:r>
        <w:rPr>
          <w:rFonts w:cstheme="minorHAnsi"/>
        </w:rPr>
        <w:br/>
      </w:r>
      <w:r w:rsidR="00BE4E88">
        <w:rPr>
          <w:rFonts w:cstheme="minorHAnsi"/>
        </w:rPr>
        <w:t xml:space="preserve">The above graph shows the pictorial representation of the binomial test done on the given sample. The values input are as follows: number of successes(x) </w:t>
      </w:r>
      <w:r w:rsidR="00A943B6">
        <w:rPr>
          <w:rFonts w:cstheme="minorHAnsi"/>
        </w:rPr>
        <w:t>i.e.</w:t>
      </w:r>
      <w:r w:rsidR="00BE4E88">
        <w:rPr>
          <w:rFonts w:cstheme="minorHAnsi"/>
        </w:rPr>
        <w:t xml:space="preserve">, number of deaths is equal to </w:t>
      </w:r>
      <w:r w:rsidR="00BE4E88">
        <w:rPr>
          <w:rFonts w:cstheme="minorHAnsi"/>
        </w:rPr>
        <w:t>11359</w:t>
      </w:r>
      <w:r w:rsidR="00BE4E88">
        <w:rPr>
          <w:rFonts w:cstheme="minorHAnsi"/>
        </w:rPr>
        <w:t xml:space="preserve">, total number of trials(n) is equal to total number of cases in the given sample is </w:t>
      </w:r>
      <w:r w:rsidR="00BE4E88" w:rsidRPr="00447DF4">
        <w:rPr>
          <w:rFonts w:cstheme="minorHAnsi"/>
        </w:rPr>
        <w:t>253896</w:t>
      </w:r>
      <w:r w:rsidR="00BE4E88">
        <w:rPr>
          <w:rFonts w:cstheme="minorHAnsi"/>
        </w:rPr>
        <w:t>, the probability of success(death) for the given sample is 0.</w:t>
      </w:r>
      <w:r w:rsidR="00BE4E88">
        <w:rPr>
          <w:rFonts w:cstheme="minorHAnsi"/>
        </w:rPr>
        <w:t>04473879</w:t>
      </w:r>
      <w:r w:rsidR="00BE4E88">
        <w:rPr>
          <w:rFonts w:cstheme="minorHAnsi"/>
        </w:rPr>
        <w:t xml:space="preserve">. The x-axis shows the number of deaths seen in this sample and the y axis shows the probability of death in a sample of </w:t>
      </w:r>
      <w:r w:rsidR="00BE4E88" w:rsidRPr="00447DF4">
        <w:rPr>
          <w:rFonts w:cstheme="minorHAnsi"/>
        </w:rPr>
        <w:t>253896</w:t>
      </w:r>
      <w:r w:rsidR="00BE4E88">
        <w:rPr>
          <w:rFonts w:cstheme="minorHAnsi"/>
        </w:rPr>
        <w:t xml:space="preserve"> trails. </w:t>
      </w:r>
      <w:r w:rsidR="00260093">
        <w:rPr>
          <w:rFonts w:cstheme="minorHAnsi"/>
        </w:rPr>
        <w:br/>
      </w:r>
      <w:r w:rsidR="00260093">
        <w:rPr>
          <w:rFonts w:cstheme="minorHAnsi"/>
        </w:rPr>
        <w:br/>
      </w:r>
    </w:p>
    <w:p w14:paraId="16DE0763" w14:textId="6F3CEEFE" w:rsidR="00C33472" w:rsidRPr="0048308F" w:rsidRDefault="00260093" w:rsidP="000B5C57">
      <w:pPr>
        <w:pStyle w:val="ListParagraph"/>
        <w:rPr>
          <w:rFonts w:cstheme="minorHAnsi"/>
          <w:b/>
          <w:bCs/>
        </w:rPr>
      </w:pPr>
      <w:r w:rsidRPr="0048308F">
        <w:rPr>
          <w:rFonts w:cstheme="minorHAnsi"/>
          <w:b/>
          <w:bCs/>
        </w:rPr>
        <w:t xml:space="preserve">T Test: </w:t>
      </w:r>
      <w:r w:rsidRPr="0048308F">
        <w:rPr>
          <w:rFonts w:cstheme="minorHAnsi"/>
          <w:b/>
          <w:bCs/>
        </w:rPr>
        <w:br/>
      </w:r>
      <w:r w:rsidRPr="0048308F">
        <w:rPr>
          <w:rFonts w:cstheme="minorHAnsi"/>
          <w:b/>
          <w:bCs/>
        </w:rPr>
        <w:br/>
      </w:r>
    </w:p>
    <w:tbl>
      <w:tblPr>
        <w:tblW w:w="93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255"/>
        <w:gridCol w:w="1256"/>
        <w:gridCol w:w="814"/>
        <w:gridCol w:w="1077"/>
        <w:gridCol w:w="1256"/>
        <w:gridCol w:w="1256"/>
        <w:gridCol w:w="1336"/>
        <w:gridCol w:w="1104"/>
      </w:tblGrid>
      <w:tr w:rsidR="00C33472" w14:paraId="71170DE4" w14:textId="77777777" w:rsidTr="00C33472">
        <w:trPr>
          <w:trHeight w:val="392"/>
        </w:trPr>
        <w:tc>
          <w:tcPr>
            <w:tcW w:w="1253" w:type="dxa"/>
            <w:shd w:val="clear" w:color="auto" w:fill="auto"/>
            <w:noWrap/>
            <w:vAlign w:val="bottom"/>
            <w:hideMark/>
          </w:tcPr>
          <w:p w14:paraId="5ECE2DC4" w14:textId="77777777" w:rsidR="00C33472" w:rsidRDefault="00C33472">
            <w:pPr>
              <w:jc w:val="center"/>
              <w:rPr>
                <w:rFonts w:ascii="Calibri" w:hAnsi="Calibri" w:cs="Calibri"/>
                <w:b/>
                <w:bCs/>
                <w:color w:val="000000"/>
                <w:sz w:val="22"/>
                <w:szCs w:val="22"/>
              </w:rPr>
            </w:pPr>
            <w:r>
              <w:rPr>
                <w:rFonts w:ascii="Calibri" w:hAnsi="Calibri" w:cs="Calibri"/>
                <w:b/>
                <w:bCs/>
                <w:color w:val="000000"/>
                <w:sz w:val="22"/>
                <w:szCs w:val="22"/>
              </w:rPr>
              <w:t>estimate</w:t>
            </w:r>
          </w:p>
        </w:tc>
        <w:tc>
          <w:tcPr>
            <w:tcW w:w="1253" w:type="dxa"/>
            <w:shd w:val="clear" w:color="auto" w:fill="auto"/>
            <w:noWrap/>
            <w:vAlign w:val="bottom"/>
            <w:hideMark/>
          </w:tcPr>
          <w:p w14:paraId="26BE9903" w14:textId="77777777" w:rsidR="00C33472" w:rsidRDefault="00C33472">
            <w:pPr>
              <w:jc w:val="center"/>
              <w:rPr>
                <w:rFonts w:ascii="Calibri" w:hAnsi="Calibri" w:cs="Calibri"/>
                <w:b/>
                <w:bCs/>
                <w:color w:val="000000"/>
                <w:sz w:val="22"/>
                <w:szCs w:val="22"/>
              </w:rPr>
            </w:pPr>
            <w:r>
              <w:rPr>
                <w:rFonts w:ascii="Calibri" w:hAnsi="Calibri" w:cs="Calibri"/>
                <w:b/>
                <w:bCs/>
                <w:color w:val="000000"/>
                <w:sz w:val="22"/>
                <w:szCs w:val="22"/>
              </w:rPr>
              <w:t>statistic</w:t>
            </w:r>
          </w:p>
        </w:tc>
        <w:tc>
          <w:tcPr>
            <w:tcW w:w="763" w:type="dxa"/>
            <w:shd w:val="clear" w:color="auto" w:fill="auto"/>
            <w:noWrap/>
            <w:vAlign w:val="bottom"/>
            <w:hideMark/>
          </w:tcPr>
          <w:p w14:paraId="7900D5A3" w14:textId="77777777" w:rsidR="00C33472" w:rsidRDefault="00C33472">
            <w:pPr>
              <w:jc w:val="center"/>
              <w:rPr>
                <w:rFonts w:ascii="Calibri" w:hAnsi="Calibri" w:cs="Calibri"/>
                <w:b/>
                <w:bCs/>
                <w:color w:val="000000"/>
                <w:sz w:val="22"/>
                <w:szCs w:val="22"/>
              </w:rPr>
            </w:pPr>
            <w:proofErr w:type="spellStart"/>
            <w:r>
              <w:rPr>
                <w:rFonts w:ascii="Calibri" w:hAnsi="Calibri" w:cs="Calibri"/>
                <w:b/>
                <w:bCs/>
                <w:color w:val="000000"/>
                <w:sz w:val="22"/>
                <w:szCs w:val="22"/>
              </w:rPr>
              <w:t>p.value</w:t>
            </w:r>
            <w:proofErr w:type="spellEnd"/>
          </w:p>
        </w:tc>
        <w:tc>
          <w:tcPr>
            <w:tcW w:w="1017" w:type="dxa"/>
            <w:shd w:val="clear" w:color="auto" w:fill="auto"/>
            <w:noWrap/>
            <w:vAlign w:val="bottom"/>
            <w:hideMark/>
          </w:tcPr>
          <w:p w14:paraId="3010CE58" w14:textId="77777777" w:rsidR="00C33472" w:rsidRDefault="00C33472">
            <w:pPr>
              <w:jc w:val="center"/>
              <w:rPr>
                <w:rFonts w:ascii="Calibri" w:hAnsi="Calibri" w:cs="Calibri"/>
                <w:b/>
                <w:bCs/>
                <w:color w:val="000000"/>
                <w:sz w:val="22"/>
                <w:szCs w:val="22"/>
              </w:rPr>
            </w:pPr>
            <w:r>
              <w:rPr>
                <w:rFonts w:ascii="Calibri" w:hAnsi="Calibri" w:cs="Calibri"/>
                <w:b/>
                <w:bCs/>
                <w:color w:val="000000"/>
                <w:sz w:val="22"/>
                <w:szCs w:val="22"/>
              </w:rPr>
              <w:t>parameter</w:t>
            </w:r>
          </w:p>
        </w:tc>
        <w:tc>
          <w:tcPr>
            <w:tcW w:w="1253" w:type="dxa"/>
            <w:shd w:val="clear" w:color="auto" w:fill="auto"/>
            <w:noWrap/>
            <w:vAlign w:val="bottom"/>
            <w:hideMark/>
          </w:tcPr>
          <w:p w14:paraId="0FC8D0D3" w14:textId="77777777" w:rsidR="00C33472" w:rsidRDefault="00C33472">
            <w:pPr>
              <w:jc w:val="center"/>
              <w:rPr>
                <w:rFonts w:ascii="Calibri" w:hAnsi="Calibri" w:cs="Calibri"/>
                <w:b/>
                <w:bCs/>
                <w:color w:val="000000"/>
                <w:sz w:val="22"/>
                <w:szCs w:val="22"/>
              </w:rPr>
            </w:pPr>
            <w:proofErr w:type="spellStart"/>
            <w:r>
              <w:rPr>
                <w:rFonts w:ascii="Calibri" w:hAnsi="Calibri" w:cs="Calibri"/>
                <w:b/>
                <w:bCs/>
                <w:color w:val="000000"/>
                <w:sz w:val="22"/>
                <w:szCs w:val="22"/>
              </w:rPr>
              <w:t>conf.low</w:t>
            </w:r>
            <w:proofErr w:type="spellEnd"/>
          </w:p>
        </w:tc>
        <w:tc>
          <w:tcPr>
            <w:tcW w:w="1253" w:type="dxa"/>
            <w:shd w:val="clear" w:color="auto" w:fill="auto"/>
            <w:noWrap/>
            <w:vAlign w:val="bottom"/>
            <w:hideMark/>
          </w:tcPr>
          <w:p w14:paraId="25FFF3BD" w14:textId="77777777" w:rsidR="00C33472" w:rsidRDefault="00C33472">
            <w:pPr>
              <w:jc w:val="center"/>
              <w:rPr>
                <w:rFonts w:ascii="Calibri" w:hAnsi="Calibri" w:cs="Calibri"/>
                <w:b/>
                <w:bCs/>
                <w:color w:val="000000"/>
                <w:sz w:val="22"/>
                <w:szCs w:val="22"/>
              </w:rPr>
            </w:pPr>
            <w:proofErr w:type="spellStart"/>
            <w:proofErr w:type="gramStart"/>
            <w:r>
              <w:rPr>
                <w:rFonts w:ascii="Calibri" w:hAnsi="Calibri" w:cs="Calibri"/>
                <w:b/>
                <w:bCs/>
                <w:color w:val="000000"/>
                <w:sz w:val="22"/>
                <w:szCs w:val="22"/>
              </w:rPr>
              <w:t>conf.high</w:t>
            </w:r>
            <w:proofErr w:type="spellEnd"/>
            <w:proofErr w:type="gramEnd"/>
          </w:p>
        </w:tc>
        <w:tc>
          <w:tcPr>
            <w:tcW w:w="1477" w:type="dxa"/>
            <w:shd w:val="clear" w:color="auto" w:fill="auto"/>
            <w:noWrap/>
            <w:vAlign w:val="bottom"/>
            <w:hideMark/>
          </w:tcPr>
          <w:p w14:paraId="67365F44" w14:textId="77777777" w:rsidR="00C33472" w:rsidRDefault="00C33472">
            <w:pPr>
              <w:jc w:val="center"/>
              <w:rPr>
                <w:rFonts w:ascii="Calibri" w:hAnsi="Calibri" w:cs="Calibri"/>
                <w:b/>
                <w:bCs/>
                <w:color w:val="000000"/>
                <w:sz w:val="22"/>
                <w:szCs w:val="22"/>
              </w:rPr>
            </w:pPr>
            <w:r>
              <w:rPr>
                <w:rFonts w:ascii="Calibri" w:hAnsi="Calibri" w:cs="Calibri"/>
                <w:b/>
                <w:bCs/>
                <w:color w:val="000000"/>
                <w:sz w:val="22"/>
                <w:szCs w:val="22"/>
              </w:rPr>
              <w:t>method</w:t>
            </w:r>
          </w:p>
        </w:tc>
        <w:tc>
          <w:tcPr>
            <w:tcW w:w="1044" w:type="dxa"/>
            <w:shd w:val="clear" w:color="auto" w:fill="auto"/>
            <w:noWrap/>
            <w:vAlign w:val="bottom"/>
            <w:hideMark/>
          </w:tcPr>
          <w:p w14:paraId="2BF1AA17" w14:textId="77777777" w:rsidR="00C33472" w:rsidRDefault="00C33472">
            <w:pPr>
              <w:jc w:val="center"/>
              <w:rPr>
                <w:rFonts w:ascii="Calibri" w:hAnsi="Calibri" w:cs="Calibri"/>
                <w:b/>
                <w:bCs/>
                <w:color w:val="000000"/>
                <w:sz w:val="22"/>
                <w:szCs w:val="22"/>
              </w:rPr>
            </w:pPr>
            <w:r>
              <w:rPr>
                <w:rFonts w:ascii="Calibri" w:hAnsi="Calibri" w:cs="Calibri"/>
                <w:b/>
                <w:bCs/>
                <w:color w:val="000000"/>
                <w:sz w:val="22"/>
                <w:szCs w:val="22"/>
              </w:rPr>
              <w:t>alternative</w:t>
            </w:r>
          </w:p>
        </w:tc>
      </w:tr>
      <w:tr w:rsidR="00C33472" w14:paraId="11F0A0DA" w14:textId="77777777" w:rsidTr="00C33472">
        <w:trPr>
          <w:trHeight w:val="392"/>
        </w:trPr>
        <w:tc>
          <w:tcPr>
            <w:tcW w:w="1253" w:type="dxa"/>
            <w:shd w:val="clear" w:color="auto" w:fill="auto"/>
            <w:noWrap/>
            <w:vAlign w:val="bottom"/>
            <w:hideMark/>
          </w:tcPr>
          <w:p w14:paraId="1C7CE65B" w14:textId="77777777" w:rsidR="00C33472" w:rsidRDefault="00C33472">
            <w:pPr>
              <w:jc w:val="right"/>
              <w:rPr>
                <w:rFonts w:ascii="Calibri" w:hAnsi="Calibri" w:cs="Calibri"/>
                <w:color w:val="000000"/>
                <w:sz w:val="22"/>
                <w:szCs w:val="22"/>
              </w:rPr>
            </w:pPr>
            <w:r>
              <w:rPr>
                <w:rFonts w:ascii="Calibri" w:hAnsi="Calibri" w:cs="Calibri"/>
                <w:color w:val="000000"/>
                <w:sz w:val="22"/>
                <w:szCs w:val="22"/>
              </w:rPr>
              <w:t>0.044738791</w:t>
            </w:r>
          </w:p>
        </w:tc>
        <w:tc>
          <w:tcPr>
            <w:tcW w:w="1253" w:type="dxa"/>
            <w:shd w:val="clear" w:color="auto" w:fill="auto"/>
            <w:noWrap/>
            <w:vAlign w:val="bottom"/>
            <w:hideMark/>
          </w:tcPr>
          <w:p w14:paraId="7E9DF4B7" w14:textId="77777777" w:rsidR="00C33472" w:rsidRDefault="00C33472">
            <w:pPr>
              <w:jc w:val="right"/>
              <w:rPr>
                <w:rFonts w:ascii="Calibri" w:hAnsi="Calibri" w:cs="Calibri"/>
                <w:color w:val="000000"/>
                <w:sz w:val="22"/>
                <w:szCs w:val="22"/>
              </w:rPr>
            </w:pPr>
            <w:r>
              <w:rPr>
                <w:rFonts w:ascii="Calibri" w:hAnsi="Calibri" w:cs="Calibri"/>
                <w:color w:val="000000"/>
                <w:sz w:val="22"/>
                <w:szCs w:val="22"/>
              </w:rPr>
              <w:t>109.0455942</w:t>
            </w:r>
          </w:p>
        </w:tc>
        <w:tc>
          <w:tcPr>
            <w:tcW w:w="763" w:type="dxa"/>
            <w:shd w:val="clear" w:color="auto" w:fill="auto"/>
            <w:noWrap/>
            <w:vAlign w:val="bottom"/>
            <w:hideMark/>
          </w:tcPr>
          <w:p w14:paraId="0CC21183" w14:textId="77777777" w:rsidR="00C33472" w:rsidRDefault="00C33472">
            <w:pPr>
              <w:jc w:val="right"/>
              <w:rPr>
                <w:rFonts w:ascii="Calibri" w:hAnsi="Calibri" w:cs="Calibri"/>
                <w:color w:val="000000"/>
                <w:sz w:val="22"/>
                <w:szCs w:val="22"/>
              </w:rPr>
            </w:pPr>
            <w:r>
              <w:rPr>
                <w:rFonts w:ascii="Calibri" w:hAnsi="Calibri" w:cs="Calibri"/>
                <w:color w:val="000000"/>
                <w:sz w:val="22"/>
                <w:szCs w:val="22"/>
              </w:rPr>
              <w:t>0</w:t>
            </w:r>
          </w:p>
        </w:tc>
        <w:tc>
          <w:tcPr>
            <w:tcW w:w="1017" w:type="dxa"/>
            <w:shd w:val="clear" w:color="auto" w:fill="auto"/>
            <w:noWrap/>
            <w:vAlign w:val="bottom"/>
            <w:hideMark/>
          </w:tcPr>
          <w:p w14:paraId="0C2679FA" w14:textId="77777777" w:rsidR="00C33472" w:rsidRDefault="00C33472">
            <w:pPr>
              <w:jc w:val="right"/>
              <w:rPr>
                <w:rFonts w:ascii="Calibri" w:hAnsi="Calibri" w:cs="Calibri"/>
                <w:color w:val="000000"/>
                <w:sz w:val="22"/>
                <w:szCs w:val="22"/>
              </w:rPr>
            </w:pPr>
            <w:r>
              <w:rPr>
                <w:rFonts w:ascii="Calibri" w:hAnsi="Calibri" w:cs="Calibri"/>
                <w:color w:val="000000"/>
                <w:sz w:val="22"/>
                <w:szCs w:val="22"/>
              </w:rPr>
              <w:t>253895</w:t>
            </w:r>
          </w:p>
        </w:tc>
        <w:tc>
          <w:tcPr>
            <w:tcW w:w="1253" w:type="dxa"/>
            <w:shd w:val="clear" w:color="auto" w:fill="auto"/>
            <w:noWrap/>
            <w:vAlign w:val="bottom"/>
            <w:hideMark/>
          </w:tcPr>
          <w:p w14:paraId="3B2225D1" w14:textId="77777777" w:rsidR="00C33472" w:rsidRDefault="00C33472">
            <w:pPr>
              <w:jc w:val="right"/>
              <w:rPr>
                <w:rFonts w:ascii="Calibri" w:hAnsi="Calibri" w:cs="Calibri"/>
                <w:color w:val="000000"/>
                <w:sz w:val="22"/>
                <w:szCs w:val="22"/>
              </w:rPr>
            </w:pPr>
            <w:r>
              <w:rPr>
                <w:rFonts w:ascii="Calibri" w:hAnsi="Calibri" w:cs="Calibri"/>
                <w:color w:val="000000"/>
                <w:sz w:val="22"/>
                <w:szCs w:val="22"/>
              </w:rPr>
              <w:t>0.043934661</w:t>
            </w:r>
          </w:p>
        </w:tc>
        <w:tc>
          <w:tcPr>
            <w:tcW w:w="1253" w:type="dxa"/>
            <w:shd w:val="clear" w:color="auto" w:fill="auto"/>
            <w:noWrap/>
            <w:vAlign w:val="bottom"/>
            <w:hideMark/>
          </w:tcPr>
          <w:p w14:paraId="28118D08" w14:textId="77777777" w:rsidR="00C33472" w:rsidRDefault="00C33472">
            <w:pPr>
              <w:jc w:val="right"/>
              <w:rPr>
                <w:rFonts w:ascii="Calibri" w:hAnsi="Calibri" w:cs="Calibri"/>
                <w:color w:val="000000"/>
                <w:sz w:val="22"/>
                <w:szCs w:val="22"/>
              </w:rPr>
            </w:pPr>
            <w:r>
              <w:rPr>
                <w:rFonts w:ascii="Calibri" w:hAnsi="Calibri" w:cs="Calibri"/>
                <w:color w:val="000000"/>
                <w:sz w:val="22"/>
                <w:szCs w:val="22"/>
              </w:rPr>
              <w:t>0.045542921</w:t>
            </w:r>
          </w:p>
        </w:tc>
        <w:tc>
          <w:tcPr>
            <w:tcW w:w="1477" w:type="dxa"/>
            <w:shd w:val="clear" w:color="auto" w:fill="auto"/>
            <w:noWrap/>
            <w:vAlign w:val="bottom"/>
            <w:hideMark/>
          </w:tcPr>
          <w:p w14:paraId="445C3809" w14:textId="77777777" w:rsidR="00C33472" w:rsidRDefault="00C33472">
            <w:pPr>
              <w:rPr>
                <w:rFonts w:ascii="Calibri" w:hAnsi="Calibri" w:cs="Calibri"/>
                <w:color w:val="000000"/>
                <w:sz w:val="22"/>
                <w:szCs w:val="22"/>
              </w:rPr>
            </w:pPr>
            <w:r>
              <w:rPr>
                <w:rFonts w:ascii="Calibri" w:hAnsi="Calibri" w:cs="Calibri"/>
                <w:color w:val="000000"/>
                <w:sz w:val="22"/>
                <w:szCs w:val="22"/>
              </w:rPr>
              <w:t>One Sample t-test</w:t>
            </w:r>
          </w:p>
        </w:tc>
        <w:tc>
          <w:tcPr>
            <w:tcW w:w="1044" w:type="dxa"/>
            <w:shd w:val="clear" w:color="auto" w:fill="auto"/>
            <w:noWrap/>
            <w:vAlign w:val="bottom"/>
            <w:hideMark/>
          </w:tcPr>
          <w:p w14:paraId="20DE79BA" w14:textId="77777777" w:rsidR="00C33472" w:rsidRDefault="00C33472">
            <w:pPr>
              <w:rPr>
                <w:rFonts w:ascii="Calibri" w:hAnsi="Calibri" w:cs="Calibri"/>
                <w:color w:val="000000"/>
                <w:sz w:val="22"/>
                <w:szCs w:val="22"/>
              </w:rPr>
            </w:pPr>
            <w:proofErr w:type="spellStart"/>
            <w:proofErr w:type="gramStart"/>
            <w:r>
              <w:rPr>
                <w:rFonts w:ascii="Calibri" w:hAnsi="Calibri" w:cs="Calibri"/>
                <w:color w:val="000000"/>
                <w:sz w:val="22"/>
                <w:szCs w:val="22"/>
              </w:rPr>
              <w:t>two.sided</w:t>
            </w:r>
            <w:proofErr w:type="spellEnd"/>
            <w:proofErr w:type="gramEnd"/>
          </w:p>
        </w:tc>
      </w:tr>
    </w:tbl>
    <w:p w14:paraId="1747BEE5" w14:textId="339F4299" w:rsidR="00DB4D17" w:rsidRDefault="006F453F" w:rsidP="000B5C57">
      <w:pPr>
        <w:pStyle w:val="ListParagraph"/>
        <w:rPr>
          <w:rFonts w:cstheme="minorHAnsi"/>
        </w:rPr>
      </w:pPr>
      <w:r>
        <w:rPr>
          <w:rFonts w:cstheme="minorHAnsi"/>
        </w:rPr>
        <w:t>Table 3: T</w:t>
      </w:r>
      <w:r>
        <w:rPr>
          <w:rFonts w:cstheme="minorHAnsi"/>
        </w:rPr>
        <w:t xml:space="preserve"> test for proportion of death in the cases reported from the sample given</w:t>
      </w:r>
    </w:p>
    <w:p w14:paraId="2924BCCC" w14:textId="77777777" w:rsidR="00A943B6" w:rsidRDefault="00A943B6" w:rsidP="000B5C57">
      <w:pPr>
        <w:pStyle w:val="ListParagraph"/>
        <w:rPr>
          <w:rFonts w:cstheme="minorHAnsi"/>
        </w:rPr>
      </w:pPr>
    </w:p>
    <w:p w14:paraId="05614ACE" w14:textId="2C76DE47" w:rsidR="002B5B09" w:rsidRDefault="00A943B6" w:rsidP="000B5C57">
      <w:pPr>
        <w:pStyle w:val="ListParagraph"/>
        <w:rPr>
          <w:rFonts w:cstheme="minorHAnsi"/>
        </w:rPr>
      </w:pPr>
      <w:r>
        <w:rPr>
          <w:rFonts w:cstheme="minorHAnsi"/>
        </w:rPr>
        <w:t xml:space="preserve">In the above screenshots, a t-test has been performed on the death column of the data provided. The mean value of the deaths is </w:t>
      </w:r>
      <w:r>
        <w:rPr>
          <w:rFonts w:cstheme="minorHAnsi"/>
        </w:rPr>
        <w:t>0.04473879</w:t>
      </w:r>
      <w:r>
        <w:rPr>
          <w:rFonts w:cstheme="minorHAnsi"/>
        </w:rPr>
        <w:t xml:space="preserve">. With a 95% confidence interval, the t-test gives the probability of death to be between </w:t>
      </w:r>
      <w:r w:rsidRPr="00A943B6">
        <w:rPr>
          <w:rFonts w:cstheme="minorHAnsi"/>
        </w:rPr>
        <w:t xml:space="preserve">0.04393466 </w:t>
      </w:r>
      <w:r>
        <w:rPr>
          <w:rFonts w:cstheme="minorHAnsi"/>
        </w:rPr>
        <w:t xml:space="preserve">and </w:t>
      </w:r>
      <w:r w:rsidRPr="00A943B6">
        <w:rPr>
          <w:rFonts w:cstheme="minorHAnsi"/>
        </w:rPr>
        <w:t>0.04554292</w:t>
      </w:r>
      <w:r>
        <w:rPr>
          <w:rFonts w:cstheme="minorHAnsi"/>
        </w:rPr>
        <w:t xml:space="preserve">. This has moved away from the population fatality rate but has a smaller interval when compared to binomial test results. </w:t>
      </w:r>
      <w:r>
        <w:rPr>
          <w:rFonts w:cstheme="minorHAnsi"/>
        </w:rPr>
        <w:br/>
      </w:r>
      <w:r>
        <w:rPr>
          <w:rFonts w:cstheme="minorHAnsi"/>
        </w:rPr>
        <w:br/>
        <w:t xml:space="preserve">Based on the analysis made above, proportion test confidence interval results seem to be more accurate and closer to the population fatality rate. </w:t>
      </w:r>
      <w:r w:rsidR="002B5B09">
        <w:rPr>
          <w:rFonts w:cstheme="minorHAnsi"/>
        </w:rPr>
        <w:br/>
      </w:r>
    </w:p>
    <w:p w14:paraId="45B14F41" w14:textId="77777777" w:rsidR="0048308F" w:rsidRDefault="00AC5298" w:rsidP="0048308F">
      <w:pPr>
        <w:pStyle w:val="ListParagraph"/>
        <w:numPr>
          <w:ilvl w:val="0"/>
          <w:numId w:val="9"/>
        </w:numPr>
        <w:rPr>
          <w:rFonts w:cstheme="minorHAnsi"/>
        </w:rPr>
      </w:pPr>
      <w:bookmarkStart w:id="6" w:name="_Toc84782859"/>
      <w:r w:rsidRPr="00AC5298">
        <w:rPr>
          <w:rStyle w:val="Heading3Char"/>
        </w:rPr>
        <w:t>M</w:t>
      </w:r>
      <w:r w:rsidRPr="00AC5298">
        <w:rPr>
          <w:rStyle w:val="Heading3Char"/>
        </w:rPr>
        <w:t>ultiple one-sample t-tests of proportion</w:t>
      </w:r>
      <w:bookmarkEnd w:id="6"/>
      <w:r>
        <w:rPr>
          <w:rFonts w:cstheme="minorHAnsi"/>
        </w:rPr>
        <w:br/>
      </w:r>
      <w:r w:rsidR="002B5B09" w:rsidRPr="002B5B09">
        <w:rPr>
          <w:rFonts w:asciiTheme="minorHAnsi" w:eastAsiaTheme="minorHAnsi" w:hAnsiTheme="minorHAnsi" w:cstheme="minorHAnsi"/>
        </w:rPr>
        <w:t xml:space="preserve">Conduct multiple one-sample t-tests of proportion (prop.test or binom.test) for multiple groups. Note that you may need to create two vectors to isolate a group. For example, conducting a t-test for a male sample and another t-test for a female sample requires </w:t>
      </w:r>
      <w:r w:rsidR="00A943B6" w:rsidRPr="002B5B09">
        <w:rPr>
          <w:rFonts w:cstheme="minorHAnsi"/>
        </w:rPr>
        <w:t>filter (</w:t>
      </w:r>
      <w:r w:rsidR="002B5B09" w:rsidRPr="002B5B09">
        <w:rPr>
          <w:rFonts w:asciiTheme="minorHAnsi" w:eastAsiaTheme="minorHAnsi" w:hAnsiTheme="minorHAnsi" w:cstheme="minorHAnsi"/>
        </w:rPr>
        <w:t>) into two vectors, and then run a test for each sample. Are they different from the hypothesized population rate (0.042)? Make decision based on p-value. Do this in R. Provide the null and the alternative hypothesis for each test. Provide the test results in a table and several paragraphs interpreting the results.</w:t>
      </w:r>
    </w:p>
    <w:p w14:paraId="50B1D685" w14:textId="02F47C3A" w:rsidR="006F453F" w:rsidRPr="0048308F" w:rsidRDefault="0048308F" w:rsidP="0048308F">
      <w:pPr>
        <w:pStyle w:val="ListParagraph"/>
        <w:rPr>
          <w:rFonts w:cstheme="minorHAnsi"/>
        </w:rPr>
      </w:pPr>
      <w:r>
        <w:rPr>
          <w:rStyle w:val="Heading4Char"/>
        </w:rPr>
        <w:br/>
      </w:r>
      <w:r>
        <w:rPr>
          <w:rStyle w:val="Heading4Char"/>
        </w:rPr>
        <w:br/>
      </w:r>
      <w:r w:rsidR="008B6AA7" w:rsidRPr="00AC5298">
        <w:rPr>
          <w:rStyle w:val="Heading4Char"/>
        </w:rPr>
        <w:t>Prop test for male and female groups</w:t>
      </w:r>
      <w:r w:rsidR="008B6AA7" w:rsidRPr="0048308F">
        <w:rPr>
          <w:rFonts w:cstheme="minorHAnsi"/>
        </w:rPr>
        <w:t xml:space="preserve">: </w:t>
      </w:r>
      <w:r w:rsidR="008B6AA7" w:rsidRPr="0048308F">
        <w:rPr>
          <w:rFonts w:cstheme="minorHAnsi"/>
        </w:rPr>
        <w:br/>
      </w:r>
    </w:p>
    <w:tbl>
      <w:tblPr>
        <w:tblW w:w="898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14"/>
        <w:gridCol w:w="854"/>
        <w:gridCol w:w="854"/>
        <w:gridCol w:w="729"/>
        <w:gridCol w:w="955"/>
        <w:gridCol w:w="854"/>
        <w:gridCol w:w="866"/>
        <w:gridCol w:w="2549"/>
        <w:gridCol w:w="979"/>
      </w:tblGrid>
      <w:tr w:rsidR="006F453F" w:rsidRPr="001A4F43" w14:paraId="44560EB3" w14:textId="77777777" w:rsidTr="000B65D1">
        <w:trPr>
          <w:trHeight w:val="471"/>
        </w:trPr>
        <w:tc>
          <w:tcPr>
            <w:tcW w:w="690" w:type="dxa"/>
            <w:shd w:val="clear" w:color="auto" w:fill="auto"/>
            <w:noWrap/>
            <w:vAlign w:val="bottom"/>
            <w:hideMark/>
          </w:tcPr>
          <w:p w14:paraId="517F8DCC" w14:textId="77777777" w:rsidR="006F453F" w:rsidRPr="001A4F43" w:rsidRDefault="006F453F" w:rsidP="000B65D1"/>
        </w:tc>
        <w:tc>
          <w:tcPr>
            <w:tcW w:w="690" w:type="dxa"/>
            <w:shd w:val="clear" w:color="auto" w:fill="auto"/>
            <w:noWrap/>
            <w:vAlign w:val="bottom"/>
            <w:hideMark/>
          </w:tcPr>
          <w:p w14:paraId="256FB104" w14:textId="77777777" w:rsidR="006F453F" w:rsidRPr="001A4F43" w:rsidRDefault="006F453F" w:rsidP="000B65D1">
            <w:pPr>
              <w:jc w:val="center"/>
              <w:rPr>
                <w:rFonts w:ascii="Calibri" w:hAnsi="Calibri" w:cs="Calibri"/>
                <w:b/>
                <w:bCs/>
                <w:color w:val="000000"/>
                <w:sz w:val="22"/>
                <w:szCs w:val="22"/>
              </w:rPr>
            </w:pPr>
            <w:r w:rsidRPr="001A4F43">
              <w:rPr>
                <w:rFonts w:ascii="Calibri" w:hAnsi="Calibri" w:cs="Calibri"/>
                <w:b/>
                <w:bCs/>
                <w:color w:val="000000"/>
                <w:sz w:val="22"/>
                <w:szCs w:val="22"/>
              </w:rPr>
              <w:t>estimate</w:t>
            </w:r>
          </w:p>
        </w:tc>
        <w:tc>
          <w:tcPr>
            <w:tcW w:w="690" w:type="dxa"/>
            <w:shd w:val="clear" w:color="auto" w:fill="auto"/>
            <w:noWrap/>
            <w:vAlign w:val="bottom"/>
            <w:hideMark/>
          </w:tcPr>
          <w:p w14:paraId="48E69B21" w14:textId="77777777" w:rsidR="006F453F" w:rsidRPr="001A4F43" w:rsidRDefault="006F453F" w:rsidP="000B65D1">
            <w:pPr>
              <w:jc w:val="center"/>
              <w:rPr>
                <w:rFonts w:ascii="Calibri" w:hAnsi="Calibri" w:cs="Calibri"/>
                <w:b/>
                <w:bCs/>
                <w:color w:val="000000"/>
                <w:sz w:val="22"/>
                <w:szCs w:val="22"/>
              </w:rPr>
            </w:pPr>
            <w:r w:rsidRPr="001A4F43">
              <w:rPr>
                <w:rFonts w:ascii="Calibri" w:hAnsi="Calibri" w:cs="Calibri"/>
                <w:b/>
                <w:bCs/>
                <w:color w:val="000000"/>
                <w:sz w:val="22"/>
                <w:szCs w:val="22"/>
              </w:rPr>
              <w:t>statistic</w:t>
            </w:r>
          </w:p>
        </w:tc>
        <w:tc>
          <w:tcPr>
            <w:tcW w:w="690" w:type="dxa"/>
            <w:shd w:val="clear" w:color="auto" w:fill="auto"/>
            <w:noWrap/>
            <w:vAlign w:val="bottom"/>
            <w:hideMark/>
          </w:tcPr>
          <w:p w14:paraId="51DA0F10" w14:textId="77777777" w:rsidR="006F453F" w:rsidRPr="001A4F43" w:rsidRDefault="006F453F" w:rsidP="000B65D1">
            <w:pPr>
              <w:jc w:val="center"/>
              <w:rPr>
                <w:rFonts w:ascii="Calibri" w:hAnsi="Calibri" w:cs="Calibri"/>
                <w:b/>
                <w:bCs/>
                <w:color w:val="000000"/>
                <w:sz w:val="22"/>
                <w:szCs w:val="22"/>
              </w:rPr>
            </w:pPr>
            <w:proofErr w:type="spellStart"/>
            <w:r w:rsidRPr="001A4F43">
              <w:rPr>
                <w:rFonts w:ascii="Calibri" w:hAnsi="Calibri" w:cs="Calibri"/>
                <w:b/>
                <w:bCs/>
                <w:color w:val="000000"/>
                <w:sz w:val="22"/>
                <w:szCs w:val="22"/>
              </w:rPr>
              <w:t>p.value</w:t>
            </w:r>
            <w:proofErr w:type="spellEnd"/>
          </w:p>
        </w:tc>
        <w:tc>
          <w:tcPr>
            <w:tcW w:w="771" w:type="dxa"/>
            <w:shd w:val="clear" w:color="auto" w:fill="auto"/>
            <w:noWrap/>
            <w:vAlign w:val="bottom"/>
            <w:hideMark/>
          </w:tcPr>
          <w:p w14:paraId="3580BCFE" w14:textId="77777777" w:rsidR="006F453F" w:rsidRPr="001A4F43" w:rsidRDefault="006F453F" w:rsidP="000B65D1">
            <w:pPr>
              <w:jc w:val="center"/>
              <w:rPr>
                <w:rFonts w:ascii="Calibri" w:hAnsi="Calibri" w:cs="Calibri"/>
                <w:b/>
                <w:bCs/>
                <w:color w:val="000000"/>
                <w:sz w:val="22"/>
                <w:szCs w:val="22"/>
              </w:rPr>
            </w:pPr>
            <w:r w:rsidRPr="001A4F43">
              <w:rPr>
                <w:rFonts w:ascii="Calibri" w:hAnsi="Calibri" w:cs="Calibri"/>
                <w:b/>
                <w:bCs/>
                <w:color w:val="000000"/>
                <w:sz w:val="22"/>
                <w:szCs w:val="22"/>
              </w:rPr>
              <w:t>parameter</w:t>
            </w:r>
          </w:p>
        </w:tc>
        <w:tc>
          <w:tcPr>
            <w:tcW w:w="690" w:type="dxa"/>
            <w:shd w:val="clear" w:color="auto" w:fill="auto"/>
            <w:noWrap/>
            <w:vAlign w:val="bottom"/>
            <w:hideMark/>
          </w:tcPr>
          <w:p w14:paraId="26DF307F" w14:textId="77777777" w:rsidR="006F453F" w:rsidRPr="001A4F43" w:rsidRDefault="006F453F" w:rsidP="000B65D1">
            <w:pPr>
              <w:jc w:val="center"/>
              <w:rPr>
                <w:rFonts w:ascii="Calibri" w:hAnsi="Calibri" w:cs="Calibri"/>
                <w:b/>
                <w:bCs/>
                <w:color w:val="000000"/>
                <w:sz w:val="22"/>
                <w:szCs w:val="22"/>
              </w:rPr>
            </w:pPr>
            <w:proofErr w:type="spellStart"/>
            <w:r w:rsidRPr="001A4F43">
              <w:rPr>
                <w:rFonts w:ascii="Calibri" w:hAnsi="Calibri" w:cs="Calibri"/>
                <w:b/>
                <w:bCs/>
                <w:color w:val="000000"/>
                <w:sz w:val="22"/>
                <w:szCs w:val="22"/>
              </w:rPr>
              <w:t>conf.low</w:t>
            </w:r>
            <w:proofErr w:type="spellEnd"/>
          </w:p>
        </w:tc>
        <w:tc>
          <w:tcPr>
            <w:tcW w:w="695" w:type="dxa"/>
            <w:shd w:val="clear" w:color="auto" w:fill="auto"/>
            <w:noWrap/>
            <w:vAlign w:val="bottom"/>
            <w:hideMark/>
          </w:tcPr>
          <w:p w14:paraId="5B5431E8" w14:textId="77777777" w:rsidR="006F453F" w:rsidRPr="001A4F43" w:rsidRDefault="006F453F" w:rsidP="000B65D1">
            <w:pPr>
              <w:jc w:val="center"/>
              <w:rPr>
                <w:rFonts w:ascii="Calibri" w:hAnsi="Calibri" w:cs="Calibri"/>
                <w:b/>
                <w:bCs/>
                <w:color w:val="000000"/>
                <w:sz w:val="22"/>
                <w:szCs w:val="22"/>
              </w:rPr>
            </w:pPr>
            <w:proofErr w:type="spellStart"/>
            <w:proofErr w:type="gramStart"/>
            <w:r w:rsidRPr="001A4F43">
              <w:rPr>
                <w:rFonts w:ascii="Calibri" w:hAnsi="Calibri" w:cs="Calibri"/>
                <w:b/>
                <w:bCs/>
                <w:color w:val="000000"/>
                <w:sz w:val="22"/>
                <w:szCs w:val="22"/>
              </w:rPr>
              <w:t>conf.high</w:t>
            </w:r>
            <w:proofErr w:type="spellEnd"/>
            <w:proofErr w:type="gramEnd"/>
          </w:p>
        </w:tc>
        <w:tc>
          <w:tcPr>
            <w:tcW w:w="3275" w:type="dxa"/>
            <w:shd w:val="clear" w:color="auto" w:fill="auto"/>
            <w:noWrap/>
            <w:vAlign w:val="bottom"/>
            <w:hideMark/>
          </w:tcPr>
          <w:p w14:paraId="480B6CD8" w14:textId="77777777" w:rsidR="006F453F" w:rsidRPr="001A4F43" w:rsidRDefault="006F453F" w:rsidP="000B65D1">
            <w:pPr>
              <w:jc w:val="center"/>
              <w:rPr>
                <w:rFonts w:ascii="Calibri" w:hAnsi="Calibri" w:cs="Calibri"/>
                <w:b/>
                <w:bCs/>
                <w:color w:val="000000"/>
                <w:sz w:val="22"/>
                <w:szCs w:val="22"/>
              </w:rPr>
            </w:pPr>
            <w:r w:rsidRPr="001A4F43">
              <w:rPr>
                <w:rFonts w:ascii="Calibri" w:hAnsi="Calibri" w:cs="Calibri"/>
                <w:b/>
                <w:bCs/>
                <w:color w:val="000000"/>
                <w:sz w:val="22"/>
                <w:szCs w:val="22"/>
              </w:rPr>
              <w:t>method</w:t>
            </w:r>
          </w:p>
        </w:tc>
        <w:tc>
          <w:tcPr>
            <w:tcW w:w="791" w:type="dxa"/>
            <w:shd w:val="clear" w:color="auto" w:fill="auto"/>
            <w:noWrap/>
            <w:vAlign w:val="bottom"/>
            <w:hideMark/>
          </w:tcPr>
          <w:p w14:paraId="795B72F5" w14:textId="77777777" w:rsidR="006F453F" w:rsidRPr="001A4F43" w:rsidRDefault="006F453F" w:rsidP="000B65D1">
            <w:pPr>
              <w:jc w:val="center"/>
              <w:rPr>
                <w:rFonts w:ascii="Calibri" w:hAnsi="Calibri" w:cs="Calibri"/>
                <w:b/>
                <w:bCs/>
                <w:color w:val="000000"/>
                <w:sz w:val="22"/>
                <w:szCs w:val="22"/>
              </w:rPr>
            </w:pPr>
            <w:r w:rsidRPr="001A4F43">
              <w:rPr>
                <w:rFonts w:ascii="Calibri" w:hAnsi="Calibri" w:cs="Calibri"/>
                <w:b/>
                <w:bCs/>
                <w:color w:val="000000"/>
                <w:sz w:val="22"/>
                <w:szCs w:val="22"/>
              </w:rPr>
              <w:t>alternative</w:t>
            </w:r>
          </w:p>
        </w:tc>
      </w:tr>
      <w:tr w:rsidR="006F453F" w:rsidRPr="001A4F43" w14:paraId="450AEBFE" w14:textId="77777777" w:rsidTr="000B65D1">
        <w:trPr>
          <w:trHeight w:val="471"/>
        </w:trPr>
        <w:tc>
          <w:tcPr>
            <w:tcW w:w="690" w:type="dxa"/>
            <w:shd w:val="clear" w:color="auto" w:fill="auto"/>
            <w:noWrap/>
            <w:vAlign w:val="bottom"/>
            <w:hideMark/>
          </w:tcPr>
          <w:p w14:paraId="347EBFDF" w14:textId="77777777" w:rsidR="006F453F" w:rsidRPr="001A4F43" w:rsidRDefault="006F453F" w:rsidP="000B65D1">
            <w:pPr>
              <w:rPr>
                <w:rFonts w:ascii="Calibri" w:hAnsi="Calibri" w:cs="Calibri"/>
                <w:color w:val="000000"/>
                <w:sz w:val="22"/>
                <w:szCs w:val="22"/>
              </w:rPr>
            </w:pPr>
            <w:r w:rsidRPr="001A4F43">
              <w:rPr>
                <w:rFonts w:ascii="Calibri" w:hAnsi="Calibri" w:cs="Calibri"/>
                <w:color w:val="000000"/>
                <w:sz w:val="22"/>
                <w:szCs w:val="22"/>
              </w:rPr>
              <w:t>Female</w:t>
            </w:r>
          </w:p>
        </w:tc>
        <w:tc>
          <w:tcPr>
            <w:tcW w:w="690" w:type="dxa"/>
            <w:shd w:val="clear" w:color="auto" w:fill="auto"/>
            <w:noWrap/>
            <w:vAlign w:val="bottom"/>
            <w:hideMark/>
          </w:tcPr>
          <w:p w14:paraId="7D93957D"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0.037326</w:t>
            </w:r>
          </w:p>
        </w:tc>
        <w:tc>
          <w:tcPr>
            <w:tcW w:w="690" w:type="dxa"/>
            <w:shd w:val="clear" w:color="auto" w:fill="auto"/>
            <w:noWrap/>
            <w:vAlign w:val="bottom"/>
            <w:hideMark/>
          </w:tcPr>
          <w:p w14:paraId="21DAE78E"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121401.1</w:t>
            </w:r>
          </w:p>
        </w:tc>
        <w:tc>
          <w:tcPr>
            <w:tcW w:w="690" w:type="dxa"/>
            <w:shd w:val="clear" w:color="auto" w:fill="auto"/>
            <w:noWrap/>
            <w:vAlign w:val="bottom"/>
            <w:hideMark/>
          </w:tcPr>
          <w:p w14:paraId="65F1F1E6"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w:t>
            </w:r>
          </w:p>
        </w:tc>
        <w:tc>
          <w:tcPr>
            <w:tcW w:w="771" w:type="dxa"/>
            <w:shd w:val="clear" w:color="auto" w:fill="auto"/>
            <w:noWrap/>
            <w:vAlign w:val="bottom"/>
            <w:hideMark/>
          </w:tcPr>
          <w:p w14:paraId="0DD9F10E"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1</w:t>
            </w:r>
          </w:p>
        </w:tc>
        <w:tc>
          <w:tcPr>
            <w:tcW w:w="690" w:type="dxa"/>
            <w:shd w:val="clear" w:color="auto" w:fill="auto"/>
            <w:noWrap/>
            <w:vAlign w:val="bottom"/>
            <w:hideMark/>
          </w:tcPr>
          <w:p w14:paraId="7D015A28"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0.036351</w:t>
            </w:r>
          </w:p>
        </w:tc>
        <w:tc>
          <w:tcPr>
            <w:tcW w:w="695" w:type="dxa"/>
            <w:shd w:val="clear" w:color="auto" w:fill="auto"/>
            <w:noWrap/>
            <w:vAlign w:val="bottom"/>
            <w:hideMark/>
          </w:tcPr>
          <w:p w14:paraId="37ECB9F3"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0.038325</w:t>
            </w:r>
          </w:p>
        </w:tc>
        <w:tc>
          <w:tcPr>
            <w:tcW w:w="3275" w:type="dxa"/>
            <w:shd w:val="clear" w:color="auto" w:fill="auto"/>
            <w:noWrap/>
            <w:vAlign w:val="bottom"/>
            <w:hideMark/>
          </w:tcPr>
          <w:p w14:paraId="0FA67E37" w14:textId="77777777" w:rsidR="006F453F" w:rsidRPr="001A4F43" w:rsidRDefault="006F453F" w:rsidP="000B65D1">
            <w:pPr>
              <w:rPr>
                <w:rFonts w:ascii="Calibri" w:hAnsi="Calibri" w:cs="Calibri"/>
                <w:color w:val="000000"/>
                <w:sz w:val="22"/>
                <w:szCs w:val="22"/>
              </w:rPr>
            </w:pPr>
            <w:r w:rsidRPr="001A4F43">
              <w:rPr>
                <w:rFonts w:ascii="Calibri" w:hAnsi="Calibri" w:cs="Calibri"/>
                <w:color w:val="000000"/>
                <w:sz w:val="22"/>
                <w:szCs w:val="22"/>
              </w:rPr>
              <w:t>1-sample proportions test without continuity correction</w:t>
            </w:r>
          </w:p>
        </w:tc>
        <w:tc>
          <w:tcPr>
            <w:tcW w:w="791" w:type="dxa"/>
            <w:shd w:val="clear" w:color="auto" w:fill="auto"/>
            <w:noWrap/>
            <w:vAlign w:val="bottom"/>
            <w:hideMark/>
          </w:tcPr>
          <w:p w14:paraId="0144BCC8" w14:textId="77777777" w:rsidR="006F453F" w:rsidRPr="001A4F43" w:rsidRDefault="006F453F" w:rsidP="000B65D1">
            <w:pPr>
              <w:rPr>
                <w:rFonts w:ascii="Calibri" w:hAnsi="Calibri" w:cs="Calibri"/>
                <w:color w:val="000000"/>
                <w:sz w:val="22"/>
                <w:szCs w:val="22"/>
              </w:rPr>
            </w:pPr>
            <w:proofErr w:type="spellStart"/>
            <w:proofErr w:type="gramStart"/>
            <w:r w:rsidRPr="001A4F43">
              <w:rPr>
                <w:rFonts w:ascii="Calibri" w:hAnsi="Calibri" w:cs="Calibri"/>
                <w:color w:val="000000"/>
                <w:sz w:val="22"/>
                <w:szCs w:val="22"/>
              </w:rPr>
              <w:t>two.sided</w:t>
            </w:r>
            <w:proofErr w:type="spellEnd"/>
            <w:proofErr w:type="gramEnd"/>
          </w:p>
        </w:tc>
      </w:tr>
      <w:tr w:rsidR="006F453F" w:rsidRPr="001A4F43" w14:paraId="7AE25ADA" w14:textId="77777777" w:rsidTr="000B65D1">
        <w:trPr>
          <w:trHeight w:val="471"/>
        </w:trPr>
        <w:tc>
          <w:tcPr>
            <w:tcW w:w="690" w:type="dxa"/>
            <w:shd w:val="clear" w:color="auto" w:fill="auto"/>
            <w:noWrap/>
            <w:vAlign w:val="bottom"/>
            <w:hideMark/>
          </w:tcPr>
          <w:p w14:paraId="4F0C56FA" w14:textId="77777777" w:rsidR="006F453F" w:rsidRPr="001A4F43" w:rsidRDefault="006F453F" w:rsidP="000B65D1">
            <w:pPr>
              <w:rPr>
                <w:rFonts w:ascii="Calibri" w:hAnsi="Calibri" w:cs="Calibri"/>
                <w:color w:val="000000"/>
                <w:sz w:val="22"/>
                <w:szCs w:val="22"/>
              </w:rPr>
            </w:pPr>
            <w:r w:rsidRPr="001A4F43">
              <w:rPr>
                <w:rFonts w:ascii="Calibri" w:hAnsi="Calibri" w:cs="Calibri"/>
                <w:color w:val="000000"/>
                <w:sz w:val="22"/>
                <w:szCs w:val="22"/>
              </w:rPr>
              <w:t>Male</w:t>
            </w:r>
          </w:p>
        </w:tc>
        <w:tc>
          <w:tcPr>
            <w:tcW w:w="690" w:type="dxa"/>
            <w:shd w:val="clear" w:color="auto" w:fill="auto"/>
            <w:noWrap/>
            <w:vAlign w:val="bottom"/>
            <w:hideMark/>
          </w:tcPr>
          <w:p w14:paraId="277182BF"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0.054225</w:t>
            </w:r>
          </w:p>
        </w:tc>
        <w:tc>
          <w:tcPr>
            <w:tcW w:w="690" w:type="dxa"/>
            <w:shd w:val="clear" w:color="auto" w:fill="auto"/>
            <w:noWrap/>
            <w:vAlign w:val="bottom"/>
            <w:hideMark/>
          </w:tcPr>
          <w:p w14:paraId="48B1AFA1"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88932.94</w:t>
            </w:r>
          </w:p>
        </w:tc>
        <w:tc>
          <w:tcPr>
            <w:tcW w:w="690" w:type="dxa"/>
            <w:shd w:val="clear" w:color="auto" w:fill="auto"/>
            <w:noWrap/>
            <w:vAlign w:val="bottom"/>
            <w:hideMark/>
          </w:tcPr>
          <w:p w14:paraId="63AB8FF3"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w:t>
            </w:r>
          </w:p>
        </w:tc>
        <w:tc>
          <w:tcPr>
            <w:tcW w:w="771" w:type="dxa"/>
            <w:shd w:val="clear" w:color="auto" w:fill="auto"/>
            <w:noWrap/>
            <w:vAlign w:val="bottom"/>
            <w:hideMark/>
          </w:tcPr>
          <w:p w14:paraId="47BE3CA9"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1</w:t>
            </w:r>
          </w:p>
        </w:tc>
        <w:tc>
          <w:tcPr>
            <w:tcW w:w="690" w:type="dxa"/>
            <w:shd w:val="clear" w:color="auto" w:fill="auto"/>
            <w:noWrap/>
            <w:vAlign w:val="bottom"/>
            <w:hideMark/>
          </w:tcPr>
          <w:p w14:paraId="682A01FF"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0.052914</w:t>
            </w:r>
          </w:p>
        </w:tc>
        <w:tc>
          <w:tcPr>
            <w:tcW w:w="695" w:type="dxa"/>
            <w:shd w:val="clear" w:color="auto" w:fill="auto"/>
            <w:noWrap/>
            <w:vAlign w:val="bottom"/>
            <w:hideMark/>
          </w:tcPr>
          <w:p w14:paraId="2E9B9557" w14:textId="77777777" w:rsidR="006F453F" w:rsidRPr="001A4F43" w:rsidRDefault="006F453F" w:rsidP="000B65D1">
            <w:pPr>
              <w:jc w:val="right"/>
              <w:rPr>
                <w:rFonts w:ascii="Calibri" w:hAnsi="Calibri" w:cs="Calibri"/>
                <w:color w:val="000000"/>
                <w:sz w:val="22"/>
                <w:szCs w:val="22"/>
              </w:rPr>
            </w:pPr>
            <w:r w:rsidRPr="001A4F43">
              <w:rPr>
                <w:rFonts w:ascii="Calibri" w:hAnsi="Calibri" w:cs="Calibri"/>
                <w:color w:val="000000"/>
                <w:sz w:val="22"/>
                <w:szCs w:val="22"/>
              </w:rPr>
              <w:t>0.055568</w:t>
            </w:r>
          </w:p>
        </w:tc>
        <w:tc>
          <w:tcPr>
            <w:tcW w:w="3275" w:type="dxa"/>
            <w:shd w:val="clear" w:color="auto" w:fill="auto"/>
            <w:noWrap/>
            <w:vAlign w:val="bottom"/>
            <w:hideMark/>
          </w:tcPr>
          <w:p w14:paraId="21BCEE31" w14:textId="77777777" w:rsidR="006F453F" w:rsidRPr="001A4F43" w:rsidRDefault="006F453F" w:rsidP="000B65D1">
            <w:pPr>
              <w:rPr>
                <w:rFonts w:ascii="Calibri" w:hAnsi="Calibri" w:cs="Calibri"/>
                <w:color w:val="000000"/>
                <w:sz w:val="22"/>
                <w:szCs w:val="22"/>
              </w:rPr>
            </w:pPr>
            <w:r w:rsidRPr="001A4F43">
              <w:rPr>
                <w:rFonts w:ascii="Calibri" w:hAnsi="Calibri" w:cs="Calibri"/>
                <w:color w:val="000000"/>
                <w:sz w:val="22"/>
                <w:szCs w:val="22"/>
              </w:rPr>
              <w:t>1-sample proportions test without continuity correction</w:t>
            </w:r>
          </w:p>
        </w:tc>
        <w:tc>
          <w:tcPr>
            <w:tcW w:w="791" w:type="dxa"/>
            <w:shd w:val="clear" w:color="auto" w:fill="auto"/>
            <w:noWrap/>
            <w:vAlign w:val="bottom"/>
            <w:hideMark/>
          </w:tcPr>
          <w:p w14:paraId="680AA17E" w14:textId="77777777" w:rsidR="006F453F" w:rsidRPr="001A4F43" w:rsidRDefault="006F453F" w:rsidP="000B65D1">
            <w:pPr>
              <w:rPr>
                <w:rFonts w:ascii="Calibri" w:hAnsi="Calibri" w:cs="Calibri"/>
                <w:color w:val="000000"/>
                <w:sz w:val="22"/>
                <w:szCs w:val="22"/>
              </w:rPr>
            </w:pPr>
            <w:proofErr w:type="spellStart"/>
            <w:proofErr w:type="gramStart"/>
            <w:r w:rsidRPr="001A4F43">
              <w:rPr>
                <w:rFonts w:ascii="Calibri" w:hAnsi="Calibri" w:cs="Calibri"/>
                <w:color w:val="000000"/>
                <w:sz w:val="22"/>
                <w:szCs w:val="22"/>
              </w:rPr>
              <w:t>two.sided</w:t>
            </w:r>
            <w:proofErr w:type="spellEnd"/>
            <w:proofErr w:type="gramEnd"/>
          </w:p>
        </w:tc>
      </w:tr>
    </w:tbl>
    <w:p w14:paraId="34D3DE69" w14:textId="77777777" w:rsidR="0048308F" w:rsidRDefault="006F453F" w:rsidP="008B6AA7">
      <w:pPr>
        <w:pStyle w:val="ListParagraph"/>
        <w:rPr>
          <w:rFonts w:cstheme="minorHAnsi"/>
        </w:rPr>
      </w:pPr>
      <w:r>
        <w:rPr>
          <w:rFonts w:cstheme="minorHAnsi"/>
        </w:rPr>
        <w:t xml:space="preserve">Table 4: Multiple one-sample prop test for deaths in female and male groups from the given sample </w:t>
      </w:r>
    </w:p>
    <w:p w14:paraId="29BB3690" w14:textId="3F083158" w:rsidR="006F453F" w:rsidRDefault="006F453F" w:rsidP="008B6AA7">
      <w:pPr>
        <w:pStyle w:val="ListParagraph"/>
        <w:rPr>
          <w:rFonts w:cstheme="minorHAnsi"/>
        </w:rPr>
      </w:pPr>
    </w:p>
    <w:tbl>
      <w:tblPr>
        <w:tblW w:w="10009" w:type="dxa"/>
        <w:tblInd w:w="-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874"/>
        <w:gridCol w:w="874"/>
        <w:gridCol w:w="874"/>
        <w:gridCol w:w="491"/>
        <w:gridCol w:w="670"/>
        <w:gridCol w:w="910"/>
        <w:gridCol w:w="598"/>
        <w:gridCol w:w="4024"/>
        <w:gridCol w:w="694"/>
      </w:tblGrid>
      <w:tr w:rsidR="006F453F" w14:paraId="04981DD6" w14:textId="77777777" w:rsidTr="000B65D1">
        <w:tblPrEx>
          <w:tblCellMar>
            <w:top w:w="0" w:type="dxa"/>
            <w:bottom w:w="0" w:type="dxa"/>
          </w:tblCellMar>
        </w:tblPrEx>
        <w:trPr>
          <w:trHeight w:val="813"/>
        </w:trPr>
        <w:tc>
          <w:tcPr>
            <w:tcW w:w="874" w:type="dxa"/>
          </w:tcPr>
          <w:p w14:paraId="0E28EEDC"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r>
              <w:rPr>
                <w:rFonts w:ascii="Calibri" w:eastAsiaTheme="minorHAnsi" w:hAnsi="Calibri" w:cs="Calibri"/>
                <w:b/>
                <w:bCs/>
                <w:color w:val="000000"/>
                <w:sz w:val="22"/>
                <w:szCs w:val="22"/>
              </w:rPr>
              <w:t>estimate1</w:t>
            </w:r>
          </w:p>
        </w:tc>
        <w:tc>
          <w:tcPr>
            <w:tcW w:w="874" w:type="dxa"/>
          </w:tcPr>
          <w:p w14:paraId="53601868"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r>
              <w:rPr>
                <w:rFonts w:ascii="Calibri" w:eastAsiaTheme="minorHAnsi" w:hAnsi="Calibri" w:cs="Calibri"/>
                <w:b/>
                <w:bCs/>
                <w:color w:val="000000"/>
                <w:sz w:val="22"/>
                <w:szCs w:val="22"/>
              </w:rPr>
              <w:t>estimate2</w:t>
            </w:r>
          </w:p>
        </w:tc>
        <w:tc>
          <w:tcPr>
            <w:tcW w:w="874" w:type="dxa"/>
          </w:tcPr>
          <w:p w14:paraId="2895273F"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r>
              <w:rPr>
                <w:rFonts w:ascii="Calibri" w:eastAsiaTheme="minorHAnsi" w:hAnsi="Calibri" w:cs="Calibri"/>
                <w:b/>
                <w:bCs/>
                <w:color w:val="000000"/>
                <w:sz w:val="22"/>
                <w:szCs w:val="22"/>
              </w:rPr>
              <w:t>statistic</w:t>
            </w:r>
          </w:p>
        </w:tc>
        <w:tc>
          <w:tcPr>
            <w:tcW w:w="491" w:type="dxa"/>
          </w:tcPr>
          <w:p w14:paraId="7D0F7114"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proofErr w:type="spellStart"/>
            <w:r>
              <w:rPr>
                <w:rFonts w:ascii="Calibri" w:eastAsiaTheme="minorHAnsi" w:hAnsi="Calibri" w:cs="Calibri"/>
                <w:b/>
                <w:bCs/>
                <w:color w:val="000000"/>
                <w:sz w:val="22"/>
                <w:szCs w:val="22"/>
              </w:rPr>
              <w:t>p.value</w:t>
            </w:r>
            <w:proofErr w:type="spellEnd"/>
          </w:p>
        </w:tc>
        <w:tc>
          <w:tcPr>
            <w:tcW w:w="670" w:type="dxa"/>
          </w:tcPr>
          <w:p w14:paraId="5471FA42"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r>
              <w:rPr>
                <w:rFonts w:ascii="Calibri" w:eastAsiaTheme="minorHAnsi" w:hAnsi="Calibri" w:cs="Calibri"/>
                <w:b/>
                <w:bCs/>
                <w:color w:val="000000"/>
                <w:sz w:val="22"/>
                <w:szCs w:val="22"/>
              </w:rPr>
              <w:t>parameter</w:t>
            </w:r>
          </w:p>
        </w:tc>
        <w:tc>
          <w:tcPr>
            <w:tcW w:w="910" w:type="dxa"/>
          </w:tcPr>
          <w:p w14:paraId="339AA8B1"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proofErr w:type="spellStart"/>
            <w:r>
              <w:rPr>
                <w:rFonts w:ascii="Calibri" w:eastAsiaTheme="minorHAnsi" w:hAnsi="Calibri" w:cs="Calibri"/>
                <w:b/>
                <w:bCs/>
                <w:color w:val="000000"/>
                <w:sz w:val="22"/>
                <w:szCs w:val="22"/>
              </w:rPr>
              <w:t>conf.low</w:t>
            </w:r>
            <w:proofErr w:type="spellEnd"/>
          </w:p>
        </w:tc>
        <w:tc>
          <w:tcPr>
            <w:tcW w:w="598" w:type="dxa"/>
          </w:tcPr>
          <w:p w14:paraId="4F466BA9"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proofErr w:type="spellStart"/>
            <w:proofErr w:type="gramStart"/>
            <w:r>
              <w:rPr>
                <w:rFonts w:ascii="Calibri" w:eastAsiaTheme="minorHAnsi" w:hAnsi="Calibri" w:cs="Calibri"/>
                <w:b/>
                <w:bCs/>
                <w:color w:val="000000"/>
                <w:sz w:val="22"/>
                <w:szCs w:val="22"/>
              </w:rPr>
              <w:t>conf.high</w:t>
            </w:r>
            <w:proofErr w:type="spellEnd"/>
            <w:proofErr w:type="gramEnd"/>
          </w:p>
        </w:tc>
        <w:tc>
          <w:tcPr>
            <w:tcW w:w="4024" w:type="dxa"/>
          </w:tcPr>
          <w:p w14:paraId="5B9D18AC"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r>
              <w:rPr>
                <w:rFonts w:ascii="Calibri" w:eastAsiaTheme="minorHAnsi" w:hAnsi="Calibri" w:cs="Calibri"/>
                <w:b/>
                <w:bCs/>
                <w:color w:val="000000"/>
                <w:sz w:val="22"/>
                <w:szCs w:val="22"/>
              </w:rPr>
              <w:t>method</w:t>
            </w:r>
          </w:p>
        </w:tc>
        <w:tc>
          <w:tcPr>
            <w:tcW w:w="694" w:type="dxa"/>
          </w:tcPr>
          <w:p w14:paraId="34C85600" w14:textId="77777777" w:rsidR="006F453F" w:rsidRDefault="006F453F" w:rsidP="000B65D1">
            <w:pPr>
              <w:autoSpaceDE w:val="0"/>
              <w:autoSpaceDN w:val="0"/>
              <w:adjustRightInd w:val="0"/>
              <w:jc w:val="center"/>
              <w:rPr>
                <w:rFonts w:ascii="Calibri" w:eastAsiaTheme="minorHAnsi" w:hAnsi="Calibri" w:cs="Calibri"/>
                <w:b/>
                <w:bCs/>
                <w:color w:val="000000"/>
                <w:sz w:val="22"/>
                <w:szCs w:val="22"/>
              </w:rPr>
            </w:pPr>
            <w:r>
              <w:rPr>
                <w:rFonts w:ascii="Calibri" w:eastAsiaTheme="minorHAnsi" w:hAnsi="Calibri" w:cs="Calibri"/>
                <w:b/>
                <w:bCs/>
                <w:color w:val="000000"/>
                <w:sz w:val="22"/>
                <w:szCs w:val="22"/>
              </w:rPr>
              <w:t>alternative</w:t>
            </w:r>
          </w:p>
        </w:tc>
      </w:tr>
      <w:tr w:rsidR="006F453F" w14:paraId="2941FD89" w14:textId="77777777" w:rsidTr="000B65D1">
        <w:tblPrEx>
          <w:tblCellMar>
            <w:top w:w="0" w:type="dxa"/>
            <w:bottom w:w="0" w:type="dxa"/>
          </w:tblCellMar>
        </w:tblPrEx>
        <w:trPr>
          <w:trHeight w:val="813"/>
        </w:trPr>
        <w:tc>
          <w:tcPr>
            <w:tcW w:w="874" w:type="dxa"/>
          </w:tcPr>
          <w:p w14:paraId="5ABD5A6E" w14:textId="77777777" w:rsidR="006F453F" w:rsidRDefault="006F453F" w:rsidP="000B65D1">
            <w:pPr>
              <w:autoSpaceDE w:val="0"/>
              <w:autoSpaceDN w:val="0"/>
              <w:adjustRightInd w:val="0"/>
              <w:jc w:val="right"/>
              <w:rPr>
                <w:rFonts w:ascii="Calibri" w:eastAsiaTheme="minorHAnsi" w:hAnsi="Calibri" w:cs="Calibri"/>
                <w:color w:val="000000"/>
                <w:sz w:val="22"/>
                <w:szCs w:val="22"/>
              </w:rPr>
            </w:pPr>
            <w:r>
              <w:rPr>
                <w:rFonts w:ascii="Calibri" w:eastAsiaTheme="minorHAnsi" w:hAnsi="Calibri" w:cs="Calibri"/>
                <w:color w:val="000000"/>
                <w:sz w:val="22"/>
                <w:szCs w:val="22"/>
              </w:rPr>
              <w:t>0.037325697</w:t>
            </w:r>
          </w:p>
        </w:tc>
        <w:tc>
          <w:tcPr>
            <w:tcW w:w="874" w:type="dxa"/>
          </w:tcPr>
          <w:p w14:paraId="2D4316F0" w14:textId="77777777" w:rsidR="006F453F" w:rsidRDefault="006F453F" w:rsidP="000B65D1">
            <w:pPr>
              <w:autoSpaceDE w:val="0"/>
              <w:autoSpaceDN w:val="0"/>
              <w:adjustRightInd w:val="0"/>
              <w:jc w:val="right"/>
              <w:rPr>
                <w:rFonts w:ascii="Calibri" w:eastAsiaTheme="minorHAnsi" w:hAnsi="Calibri" w:cs="Calibri"/>
                <w:color w:val="000000"/>
                <w:sz w:val="22"/>
                <w:szCs w:val="22"/>
              </w:rPr>
            </w:pPr>
            <w:r>
              <w:rPr>
                <w:rFonts w:ascii="Calibri" w:eastAsiaTheme="minorHAnsi" w:hAnsi="Calibri" w:cs="Calibri"/>
                <w:color w:val="000000"/>
                <w:sz w:val="22"/>
                <w:szCs w:val="22"/>
              </w:rPr>
              <w:t>0.054225321</w:t>
            </w:r>
          </w:p>
        </w:tc>
        <w:tc>
          <w:tcPr>
            <w:tcW w:w="874" w:type="dxa"/>
          </w:tcPr>
          <w:p w14:paraId="01D3BB06" w14:textId="77777777" w:rsidR="006F453F" w:rsidRDefault="006F453F" w:rsidP="000B65D1">
            <w:pPr>
              <w:autoSpaceDE w:val="0"/>
              <w:autoSpaceDN w:val="0"/>
              <w:adjustRightInd w:val="0"/>
              <w:jc w:val="right"/>
              <w:rPr>
                <w:rFonts w:ascii="Calibri" w:eastAsiaTheme="minorHAnsi" w:hAnsi="Calibri" w:cs="Calibri"/>
                <w:color w:val="000000"/>
                <w:sz w:val="22"/>
                <w:szCs w:val="22"/>
              </w:rPr>
            </w:pPr>
            <w:r>
              <w:rPr>
                <w:rFonts w:ascii="Calibri" w:eastAsiaTheme="minorHAnsi" w:hAnsi="Calibri" w:cs="Calibri"/>
                <w:color w:val="000000"/>
                <w:sz w:val="22"/>
                <w:szCs w:val="22"/>
              </w:rPr>
              <w:t>417.5362631</w:t>
            </w:r>
          </w:p>
        </w:tc>
        <w:tc>
          <w:tcPr>
            <w:tcW w:w="491" w:type="dxa"/>
          </w:tcPr>
          <w:p w14:paraId="32BA93BF" w14:textId="77777777" w:rsidR="006F453F" w:rsidRDefault="006F453F" w:rsidP="000B65D1">
            <w:pPr>
              <w:autoSpaceDE w:val="0"/>
              <w:autoSpaceDN w:val="0"/>
              <w:adjustRightInd w:val="0"/>
              <w:jc w:val="right"/>
              <w:rPr>
                <w:rFonts w:ascii="Calibri" w:eastAsiaTheme="minorHAnsi" w:hAnsi="Calibri" w:cs="Calibri"/>
                <w:color w:val="000000"/>
                <w:sz w:val="22"/>
                <w:szCs w:val="22"/>
              </w:rPr>
            </w:pPr>
            <w:r>
              <w:rPr>
                <w:rFonts w:ascii="Calibri" w:eastAsiaTheme="minorHAnsi" w:hAnsi="Calibri" w:cs="Calibri"/>
                <w:color w:val="000000"/>
                <w:sz w:val="22"/>
                <w:szCs w:val="22"/>
              </w:rPr>
              <w:t>1</w:t>
            </w:r>
          </w:p>
        </w:tc>
        <w:tc>
          <w:tcPr>
            <w:tcW w:w="670" w:type="dxa"/>
          </w:tcPr>
          <w:p w14:paraId="3AC2D391" w14:textId="77777777" w:rsidR="006F453F" w:rsidRDefault="006F453F" w:rsidP="000B65D1">
            <w:pPr>
              <w:autoSpaceDE w:val="0"/>
              <w:autoSpaceDN w:val="0"/>
              <w:adjustRightInd w:val="0"/>
              <w:jc w:val="right"/>
              <w:rPr>
                <w:rFonts w:ascii="Calibri" w:eastAsiaTheme="minorHAnsi" w:hAnsi="Calibri" w:cs="Calibri"/>
                <w:color w:val="000000"/>
                <w:sz w:val="22"/>
                <w:szCs w:val="22"/>
              </w:rPr>
            </w:pPr>
            <w:r>
              <w:rPr>
                <w:rFonts w:ascii="Calibri" w:eastAsiaTheme="minorHAnsi" w:hAnsi="Calibri" w:cs="Calibri"/>
                <w:color w:val="000000"/>
                <w:sz w:val="22"/>
                <w:szCs w:val="22"/>
              </w:rPr>
              <w:t>1</w:t>
            </w:r>
          </w:p>
        </w:tc>
        <w:tc>
          <w:tcPr>
            <w:tcW w:w="910" w:type="dxa"/>
          </w:tcPr>
          <w:p w14:paraId="5F3B2F9A" w14:textId="77777777" w:rsidR="006F453F" w:rsidRDefault="006F453F" w:rsidP="000B65D1">
            <w:pPr>
              <w:autoSpaceDE w:val="0"/>
              <w:autoSpaceDN w:val="0"/>
              <w:adjustRightInd w:val="0"/>
              <w:jc w:val="right"/>
              <w:rPr>
                <w:rFonts w:ascii="Calibri" w:eastAsiaTheme="minorHAnsi" w:hAnsi="Calibri" w:cs="Calibri"/>
                <w:color w:val="000000"/>
                <w:sz w:val="22"/>
                <w:szCs w:val="22"/>
              </w:rPr>
            </w:pPr>
            <w:r>
              <w:rPr>
                <w:rFonts w:ascii="Calibri" w:eastAsiaTheme="minorHAnsi" w:hAnsi="Calibri" w:cs="Calibri"/>
                <w:color w:val="000000"/>
                <w:sz w:val="22"/>
                <w:szCs w:val="22"/>
              </w:rPr>
              <w:t>-0.018287369</w:t>
            </w:r>
          </w:p>
        </w:tc>
        <w:tc>
          <w:tcPr>
            <w:tcW w:w="598" w:type="dxa"/>
          </w:tcPr>
          <w:p w14:paraId="7C9DFD2F" w14:textId="77777777" w:rsidR="006F453F" w:rsidRDefault="006F453F" w:rsidP="000B65D1">
            <w:pPr>
              <w:autoSpaceDE w:val="0"/>
              <w:autoSpaceDN w:val="0"/>
              <w:adjustRightInd w:val="0"/>
              <w:jc w:val="right"/>
              <w:rPr>
                <w:rFonts w:ascii="Calibri" w:eastAsiaTheme="minorHAnsi" w:hAnsi="Calibri" w:cs="Calibri"/>
                <w:color w:val="000000"/>
                <w:sz w:val="22"/>
                <w:szCs w:val="22"/>
              </w:rPr>
            </w:pPr>
            <w:r>
              <w:rPr>
                <w:rFonts w:ascii="Calibri" w:eastAsiaTheme="minorHAnsi" w:hAnsi="Calibri" w:cs="Calibri"/>
                <w:color w:val="000000"/>
                <w:sz w:val="22"/>
                <w:szCs w:val="22"/>
              </w:rPr>
              <w:t>1</w:t>
            </w:r>
          </w:p>
        </w:tc>
        <w:tc>
          <w:tcPr>
            <w:tcW w:w="4024" w:type="dxa"/>
          </w:tcPr>
          <w:p w14:paraId="5406F6E6" w14:textId="77777777" w:rsidR="006F453F" w:rsidRDefault="006F453F" w:rsidP="000B65D1">
            <w:pPr>
              <w:autoSpaceDE w:val="0"/>
              <w:autoSpaceDN w:val="0"/>
              <w:adjustRightInd w:val="0"/>
              <w:rPr>
                <w:rFonts w:ascii="Calibri" w:eastAsiaTheme="minorHAnsi" w:hAnsi="Calibri" w:cs="Calibri"/>
                <w:color w:val="000000"/>
                <w:sz w:val="22"/>
                <w:szCs w:val="22"/>
              </w:rPr>
            </w:pPr>
            <w:r>
              <w:rPr>
                <w:rFonts w:ascii="Calibri" w:eastAsiaTheme="minorHAnsi" w:hAnsi="Calibri" w:cs="Calibri"/>
                <w:color w:val="000000"/>
                <w:sz w:val="22"/>
                <w:szCs w:val="22"/>
              </w:rPr>
              <w:t>2-sample test for equality of proportions without continuity correction</w:t>
            </w:r>
          </w:p>
        </w:tc>
        <w:tc>
          <w:tcPr>
            <w:tcW w:w="694" w:type="dxa"/>
          </w:tcPr>
          <w:p w14:paraId="2A3AB517" w14:textId="77777777" w:rsidR="006F453F" w:rsidRDefault="006F453F" w:rsidP="000B65D1">
            <w:pPr>
              <w:autoSpaceDE w:val="0"/>
              <w:autoSpaceDN w:val="0"/>
              <w:adjustRightInd w:val="0"/>
              <w:rPr>
                <w:rFonts w:ascii="Calibri" w:eastAsiaTheme="minorHAnsi" w:hAnsi="Calibri" w:cs="Calibri"/>
                <w:color w:val="000000"/>
                <w:sz w:val="22"/>
                <w:szCs w:val="22"/>
              </w:rPr>
            </w:pPr>
            <w:r>
              <w:rPr>
                <w:rFonts w:ascii="Calibri" w:eastAsiaTheme="minorHAnsi" w:hAnsi="Calibri" w:cs="Calibri"/>
                <w:color w:val="000000"/>
                <w:sz w:val="22"/>
                <w:szCs w:val="22"/>
              </w:rPr>
              <w:t>greater</w:t>
            </w:r>
          </w:p>
        </w:tc>
      </w:tr>
    </w:tbl>
    <w:p w14:paraId="2CA48699" w14:textId="41329E29" w:rsidR="002B5B09" w:rsidRPr="002B5B09" w:rsidRDefault="006F453F" w:rsidP="008B6AA7">
      <w:pPr>
        <w:pStyle w:val="ListParagraph"/>
        <w:rPr>
          <w:rFonts w:asciiTheme="minorHAnsi" w:eastAsiaTheme="minorHAnsi" w:hAnsiTheme="minorHAnsi" w:cstheme="minorHAnsi"/>
        </w:rPr>
      </w:pPr>
      <w:r>
        <w:rPr>
          <w:rFonts w:cstheme="minorHAnsi"/>
        </w:rPr>
        <w:t xml:space="preserve">Table </w:t>
      </w:r>
      <w:r>
        <w:rPr>
          <w:rFonts w:cstheme="minorHAnsi"/>
        </w:rPr>
        <w:t>5</w:t>
      </w:r>
      <w:r>
        <w:rPr>
          <w:rFonts w:cstheme="minorHAnsi"/>
        </w:rPr>
        <w:t xml:space="preserve">: </w:t>
      </w:r>
      <w:r>
        <w:rPr>
          <w:rFonts w:cstheme="minorHAnsi"/>
        </w:rPr>
        <w:t>Two</w:t>
      </w:r>
      <w:r>
        <w:rPr>
          <w:rFonts w:cstheme="minorHAnsi"/>
        </w:rPr>
        <w:t>-sample prop test for deaths in female and male groups from the given sample</w:t>
      </w:r>
      <w:r>
        <w:rPr>
          <w:rFonts w:cstheme="minorHAnsi"/>
        </w:rPr>
        <w:t>.</w:t>
      </w:r>
      <w:r w:rsidR="00A943B6">
        <w:rPr>
          <w:rFonts w:cstheme="minorHAnsi"/>
        </w:rPr>
        <w:br/>
      </w:r>
    </w:p>
    <w:p w14:paraId="6E69BB0D" w14:textId="5736ABC0" w:rsidR="003E445C" w:rsidRPr="0048308F" w:rsidRDefault="00AC5298" w:rsidP="0048308F">
      <w:pPr>
        <w:ind w:left="720"/>
        <w:rPr>
          <w:rFonts w:cstheme="minorHAnsi"/>
        </w:rPr>
      </w:pPr>
      <w:r w:rsidRPr="0048308F">
        <w:rPr>
          <w:rFonts w:cstheme="minorHAnsi"/>
        </w:rPr>
        <w:t xml:space="preserve">Null hypothesis for this testing is fatality rate of female is lower than that of male population. Negative confidence interval low and high values represent that the fatality rate for female is lower than that of male population. We can also see that the estimates for female fatality rate is 0.03 whereas for male is 0.05. </w:t>
      </w:r>
      <w:r w:rsidR="00F01DB6" w:rsidRPr="0048308F">
        <w:rPr>
          <w:rFonts w:cstheme="minorHAnsi"/>
        </w:rPr>
        <w:t>Hence,</w:t>
      </w:r>
      <w:r w:rsidRPr="0048308F">
        <w:rPr>
          <w:rFonts w:cstheme="minorHAnsi"/>
        </w:rPr>
        <w:t xml:space="preserve"> we can conclude that the </w:t>
      </w:r>
      <w:r w:rsidRPr="0048308F">
        <w:rPr>
          <w:rFonts w:cstheme="minorHAnsi"/>
        </w:rPr>
        <w:lastRenderedPageBreak/>
        <w:t>fatality rate of female population is lower than that of the male population</w:t>
      </w:r>
      <w:r w:rsidR="00F01DB6" w:rsidRPr="0048308F">
        <w:rPr>
          <w:rFonts w:cstheme="minorHAnsi"/>
        </w:rPr>
        <w:t xml:space="preserve"> and accept the null hypothesis</w:t>
      </w:r>
      <w:r w:rsidRPr="0048308F">
        <w:rPr>
          <w:rFonts w:cstheme="minorHAnsi"/>
        </w:rPr>
        <w:t xml:space="preserve">. </w:t>
      </w:r>
      <w:r w:rsidR="004240F2" w:rsidRPr="0048308F">
        <w:rPr>
          <w:rFonts w:cstheme="minorHAnsi"/>
        </w:rPr>
        <w:br/>
      </w:r>
      <w:r w:rsidRPr="0048308F">
        <w:rPr>
          <w:rFonts w:cstheme="minorHAnsi"/>
        </w:rPr>
        <w:br/>
      </w:r>
      <w:r w:rsidRPr="00F01DB6">
        <w:rPr>
          <w:rStyle w:val="Heading4Char"/>
        </w:rPr>
        <w:t xml:space="preserve">Prop test for </w:t>
      </w:r>
      <w:r w:rsidR="00F01DB6" w:rsidRPr="00F01DB6">
        <w:rPr>
          <w:rStyle w:val="Heading4Char"/>
        </w:rPr>
        <w:t>ethnicity</w:t>
      </w:r>
      <w:r w:rsidR="0048308F">
        <w:rPr>
          <w:rStyle w:val="Heading4Char"/>
        </w:rPr>
        <w:t xml:space="preserve">                      </w:t>
      </w:r>
      <w:r w:rsidR="00F01DB6" w:rsidRPr="0048308F">
        <w:rPr>
          <w:rFonts w:cstheme="minorHAnsi"/>
        </w:rPr>
        <w:t xml:space="preserve"> </w:t>
      </w:r>
      <w:r w:rsidR="00F01DB6" w:rsidRPr="0048308F">
        <w:rPr>
          <w:rFonts w:cstheme="minorHAnsi"/>
        </w:rPr>
        <w:br/>
      </w:r>
    </w:p>
    <w:tbl>
      <w:tblPr>
        <w:tblW w:w="10234" w:type="dxa"/>
        <w:tblInd w:w="-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30" w:type="dxa"/>
          <w:right w:w="30" w:type="dxa"/>
        </w:tblCellMar>
        <w:tblLook w:val="0000" w:firstRow="0" w:lastRow="0" w:firstColumn="0" w:lastColumn="0" w:noHBand="0" w:noVBand="0"/>
      </w:tblPr>
      <w:tblGrid>
        <w:gridCol w:w="1298"/>
        <w:gridCol w:w="911"/>
        <w:gridCol w:w="911"/>
        <w:gridCol w:w="511"/>
        <w:gridCol w:w="699"/>
        <w:gridCol w:w="911"/>
        <w:gridCol w:w="911"/>
        <w:gridCol w:w="3358"/>
        <w:gridCol w:w="724"/>
      </w:tblGrid>
      <w:tr w:rsidR="003E445C" w:rsidRPr="006F453F" w14:paraId="7BB22060" w14:textId="77777777" w:rsidTr="000B65D1">
        <w:tblPrEx>
          <w:tblCellMar>
            <w:top w:w="0" w:type="dxa"/>
            <w:bottom w:w="0" w:type="dxa"/>
          </w:tblCellMar>
        </w:tblPrEx>
        <w:trPr>
          <w:trHeight w:val="696"/>
        </w:trPr>
        <w:tc>
          <w:tcPr>
            <w:tcW w:w="1298" w:type="dxa"/>
          </w:tcPr>
          <w:p w14:paraId="6939DBEE"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p>
        </w:tc>
        <w:tc>
          <w:tcPr>
            <w:tcW w:w="911" w:type="dxa"/>
          </w:tcPr>
          <w:p w14:paraId="6BB71D30"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r w:rsidRPr="006F453F">
              <w:rPr>
                <w:rFonts w:ascii="Calibri" w:eastAsiaTheme="minorHAnsi" w:hAnsi="Calibri" w:cs="Calibri"/>
                <w:b/>
                <w:bCs/>
                <w:color w:val="000000"/>
                <w:sz w:val="22"/>
                <w:szCs w:val="22"/>
              </w:rPr>
              <w:t>estimate</w:t>
            </w:r>
          </w:p>
        </w:tc>
        <w:tc>
          <w:tcPr>
            <w:tcW w:w="911" w:type="dxa"/>
          </w:tcPr>
          <w:p w14:paraId="6AE7B192"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r w:rsidRPr="006F453F">
              <w:rPr>
                <w:rFonts w:ascii="Calibri" w:eastAsiaTheme="minorHAnsi" w:hAnsi="Calibri" w:cs="Calibri"/>
                <w:b/>
                <w:bCs/>
                <w:color w:val="000000"/>
                <w:sz w:val="22"/>
                <w:szCs w:val="22"/>
              </w:rPr>
              <w:t>statistic</w:t>
            </w:r>
          </w:p>
        </w:tc>
        <w:tc>
          <w:tcPr>
            <w:tcW w:w="511" w:type="dxa"/>
          </w:tcPr>
          <w:p w14:paraId="5594270C"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proofErr w:type="spellStart"/>
            <w:r w:rsidRPr="006F453F">
              <w:rPr>
                <w:rFonts w:ascii="Calibri" w:eastAsiaTheme="minorHAnsi" w:hAnsi="Calibri" w:cs="Calibri"/>
                <w:b/>
                <w:bCs/>
                <w:color w:val="000000"/>
                <w:sz w:val="22"/>
                <w:szCs w:val="22"/>
              </w:rPr>
              <w:t>p.value</w:t>
            </w:r>
            <w:proofErr w:type="spellEnd"/>
          </w:p>
        </w:tc>
        <w:tc>
          <w:tcPr>
            <w:tcW w:w="699" w:type="dxa"/>
          </w:tcPr>
          <w:p w14:paraId="2FAADEB0"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r w:rsidRPr="006F453F">
              <w:rPr>
                <w:rFonts w:ascii="Calibri" w:eastAsiaTheme="minorHAnsi" w:hAnsi="Calibri" w:cs="Calibri"/>
                <w:b/>
                <w:bCs/>
                <w:color w:val="000000"/>
                <w:sz w:val="22"/>
                <w:szCs w:val="22"/>
              </w:rPr>
              <w:t>parameter</w:t>
            </w:r>
          </w:p>
        </w:tc>
        <w:tc>
          <w:tcPr>
            <w:tcW w:w="911" w:type="dxa"/>
          </w:tcPr>
          <w:p w14:paraId="492DCBEC"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proofErr w:type="spellStart"/>
            <w:r w:rsidRPr="006F453F">
              <w:rPr>
                <w:rFonts w:ascii="Calibri" w:eastAsiaTheme="minorHAnsi" w:hAnsi="Calibri" w:cs="Calibri"/>
                <w:b/>
                <w:bCs/>
                <w:color w:val="000000"/>
                <w:sz w:val="22"/>
                <w:szCs w:val="22"/>
              </w:rPr>
              <w:t>conf.low</w:t>
            </w:r>
            <w:proofErr w:type="spellEnd"/>
          </w:p>
        </w:tc>
        <w:tc>
          <w:tcPr>
            <w:tcW w:w="911" w:type="dxa"/>
          </w:tcPr>
          <w:p w14:paraId="7CF4E93C"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proofErr w:type="spellStart"/>
            <w:proofErr w:type="gramStart"/>
            <w:r w:rsidRPr="006F453F">
              <w:rPr>
                <w:rFonts w:ascii="Calibri" w:eastAsiaTheme="minorHAnsi" w:hAnsi="Calibri" w:cs="Calibri"/>
                <w:b/>
                <w:bCs/>
                <w:color w:val="000000"/>
                <w:sz w:val="22"/>
                <w:szCs w:val="22"/>
              </w:rPr>
              <w:t>conf.high</w:t>
            </w:r>
            <w:proofErr w:type="spellEnd"/>
            <w:proofErr w:type="gramEnd"/>
          </w:p>
        </w:tc>
        <w:tc>
          <w:tcPr>
            <w:tcW w:w="3358" w:type="dxa"/>
          </w:tcPr>
          <w:p w14:paraId="5AA48E18"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r w:rsidRPr="006F453F">
              <w:rPr>
                <w:rFonts w:ascii="Calibri" w:eastAsiaTheme="minorHAnsi" w:hAnsi="Calibri" w:cs="Calibri"/>
                <w:b/>
                <w:bCs/>
                <w:color w:val="000000"/>
                <w:sz w:val="22"/>
                <w:szCs w:val="22"/>
              </w:rPr>
              <w:t>method</w:t>
            </w:r>
          </w:p>
        </w:tc>
        <w:tc>
          <w:tcPr>
            <w:tcW w:w="724" w:type="dxa"/>
          </w:tcPr>
          <w:p w14:paraId="75EC0CC0" w14:textId="77777777" w:rsidR="003E445C" w:rsidRPr="006F453F" w:rsidRDefault="003E445C" w:rsidP="000B65D1">
            <w:pPr>
              <w:autoSpaceDE w:val="0"/>
              <w:autoSpaceDN w:val="0"/>
              <w:adjustRightInd w:val="0"/>
              <w:jc w:val="center"/>
              <w:rPr>
                <w:rFonts w:ascii="Calibri" w:eastAsiaTheme="minorHAnsi" w:hAnsi="Calibri" w:cs="Calibri"/>
                <w:b/>
                <w:bCs/>
                <w:color w:val="000000"/>
                <w:sz w:val="22"/>
                <w:szCs w:val="22"/>
              </w:rPr>
            </w:pPr>
            <w:r w:rsidRPr="006F453F">
              <w:rPr>
                <w:rFonts w:ascii="Calibri" w:eastAsiaTheme="minorHAnsi" w:hAnsi="Calibri" w:cs="Calibri"/>
                <w:b/>
                <w:bCs/>
                <w:color w:val="000000"/>
                <w:sz w:val="22"/>
                <w:szCs w:val="22"/>
              </w:rPr>
              <w:t>alternative</w:t>
            </w:r>
          </w:p>
        </w:tc>
      </w:tr>
      <w:tr w:rsidR="003E445C" w:rsidRPr="006F453F" w14:paraId="48883845" w14:textId="77777777" w:rsidTr="000B65D1">
        <w:tblPrEx>
          <w:tblCellMar>
            <w:top w:w="0" w:type="dxa"/>
            <w:bottom w:w="0" w:type="dxa"/>
          </w:tblCellMar>
        </w:tblPrEx>
        <w:trPr>
          <w:trHeight w:val="696"/>
        </w:trPr>
        <w:tc>
          <w:tcPr>
            <w:tcW w:w="1298" w:type="dxa"/>
          </w:tcPr>
          <w:p w14:paraId="7B91022D"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r w:rsidRPr="006F453F">
              <w:rPr>
                <w:rFonts w:ascii="Calibri" w:eastAsiaTheme="minorHAnsi" w:hAnsi="Calibri" w:cs="Calibri"/>
                <w:color w:val="000000"/>
                <w:sz w:val="22"/>
                <w:szCs w:val="22"/>
              </w:rPr>
              <w:t>Hispanic/ Latino</w:t>
            </w:r>
          </w:p>
        </w:tc>
        <w:tc>
          <w:tcPr>
            <w:tcW w:w="911" w:type="dxa"/>
          </w:tcPr>
          <w:p w14:paraId="050D6991"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0.02613498</w:t>
            </w:r>
          </w:p>
        </w:tc>
        <w:tc>
          <w:tcPr>
            <w:tcW w:w="911" w:type="dxa"/>
          </w:tcPr>
          <w:p w14:paraId="6E97A4D5"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20654.82849</w:t>
            </w:r>
          </w:p>
        </w:tc>
        <w:tc>
          <w:tcPr>
            <w:tcW w:w="511" w:type="dxa"/>
          </w:tcPr>
          <w:p w14:paraId="4A9B7252"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w:t>
            </w:r>
          </w:p>
        </w:tc>
        <w:tc>
          <w:tcPr>
            <w:tcW w:w="699" w:type="dxa"/>
          </w:tcPr>
          <w:p w14:paraId="487D7FD7"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1</w:t>
            </w:r>
          </w:p>
        </w:tc>
        <w:tc>
          <w:tcPr>
            <w:tcW w:w="911" w:type="dxa"/>
          </w:tcPr>
          <w:p w14:paraId="119E42F6"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0.024150809</w:t>
            </w:r>
          </w:p>
        </w:tc>
        <w:tc>
          <w:tcPr>
            <w:tcW w:w="911" w:type="dxa"/>
          </w:tcPr>
          <w:p w14:paraId="7F7B8166"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0.028277442</w:t>
            </w:r>
          </w:p>
        </w:tc>
        <w:tc>
          <w:tcPr>
            <w:tcW w:w="3358" w:type="dxa"/>
          </w:tcPr>
          <w:p w14:paraId="40202270"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r w:rsidRPr="006F453F">
              <w:rPr>
                <w:rFonts w:ascii="Calibri" w:eastAsiaTheme="minorHAnsi" w:hAnsi="Calibri" w:cs="Calibri"/>
                <w:color w:val="000000"/>
                <w:sz w:val="22"/>
                <w:szCs w:val="22"/>
              </w:rPr>
              <w:t>1-sample proportions test without continuity correction</w:t>
            </w:r>
          </w:p>
        </w:tc>
        <w:tc>
          <w:tcPr>
            <w:tcW w:w="724" w:type="dxa"/>
          </w:tcPr>
          <w:p w14:paraId="2BD5EA3F"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proofErr w:type="spellStart"/>
            <w:proofErr w:type="gramStart"/>
            <w:r w:rsidRPr="006F453F">
              <w:rPr>
                <w:rFonts w:ascii="Calibri" w:eastAsiaTheme="minorHAnsi" w:hAnsi="Calibri" w:cs="Calibri"/>
                <w:color w:val="000000"/>
                <w:sz w:val="22"/>
                <w:szCs w:val="22"/>
              </w:rPr>
              <w:t>two.sided</w:t>
            </w:r>
            <w:proofErr w:type="spellEnd"/>
            <w:proofErr w:type="gramEnd"/>
          </w:p>
        </w:tc>
      </w:tr>
      <w:tr w:rsidR="003E445C" w:rsidRPr="006F453F" w14:paraId="2CAC3558" w14:textId="77777777" w:rsidTr="000B65D1">
        <w:tblPrEx>
          <w:tblCellMar>
            <w:top w:w="0" w:type="dxa"/>
            <w:bottom w:w="0" w:type="dxa"/>
          </w:tblCellMar>
        </w:tblPrEx>
        <w:trPr>
          <w:trHeight w:val="696"/>
        </w:trPr>
        <w:tc>
          <w:tcPr>
            <w:tcW w:w="1298" w:type="dxa"/>
          </w:tcPr>
          <w:p w14:paraId="2CE3908D"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r w:rsidRPr="006F453F">
              <w:rPr>
                <w:rFonts w:ascii="Calibri" w:eastAsiaTheme="minorHAnsi" w:hAnsi="Calibri" w:cs="Calibri"/>
                <w:color w:val="000000"/>
                <w:sz w:val="22"/>
                <w:szCs w:val="22"/>
              </w:rPr>
              <w:t>Non-Hispanic/ Latino</w:t>
            </w:r>
          </w:p>
        </w:tc>
        <w:tc>
          <w:tcPr>
            <w:tcW w:w="911" w:type="dxa"/>
          </w:tcPr>
          <w:p w14:paraId="312D30C3"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0.050808653</w:t>
            </w:r>
          </w:p>
        </w:tc>
        <w:tc>
          <w:tcPr>
            <w:tcW w:w="911" w:type="dxa"/>
          </w:tcPr>
          <w:p w14:paraId="2DB483E1"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170270.4718</w:t>
            </w:r>
          </w:p>
        </w:tc>
        <w:tc>
          <w:tcPr>
            <w:tcW w:w="511" w:type="dxa"/>
          </w:tcPr>
          <w:p w14:paraId="01341CD1"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w:t>
            </w:r>
          </w:p>
        </w:tc>
        <w:tc>
          <w:tcPr>
            <w:tcW w:w="699" w:type="dxa"/>
          </w:tcPr>
          <w:p w14:paraId="47423BBE"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1</w:t>
            </w:r>
          </w:p>
        </w:tc>
        <w:tc>
          <w:tcPr>
            <w:tcW w:w="911" w:type="dxa"/>
          </w:tcPr>
          <w:p w14:paraId="52FABC3E"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0.049879706</w:t>
            </w:r>
          </w:p>
        </w:tc>
        <w:tc>
          <w:tcPr>
            <w:tcW w:w="911" w:type="dxa"/>
          </w:tcPr>
          <w:p w14:paraId="7814821E"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0.051753959</w:t>
            </w:r>
          </w:p>
        </w:tc>
        <w:tc>
          <w:tcPr>
            <w:tcW w:w="3358" w:type="dxa"/>
          </w:tcPr>
          <w:p w14:paraId="45D0B2CF"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r w:rsidRPr="006F453F">
              <w:rPr>
                <w:rFonts w:ascii="Calibri" w:eastAsiaTheme="minorHAnsi" w:hAnsi="Calibri" w:cs="Calibri"/>
                <w:color w:val="000000"/>
                <w:sz w:val="22"/>
                <w:szCs w:val="22"/>
              </w:rPr>
              <w:t>1-sample proportions test without continuity correction</w:t>
            </w:r>
          </w:p>
        </w:tc>
        <w:tc>
          <w:tcPr>
            <w:tcW w:w="724" w:type="dxa"/>
          </w:tcPr>
          <w:p w14:paraId="7268770D"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proofErr w:type="spellStart"/>
            <w:proofErr w:type="gramStart"/>
            <w:r w:rsidRPr="006F453F">
              <w:rPr>
                <w:rFonts w:ascii="Calibri" w:eastAsiaTheme="minorHAnsi" w:hAnsi="Calibri" w:cs="Calibri"/>
                <w:color w:val="000000"/>
                <w:sz w:val="22"/>
                <w:szCs w:val="22"/>
              </w:rPr>
              <w:t>two.sided</w:t>
            </w:r>
            <w:proofErr w:type="spellEnd"/>
            <w:proofErr w:type="gramEnd"/>
          </w:p>
        </w:tc>
      </w:tr>
      <w:tr w:rsidR="003E445C" w:rsidRPr="006F453F" w14:paraId="3F251CAD" w14:textId="77777777" w:rsidTr="000B65D1">
        <w:tblPrEx>
          <w:tblCellMar>
            <w:top w:w="0" w:type="dxa"/>
            <w:bottom w:w="0" w:type="dxa"/>
          </w:tblCellMar>
        </w:tblPrEx>
        <w:trPr>
          <w:trHeight w:val="696"/>
        </w:trPr>
        <w:tc>
          <w:tcPr>
            <w:tcW w:w="1298" w:type="dxa"/>
          </w:tcPr>
          <w:p w14:paraId="6587421D"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r w:rsidRPr="006F453F">
              <w:rPr>
                <w:rFonts w:ascii="Calibri" w:eastAsiaTheme="minorHAnsi" w:hAnsi="Calibri" w:cs="Calibri"/>
                <w:color w:val="000000"/>
                <w:sz w:val="22"/>
                <w:szCs w:val="22"/>
              </w:rPr>
              <w:t>Unknown</w:t>
            </w:r>
          </w:p>
        </w:tc>
        <w:tc>
          <w:tcPr>
            <w:tcW w:w="911" w:type="dxa"/>
          </w:tcPr>
          <w:p w14:paraId="110047E0"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0.001956653</w:t>
            </w:r>
          </w:p>
        </w:tc>
        <w:tc>
          <w:tcPr>
            <w:tcW w:w="911" w:type="dxa"/>
          </w:tcPr>
          <w:p w14:paraId="52D22115"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19776.30524</w:t>
            </w:r>
          </w:p>
        </w:tc>
        <w:tc>
          <w:tcPr>
            <w:tcW w:w="511" w:type="dxa"/>
          </w:tcPr>
          <w:p w14:paraId="624C121F"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w:t>
            </w:r>
          </w:p>
        </w:tc>
        <w:tc>
          <w:tcPr>
            <w:tcW w:w="699" w:type="dxa"/>
          </w:tcPr>
          <w:p w14:paraId="1B6013E5"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1</w:t>
            </w:r>
          </w:p>
        </w:tc>
        <w:tc>
          <w:tcPr>
            <w:tcW w:w="911" w:type="dxa"/>
          </w:tcPr>
          <w:p w14:paraId="4FE7E97E"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0.001431733</w:t>
            </w:r>
          </w:p>
        </w:tc>
        <w:tc>
          <w:tcPr>
            <w:tcW w:w="911" w:type="dxa"/>
          </w:tcPr>
          <w:p w14:paraId="0EF5748C" w14:textId="77777777" w:rsidR="003E445C" w:rsidRPr="006F453F" w:rsidRDefault="003E445C" w:rsidP="000B65D1">
            <w:pPr>
              <w:autoSpaceDE w:val="0"/>
              <w:autoSpaceDN w:val="0"/>
              <w:adjustRightInd w:val="0"/>
              <w:jc w:val="right"/>
              <w:rPr>
                <w:rFonts w:ascii="Calibri" w:eastAsiaTheme="minorHAnsi" w:hAnsi="Calibri" w:cs="Calibri"/>
                <w:color w:val="000000"/>
                <w:sz w:val="22"/>
                <w:szCs w:val="22"/>
              </w:rPr>
            </w:pPr>
            <w:r w:rsidRPr="006F453F">
              <w:rPr>
                <w:rFonts w:ascii="Calibri" w:eastAsiaTheme="minorHAnsi" w:hAnsi="Calibri" w:cs="Calibri"/>
                <w:color w:val="000000"/>
                <w:sz w:val="22"/>
                <w:szCs w:val="22"/>
              </w:rPr>
              <w:t>0.002673509</w:t>
            </w:r>
          </w:p>
        </w:tc>
        <w:tc>
          <w:tcPr>
            <w:tcW w:w="3358" w:type="dxa"/>
          </w:tcPr>
          <w:p w14:paraId="7984D64E"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r w:rsidRPr="006F453F">
              <w:rPr>
                <w:rFonts w:ascii="Calibri" w:eastAsiaTheme="minorHAnsi" w:hAnsi="Calibri" w:cs="Calibri"/>
                <w:color w:val="000000"/>
                <w:sz w:val="22"/>
                <w:szCs w:val="22"/>
              </w:rPr>
              <w:t>1-sample proportions test without continuity correction</w:t>
            </w:r>
          </w:p>
        </w:tc>
        <w:tc>
          <w:tcPr>
            <w:tcW w:w="724" w:type="dxa"/>
          </w:tcPr>
          <w:p w14:paraId="781E580F" w14:textId="77777777" w:rsidR="003E445C" w:rsidRPr="006F453F" w:rsidRDefault="003E445C" w:rsidP="000B65D1">
            <w:pPr>
              <w:autoSpaceDE w:val="0"/>
              <w:autoSpaceDN w:val="0"/>
              <w:adjustRightInd w:val="0"/>
              <w:rPr>
                <w:rFonts w:ascii="Calibri" w:eastAsiaTheme="minorHAnsi" w:hAnsi="Calibri" w:cs="Calibri"/>
                <w:color w:val="000000"/>
                <w:sz w:val="22"/>
                <w:szCs w:val="22"/>
              </w:rPr>
            </w:pPr>
            <w:proofErr w:type="spellStart"/>
            <w:proofErr w:type="gramStart"/>
            <w:r w:rsidRPr="006F453F">
              <w:rPr>
                <w:rFonts w:ascii="Calibri" w:eastAsiaTheme="minorHAnsi" w:hAnsi="Calibri" w:cs="Calibri"/>
                <w:color w:val="000000"/>
                <w:sz w:val="22"/>
                <w:szCs w:val="22"/>
              </w:rPr>
              <w:t>two.sided</w:t>
            </w:r>
            <w:proofErr w:type="spellEnd"/>
            <w:proofErr w:type="gramEnd"/>
          </w:p>
        </w:tc>
      </w:tr>
    </w:tbl>
    <w:p w14:paraId="726814D4" w14:textId="257C45E4" w:rsidR="00F01DB6" w:rsidRPr="00AC5298" w:rsidRDefault="003E445C" w:rsidP="00AC5298">
      <w:pPr>
        <w:pStyle w:val="ListParagraph"/>
        <w:jc w:val="both"/>
        <w:rPr>
          <w:rFonts w:cstheme="minorHAnsi"/>
        </w:rPr>
      </w:pPr>
      <w:r>
        <w:rPr>
          <w:rFonts w:cstheme="minorHAnsi"/>
        </w:rPr>
        <w:t xml:space="preserve">Table 6: </w:t>
      </w:r>
      <w:r w:rsidR="008A06AF">
        <w:rPr>
          <w:rFonts w:cstheme="minorHAnsi"/>
        </w:rPr>
        <w:t>Multiple one-sample prop test for deaths in different ethnicities from the given sample.</w:t>
      </w:r>
      <w:r w:rsidR="00F01DB6">
        <w:rPr>
          <w:rFonts w:cstheme="minorHAnsi"/>
        </w:rPr>
        <w:br/>
      </w:r>
    </w:p>
    <w:tbl>
      <w:tblPr>
        <w:tblW w:w="91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09"/>
        <w:gridCol w:w="1063"/>
        <w:gridCol w:w="908"/>
        <w:gridCol w:w="613"/>
        <w:gridCol w:w="788"/>
        <w:gridCol w:w="907"/>
        <w:gridCol w:w="719"/>
        <w:gridCol w:w="2241"/>
        <w:gridCol w:w="806"/>
      </w:tblGrid>
      <w:tr w:rsidR="004240F2" w:rsidRPr="004240F2" w14:paraId="42792878" w14:textId="77777777" w:rsidTr="004240F2">
        <w:trPr>
          <w:trHeight w:val="976"/>
        </w:trPr>
        <w:tc>
          <w:tcPr>
            <w:tcW w:w="727" w:type="dxa"/>
            <w:shd w:val="clear" w:color="auto" w:fill="auto"/>
            <w:noWrap/>
            <w:vAlign w:val="bottom"/>
            <w:hideMark/>
          </w:tcPr>
          <w:p w14:paraId="567020C5" w14:textId="0F4512D1" w:rsidR="004240F2" w:rsidRPr="004240F2" w:rsidRDefault="004240F2" w:rsidP="004240F2">
            <w:pPr>
              <w:jc w:val="center"/>
              <w:rPr>
                <w:rFonts w:ascii="Calibri" w:hAnsi="Calibri" w:cs="Calibri"/>
                <w:b/>
                <w:bCs/>
                <w:color w:val="000000"/>
                <w:sz w:val="22"/>
                <w:szCs w:val="22"/>
              </w:rPr>
            </w:pPr>
            <w:r w:rsidRPr="004240F2">
              <w:rPr>
                <w:rFonts w:ascii="Calibri" w:hAnsi="Calibri" w:cs="Calibri"/>
                <w:b/>
                <w:bCs/>
                <w:color w:val="000000"/>
                <w:sz w:val="22"/>
                <w:szCs w:val="22"/>
              </w:rPr>
              <w:t>estimate1</w:t>
            </w:r>
            <w:r w:rsidR="008A06AF">
              <w:rPr>
                <w:rFonts w:ascii="Calibri" w:hAnsi="Calibri" w:cs="Calibri"/>
                <w:b/>
                <w:bCs/>
                <w:color w:val="000000"/>
                <w:sz w:val="22"/>
                <w:szCs w:val="22"/>
              </w:rPr>
              <w:t>(</w:t>
            </w:r>
            <w:r w:rsidR="008A06AF" w:rsidRPr="006F453F">
              <w:rPr>
                <w:rFonts w:ascii="Calibri" w:hAnsi="Calibri" w:cs="Calibri"/>
                <w:b/>
                <w:bCs/>
                <w:color w:val="000000"/>
                <w:sz w:val="22"/>
                <w:szCs w:val="22"/>
              </w:rPr>
              <w:t>Hispanic/ Latino</w:t>
            </w:r>
            <w:r w:rsidR="008A06AF">
              <w:rPr>
                <w:rFonts w:ascii="Calibri" w:hAnsi="Calibri" w:cs="Calibri"/>
                <w:b/>
                <w:bCs/>
                <w:color w:val="000000"/>
                <w:sz w:val="22"/>
                <w:szCs w:val="22"/>
              </w:rPr>
              <w:t>)</w:t>
            </w:r>
          </w:p>
        </w:tc>
        <w:tc>
          <w:tcPr>
            <w:tcW w:w="792" w:type="dxa"/>
            <w:shd w:val="clear" w:color="auto" w:fill="auto"/>
            <w:noWrap/>
            <w:vAlign w:val="bottom"/>
            <w:hideMark/>
          </w:tcPr>
          <w:p w14:paraId="26A5FD16" w14:textId="25E60815" w:rsidR="004240F2" w:rsidRPr="004240F2" w:rsidRDefault="004240F2" w:rsidP="004240F2">
            <w:pPr>
              <w:jc w:val="center"/>
              <w:rPr>
                <w:rFonts w:ascii="Calibri" w:hAnsi="Calibri" w:cs="Calibri"/>
                <w:b/>
                <w:bCs/>
                <w:color w:val="000000"/>
                <w:sz w:val="22"/>
                <w:szCs w:val="22"/>
              </w:rPr>
            </w:pPr>
            <w:r w:rsidRPr="004240F2">
              <w:rPr>
                <w:rFonts w:ascii="Calibri" w:hAnsi="Calibri" w:cs="Calibri"/>
                <w:b/>
                <w:bCs/>
                <w:color w:val="000000"/>
                <w:sz w:val="22"/>
                <w:szCs w:val="22"/>
              </w:rPr>
              <w:t>estimate2</w:t>
            </w:r>
            <w:r w:rsidR="008A06AF">
              <w:rPr>
                <w:rFonts w:ascii="Calibri" w:hAnsi="Calibri" w:cs="Calibri"/>
                <w:b/>
                <w:bCs/>
                <w:color w:val="000000"/>
                <w:sz w:val="22"/>
                <w:szCs w:val="22"/>
              </w:rPr>
              <w:t>(</w:t>
            </w:r>
            <w:r w:rsidR="008A06AF" w:rsidRPr="006F453F">
              <w:rPr>
                <w:rFonts w:ascii="Calibri" w:hAnsi="Calibri" w:cs="Calibri"/>
                <w:b/>
                <w:bCs/>
                <w:color w:val="000000"/>
                <w:sz w:val="22"/>
                <w:szCs w:val="22"/>
              </w:rPr>
              <w:t>Non-Hispanic/ Latino</w:t>
            </w:r>
            <w:r w:rsidR="008A06AF">
              <w:rPr>
                <w:rFonts w:ascii="Calibri" w:hAnsi="Calibri" w:cs="Calibri"/>
                <w:b/>
                <w:bCs/>
                <w:color w:val="000000"/>
                <w:sz w:val="22"/>
                <w:szCs w:val="22"/>
              </w:rPr>
              <w:t>)</w:t>
            </w:r>
          </w:p>
        </w:tc>
        <w:tc>
          <w:tcPr>
            <w:tcW w:w="792" w:type="dxa"/>
            <w:shd w:val="clear" w:color="auto" w:fill="auto"/>
            <w:noWrap/>
            <w:vAlign w:val="bottom"/>
            <w:hideMark/>
          </w:tcPr>
          <w:p w14:paraId="48EAEE76" w14:textId="77777777" w:rsidR="004240F2" w:rsidRPr="004240F2" w:rsidRDefault="004240F2" w:rsidP="004240F2">
            <w:pPr>
              <w:jc w:val="center"/>
              <w:rPr>
                <w:rFonts w:ascii="Calibri" w:hAnsi="Calibri" w:cs="Calibri"/>
                <w:b/>
                <w:bCs/>
                <w:color w:val="000000"/>
                <w:sz w:val="22"/>
                <w:szCs w:val="22"/>
              </w:rPr>
            </w:pPr>
            <w:r w:rsidRPr="004240F2">
              <w:rPr>
                <w:rFonts w:ascii="Calibri" w:hAnsi="Calibri" w:cs="Calibri"/>
                <w:b/>
                <w:bCs/>
                <w:color w:val="000000"/>
                <w:sz w:val="22"/>
                <w:szCs w:val="22"/>
              </w:rPr>
              <w:t>statistic</w:t>
            </w:r>
          </w:p>
        </w:tc>
        <w:tc>
          <w:tcPr>
            <w:tcW w:w="482" w:type="dxa"/>
            <w:shd w:val="clear" w:color="auto" w:fill="auto"/>
            <w:noWrap/>
            <w:vAlign w:val="bottom"/>
            <w:hideMark/>
          </w:tcPr>
          <w:p w14:paraId="77CB0AEB" w14:textId="77777777" w:rsidR="004240F2" w:rsidRPr="004240F2" w:rsidRDefault="004240F2" w:rsidP="004240F2">
            <w:pPr>
              <w:jc w:val="center"/>
              <w:rPr>
                <w:rFonts w:ascii="Calibri" w:hAnsi="Calibri" w:cs="Calibri"/>
                <w:b/>
                <w:bCs/>
                <w:color w:val="000000"/>
                <w:sz w:val="22"/>
                <w:szCs w:val="22"/>
              </w:rPr>
            </w:pPr>
            <w:proofErr w:type="spellStart"/>
            <w:r w:rsidRPr="004240F2">
              <w:rPr>
                <w:rFonts w:ascii="Calibri" w:hAnsi="Calibri" w:cs="Calibri"/>
                <w:b/>
                <w:bCs/>
                <w:color w:val="000000"/>
                <w:sz w:val="22"/>
                <w:szCs w:val="22"/>
              </w:rPr>
              <w:t>p.value</w:t>
            </w:r>
            <w:proofErr w:type="spellEnd"/>
          </w:p>
        </w:tc>
        <w:tc>
          <w:tcPr>
            <w:tcW w:w="643" w:type="dxa"/>
            <w:shd w:val="clear" w:color="auto" w:fill="auto"/>
            <w:noWrap/>
            <w:vAlign w:val="bottom"/>
            <w:hideMark/>
          </w:tcPr>
          <w:p w14:paraId="436EC259" w14:textId="77777777" w:rsidR="004240F2" w:rsidRPr="004240F2" w:rsidRDefault="004240F2" w:rsidP="004240F2">
            <w:pPr>
              <w:jc w:val="center"/>
              <w:rPr>
                <w:rFonts w:ascii="Calibri" w:hAnsi="Calibri" w:cs="Calibri"/>
                <w:b/>
                <w:bCs/>
                <w:color w:val="000000"/>
                <w:sz w:val="22"/>
                <w:szCs w:val="22"/>
              </w:rPr>
            </w:pPr>
            <w:r w:rsidRPr="004240F2">
              <w:rPr>
                <w:rFonts w:ascii="Calibri" w:hAnsi="Calibri" w:cs="Calibri"/>
                <w:b/>
                <w:bCs/>
                <w:color w:val="000000"/>
                <w:sz w:val="22"/>
                <w:szCs w:val="22"/>
              </w:rPr>
              <w:t>parameter</w:t>
            </w:r>
          </w:p>
        </w:tc>
        <w:tc>
          <w:tcPr>
            <w:tcW w:w="824" w:type="dxa"/>
            <w:shd w:val="clear" w:color="auto" w:fill="auto"/>
            <w:noWrap/>
            <w:vAlign w:val="bottom"/>
            <w:hideMark/>
          </w:tcPr>
          <w:p w14:paraId="0B22963E" w14:textId="77777777" w:rsidR="004240F2" w:rsidRPr="004240F2" w:rsidRDefault="004240F2" w:rsidP="004240F2">
            <w:pPr>
              <w:jc w:val="center"/>
              <w:rPr>
                <w:rFonts w:ascii="Calibri" w:hAnsi="Calibri" w:cs="Calibri"/>
                <w:b/>
                <w:bCs/>
                <w:color w:val="000000"/>
                <w:sz w:val="22"/>
                <w:szCs w:val="22"/>
              </w:rPr>
            </w:pPr>
            <w:proofErr w:type="spellStart"/>
            <w:r w:rsidRPr="004240F2">
              <w:rPr>
                <w:rFonts w:ascii="Calibri" w:hAnsi="Calibri" w:cs="Calibri"/>
                <w:b/>
                <w:bCs/>
                <w:color w:val="000000"/>
                <w:sz w:val="22"/>
                <w:szCs w:val="22"/>
              </w:rPr>
              <w:t>conf.low</w:t>
            </w:r>
            <w:proofErr w:type="spellEnd"/>
          </w:p>
        </w:tc>
        <w:tc>
          <w:tcPr>
            <w:tcW w:w="579" w:type="dxa"/>
            <w:shd w:val="clear" w:color="auto" w:fill="auto"/>
            <w:noWrap/>
            <w:vAlign w:val="bottom"/>
            <w:hideMark/>
          </w:tcPr>
          <w:p w14:paraId="48EA8E0F" w14:textId="77777777" w:rsidR="004240F2" w:rsidRPr="004240F2" w:rsidRDefault="004240F2" w:rsidP="004240F2">
            <w:pPr>
              <w:jc w:val="center"/>
              <w:rPr>
                <w:rFonts w:ascii="Calibri" w:hAnsi="Calibri" w:cs="Calibri"/>
                <w:b/>
                <w:bCs/>
                <w:color w:val="000000"/>
                <w:sz w:val="22"/>
                <w:szCs w:val="22"/>
              </w:rPr>
            </w:pPr>
            <w:proofErr w:type="spellStart"/>
            <w:proofErr w:type="gramStart"/>
            <w:r w:rsidRPr="004240F2">
              <w:rPr>
                <w:rFonts w:ascii="Calibri" w:hAnsi="Calibri" w:cs="Calibri"/>
                <w:b/>
                <w:bCs/>
                <w:color w:val="000000"/>
                <w:sz w:val="22"/>
                <w:szCs w:val="22"/>
              </w:rPr>
              <w:t>conf.high</w:t>
            </w:r>
            <w:proofErr w:type="spellEnd"/>
            <w:proofErr w:type="gramEnd"/>
          </w:p>
        </w:tc>
        <w:tc>
          <w:tcPr>
            <w:tcW w:w="3646" w:type="dxa"/>
            <w:shd w:val="clear" w:color="auto" w:fill="auto"/>
            <w:noWrap/>
            <w:vAlign w:val="bottom"/>
            <w:hideMark/>
          </w:tcPr>
          <w:p w14:paraId="69589E81" w14:textId="77777777" w:rsidR="004240F2" w:rsidRPr="004240F2" w:rsidRDefault="004240F2" w:rsidP="004240F2">
            <w:pPr>
              <w:jc w:val="center"/>
              <w:rPr>
                <w:rFonts w:ascii="Calibri" w:hAnsi="Calibri" w:cs="Calibri"/>
                <w:b/>
                <w:bCs/>
                <w:color w:val="000000"/>
                <w:sz w:val="22"/>
                <w:szCs w:val="22"/>
              </w:rPr>
            </w:pPr>
            <w:r w:rsidRPr="004240F2">
              <w:rPr>
                <w:rFonts w:ascii="Calibri" w:hAnsi="Calibri" w:cs="Calibri"/>
                <w:b/>
                <w:bCs/>
                <w:color w:val="000000"/>
                <w:sz w:val="22"/>
                <w:szCs w:val="22"/>
              </w:rPr>
              <w:t>method</w:t>
            </w:r>
          </w:p>
        </w:tc>
        <w:tc>
          <w:tcPr>
            <w:tcW w:w="659" w:type="dxa"/>
            <w:shd w:val="clear" w:color="auto" w:fill="auto"/>
            <w:noWrap/>
            <w:vAlign w:val="bottom"/>
            <w:hideMark/>
          </w:tcPr>
          <w:p w14:paraId="07C59887" w14:textId="77777777" w:rsidR="004240F2" w:rsidRPr="004240F2" w:rsidRDefault="004240F2" w:rsidP="004240F2">
            <w:pPr>
              <w:jc w:val="center"/>
              <w:rPr>
                <w:rFonts w:ascii="Calibri" w:hAnsi="Calibri" w:cs="Calibri"/>
                <w:b/>
                <w:bCs/>
                <w:color w:val="000000"/>
                <w:sz w:val="22"/>
                <w:szCs w:val="22"/>
              </w:rPr>
            </w:pPr>
            <w:r w:rsidRPr="004240F2">
              <w:rPr>
                <w:rFonts w:ascii="Calibri" w:hAnsi="Calibri" w:cs="Calibri"/>
                <w:b/>
                <w:bCs/>
                <w:color w:val="000000"/>
                <w:sz w:val="22"/>
                <w:szCs w:val="22"/>
              </w:rPr>
              <w:t>alternative</w:t>
            </w:r>
          </w:p>
        </w:tc>
      </w:tr>
      <w:tr w:rsidR="004240F2" w:rsidRPr="004240F2" w14:paraId="5FB59CD3" w14:textId="77777777" w:rsidTr="004240F2">
        <w:trPr>
          <w:trHeight w:val="976"/>
        </w:trPr>
        <w:tc>
          <w:tcPr>
            <w:tcW w:w="727" w:type="dxa"/>
            <w:shd w:val="clear" w:color="auto" w:fill="auto"/>
            <w:noWrap/>
            <w:vAlign w:val="bottom"/>
            <w:hideMark/>
          </w:tcPr>
          <w:p w14:paraId="3D124AA0" w14:textId="77777777" w:rsidR="004240F2" w:rsidRPr="004240F2" w:rsidRDefault="004240F2" w:rsidP="004240F2">
            <w:pPr>
              <w:jc w:val="right"/>
              <w:rPr>
                <w:rFonts w:ascii="Calibri" w:hAnsi="Calibri" w:cs="Calibri"/>
                <w:color w:val="000000"/>
                <w:sz w:val="22"/>
                <w:szCs w:val="22"/>
              </w:rPr>
            </w:pPr>
            <w:r w:rsidRPr="004240F2">
              <w:rPr>
                <w:rFonts w:ascii="Calibri" w:hAnsi="Calibri" w:cs="Calibri"/>
                <w:color w:val="000000"/>
                <w:sz w:val="22"/>
                <w:szCs w:val="22"/>
              </w:rPr>
              <w:t>0.02613498</w:t>
            </w:r>
          </w:p>
        </w:tc>
        <w:tc>
          <w:tcPr>
            <w:tcW w:w="792" w:type="dxa"/>
            <w:shd w:val="clear" w:color="auto" w:fill="auto"/>
            <w:noWrap/>
            <w:vAlign w:val="bottom"/>
            <w:hideMark/>
          </w:tcPr>
          <w:p w14:paraId="01C5BD76" w14:textId="77777777" w:rsidR="004240F2" w:rsidRPr="004240F2" w:rsidRDefault="004240F2" w:rsidP="004240F2">
            <w:pPr>
              <w:jc w:val="right"/>
              <w:rPr>
                <w:rFonts w:ascii="Calibri" w:hAnsi="Calibri" w:cs="Calibri"/>
                <w:color w:val="000000"/>
                <w:sz w:val="22"/>
                <w:szCs w:val="22"/>
              </w:rPr>
            </w:pPr>
            <w:r w:rsidRPr="004240F2">
              <w:rPr>
                <w:rFonts w:ascii="Calibri" w:hAnsi="Calibri" w:cs="Calibri"/>
                <w:color w:val="000000"/>
                <w:sz w:val="22"/>
                <w:szCs w:val="22"/>
              </w:rPr>
              <w:t>0.050808653</w:t>
            </w:r>
          </w:p>
        </w:tc>
        <w:tc>
          <w:tcPr>
            <w:tcW w:w="792" w:type="dxa"/>
            <w:shd w:val="clear" w:color="auto" w:fill="auto"/>
            <w:noWrap/>
            <w:vAlign w:val="bottom"/>
            <w:hideMark/>
          </w:tcPr>
          <w:p w14:paraId="1A020979" w14:textId="77777777" w:rsidR="004240F2" w:rsidRPr="004240F2" w:rsidRDefault="004240F2" w:rsidP="004240F2">
            <w:pPr>
              <w:jc w:val="right"/>
              <w:rPr>
                <w:rFonts w:ascii="Calibri" w:hAnsi="Calibri" w:cs="Calibri"/>
                <w:color w:val="000000"/>
                <w:sz w:val="22"/>
                <w:szCs w:val="22"/>
              </w:rPr>
            </w:pPr>
            <w:r w:rsidRPr="004240F2">
              <w:rPr>
                <w:rFonts w:ascii="Calibri" w:hAnsi="Calibri" w:cs="Calibri"/>
                <w:color w:val="000000"/>
                <w:sz w:val="22"/>
                <w:szCs w:val="22"/>
              </w:rPr>
              <w:t>274.1751729</w:t>
            </w:r>
          </w:p>
        </w:tc>
        <w:tc>
          <w:tcPr>
            <w:tcW w:w="482" w:type="dxa"/>
            <w:shd w:val="clear" w:color="auto" w:fill="auto"/>
            <w:noWrap/>
            <w:vAlign w:val="bottom"/>
            <w:hideMark/>
          </w:tcPr>
          <w:p w14:paraId="5B3223E0" w14:textId="77777777" w:rsidR="004240F2" w:rsidRPr="004240F2" w:rsidRDefault="004240F2" w:rsidP="004240F2">
            <w:pPr>
              <w:jc w:val="right"/>
              <w:rPr>
                <w:rFonts w:ascii="Calibri" w:hAnsi="Calibri" w:cs="Calibri"/>
                <w:color w:val="000000"/>
                <w:sz w:val="22"/>
                <w:szCs w:val="22"/>
              </w:rPr>
            </w:pPr>
            <w:r w:rsidRPr="004240F2">
              <w:rPr>
                <w:rFonts w:ascii="Calibri" w:hAnsi="Calibri" w:cs="Calibri"/>
                <w:color w:val="000000"/>
                <w:sz w:val="22"/>
                <w:szCs w:val="22"/>
              </w:rPr>
              <w:t>1</w:t>
            </w:r>
          </w:p>
        </w:tc>
        <w:tc>
          <w:tcPr>
            <w:tcW w:w="643" w:type="dxa"/>
            <w:shd w:val="clear" w:color="auto" w:fill="auto"/>
            <w:noWrap/>
            <w:vAlign w:val="bottom"/>
            <w:hideMark/>
          </w:tcPr>
          <w:p w14:paraId="2D972CB5" w14:textId="77777777" w:rsidR="004240F2" w:rsidRPr="004240F2" w:rsidRDefault="004240F2" w:rsidP="004240F2">
            <w:pPr>
              <w:jc w:val="right"/>
              <w:rPr>
                <w:rFonts w:ascii="Calibri" w:hAnsi="Calibri" w:cs="Calibri"/>
                <w:color w:val="000000"/>
                <w:sz w:val="22"/>
                <w:szCs w:val="22"/>
              </w:rPr>
            </w:pPr>
            <w:r w:rsidRPr="004240F2">
              <w:rPr>
                <w:rFonts w:ascii="Calibri" w:hAnsi="Calibri" w:cs="Calibri"/>
                <w:color w:val="000000"/>
                <w:sz w:val="22"/>
                <w:szCs w:val="22"/>
              </w:rPr>
              <w:t>1</w:t>
            </w:r>
          </w:p>
        </w:tc>
        <w:tc>
          <w:tcPr>
            <w:tcW w:w="824" w:type="dxa"/>
            <w:shd w:val="clear" w:color="auto" w:fill="auto"/>
            <w:noWrap/>
            <w:vAlign w:val="bottom"/>
            <w:hideMark/>
          </w:tcPr>
          <w:p w14:paraId="1B9AD78D" w14:textId="77777777" w:rsidR="004240F2" w:rsidRPr="004240F2" w:rsidRDefault="004240F2" w:rsidP="004240F2">
            <w:pPr>
              <w:jc w:val="right"/>
              <w:rPr>
                <w:rFonts w:ascii="Calibri" w:hAnsi="Calibri" w:cs="Calibri"/>
                <w:color w:val="000000"/>
                <w:sz w:val="22"/>
                <w:szCs w:val="22"/>
              </w:rPr>
            </w:pPr>
            <w:r w:rsidRPr="004240F2">
              <w:rPr>
                <w:rFonts w:ascii="Calibri" w:hAnsi="Calibri" w:cs="Calibri"/>
                <w:color w:val="000000"/>
                <w:sz w:val="22"/>
                <w:szCs w:val="22"/>
              </w:rPr>
              <w:t>-0.026574457</w:t>
            </w:r>
          </w:p>
        </w:tc>
        <w:tc>
          <w:tcPr>
            <w:tcW w:w="579" w:type="dxa"/>
            <w:shd w:val="clear" w:color="auto" w:fill="auto"/>
            <w:noWrap/>
            <w:vAlign w:val="bottom"/>
            <w:hideMark/>
          </w:tcPr>
          <w:p w14:paraId="1E4BEDC1" w14:textId="77777777" w:rsidR="004240F2" w:rsidRPr="004240F2" w:rsidRDefault="004240F2" w:rsidP="004240F2">
            <w:pPr>
              <w:jc w:val="right"/>
              <w:rPr>
                <w:rFonts w:ascii="Calibri" w:hAnsi="Calibri" w:cs="Calibri"/>
                <w:color w:val="000000"/>
                <w:sz w:val="22"/>
                <w:szCs w:val="22"/>
              </w:rPr>
            </w:pPr>
            <w:r w:rsidRPr="004240F2">
              <w:rPr>
                <w:rFonts w:ascii="Calibri" w:hAnsi="Calibri" w:cs="Calibri"/>
                <w:color w:val="000000"/>
                <w:sz w:val="22"/>
                <w:szCs w:val="22"/>
              </w:rPr>
              <w:t>1</w:t>
            </w:r>
          </w:p>
        </w:tc>
        <w:tc>
          <w:tcPr>
            <w:tcW w:w="3646" w:type="dxa"/>
            <w:shd w:val="clear" w:color="auto" w:fill="auto"/>
            <w:noWrap/>
            <w:vAlign w:val="bottom"/>
            <w:hideMark/>
          </w:tcPr>
          <w:p w14:paraId="61ECBB0F" w14:textId="77777777" w:rsidR="004240F2" w:rsidRPr="004240F2" w:rsidRDefault="004240F2" w:rsidP="004240F2">
            <w:pPr>
              <w:rPr>
                <w:rFonts w:ascii="Calibri" w:hAnsi="Calibri" w:cs="Calibri"/>
                <w:color w:val="000000"/>
                <w:sz w:val="22"/>
                <w:szCs w:val="22"/>
              </w:rPr>
            </w:pPr>
            <w:r w:rsidRPr="004240F2">
              <w:rPr>
                <w:rFonts w:ascii="Calibri" w:hAnsi="Calibri" w:cs="Calibri"/>
                <w:color w:val="000000"/>
                <w:sz w:val="22"/>
                <w:szCs w:val="22"/>
              </w:rPr>
              <w:t>2-sample test for equality of proportions without continuity correction</w:t>
            </w:r>
          </w:p>
        </w:tc>
        <w:tc>
          <w:tcPr>
            <w:tcW w:w="659" w:type="dxa"/>
            <w:shd w:val="clear" w:color="auto" w:fill="auto"/>
            <w:noWrap/>
            <w:vAlign w:val="bottom"/>
            <w:hideMark/>
          </w:tcPr>
          <w:p w14:paraId="51D12642" w14:textId="77777777" w:rsidR="004240F2" w:rsidRPr="004240F2" w:rsidRDefault="004240F2" w:rsidP="004240F2">
            <w:pPr>
              <w:rPr>
                <w:rFonts w:ascii="Calibri" w:hAnsi="Calibri" w:cs="Calibri"/>
                <w:color w:val="000000"/>
                <w:sz w:val="22"/>
                <w:szCs w:val="22"/>
              </w:rPr>
            </w:pPr>
            <w:r w:rsidRPr="004240F2">
              <w:rPr>
                <w:rFonts w:ascii="Calibri" w:hAnsi="Calibri" w:cs="Calibri"/>
                <w:color w:val="000000"/>
                <w:sz w:val="22"/>
                <w:szCs w:val="22"/>
              </w:rPr>
              <w:t>greater</w:t>
            </w:r>
          </w:p>
        </w:tc>
      </w:tr>
    </w:tbl>
    <w:p w14:paraId="2BB1AE48" w14:textId="05E099B1" w:rsidR="006F453F" w:rsidRDefault="008A06AF" w:rsidP="00AC5298">
      <w:pPr>
        <w:pStyle w:val="ListParagraph"/>
        <w:jc w:val="both"/>
        <w:rPr>
          <w:rFonts w:cstheme="minorHAnsi"/>
        </w:rPr>
      </w:pPr>
      <w:r>
        <w:rPr>
          <w:rFonts w:cstheme="minorHAnsi"/>
        </w:rPr>
        <w:t xml:space="preserve">Table 7: Two-sample prop test to compare the deaths proportion in Hispanic/Latino and Non-Hispanic/Latino ethnicities. </w:t>
      </w:r>
    </w:p>
    <w:p w14:paraId="2C2EF359" w14:textId="5754BB0A" w:rsidR="002B5B09" w:rsidRPr="00AC5298" w:rsidRDefault="00F01DB6" w:rsidP="00AC5298">
      <w:pPr>
        <w:pStyle w:val="ListParagraph"/>
        <w:jc w:val="both"/>
        <w:rPr>
          <w:rFonts w:cstheme="minorHAnsi"/>
        </w:rPr>
      </w:pPr>
      <w:r>
        <w:rPr>
          <w:rFonts w:cstheme="minorHAnsi"/>
        </w:rPr>
        <w:br/>
        <w:t>Null hypothesis in this test</w:t>
      </w:r>
      <w:r w:rsidR="00D71588">
        <w:rPr>
          <w:rFonts w:cstheme="minorHAnsi"/>
        </w:rPr>
        <w:t xml:space="preserve"> is highest number of cases were reported from Non-Hispanic/Latino ethnic community. </w:t>
      </w:r>
      <w:r w:rsidR="008A06AF">
        <w:rPr>
          <w:rFonts w:cstheme="minorHAnsi"/>
        </w:rPr>
        <w:t xml:space="preserve">The unknown ethnicity values are not considered here as their estimated value from Table 6 was way smaller than that of the other two ethnicities. We can see that the estimate for Hispanic community is lesser than that of the non-Hispanic community. The negative lower value of interval also shows that the Hispanic community fatality rate is lower than that of the non-Hispanic ethnicity and hence the null hypothesis is true and can be accepted. </w:t>
      </w:r>
    </w:p>
    <w:p w14:paraId="61CF48F7" w14:textId="77777777" w:rsidR="00017CCE" w:rsidRDefault="00017CCE" w:rsidP="003F231F">
      <w:pPr>
        <w:jc w:val="both"/>
        <w:rPr>
          <w:rFonts w:cstheme="minorHAnsi"/>
        </w:rPr>
      </w:pPr>
    </w:p>
    <w:p w14:paraId="7EB9A265" w14:textId="4F28D78E" w:rsidR="00A845E2" w:rsidRPr="002E1F73" w:rsidRDefault="00A845E2" w:rsidP="008D0BE8">
      <w:pPr>
        <w:jc w:val="both"/>
        <w:rPr>
          <w:rFonts w:cstheme="minorHAnsi"/>
        </w:rPr>
      </w:pPr>
    </w:p>
    <w:p w14:paraId="2C3E138A" w14:textId="69B2A00C" w:rsidR="00847FB3" w:rsidRPr="002E1F73" w:rsidRDefault="00847FB3" w:rsidP="008D0BE8">
      <w:pPr>
        <w:jc w:val="both"/>
        <w:rPr>
          <w:rFonts w:cstheme="minorHAnsi"/>
        </w:rPr>
      </w:pPr>
    </w:p>
    <w:p w14:paraId="00EA5C4A" w14:textId="39E32F64" w:rsidR="002D73E5" w:rsidRPr="002E1F73" w:rsidRDefault="002D73E5" w:rsidP="008D0BE8">
      <w:pPr>
        <w:jc w:val="both"/>
        <w:rPr>
          <w:rFonts w:cstheme="minorHAnsi"/>
        </w:rPr>
      </w:pPr>
    </w:p>
    <w:p w14:paraId="3BEC74C2" w14:textId="794802D3" w:rsidR="008D0BE8" w:rsidRDefault="008D0BE8" w:rsidP="008D0BE8">
      <w:pPr>
        <w:jc w:val="both"/>
        <w:rPr>
          <w:rFonts w:cstheme="minorHAnsi"/>
        </w:rPr>
      </w:pPr>
    </w:p>
    <w:p w14:paraId="5AA15C60" w14:textId="6767D943" w:rsidR="008D0BE8" w:rsidRDefault="008D0BE8" w:rsidP="008D0BE8">
      <w:pPr>
        <w:jc w:val="both"/>
        <w:rPr>
          <w:rFonts w:cstheme="minorHAnsi"/>
        </w:rPr>
      </w:pPr>
    </w:p>
    <w:p w14:paraId="1606CA7D" w14:textId="77777777" w:rsidR="0048308F" w:rsidRDefault="0048308F" w:rsidP="008D0BE8">
      <w:pPr>
        <w:jc w:val="both"/>
        <w:rPr>
          <w:rFonts w:cstheme="minorHAnsi"/>
        </w:rPr>
      </w:pPr>
    </w:p>
    <w:p w14:paraId="6E75306C" w14:textId="20CF9D57" w:rsidR="008D0BE8" w:rsidRDefault="008D0BE8" w:rsidP="008D0BE8">
      <w:pPr>
        <w:jc w:val="both"/>
        <w:rPr>
          <w:rFonts w:cstheme="minorHAnsi"/>
        </w:rPr>
      </w:pPr>
    </w:p>
    <w:p w14:paraId="4DD33BC4" w14:textId="36693A05" w:rsidR="008D0BE8" w:rsidRDefault="008D0BE8" w:rsidP="008D0BE8">
      <w:pPr>
        <w:pStyle w:val="Heading1"/>
        <w:jc w:val="both"/>
      </w:pPr>
      <w:bookmarkStart w:id="7" w:name="_Toc84782860"/>
      <w:r>
        <w:lastRenderedPageBreak/>
        <w:t>Conclusion</w:t>
      </w:r>
      <w:bookmarkEnd w:id="7"/>
    </w:p>
    <w:p w14:paraId="7DE3A43C" w14:textId="1D92ED83" w:rsidR="008D0BE8" w:rsidRDefault="008D0BE8" w:rsidP="008D0BE8">
      <w:pPr>
        <w:jc w:val="both"/>
      </w:pPr>
    </w:p>
    <w:p w14:paraId="28AE74BC" w14:textId="29057447" w:rsidR="0048308F" w:rsidRDefault="0048308F" w:rsidP="008D0BE8">
      <w:pPr>
        <w:jc w:val="both"/>
      </w:pPr>
      <w:r>
        <w:t xml:space="preserve">The sample data give is the </w:t>
      </w:r>
      <w:r w:rsidR="00E353D2">
        <w:t xml:space="preserve">for patients with multiple chronic disorders and are reported positive for covid virus. The </w:t>
      </w:r>
      <w:r w:rsidR="00560C08">
        <w:t xml:space="preserve">cases </w:t>
      </w:r>
      <w:r w:rsidR="00CF5198">
        <w:t xml:space="preserve">who had unfortunate incident of death are also recorded. This data can be aggregated to make hypothesis based on the value. Questions like which gender has higher probability of death, which ethnicity has higher probability of death are explored. This also helps in understanding how the hypothesis testing works. Further analysis can include data like age group, geographical location </w:t>
      </w:r>
      <w:proofErr w:type="gramStart"/>
      <w:r w:rsidR="00CF5198">
        <w:t>and also</w:t>
      </w:r>
      <w:proofErr w:type="gramEnd"/>
      <w:r w:rsidR="00CF5198">
        <w:t xml:space="preserve"> what were the actual chronic condition. </w:t>
      </w:r>
    </w:p>
    <w:p w14:paraId="67A9677A" w14:textId="77777777" w:rsidR="00A845E2" w:rsidRDefault="00A845E2" w:rsidP="008D0BE8">
      <w:pPr>
        <w:jc w:val="both"/>
      </w:pPr>
    </w:p>
    <w:p w14:paraId="6FE5F119" w14:textId="39BB61AB" w:rsidR="00BC5DEB" w:rsidRPr="00595FEE" w:rsidRDefault="00415E38" w:rsidP="00595FEE">
      <w:pPr>
        <w:pStyle w:val="Heading1"/>
      </w:pPr>
      <w:bookmarkStart w:id="8" w:name="_Toc84782861"/>
      <w:r>
        <w:t>References</w:t>
      </w:r>
      <w:bookmarkEnd w:id="8"/>
    </w:p>
    <w:p w14:paraId="75DF1972" w14:textId="77777777" w:rsidR="00BC5DEB" w:rsidRPr="00BC5DEB" w:rsidRDefault="00BC5DEB" w:rsidP="00BC5DEB"/>
    <w:p w14:paraId="09610A32" w14:textId="1E39D031" w:rsidR="00415E38" w:rsidRPr="00595FEE" w:rsidRDefault="00BC5DEB" w:rsidP="00595FEE">
      <w:pPr>
        <w:pStyle w:val="NormalWeb"/>
        <w:spacing w:before="0" w:beforeAutospacing="0" w:after="180" w:afterAutospacing="0"/>
        <w:ind w:left="450" w:hanging="450"/>
        <w:rPr>
          <w:color w:val="000000"/>
        </w:rPr>
      </w:pPr>
      <w:r w:rsidRPr="00595FEE">
        <w:rPr>
          <w:color w:val="000000"/>
        </w:rPr>
        <w:t>Cross Validated. 2021. Multiple one-sample t Test. [online] Available at: &lt;https://stats.stackexchange.com/questions/441016/multiple-one-sample-t-test&gt; [Accessed 10 October 2021].</w:t>
      </w:r>
    </w:p>
    <w:p w14:paraId="41041F66" w14:textId="77777777" w:rsidR="00CF5198" w:rsidRPr="00CF5198" w:rsidRDefault="00CF5198" w:rsidP="00CF5198">
      <w:pPr>
        <w:pStyle w:val="NormalWeb"/>
        <w:spacing w:before="0" w:beforeAutospacing="0" w:after="180" w:afterAutospacing="0"/>
        <w:ind w:left="450" w:hanging="450"/>
        <w:rPr>
          <w:color w:val="000000"/>
        </w:rPr>
      </w:pPr>
      <w:proofErr w:type="spellStart"/>
      <w:r w:rsidRPr="00CF5198">
        <w:rPr>
          <w:color w:val="000000"/>
        </w:rPr>
        <w:t>DataScience</w:t>
      </w:r>
      <w:proofErr w:type="spellEnd"/>
      <w:r w:rsidRPr="00CF5198">
        <w:rPr>
          <w:color w:val="000000"/>
        </w:rPr>
        <w:t xml:space="preserve"> Made Simple. 2021. </w:t>
      </w:r>
      <w:r w:rsidRPr="00CF5198">
        <w:rPr>
          <w:i/>
          <w:iCs/>
          <w:color w:val="000000"/>
        </w:rPr>
        <w:t xml:space="preserve">Delete or Drop rows in R with conditions - </w:t>
      </w:r>
      <w:proofErr w:type="spellStart"/>
      <w:r w:rsidRPr="00CF5198">
        <w:rPr>
          <w:i/>
          <w:iCs/>
          <w:color w:val="000000"/>
        </w:rPr>
        <w:t>DataScience</w:t>
      </w:r>
      <w:proofErr w:type="spellEnd"/>
      <w:r w:rsidRPr="00CF5198">
        <w:rPr>
          <w:i/>
          <w:iCs/>
          <w:color w:val="000000"/>
        </w:rPr>
        <w:t xml:space="preserve"> Made Simple</w:t>
      </w:r>
      <w:r w:rsidRPr="00CF5198">
        <w:rPr>
          <w:color w:val="000000"/>
        </w:rPr>
        <w:t>. [online] Available at: &lt;https://www.datasciencemadesimple.com/delete-or-drop-rows-in-r-with-conditions-2/&gt; [Accessed 10 October 2021].</w:t>
      </w:r>
    </w:p>
    <w:p w14:paraId="56356571"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Datatofish.com. 2021. </w:t>
      </w:r>
      <w:r w:rsidRPr="00CF5198">
        <w:rPr>
          <w:i/>
          <w:iCs/>
          <w:color w:val="000000"/>
        </w:rPr>
        <w:t xml:space="preserve">How to Create </w:t>
      </w:r>
      <w:proofErr w:type="spellStart"/>
      <w:r w:rsidRPr="00CF5198">
        <w:rPr>
          <w:i/>
          <w:iCs/>
          <w:color w:val="000000"/>
        </w:rPr>
        <w:t>DataFrame</w:t>
      </w:r>
      <w:proofErr w:type="spellEnd"/>
      <w:r w:rsidRPr="00CF5198">
        <w:rPr>
          <w:i/>
          <w:iCs/>
          <w:color w:val="000000"/>
        </w:rPr>
        <w:t xml:space="preserve"> in R (with Examples) - Data to Fish</w:t>
      </w:r>
      <w:r w:rsidRPr="00CF5198">
        <w:rPr>
          <w:color w:val="000000"/>
        </w:rPr>
        <w:t>. [online] Available at: &lt;https://datatofish.com/create-dataframe-in-r/&gt; [Accessed 10 October 2021].</w:t>
      </w:r>
    </w:p>
    <w:p w14:paraId="598194A3"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Phillips, N., 2021. </w:t>
      </w:r>
      <w:proofErr w:type="spellStart"/>
      <w:r w:rsidRPr="00CF5198">
        <w:rPr>
          <w:i/>
          <w:iCs/>
          <w:color w:val="000000"/>
        </w:rPr>
        <w:t>YaRrr</w:t>
      </w:r>
      <w:proofErr w:type="spellEnd"/>
      <w:r w:rsidRPr="00CF5198">
        <w:rPr>
          <w:i/>
          <w:iCs/>
          <w:color w:val="000000"/>
        </w:rPr>
        <w:t>! The Pirate’s Guide to R</w:t>
      </w:r>
      <w:r w:rsidRPr="00CF5198">
        <w:rPr>
          <w:color w:val="000000"/>
        </w:rPr>
        <w:t>. [online] Bookdown.org. Available at: &lt;https://bookdown.org/ndphillips/YaRrr/creating-matrices-and-dataframes.html&gt; [Accessed 10 October 2021].</w:t>
      </w:r>
    </w:p>
    <w:p w14:paraId="5B302354"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Rdocumentation.org. 2021. </w:t>
      </w:r>
      <w:r w:rsidRPr="00CF5198">
        <w:rPr>
          <w:i/>
          <w:iCs/>
          <w:color w:val="000000"/>
        </w:rPr>
        <w:t xml:space="preserve">binom.test function - </w:t>
      </w:r>
      <w:proofErr w:type="spellStart"/>
      <w:r w:rsidRPr="00CF5198">
        <w:rPr>
          <w:i/>
          <w:iCs/>
          <w:color w:val="000000"/>
        </w:rPr>
        <w:t>RDocumentation</w:t>
      </w:r>
      <w:proofErr w:type="spellEnd"/>
      <w:r w:rsidRPr="00CF5198">
        <w:rPr>
          <w:color w:val="000000"/>
        </w:rPr>
        <w:t>. [online] Available at: &lt;https://www.rdocumentation.org/packages/stats/versions/3.6.2/topics/binom.test&gt; [Accessed 10 October 2021].</w:t>
      </w:r>
    </w:p>
    <w:p w14:paraId="60C83FDB"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Rdocumentation.org. 2021. </w:t>
      </w:r>
      <w:r w:rsidRPr="00CF5198">
        <w:rPr>
          <w:i/>
          <w:iCs/>
          <w:color w:val="000000"/>
        </w:rPr>
        <w:t xml:space="preserve">binom.test function - </w:t>
      </w:r>
      <w:proofErr w:type="spellStart"/>
      <w:r w:rsidRPr="00CF5198">
        <w:rPr>
          <w:i/>
          <w:iCs/>
          <w:color w:val="000000"/>
        </w:rPr>
        <w:t>RDocumentation</w:t>
      </w:r>
      <w:proofErr w:type="spellEnd"/>
      <w:r w:rsidRPr="00CF5198">
        <w:rPr>
          <w:color w:val="000000"/>
        </w:rPr>
        <w:t>. [online] Available at: &lt;https://www.rdocumentation.org/packages/stats/versions/3.6.2/topics/binom.test&gt; [Accessed 10 October 2021].</w:t>
      </w:r>
    </w:p>
    <w:p w14:paraId="7D469570"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Rdocumentation.org. 2021. </w:t>
      </w:r>
      <w:r w:rsidRPr="00CF5198">
        <w:rPr>
          <w:i/>
          <w:iCs/>
          <w:color w:val="000000"/>
        </w:rPr>
        <w:t xml:space="preserve">prop.test function - </w:t>
      </w:r>
      <w:proofErr w:type="spellStart"/>
      <w:r w:rsidRPr="00CF5198">
        <w:rPr>
          <w:i/>
          <w:iCs/>
          <w:color w:val="000000"/>
        </w:rPr>
        <w:t>RDocumentation</w:t>
      </w:r>
      <w:proofErr w:type="spellEnd"/>
      <w:r w:rsidRPr="00CF5198">
        <w:rPr>
          <w:color w:val="000000"/>
        </w:rPr>
        <w:t>. [online] Available at: &lt;https://www.rdocumentation.org/packages/stats/versions/3.6.2/topics/prop.test&gt; [Accessed 10 October 2021].</w:t>
      </w:r>
    </w:p>
    <w:p w14:paraId="17DFE493"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Rdocumentation.org. 2021. </w:t>
      </w:r>
      <w:proofErr w:type="spellStart"/>
      <w:r w:rsidRPr="00CF5198">
        <w:rPr>
          <w:i/>
          <w:iCs/>
          <w:color w:val="000000"/>
        </w:rPr>
        <w:t>t.test</w:t>
      </w:r>
      <w:proofErr w:type="spellEnd"/>
      <w:r w:rsidRPr="00CF5198">
        <w:rPr>
          <w:i/>
          <w:iCs/>
          <w:color w:val="000000"/>
        </w:rPr>
        <w:t xml:space="preserve"> function - </w:t>
      </w:r>
      <w:proofErr w:type="spellStart"/>
      <w:r w:rsidRPr="00CF5198">
        <w:rPr>
          <w:i/>
          <w:iCs/>
          <w:color w:val="000000"/>
        </w:rPr>
        <w:t>RDocumentation</w:t>
      </w:r>
      <w:proofErr w:type="spellEnd"/>
      <w:r w:rsidRPr="00CF5198">
        <w:rPr>
          <w:color w:val="000000"/>
        </w:rPr>
        <w:t>. [online] Available at: &lt;https://www.rdocumentation.org/packages/stats/versions/3.6.2/topics/t.test&gt; [Accessed 10 October 2021].</w:t>
      </w:r>
    </w:p>
    <w:p w14:paraId="03508AB0"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Rdrr.io. 2021. </w:t>
      </w:r>
      <w:proofErr w:type="spellStart"/>
      <w:r w:rsidRPr="00CF5198">
        <w:rPr>
          <w:i/>
          <w:iCs/>
          <w:color w:val="000000"/>
        </w:rPr>
        <w:t>ggproptest</w:t>
      </w:r>
      <w:proofErr w:type="spellEnd"/>
      <w:r w:rsidRPr="00CF5198">
        <w:rPr>
          <w:i/>
          <w:iCs/>
          <w:color w:val="000000"/>
        </w:rPr>
        <w:t xml:space="preserve">: Plot test of Equal or Given Proportions in </w:t>
      </w:r>
      <w:proofErr w:type="spellStart"/>
      <w:r w:rsidRPr="00CF5198">
        <w:rPr>
          <w:i/>
          <w:iCs/>
          <w:color w:val="000000"/>
        </w:rPr>
        <w:t>gginference</w:t>
      </w:r>
      <w:proofErr w:type="spellEnd"/>
      <w:r w:rsidRPr="00CF5198">
        <w:rPr>
          <w:i/>
          <w:iCs/>
          <w:color w:val="000000"/>
        </w:rPr>
        <w:t xml:space="preserve">: </w:t>
      </w:r>
      <w:proofErr w:type="spellStart"/>
      <w:r w:rsidRPr="00CF5198">
        <w:rPr>
          <w:i/>
          <w:iCs/>
          <w:color w:val="000000"/>
        </w:rPr>
        <w:t>Visualise</w:t>
      </w:r>
      <w:proofErr w:type="spellEnd"/>
      <w:r w:rsidRPr="00CF5198">
        <w:rPr>
          <w:i/>
          <w:iCs/>
          <w:color w:val="000000"/>
        </w:rPr>
        <w:t xml:space="preserve"> the Results of Inferential Statistics using 'ggplot2'</w:t>
      </w:r>
      <w:r w:rsidRPr="00CF5198">
        <w:rPr>
          <w:color w:val="000000"/>
        </w:rPr>
        <w:t>. [online] Available at: &lt;https://rdrr.io/cran/gginference/man/ggproptest.html&gt; [Accessed 10 October 2021].</w:t>
      </w:r>
    </w:p>
    <w:p w14:paraId="43E526A7"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lastRenderedPageBreak/>
        <w:t>Stack Overflow. 2021. </w:t>
      </w:r>
      <w:r w:rsidRPr="00CF5198">
        <w:rPr>
          <w:i/>
          <w:iCs/>
          <w:color w:val="000000"/>
        </w:rPr>
        <w:t>Change size of axes title and labels in ggplot2</w:t>
      </w:r>
      <w:r w:rsidRPr="00CF5198">
        <w:rPr>
          <w:color w:val="000000"/>
        </w:rPr>
        <w:t>. [online] Available at: &lt;https://stackoverflow.com/questions/14942681/change-size-of-axes-title-and-labels-in-ggplot2&gt; [Accessed 10 October 2021].</w:t>
      </w:r>
    </w:p>
    <w:p w14:paraId="4908AEA9"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Statmethods.net. 2021. </w:t>
      </w:r>
      <w:r w:rsidRPr="00CF5198">
        <w:rPr>
          <w:i/>
          <w:iCs/>
          <w:color w:val="000000"/>
        </w:rPr>
        <w:t>Quick-R: Bar Plots</w:t>
      </w:r>
      <w:r w:rsidRPr="00CF5198">
        <w:rPr>
          <w:color w:val="000000"/>
        </w:rPr>
        <w:t>. [online] Available at: &lt;https://www.statmethods.net/graphs/bar.html&gt; [Accessed 10 October 2021].</w:t>
      </w:r>
    </w:p>
    <w:p w14:paraId="6D2159A4"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Sthda.com. 2021. </w:t>
      </w:r>
      <w:r w:rsidRPr="00CF5198">
        <w:rPr>
          <w:i/>
          <w:iCs/>
          <w:color w:val="000000"/>
        </w:rPr>
        <w:t xml:space="preserve">ggplot2 </w:t>
      </w:r>
      <w:proofErr w:type="spellStart"/>
      <w:proofErr w:type="gramStart"/>
      <w:r w:rsidRPr="00CF5198">
        <w:rPr>
          <w:i/>
          <w:iCs/>
          <w:color w:val="000000"/>
        </w:rPr>
        <w:t>barplots</w:t>
      </w:r>
      <w:proofErr w:type="spellEnd"/>
      <w:r w:rsidRPr="00CF5198">
        <w:rPr>
          <w:i/>
          <w:iCs/>
          <w:color w:val="000000"/>
        </w:rPr>
        <w:t xml:space="preserve"> :</w:t>
      </w:r>
      <w:proofErr w:type="gramEnd"/>
      <w:r w:rsidRPr="00CF5198">
        <w:rPr>
          <w:i/>
          <w:iCs/>
          <w:color w:val="000000"/>
        </w:rPr>
        <w:t xml:space="preserve"> Quick start guide - R software and data visualization - Easy Guides - Wiki - STHDA</w:t>
      </w:r>
      <w:r w:rsidRPr="00CF5198">
        <w:rPr>
          <w:color w:val="000000"/>
        </w:rPr>
        <w:t>. [online] Available at: &lt;http://www.sthda.com/english/wiki/ggplot2-barplots-quick-start-guide-r-software-and-data-visualization&gt; [Accessed 10 October 2021].</w:t>
      </w:r>
    </w:p>
    <w:p w14:paraId="3378D706"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Sthda.com. 2021. </w:t>
      </w:r>
      <w:r w:rsidRPr="00CF5198">
        <w:rPr>
          <w:i/>
          <w:iCs/>
          <w:color w:val="000000"/>
        </w:rPr>
        <w:t xml:space="preserve">ggplot2 </w:t>
      </w:r>
      <w:proofErr w:type="gramStart"/>
      <w:r w:rsidRPr="00CF5198">
        <w:rPr>
          <w:i/>
          <w:iCs/>
          <w:color w:val="000000"/>
        </w:rPr>
        <w:t>title :</w:t>
      </w:r>
      <w:proofErr w:type="gramEnd"/>
      <w:r w:rsidRPr="00CF5198">
        <w:rPr>
          <w:i/>
          <w:iCs/>
          <w:color w:val="000000"/>
        </w:rPr>
        <w:t xml:space="preserve"> main, axis and legend titles - Easy Guides - Wiki - STHDA</w:t>
      </w:r>
      <w:r w:rsidRPr="00CF5198">
        <w:rPr>
          <w:color w:val="000000"/>
        </w:rPr>
        <w:t>. [online] Available at: &lt;http://www.sthda.com/english/wiki/ggplot2-title-main-axis-and-legend-titles&gt; [Accessed 10 October 2021].</w:t>
      </w:r>
    </w:p>
    <w:p w14:paraId="3DDDD121"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Sthda.com. 2021. </w:t>
      </w:r>
      <w:r w:rsidRPr="00CF5198">
        <w:rPr>
          <w:i/>
          <w:iCs/>
          <w:color w:val="000000"/>
        </w:rPr>
        <w:t>One-Proportion Z-Test in R - Easy Guides - Wiki - STHDA</w:t>
      </w:r>
      <w:r w:rsidRPr="00CF5198">
        <w:rPr>
          <w:color w:val="000000"/>
        </w:rPr>
        <w:t>. [online] Available at: &lt;http://www.sthda.com/english/wiki/one-proportion-z-test-in-r&gt; [Accessed 10 October 2021].</w:t>
      </w:r>
    </w:p>
    <w:p w14:paraId="01ACB190"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Youtube.com. 2021. [online] Available at: &lt;https://www.youtube.com/watch?v=-msRQ0YZtAY&gt; [Accessed 10 October 2021].</w:t>
      </w:r>
    </w:p>
    <w:p w14:paraId="59249B3B" w14:textId="77777777" w:rsidR="00CF5198" w:rsidRPr="00CF5198" w:rsidRDefault="00CF5198" w:rsidP="00CF5198">
      <w:pPr>
        <w:pStyle w:val="NormalWeb"/>
        <w:spacing w:before="0" w:beforeAutospacing="0" w:after="180" w:afterAutospacing="0"/>
        <w:ind w:left="450" w:hanging="450"/>
        <w:rPr>
          <w:color w:val="000000"/>
        </w:rPr>
      </w:pPr>
      <w:r w:rsidRPr="00CF5198">
        <w:rPr>
          <w:color w:val="000000"/>
        </w:rPr>
        <w:t>Zach, 2021. </w:t>
      </w:r>
      <w:r w:rsidRPr="00CF5198">
        <w:rPr>
          <w:i/>
          <w:iCs/>
          <w:color w:val="000000"/>
        </w:rPr>
        <w:t xml:space="preserve">How to Plot a Binomial Distribution in R - </w:t>
      </w:r>
      <w:proofErr w:type="spellStart"/>
      <w:r w:rsidRPr="00CF5198">
        <w:rPr>
          <w:i/>
          <w:iCs/>
          <w:color w:val="000000"/>
        </w:rPr>
        <w:t>Statology</w:t>
      </w:r>
      <w:proofErr w:type="spellEnd"/>
      <w:r w:rsidRPr="00CF5198">
        <w:rPr>
          <w:color w:val="000000"/>
        </w:rPr>
        <w:t xml:space="preserve">. [online] </w:t>
      </w:r>
      <w:proofErr w:type="spellStart"/>
      <w:r w:rsidRPr="00CF5198">
        <w:rPr>
          <w:color w:val="000000"/>
        </w:rPr>
        <w:t>Statology</w:t>
      </w:r>
      <w:proofErr w:type="spellEnd"/>
      <w:r w:rsidRPr="00CF5198">
        <w:rPr>
          <w:color w:val="000000"/>
        </w:rPr>
        <w:t>. Available at: &lt;https://www.statology.org/plot-binomial-distribution-r/&gt; [Accessed 10 October 2021].</w:t>
      </w:r>
    </w:p>
    <w:p w14:paraId="68C9E6F2" w14:textId="71635D2F" w:rsidR="00415E38" w:rsidRPr="00415E38" w:rsidRDefault="00415E38" w:rsidP="00A845E2"/>
    <w:sectPr w:rsidR="00415E38" w:rsidRPr="00415E38" w:rsidSect="00BB0EDF">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3ADC" w14:textId="77777777" w:rsidR="002F1100" w:rsidRDefault="002F1100" w:rsidP="00707FD1">
      <w:r>
        <w:separator/>
      </w:r>
    </w:p>
  </w:endnote>
  <w:endnote w:type="continuationSeparator" w:id="0">
    <w:p w14:paraId="4C460764" w14:textId="77777777" w:rsidR="002F1100" w:rsidRDefault="002F1100" w:rsidP="0070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655042"/>
      <w:docPartObj>
        <w:docPartGallery w:val="Page Numbers (Bottom of Page)"/>
        <w:docPartUnique/>
      </w:docPartObj>
    </w:sdtPr>
    <w:sdtContent>
      <w:p w14:paraId="12AFCA09" w14:textId="3304BB17" w:rsidR="00707FD1" w:rsidRDefault="00707FD1" w:rsidP="004F45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EABF0A" w14:textId="77777777" w:rsidR="00707FD1" w:rsidRDefault="00707FD1" w:rsidP="00707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5411129"/>
      <w:docPartObj>
        <w:docPartGallery w:val="Page Numbers (Bottom of Page)"/>
        <w:docPartUnique/>
      </w:docPartObj>
    </w:sdtPr>
    <w:sdtContent>
      <w:p w14:paraId="5A5AEC26" w14:textId="3AF3C6E1" w:rsidR="00707FD1" w:rsidRDefault="00707FD1" w:rsidP="004F45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403C6D" w14:textId="77777777" w:rsidR="00707FD1" w:rsidRDefault="00707FD1" w:rsidP="00707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8B98" w14:textId="77777777" w:rsidR="002F1100" w:rsidRDefault="002F1100" w:rsidP="00707FD1">
      <w:r>
        <w:separator/>
      </w:r>
    </w:p>
  </w:footnote>
  <w:footnote w:type="continuationSeparator" w:id="0">
    <w:p w14:paraId="0060C3DC" w14:textId="77777777" w:rsidR="002F1100" w:rsidRDefault="002F1100" w:rsidP="0070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DBC"/>
    <w:multiLevelType w:val="hybridMultilevel"/>
    <w:tmpl w:val="42447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1B62"/>
    <w:multiLevelType w:val="hybridMultilevel"/>
    <w:tmpl w:val="669E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B15C1"/>
    <w:multiLevelType w:val="multilevel"/>
    <w:tmpl w:val="A6DE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26108"/>
    <w:multiLevelType w:val="multilevel"/>
    <w:tmpl w:val="7172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B44B0"/>
    <w:multiLevelType w:val="hybridMultilevel"/>
    <w:tmpl w:val="CC88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D55C5"/>
    <w:multiLevelType w:val="hybridMultilevel"/>
    <w:tmpl w:val="42447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9E29C0"/>
    <w:multiLevelType w:val="multilevel"/>
    <w:tmpl w:val="A6F4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66A60"/>
    <w:multiLevelType w:val="multilevel"/>
    <w:tmpl w:val="60A8936C"/>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3174D"/>
    <w:multiLevelType w:val="multilevel"/>
    <w:tmpl w:val="4BA8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2"/>
  </w:num>
  <w:num w:numId="5">
    <w:abstractNumId w:val="0"/>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C7"/>
    <w:rsid w:val="00002F39"/>
    <w:rsid w:val="00017CCE"/>
    <w:rsid w:val="00066E4E"/>
    <w:rsid w:val="000B5C57"/>
    <w:rsid w:val="000F69C5"/>
    <w:rsid w:val="001A3700"/>
    <w:rsid w:val="001A4F43"/>
    <w:rsid w:val="00236430"/>
    <w:rsid w:val="00240CC6"/>
    <w:rsid w:val="00260093"/>
    <w:rsid w:val="00296455"/>
    <w:rsid w:val="002B3E0E"/>
    <w:rsid w:val="002B5B09"/>
    <w:rsid w:val="002D73E5"/>
    <w:rsid w:val="002E1F73"/>
    <w:rsid w:val="002F1100"/>
    <w:rsid w:val="003524D3"/>
    <w:rsid w:val="003B3459"/>
    <w:rsid w:val="003E445C"/>
    <w:rsid w:val="003F231F"/>
    <w:rsid w:val="00410567"/>
    <w:rsid w:val="00415E38"/>
    <w:rsid w:val="004240F2"/>
    <w:rsid w:val="00447DF4"/>
    <w:rsid w:val="0048308F"/>
    <w:rsid w:val="00491FEB"/>
    <w:rsid w:val="005015C9"/>
    <w:rsid w:val="00560C08"/>
    <w:rsid w:val="005725C3"/>
    <w:rsid w:val="00575ABB"/>
    <w:rsid w:val="00595FEE"/>
    <w:rsid w:val="005A4690"/>
    <w:rsid w:val="005D37AD"/>
    <w:rsid w:val="00625E36"/>
    <w:rsid w:val="006C0D48"/>
    <w:rsid w:val="006F453F"/>
    <w:rsid w:val="00707FD1"/>
    <w:rsid w:val="007157B5"/>
    <w:rsid w:val="0075373F"/>
    <w:rsid w:val="00780868"/>
    <w:rsid w:val="00782C9F"/>
    <w:rsid w:val="008212D0"/>
    <w:rsid w:val="00847FB3"/>
    <w:rsid w:val="008A06AF"/>
    <w:rsid w:val="008B6AA7"/>
    <w:rsid w:val="008D0BE8"/>
    <w:rsid w:val="00940334"/>
    <w:rsid w:val="00947674"/>
    <w:rsid w:val="00950766"/>
    <w:rsid w:val="00966921"/>
    <w:rsid w:val="009F0B2B"/>
    <w:rsid w:val="00A532C1"/>
    <w:rsid w:val="00A845E2"/>
    <w:rsid w:val="00A943B6"/>
    <w:rsid w:val="00AC5298"/>
    <w:rsid w:val="00AE0C0D"/>
    <w:rsid w:val="00B75FBC"/>
    <w:rsid w:val="00BA4783"/>
    <w:rsid w:val="00BB0EDF"/>
    <w:rsid w:val="00BC5DEB"/>
    <w:rsid w:val="00BE4E88"/>
    <w:rsid w:val="00C27B24"/>
    <w:rsid w:val="00C33472"/>
    <w:rsid w:val="00CF5198"/>
    <w:rsid w:val="00CF5A82"/>
    <w:rsid w:val="00D36A04"/>
    <w:rsid w:val="00D60728"/>
    <w:rsid w:val="00D71588"/>
    <w:rsid w:val="00D755C7"/>
    <w:rsid w:val="00D81D2A"/>
    <w:rsid w:val="00D9531E"/>
    <w:rsid w:val="00DB4D17"/>
    <w:rsid w:val="00DC6B10"/>
    <w:rsid w:val="00DD2886"/>
    <w:rsid w:val="00DF70A2"/>
    <w:rsid w:val="00E353D2"/>
    <w:rsid w:val="00E6492D"/>
    <w:rsid w:val="00E85107"/>
    <w:rsid w:val="00F01DB6"/>
    <w:rsid w:val="00F01DFB"/>
    <w:rsid w:val="00F20DFB"/>
    <w:rsid w:val="00F64A17"/>
    <w:rsid w:val="00F90D95"/>
    <w:rsid w:val="00FF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CF9F"/>
  <w15:chartTrackingRefBased/>
  <w15:docId w15:val="{C1C32EF6-91C3-DB4D-8BE8-C902FBBC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588"/>
    <w:rPr>
      <w:rFonts w:ascii="Times New Roman" w:eastAsia="Times New Roman" w:hAnsi="Times New Roman" w:cs="Times New Roman"/>
    </w:rPr>
  </w:style>
  <w:style w:type="paragraph" w:styleId="Heading1">
    <w:name w:val="heading 1"/>
    <w:basedOn w:val="Normal"/>
    <w:next w:val="Normal"/>
    <w:link w:val="Heading1Char"/>
    <w:uiPriority w:val="9"/>
    <w:qFormat/>
    <w:rsid w:val="00F64A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D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2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C52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B3"/>
    <w:pPr>
      <w:ind w:left="720"/>
      <w:contextualSpacing/>
    </w:pPr>
  </w:style>
  <w:style w:type="character" w:customStyle="1" w:styleId="Heading1Char">
    <w:name w:val="Heading 1 Char"/>
    <w:basedOn w:val="DefaultParagraphFont"/>
    <w:link w:val="Heading1"/>
    <w:uiPriority w:val="9"/>
    <w:rsid w:val="00F64A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D2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80868"/>
    <w:pPr>
      <w:spacing w:before="100" w:beforeAutospacing="1" w:after="100" w:afterAutospacing="1"/>
    </w:pPr>
  </w:style>
  <w:style w:type="paragraph" w:styleId="NoSpacing">
    <w:name w:val="No Spacing"/>
    <w:link w:val="NoSpacingChar"/>
    <w:uiPriority w:val="1"/>
    <w:qFormat/>
    <w:rsid w:val="00BB0EDF"/>
    <w:rPr>
      <w:rFonts w:eastAsiaTheme="minorEastAsia"/>
      <w:sz w:val="22"/>
      <w:szCs w:val="22"/>
      <w:lang w:eastAsia="zh-CN"/>
    </w:rPr>
  </w:style>
  <w:style w:type="character" w:customStyle="1" w:styleId="NoSpacingChar">
    <w:name w:val="No Spacing Char"/>
    <w:basedOn w:val="DefaultParagraphFont"/>
    <w:link w:val="NoSpacing"/>
    <w:uiPriority w:val="1"/>
    <w:rsid w:val="00BB0EDF"/>
    <w:rPr>
      <w:rFonts w:eastAsiaTheme="minorEastAsia"/>
      <w:sz w:val="22"/>
      <w:szCs w:val="22"/>
      <w:lang w:eastAsia="zh-CN"/>
    </w:rPr>
  </w:style>
  <w:style w:type="paragraph" w:styleId="TOCHeading">
    <w:name w:val="TOC Heading"/>
    <w:basedOn w:val="Heading1"/>
    <w:next w:val="Normal"/>
    <w:uiPriority w:val="39"/>
    <w:unhideWhenUsed/>
    <w:qFormat/>
    <w:rsid w:val="009F0B2B"/>
    <w:pPr>
      <w:spacing w:before="480" w:line="276" w:lineRule="auto"/>
      <w:outlineLvl w:val="9"/>
    </w:pPr>
    <w:rPr>
      <w:b/>
      <w:bCs/>
      <w:sz w:val="28"/>
      <w:szCs w:val="28"/>
    </w:rPr>
  </w:style>
  <w:style w:type="paragraph" w:styleId="TOC1">
    <w:name w:val="toc 1"/>
    <w:basedOn w:val="Normal"/>
    <w:next w:val="Normal"/>
    <w:autoRedefine/>
    <w:uiPriority w:val="39"/>
    <w:unhideWhenUsed/>
    <w:rsid w:val="009F0B2B"/>
    <w:pPr>
      <w:spacing w:before="120"/>
    </w:pPr>
    <w:rPr>
      <w:rFonts w:cstheme="minorHAnsi"/>
      <w:b/>
      <w:bCs/>
      <w:i/>
      <w:iCs/>
    </w:rPr>
  </w:style>
  <w:style w:type="paragraph" w:styleId="TOC2">
    <w:name w:val="toc 2"/>
    <w:basedOn w:val="Normal"/>
    <w:next w:val="Normal"/>
    <w:autoRedefine/>
    <w:uiPriority w:val="39"/>
    <w:unhideWhenUsed/>
    <w:rsid w:val="009F0B2B"/>
    <w:pPr>
      <w:spacing w:before="120"/>
      <w:ind w:left="240"/>
    </w:pPr>
    <w:rPr>
      <w:rFonts w:cstheme="minorHAnsi"/>
      <w:b/>
      <w:bCs/>
      <w:sz w:val="22"/>
      <w:szCs w:val="22"/>
    </w:rPr>
  </w:style>
  <w:style w:type="character" w:styleId="Hyperlink">
    <w:name w:val="Hyperlink"/>
    <w:basedOn w:val="DefaultParagraphFont"/>
    <w:uiPriority w:val="99"/>
    <w:unhideWhenUsed/>
    <w:rsid w:val="009F0B2B"/>
    <w:rPr>
      <w:color w:val="0563C1" w:themeColor="hyperlink"/>
      <w:u w:val="single"/>
    </w:rPr>
  </w:style>
  <w:style w:type="paragraph" w:styleId="TOC3">
    <w:name w:val="toc 3"/>
    <w:basedOn w:val="Normal"/>
    <w:next w:val="Normal"/>
    <w:autoRedefine/>
    <w:uiPriority w:val="39"/>
    <w:unhideWhenUsed/>
    <w:rsid w:val="009F0B2B"/>
    <w:pPr>
      <w:ind w:left="480"/>
    </w:pPr>
    <w:rPr>
      <w:rFonts w:cstheme="minorHAnsi"/>
      <w:sz w:val="20"/>
      <w:szCs w:val="20"/>
    </w:rPr>
  </w:style>
  <w:style w:type="paragraph" w:styleId="TOC4">
    <w:name w:val="toc 4"/>
    <w:basedOn w:val="Normal"/>
    <w:next w:val="Normal"/>
    <w:autoRedefine/>
    <w:uiPriority w:val="39"/>
    <w:semiHidden/>
    <w:unhideWhenUsed/>
    <w:rsid w:val="009F0B2B"/>
    <w:pPr>
      <w:ind w:left="720"/>
    </w:pPr>
    <w:rPr>
      <w:rFonts w:cstheme="minorHAnsi"/>
      <w:sz w:val="20"/>
      <w:szCs w:val="20"/>
    </w:rPr>
  </w:style>
  <w:style w:type="paragraph" w:styleId="TOC5">
    <w:name w:val="toc 5"/>
    <w:basedOn w:val="Normal"/>
    <w:next w:val="Normal"/>
    <w:autoRedefine/>
    <w:uiPriority w:val="39"/>
    <w:semiHidden/>
    <w:unhideWhenUsed/>
    <w:rsid w:val="009F0B2B"/>
    <w:pPr>
      <w:ind w:left="960"/>
    </w:pPr>
    <w:rPr>
      <w:rFonts w:cstheme="minorHAnsi"/>
      <w:sz w:val="20"/>
      <w:szCs w:val="20"/>
    </w:rPr>
  </w:style>
  <w:style w:type="paragraph" w:styleId="TOC6">
    <w:name w:val="toc 6"/>
    <w:basedOn w:val="Normal"/>
    <w:next w:val="Normal"/>
    <w:autoRedefine/>
    <w:uiPriority w:val="39"/>
    <w:semiHidden/>
    <w:unhideWhenUsed/>
    <w:rsid w:val="009F0B2B"/>
    <w:pPr>
      <w:ind w:left="1200"/>
    </w:pPr>
    <w:rPr>
      <w:rFonts w:cstheme="minorHAnsi"/>
      <w:sz w:val="20"/>
      <w:szCs w:val="20"/>
    </w:rPr>
  </w:style>
  <w:style w:type="paragraph" w:styleId="TOC7">
    <w:name w:val="toc 7"/>
    <w:basedOn w:val="Normal"/>
    <w:next w:val="Normal"/>
    <w:autoRedefine/>
    <w:uiPriority w:val="39"/>
    <w:semiHidden/>
    <w:unhideWhenUsed/>
    <w:rsid w:val="009F0B2B"/>
    <w:pPr>
      <w:ind w:left="1440"/>
    </w:pPr>
    <w:rPr>
      <w:rFonts w:cstheme="minorHAnsi"/>
      <w:sz w:val="20"/>
      <w:szCs w:val="20"/>
    </w:rPr>
  </w:style>
  <w:style w:type="paragraph" w:styleId="TOC8">
    <w:name w:val="toc 8"/>
    <w:basedOn w:val="Normal"/>
    <w:next w:val="Normal"/>
    <w:autoRedefine/>
    <w:uiPriority w:val="39"/>
    <w:semiHidden/>
    <w:unhideWhenUsed/>
    <w:rsid w:val="009F0B2B"/>
    <w:pPr>
      <w:ind w:left="1680"/>
    </w:pPr>
    <w:rPr>
      <w:rFonts w:cstheme="minorHAnsi"/>
      <w:sz w:val="20"/>
      <w:szCs w:val="20"/>
    </w:rPr>
  </w:style>
  <w:style w:type="paragraph" w:styleId="TOC9">
    <w:name w:val="toc 9"/>
    <w:basedOn w:val="Normal"/>
    <w:next w:val="Normal"/>
    <w:autoRedefine/>
    <w:uiPriority w:val="39"/>
    <w:semiHidden/>
    <w:unhideWhenUsed/>
    <w:rsid w:val="009F0B2B"/>
    <w:pPr>
      <w:ind w:left="1920"/>
    </w:pPr>
    <w:rPr>
      <w:rFonts w:cstheme="minorHAnsi"/>
      <w:sz w:val="20"/>
      <w:szCs w:val="20"/>
    </w:rPr>
  </w:style>
  <w:style w:type="paragraph" w:styleId="Footer">
    <w:name w:val="footer"/>
    <w:basedOn w:val="Normal"/>
    <w:link w:val="FooterChar"/>
    <w:uiPriority w:val="99"/>
    <w:unhideWhenUsed/>
    <w:rsid w:val="00707FD1"/>
    <w:pPr>
      <w:tabs>
        <w:tab w:val="center" w:pos="4680"/>
        <w:tab w:val="right" w:pos="9360"/>
      </w:tabs>
    </w:pPr>
  </w:style>
  <w:style w:type="character" w:customStyle="1" w:styleId="FooterChar">
    <w:name w:val="Footer Char"/>
    <w:basedOn w:val="DefaultParagraphFont"/>
    <w:link w:val="Footer"/>
    <w:uiPriority w:val="99"/>
    <w:rsid w:val="00707FD1"/>
  </w:style>
  <w:style w:type="character" w:styleId="PageNumber">
    <w:name w:val="page number"/>
    <w:basedOn w:val="DefaultParagraphFont"/>
    <w:uiPriority w:val="99"/>
    <w:semiHidden/>
    <w:unhideWhenUsed/>
    <w:rsid w:val="00707FD1"/>
  </w:style>
  <w:style w:type="character" w:customStyle="1" w:styleId="Heading3Char">
    <w:name w:val="Heading 3 Char"/>
    <w:basedOn w:val="DefaultParagraphFont"/>
    <w:link w:val="Heading3"/>
    <w:uiPriority w:val="9"/>
    <w:rsid w:val="00AC529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C52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006">
      <w:bodyDiv w:val="1"/>
      <w:marLeft w:val="0"/>
      <w:marRight w:val="0"/>
      <w:marTop w:val="0"/>
      <w:marBottom w:val="0"/>
      <w:divBdr>
        <w:top w:val="none" w:sz="0" w:space="0" w:color="auto"/>
        <w:left w:val="none" w:sz="0" w:space="0" w:color="auto"/>
        <w:bottom w:val="none" w:sz="0" w:space="0" w:color="auto"/>
        <w:right w:val="none" w:sz="0" w:space="0" w:color="auto"/>
      </w:divBdr>
    </w:div>
    <w:div w:id="57481823">
      <w:bodyDiv w:val="1"/>
      <w:marLeft w:val="0"/>
      <w:marRight w:val="0"/>
      <w:marTop w:val="0"/>
      <w:marBottom w:val="0"/>
      <w:divBdr>
        <w:top w:val="none" w:sz="0" w:space="0" w:color="auto"/>
        <w:left w:val="none" w:sz="0" w:space="0" w:color="auto"/>
        <w:bottom w:val="none" w:sz="0" w:space="0" w:color="auto"/>
        <w:right w:val="none" w:sz="0" w:space="0" w:color="auto"/>
      </w:divBdr>
    </w:div>
    <w:div w:id="150100199">
      <w:bodyDiv w:val="1"/>
      <w:marLeft w:val="0"/>
      <w:marRight w:val="0"/>
      <w:marTop w:val="0"/>
      <w:marBottom w:val="0"/>
      <w:divBdr>
        <w:top w:val="none" w:sz="0" w:space="0" w:color="auto"/>
        <w:left w:val="none" w:sz="0" w:space="0" w:color="auto"/>
        <w:bottom w:val="none" w:sz="0" w:space="0" w:color="auto"/>
        <w:right w:val="none" w:sz="0" w:space="0" w:color="auto"/>
      </w:divBdr>
    </w:div>
    <w:div w:id="170612487">
      <w:bodyDiv w:val="1"/>
      <w:marLeft w:val="0"/>
      <w:marRight w:val="0"/>
      <w:marTop w:val="0"/>
      <w:marBottom w:val="0"/>
      <w:divBdr>
        <w:top w:val="none" w:sz="0" w:space="0" w:color="auto"/>
        <w:left w:val="none" w:sz="0" w:space="0" w:color="auto"/>
        <w:bottom w:val="none" w:sz="0" w:space="0" w:color="auto"/>
        <w:right w:val="none" w:sz="0" w:space="0" w:color="auto"/>
      </w:divBdr>
    </w:div>
    <w:div w:id="175073677">
      <w:bodyDiv w:val="1"/>
      <w:marLeft w:val="0"/>
      <w:marRight w:val="0"/>
      <w:marTop w:val="0"/>
      <w:marBottom w:val="0"/>
      <w:divBdr>
        <w:top w:val="none" w:sz="0" w:space="0" w:color="auto"/>
        <w:left w:val="none" w:sz="0" w:space="0" w:color="auto"/>
        <w:bottom w:val="none" w:sz="0" w:space="0" w:color="auto"/>
        <w:right w:val="none" w:sz="0" w:space="0" w:color="auto"/>
      </w:divBdr>
    </w:div>
    <w:div w:id="426585126">
      <w:bodyDiv w:val="1"/>
      <w:marLeft w:val="0"/>
      <w:marRight w:val="0"/>
      <w:marTop w:val="0"/>
      <w:marBottom w:val="0"/>
      <w:divBdr>
        <w:top w:val="none" w:sz="0" w:space="0" w:color="auto"/>
        <w:left w:val="none" w:sz="0" w:space="0" w:color="auto"/>
        <w:bottom w:val="none" w:sz="0" w:space="0" w:color="auto"/>
        <w:right w:val="none" w:sz="0" w:space="0" w:color="auto"/>
      </w:divBdr>
    </w:div>
    <w:div w:id="456947342">
      <w:bodyDiv w:val="1"/>
      <w:marLeft w:val="0"/>
      <w:marRight w:val="0"/>
      <w:marTop w:val="0"/>
      <w:marBottom w:val="0"/>
      <w:divBdr>
        <w:top w:val="none" w:sz="0" w:space="0" w:color="auto"/>
        <w:left w:val="none" w:sz="0" w:space="0" w:color="auto"/>
        <w:bottom w:val="none" w:sz="0" w:space="0" w:color="auto"/>
        <w:right w:val="none" w:sz="0" w:space="0" w:color="auto"/>
      </w:divBdr>
    </w:div>
    <w:div w:id="516895485">
      <w:bodyDiv w:val="1"/>
      <w:marLeft w:val="0"/>
      <w:marRight w:val="0"/>
      <w:marTop w:val="0"/>
      <w:marBottom w:val="0"/>
      <w:divBdr>
        <w:top w:val="none" w:sz="0" w:space="0" w:color="auto"/>
        <w:left w:val="none" w:sz="0" w:space="0" w:color="auto"/>
        <w:bottom w:val="none" w:sz="0" w:space="0" w:color="auto"/>
        <w:right w:val="none" w:sz="0" w:space="0" w:color="auto"/>
      </w:divBdr>
    </w:div>
    <w:div w:id="531042004">
      <w:bodyDiv w:val="1"/>
      <w:marLeft w:val="0"/>
      <w:marRight w:val="0"/>
      <w:marTop w:val="0"/>
      <w:marBottom w:val="0"/>
      <w:divBdr>
        <w:top w:val="none" w:sz="0" w:space="0" w:color="auto"/>
        <w:left w:val="none" w:sz="0" w:space="0" w:color="auto"/>
        <w:bottom w:val="none" w:sz="0" w:space="0" w:color="auto"/>
        <w:right w:val="none" w:sz="0" w:space="0" w:color="auto"/>
      </w:divBdr>
    </w:div>
    <w:div w:id="579099002">
      <w:bodyDiv w:val="1"/>
      <w:marLeft w:val="0"/>
      <w:marRight w:val="0"/>
      <w:marTop w:val="0"/>
      <w:marBottom w:val="0"/>
      <w:divBdr>
        <w:top w:val="none" w:sz="0" w:space="0" w:color="auto"/>
        <w:left w:val="none" w:sz="0" w:space="0" w:color="auto"/>
        <w:bottom w:val="none" w:sz="0" w:space="0" w:color="auto"/>
        <w:right w:val="none" w:sz="0" w:space="0" w:color="auto"/>
      </w:divBdr>
    </w:div>
    <w:div w:id="641470369">
      <w:bodyDiv w:val="1"/>
      <w:marLeft w:val="0"/>
      <w:marRight w:val="0"/>
      <w:marTop w:val="0"/>
      <w:marBottom w:val="0"/>
      <w:divBdr>
        <w:top w:val="none" w:sz="0" w:space="0" w:color="auto"/>
        <w:left w:val="none" w:sz="0" w:space="0" w:color="auto"/>
        <w:bottom w:val="none" w:sz="0" w:space="0" w:color="auto"/>
        <w:right w:val="none" w:sz="0" w:space="0" w:color="auto"/>
      </w:divBdr>
    </w:div>
    <w:div w:id="686252553">
      <w:bodyDiv w:val="1"/>
      <w:marLeft w:val="0"/>
      <w:marRight w:val="0"/>
      <w:marTop w:val="0"/>
      <w:marBottom w:val="0"/>
      <w:divBdr>
        <w:top w:val="none" w:sz="0" w:space="0" w:color="auto"/>
        <w:left w:val="none" w:sz="0" w:space="0" w:color="auto"/>
        <w:bottom w:val="none" w:sz="0" w:space="0" w:color="auto"/>
        <w:right w:val="none" w:sz="0" w:space="0" w:color="auto"/>
      </w:divBdr>
    </w:div>
    <w:div w:id="802623165">
      <w:bodyDiv w:val="1"/>
      <w:marLeft w:val="0"/>
      <w:marRight w:val="0"/>
      <w:marTop w:val="0"/>
      <w:marBottom w:val="0"/>
      <w:divBdr>
        <w:top w:val="none" w:sz="0" w:space="0" w:color="auto"/>
        <w:left w:val="none" w:sz="0" w:space="0" w:color="auto"/>
        <w:bottom w:val="none" w:sz="0" w:space="0" w:color="auto"/>
        <w:right w:val="none" w:sz="0" w:space="0" w:color="auto"/>
      </w:divBdr>
    </w:div>
    <w:div w:id="851189126">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948707645">
      <w:bodyDiv w:val="1"/>
      <w:marLeft w:val="0"/>
      <w:marRight w:val="0"/>
      <w:marTop w:val="0"/>
      <w:marBottom w:val="0"/>
      <w:divBdr>
        <w:top w:val="none" w:sz="0" w:space="0" w:color="auto"/>
        <w:left w:val="none" w:sz="0" w:space="0" w:color="auto"/>
        <w:bottom w:val="none" w:sz="0" w:space="0" w:color="auto"/>
        <w:right w:val="none" w:sz="0" w:space="0" w:color="auto"/>
      </w:divBdr>
    </w:div>
    <w:div w:id="1042947891">
      <w:bodyDiv w:val="1"/>
      <w:marLeft w:val="0"/>
      <w:marRight w:val="0"/>
      <w:marTop w:val="0"/>
      <w:marBottom w:val="0"/>
      <w:divBdr>
        <w:top w:val="none" w:sz="0" w:space="0" w:color="auto"/>
        <w:left w:val="none" w:sz="0" w:space="0" w:color="auto"/>
        <w:bottom w:val="none" w:sz="0" w:space="0" w:color="auto"/>
        <w:right w:val="none" w:sz="0" w:space="0" w:color="auto"/>
      </w:divBdr>
    </w:div>
    <w:div w:id="1150747833">
      <w:bodyDiv w:val="1"/>
      <w:marLeft w:val="0"/>
      <w:marRight w:val="0"/>
      <w:marTop w:val="0"/>
      <w:marBottom w:val="0"/>
      <w:divBdr>
        <w:top w:val="none" w:sz="0" w:space="0" w:color="auto"/>
        <w:left w:val="none" w:sz="0" w:space="0" w:color="auto"/>
        <w:bottom w:val="none" w:sz="0" w:space="0" w:color="auto"/>
        <w:right w:val="none" w:sz="0" w:space="0" w:color="auto"/>
      </w:divBdr>
    </w:div>
    <w:div w:id="1171527858">
      <w:bodyDiv w:val="1"/>
      <w:marLeft w:val="0"/>
      <w:marRight w:val="0"/>
      <w:marTop w:val="0"/>
      <w:marBottom w:val="0"/>
      <w:divBdr>
        <w:top w:val="none" w:sz="0" w:space="0" w:color="auto"/>
        <w:left w:val="none" w:sz="0" w:space="0" w:color="auto"/>
        <w:bottom w:val="none" w:sz="0" w:space="0" w:color="auto"/>
        <w:right w:val="none" w:sz="0" w:space="0" w:color="auto"/>
      </w:divBdr>
    </w:div>
    <w:div w:id="1367564660">
      <w:bodyDiv w:val="1"/>
      <w:marLeft w:val="0"/>
      <w:marRight w:val="0"/>
      <w:marTop w:val="0"/>
      <w:marBottom w:val="0"/>
      <w:divBdr>
        <w:top w:val="none" w:sz="0" w:space="0" w:color="auto"/>
        <w:left w:val="none" w:sz="0" w:space="0" w:color="auto"/>
        <w:bottom w:val="none" w:sz="0" w:space="0" w:color="auto"/>
        <w:right w:val="none" w:sz="0" w:space="0" w:color="auto"/>
      </w:divBdr>
    </w:div>
    <w:div w:id="1476944147">
      <w:bodyDiv w:val="1"/>
      <w:marLeft w:val="0"/>
      <w:marRight w:val="0"/>
      <w:marTop w:val="0"/>
      <w:marBottom w:val="0"/>
      <w:divBdr>
        <w:top w:val="none" w:sz="0" w:space="0" w:color="auto"/>
        <w:left w:val="none" w:sz="0" w:space="0" w:color="auto"/>
        <w:bottom w:val="none" w:sz="0" w:space="0" w:color="auto"/>
        <w:right w:val="none" w:sz="0" w:space="0" w:color="auto"/>
      </w:divBdr>
    </w:div>
    <w:div w:id="1511531414">
      <w:bodyDiv w:val="1"/>
      <w:marLeft w:val="0"/>
      <w:marRight w:val="0"/>
      <w:marTop w:val="0"/>
      <w:marBottom w:val="0"/>
      <w:divBdr>
        <w:top w:val="none" w:sz="0" w:space="0" w:color="auto"/>
        <w:left w:val="none" w:sz="0" w:space="0" w:color="auto"/>
        <w:bottom w:val="none" w:sz="0" w:space="0" w:color="auto"/>
        <w:right w:val="none" w:sz="0" w:space="0" w:color="auto"/>
      </w:divBdr>
    </w:div>
    <w:div w:id="1528912418">
      <w:bodyDiv w:val="1"/>
      <w:marLeft w:val="0"/>
      <w:marRight w:val="0"/>
      <w:marTop w:val="0"/>
      <w:marBottom w:val="0"/>
      <w:divBdr>
        <w:top w:val="none" w:sz="0" w:space="0" w:color="auto"/>
        <w:left w:val="none" w:sz="0" w:space="0" w:color="auto"/>
        <w:bottom w:val="none" w:sz="0" w:space="0" w:color="auto"/>
        <w:right w:val="none" w:sz="0" w:space="0" w:color="auto"/>
      </w:divBdr>
    </w:div>
    <w:div w:id="1816100245">
      <w:bodyDiv w:val="1"/>
      <w:marLeft w:val="0"/>
      <w:marRight w:val="0"/>
      <w:marTop w:val="0"/>
      <w:marBottom w:val="0"/>
      <w:divBdr>
        <w:top w:val="none" w:sz="0" w:space="0" w:color="auto"/>
        <w:left w:val="none" w:sz="0" w:space="0" w:color="auto"/>
        <w:bottom w:val="none" w:sz="0" w:space="0" w:color="auto"/>
        <w:right w:val="none" w:sz="0" w:space="0" w:color="auto"/>
      </w:divBdr>
    </w:div>
    <w:div w:id="1832983120">
      <w:bodyDiv w:val="1"/>
      <w:marLeft w:val="0"/>
      <w:marRight w:val="0"/>
      <w:marTop w:val="0"/>
      <w:marBottom w:val="0"/>
      <w:divBdr>
        <w:top w:val="none" w:sz="0" w:space="0" w:color="auto"/>
        <w:left w:val="none" w:sz="0" w:space="0" w:color="auto"/>
        <w:bottom w:val="none" w:sz="0" w:space="0" w:color="auto"/>
        <w:right w:val="none" w:sz="0" w:space="0" w:color="auto"/>
      </w:divBdr>
    </w:div>
    <w:div w:id="1859080229">
      <w:bodyDiv w:val="1"/>
      <w:marLeft w:val="0"/>
      <w:marRight w:val="0"/>
      <w:marTop w:val="0"/>
      <w:marBottom w:val="0"/>
      <w:divBdr>
        <w:top w:val="none" w:sz="0" w:space="0" w:color="auto"/>
        <w:left w:val="none" w:sz="0" w:space="0" w:color="auto"/>
        <w:bottom w:val="none" w:sz="0" w:space="0" w:color="auto"/>
        <w:right w:val="none" w:sz="0" w:space="0" w:color="auto"/>
      </w:divBdr>
    </w:div>
    <w:div w:id="1942519529">
      <w:bodyDiv w:val="1"/>
      <w:marLeft w:val="0"/>
      <w:marRight w:val="0"/>
      <w:marTop w:val="0"/>
      <w:marBottom w:val="0"/>
      <w:divBdr>
        <w:top w:val="none" w:sz="0" w:space="0" w:color="auto"/>
        <w:left w:val="none" w:sz="0" w:space="0" w:color="auto"/>
        <w:bottom w:val="none" w:sz="0" w:space="0" w:color="auto"/>
        <w:right w:val="none" w:sz="0" w:space="0" w:color="auto"/>
      </w:divBdr>
    </w:div>
    <w:div w:id="1950552484">
      <w:bodyDiv w:val="1"/>
      <w:marLeft w:val="0"/>
      <w:marRight w:val="0"/>
      <w:marTop w:val="0"/>
      <w:marBottom w:val="0"/>
      <w:divBdr>
        <w:top w:val="none" w:sz="0" w:space="0" w:color="auto"/>
        <w:left w:val="none" w:sz="0" w:space="0" w:color="auto"/>
        <w:bottom w:val="none" w:sz="0" w:space="0" w:color="auto"/>
        <w:right w:val="none" w:sz="0" w:space="0" w:color="auto"/>
      </w:divBdr>
    </w:div>
    <w:div w:id="1966884627">
      <w:bodyDiv w:val="1"/>
      <w:marLeft w:val="0"/>
      <w:marRight w:val="0"/>
      <w:marTop w:val="0"/>
      <w:marBottom w:val="0"/>
      <w:divBdr>
        <w:top w:val="none" w:sz="0" w:space="0" w:color="auto"/>
        <w:left w:val="none" w:sz="0" w:space="0" w:color="auto"/>
        <w:bottom w:val="none" w:sz="0" w:space="0" w:color="auto"/>
        <w:right w:val="none" w:sz="0" w:space="0" w:color="auto"/>
      </w:divBdr>
    </w:div>
    <w:div w:id="2035765702">
      <w:bodyDiv w:val="1"/>
      <w:marLeft w:val="0"/>
      <w:marRight w:val="0"/>
      <w:marTop w:val="0"/>
      <w:marBottom w:val="0"/>
      <w:divBdr>
        <w:top w:val="none" w:sz="0" w:space="0" w:color="auto"/>
        <w:left w:val="none" w:sz="0" w:space="0" w:color="auto"/>
        <w:bottom w:val="none" w:sz="0" w:space="0" w:color="auto"/>
        <w:right w:val="none" w:sz="0" w:space="0" w:color="auto"/>
      </w:divBdr>
    </w:div>
    <w:div w:id="21213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EC90D-B4D9-5943-8945-CEF4F09D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 Practice Module 2</vt:lpstr>
    </vt:vector>
  </TitlesOfParts>
  <Company>NUID: 002982276</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Practice Module 3</dc:title>
  <dc:subject>ALY6010: Probability and introduction to statistics</dc:subject>
  <dc:creator>Abhigna Ramamurthy</dc:creator>
  <cp:keywords/>
  <dc:description/>
  <cp:lastModifiedBy>Abhigna Ramamurthy</cp:lastModifiedBy>
  <cp:revision>2</cp:revision>
  <dcterms:created xsi:type="dcterms:W3CDTF">2021-10-10T22:29:00Z</dcterms:created>
  <dcterms:modified xsi:type="dcterms:W3CDTF">2021-10-10T22:29:00Z</dcterms:modified>
</cp:coreProperties>
</file>