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6A" w:rsidRDefault="00A3796A">
      <w:pPr>
        <w:rPr>
          <w:sz w:val="28"/>
          <w:szCs w:val="28"/>
        </w:rPr>
      </w:pPr>
    </w:p>
    <w:p w:rsidR="007E74FD" w:rsidRDefault="008C40B8">
      <w:pPr>
        <w:rPr>
          <w:sz w:val="28"/>
          <w:szCs w:val="28"/>
        </w:rPr>
      </w:pPr>
      <w:r>
        <w:rPr>
          <w:noProof/>
        </w:rPr>
        <w:drawing>
          <wp:inline distT="0" distB="0" distL="0" distR="0" wp14:anchorId="1D7ED2DB" wp14:editId="2862BA98">
            <wp:extent cx="5943600" cy="3534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4410"/>
                    </a:xfrm>
                    <a:prstGeom prst="rect">
                      <a:avLst/>
                    </a:prstGeom>
                  </pic:spPr>
                </pic:pic>
              </a:graphicData>
            </a:graphic>
          </wp:inline>
        </w:drawing>
      </w: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8C40B8" w:rsidRDefault="008C40B8">
      <w:pPr>
        <w:rPr>
          <w:sz w:val="28"/>
          <w:szCs w:val="28"/>
        </w:rPr>
      </w:pPr>
    </w:p>
    <w:p w:rsidR="008C40B8" w:rsidRDefault="008C40B8">
      <w:pPr>
        <w:rPr>
          <w:sz w:val="28"/>
          <w:szCs w:val="28"/>
        </w:rPr>
      </w:pPr>
    </w:p>
    <w:p w:rsidR="008C40B8" w:rsidRDefault="008C40B8">
      <w:pPr>
        <w:rPr>
          <w:sz w:val="28"/>
          <w:szCs w:val="28"/>
        </w:rPr>
      </w:pPr>
    </w:p>
    <w:p w:rsidR="008C40B8" w:rsidRDefault="008C40B8">
      <w:pPr>
        <w:rPr>
          <w:sz w:val="28"/>
          <w:szCs w:val="28"/>
        </w:rPr>
      </w:pPr>
    </w:p>
    <w:p w:rsidR="008C40B8" w:rsidRDefault="008C40B8">
      <w:pPr>
        <w:rPr>
          <w:sz w:val="28"/>
          <w:szCs w:val="28"/>
        </w:rPr>
      </w:pPr>
    </w:p>
    <w:p w:rsidR="007E74FD" w:rsidRDefault="007E74FD">
      <w:pPr>
        <w:rPr>
          <w:sz w:val="28"/>
          <w:szCs w:val="28"/>
        </w:rPr>
      </w:pPr>
    </w:p>
    <w:p w:rsidR="007E74FD" w:rsidRDefault="008C40B8">
      <w:pPr>
        <w:rPr>
          <w:sz w:val="24"/>
        </w:rPr>
      </w:pPr>
      <w:r>
        <w:rPr>
          <w:sz w:val="28"/>
          <w:szCs w:val="28"/>
        </w:rPr>
        <w:lastRenderedPageBreak/>
        <w:t>Part 1</w:t>
      </w:r>
    </w:p>
    <w:p w:rsidR="00A3796A" w:rsidRDefault="00A3796A">
      <w:pPr>
        <w:rPr>
          <w:sz w:val="28"/>
          <w:szCs w:val="28"/>
        </w:rPr>
      </w:pPr>
    </w:p>
    <w:p w:rsidR="00B23EB1" w:rsidRPr="00B23EB1" w:rsidRDefault="00B23EB1" w:rsidP="00B23EB1">
      <w:pPr>
        <w:pStyle w:val="ListParagraph"/>
        <w:numPr>
          <w:ilvl w:val="0"/>
          <w:numId w:val="1"/>
        </w:numPr>
        <w:rPr>
          <w:sz w:val="28"/>
          <w:szCs w:val="28"/>
        </w:rPr>
      </w:pPr>
      <w:r>
        <w:rPr>
          <w:sz w:val="28"/>
          <w:szCs w:val="28"/>
        </w:rPr>
        <w:t>For above problem statement we will use lag function so as to check if subtraction of employee salary and lagged value that is previous salary or salary from previous employee if it is less than 100 than only it will display.</w:t>
      </w:r>
    </w:p>
    <w:p w:rsidR="007E74FD" w:rsidRDefault="00B23EB1">
      <w:pPr>
        <w:rPr>
          <w:sz w:val="28"/>
          <w:szCs w:val="28"/>
        </w:rPr>
      </w:pPr>
      <w:r>
        <w:rPr>
          <w:noProof/>
          <w:sz w:val="28"/>
          <w:szCs w:val="28"/>
        </w:rPr>
        <w:drawing>
          <wp:inline distT="0" distB="0" distL="0" distR="0">
            <wp:extent cx="59436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B23EB1" w:rsidRDefault="00B23EB1">
      <w:pPr>
        <w:rPr>
          <w:sz w:val="28"/>
          <w:szCs w:val="28"/>
        </w:rPr>
      </w:pPr>
    </w:p>
    <w:p w:rsidR="007E74FD" w:rsidRDefault="008C40B8">
      <w:pPr>
        <w:rPr>
          <w:sz w:val="28"/>
          <w:szCs w:val="28"/>
        </w:rPr>
      </w:pPr>
      <w:r>
        <w:rPr>
          <w:sz w:val="28"/>
          <w:szCs w:val="28"/>
        </w:rPr>
        <w:t>Part 2</w:t>
      </w:r>
      <w:bookmarkStart w:id="0" w:name="_GoBack"/>
      <w:bookmarkEnd w:id="0"/>
    </w:p>
    <w:p w:rsidR="007E74FD" w:rsidRPr="00B23EB1" w:rsidRDefault="00B23EB1" w:rsidP="00B23EB1">
      <w:pPr>
        <w:pStyle w:val="ListParagraph"/>
        <w:numPr>
          <w:ilvl w:val="0"/>
          <w:numId w:val="1"/>
        </w:numPr>
        <w:rPr>
          <w:sz w:val="28"/>
          <w:szCs w:val="28"/>
        </w:rPr>
      </w:pPr>
      <w:r>
        <w:rPr>
          <w:sz w:val="28"/>
          <w:szCs w:val="28"/>
        </w:rPr>
        <w:t xml:space="preserve">In this particular problem we will check for the employees whose salary is greater than average salary of that department using </w:t>
      </w:r>
      <w:proofErr w:type="spellStart"/>
      <w:r>
        <w:rPr>
          <w:sz w:val="28"/>
          <w:szCs w:val="28"/>
        </w:rPr>
        <w:t>avg</w:t>
      </w:r>
      <w:proofErr w:type="spellEnd"/>
      <w:r>
        <w:rPr>
          <w:sz w:val="28"/>
          <w:szCs w:val="28"/>
        </w:rPr>
        <w:t xml:space="preserve"> function for that we will select name</w:t>
      </w:r>
      <w:r w:rsidR="00634779">
        <w:rPr>
          <w:sz w:val="28"/>
          <w:szCs w:val="28"/>
        </w:rPr>
        <w:t xml:space="preserve"> from a subquery I that we will select </w:t>
      </w:r>
      <w:proofErr w:type="spellStart"/>
      <w:r w:rsidR="00634779">
        <w:rPr>
          <w:sz w:val="28"/>
          <w:szCs w:val="28"/>
        </w:rPr>
        <w:t>name,salary</w:t>
      </w:r>
      <w:proofErr w:type="spellEnd"/>
      <w:r w:rsidR="00634779">
        <w:rPr>
          <w:sz w:val="28"/>
          <w:szCs w:val="28"/>
        </w:rPr>
        <w:t xml:space="preserve"> and average salary from the same table and will filter by salary should greater than average salary.</w:t>
      </w:r>
    </w:p>
    <w:p w:rsidR="007E74FD" w:rsidRPr="007E74FD" w:rsidRDefault="00B23EB1">
      <w:pPr>
        <w:rPr>
          <w:sz w:val="28"/>
          <w:szCs w:val="28"/>
        </w:rPr>
      </w:pPr>
      <w:r>
        <w:rPr>
          <w:noProof/>
          <w:sz w:val="28"/>
          <w:szCs w:val="28"/>
        </w:rPr>
        <w:drawing>
          <wp:inline distT="0" distB="0" distL="0" distR="0">
            <wp:extent cx="5943600" cy="3614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sectPr w:rsidR="007E74FD" w:rsidRPr="007E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43305A"/>
    <w:multiLevelType w:val="hybridMultilevel"/>
    <w:tmpl w:val="B4FA83A4"/>
    <w:lvl w:ilvl="0" w:tplc="F536D2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FD"/>
    <w:rsid w:val="00237C75"/>
    <w:rsid w:val="00634779"/>
    <w:rsid w:val="007E74FD"/>
    <w:rsid w:val="008C40B8"/>
    <w:rsid w:val="00A069B2"/>
    <w:rsid w:val="00A3796A"/>
    <w:rsid w:val="00B2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7F8CE-7286-4ACC-B1B6-6CC0F76D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Mishra, Abhigyan (Cognizant)</cp:lastModifiedBy>
  <cp:revision>3</cp:revision>
  <dcterms:created xsi:type="dcterms:W3CDTF">2017-05-04T09:48:00Z</dcterms:created>
  <dcterms:modified xsi:type="dcterms:W3CDTF">2017-05-25T04:10:00Z</dcterms:modified>
</cp:coreProperties>
</file>