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sd9hkkktl98b" w:id="0"/>
      <w:bookmarkEnd w:id="0"/>
      <w:r w:rsidDel="00000000" w:rsidR="00000000" w:rsidRPr="00000000">
        <w:rPr>
          <w:b w:val="1"/>
          <w:bCs w:val="1"/>
          <w:sz w:val="34"/>
          <w:szCs w:val="34"/>
          <w:rtl w:val="0"/>
        </w:rPr>
        <w:t xml:space="preserve">Future Trends and Innovations in Prefab Commercial Buildings</w:t>
      </w:r>
    </w:p>
    <w:p w:rsidR="00000000" w:rsidDel="00000000" w:rsidP="00000000" w:rsidRDefault="00000000" w:rsidRPr="00000000" w14:paraId="00000002">
      <w:pPr>
        <w:spacing w:after="240" w:before="240" w:lineRule="auto"/>
        <w:rPr/>
      </w:pPr>
      <w:r w:rsidDel="00000000" w:rsidR="00000000" w:rsidRPr="00000000">
        <w:rPr>
          <w:rtl w:val="0"/>
        </w:rPr>
        <w:t xml:space="preserve">Prefab commercial buildings have gained immense popularity over the past few decades as businesses increasingly recognize their advantages—cost-efficiency, sustainability, and shorter construction timelines. These structures, designed with pre-engineered building (PEB) methodologies, are reshaping the construction industry with innovations and trends that cater to the evolving needs of modern businesses.</w:t>
      </w:r>
    </w:p>
    <w:p w:rsidR="00000000" w:rsidDel="00000000" w:rsidP="00000000" w:rsidRDefault="00000000" w:rsidRPr="00000000" w14:paraId="00000003">
      <w:pPr>
        <w:spacing w:after="240" w:before="240" w:lineRule="auto"/>
        <w:rPr/>
      </w:pPr>
      <w:r w:rsidDel="00000000" w:rsidR="00000000" w:rsidRPr="00000000">
        <w:rPr>
          <w:rtl w:val="0"/>
        </w:rPr>
        <w:t xml:space="preserve">As the construction industry evolves, so does the approach to prefab buildings. This blog explores the latest trends and innovations in prefab commercial buildings, focusing on sustainable, functional, and visually appealing solutions that are set to redefine the future of construction.</w:t>
      </w:r>
    </w:p>
    <w:p w:rsidR="00000000" w:rsidDel="00000000" w:rsidP="00000000" w:rsidRDefault="00000000" w:rsidRPr="00000000" w14:paraId="00000004">
      <w:pPr>
        <w:spacing w:after="240" w:before="240" w:lineRule="auto"/>
        <w:rPr/>
      </w:pPr>
      <w:r w:rsidDel="00000000" w:rsidR="00000000" w:rsidRPr="00000000">
        <w:rPr>
          <w:rtl w:val="0"/>
        </w:rPr>
        <w:t xml:space="preserve">Let’s dive into the emerging trends and transformative ideas that are making prefab commercial buildings more versatile, efficient, and valuable.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kayw8a90hqzs" w:id="1"/>
      <w:bookmarkEnd w:id="1"/>
      <w:r w:rsidDel="00000000" w:rsidR="00000000" w:rsidRPr="00000000">
        <w:rPr>
          <w:b w:val="1"/>
          <w:bCs w:val="1"/>
          <w:color w:val="000000"/>
          <w:sz w:val="26"/>
          <w:szCs w:val="26"/>
          <w:rtl w:val="0"/>
        </w:rPr>
        <w:t xml:space="preserve">Modular and Flexible Designs</w:t>
      </w:r>
    </w:p>
    <w:p w:rsidR="00000000" w:rsidDel="00000000" w:rsidP="00000000" w:rsidRDefault="00000000" w:rsidRPr="00000000" w14:paraId="00000007">
      <w:pPr>
        <w:spacing w:after="240" w:before="240" w:lineRule="auto"/>
        <w:rPr/>
      </w:pPr>
      <w:r w:rsidDel="00000000" w:rsidR="00000000" w:rsidRPr="00000000">
        <w:rPr>
          <w:rtl w:val="0"/>
        </w:rPr>
        <w:t xml:space="preserve">Modular construction is a cornerstone of prefab commercial buildings, providing unmatched flexibility and efficiency. In this approach, building components are manufactured off-site in a controlled environment and then transported to the construction site for assembly.</w:t>
      </w:r>
    </w:p>
    <w:p w:rsidR="00000000" w:rsidDel="00000000" w:rsidP="00000000" w:rsidRDefault="00000000" w:rsidRPr="00000000" w14:paraId="00000008">
      <w:pPr>
        <w:spacing w:after="240" w:before="240" w:lineRule="auto"/>
        <w:rPr/>
      </w:pPr>
      <w:r w:rsidDel="00000000" w:rsidR="00000000" w:rsidRPr="00000000">
        <w:rPr>
          <w:rtl w:val="0"/>
        </w:rPr>
        <w:t xml:space="preserve">This process not only speeds up construction timelines but also minimizes material waste and ensures precision. For businesses, modular designs offer significant advantages—they allow for quick expansions, modifications, or even relocations with minimal disruption.</w:t>
      </w:r>
    </w:p>
    <w:p w:rsidR="00000000" w:rsidDel="00000000" w:rsidP="00000000" w:rsidRDefault="00000000" w:rsidRPr="00000000" w14:paraId="00000009">
      <w:pPr>
        <w:spacing w:after="240" w:before="240" w:lineRule="auto"/>
        <w:rPr/>
      </w:pPr>
      <w:r w:rsidDel="00000000" w:rsidR="00000000" w:rsidRPr="00000000">
        <w:rPr>
          <w:rtl w:val="0"/>
        </w:rPr>
        <w:t xml:space="preserve">Industries with dynamic space requirements, such as healthcare, education, and events, greatly benefit from modular prefab designs. For instance, hospitals can expand their facilities with additional wings, schools can add classrooms, and exhibition halls can be reconfigured to host various types of events. The flexibility and scalability of these designs make them an ideal choice for modern commercial needs.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qlrcdiiq2sz2" w:id="2"/>
      <w:bookmarkEnd w:id="2"/>
      <w:r w:rsidDel="00000000" w:rsidR="00000000" w:rsidRPr="00000000">
        <w:rPr>
          <w:b w:val="1"/>
          <w:bCs w:val="1"/>
          <w:color w:val="000000"/>
          <w:sz w:val="26"/>
          <w:szCs w:val="26"/>
          <w:rtl w:val="0"/>
        </w:rPr>
        <w:t xml:space="preserve">Emphasis on Sustainability and Green Building Practices</w:t>
      </w:r>
    </w:p>
    <w:p w:rsidR="00000000" w:rsidDel="00000000" w:rsidP="00000000" w:rsidRDefault="00000000" w:rsidRPr="00000000" w14:paraId="0000000C">
      <w:pPr>
        <w:spacing w:after="240" w:before="240" w:lineRule="auto"/>
        <w:rPr/>
      </w:pPr>
      <w:r w:rsidDel="00000000" w:rsidR="00000000" w:rsidRPr="00000000">
        <w:rPr>
          <w:rtl w:val="0"/>
        </w:rPr>
        <w:t xml:space="preserve">Sustainability has become a fundamental aspect of modern construction, and prefab commercial buildings are leading the charge in adopting eco-friendly practices. These buildings incorporate innovative materials and methods that minimize environmental impact while maximizing energy efficiency.</w:t>
      </w:r>
    </w:p>
    <w:p w:rsidR="00000000" w:rsidDel="00000000" w:rsidP="00000000" w:rsidRDefault="00000000" w:rsidRPr="00000000" w14:paraId="0000000D">
      <w:pPr>
        <w:spacing w:after="240" w:before="240" w:lineRule="auto"/>
        <w:rPr/>
      </w:pPr>
      <w:r w:rsidDel="00000000" w:rsidR="00000000" w:rsidRPr="00000000">
        <w:rPr>
          <w:rtl w:val="0"/>
        </w:rPr>
        <w:t xml:space="preserve">Key materials such as PUF (polyurethane foam), Rockwool, and Glasswool panels are commonly used in PEB structures. These materials offer superior insulation, reducing energy consumption and maintaining indoor temperatures more effectively. For facilities like cold storage units and clean rooms, where maintaining a specific temperature is crucial, these materials deliver both cost savings and environmental benefits.</w:t>
      </w:r>
    </w:p>
    <w:p w:rsidR="00000000" w:rsidDel="00000000" w:rsidP="00000000" w:rsidRDefault="00000000" w:rsidRPr="00000000" w14:paraId="0000000E">
      <w:pPr>
        <w:spacing w:after="240" w:before="240" w:lineRule="auto"/>
        <w:rPr/>
      </w:pPr>
      <w:r w:rsidDel="00000000" w:rsidR="00000000" w:rsidRPr="00000000">
        <w:rPr>
          <w:rtl w:val="0"/>
        </w:rPr>
        <w:t xml:space="preserve">Additionally, prefab construction generates less waste compared to traditional methods, as materials are precisely cut and assembled in controlled factory settings. Many prefab structures are also designed to accommodate renewable energy systems, such as solar panels, further enhancing their sustainability.</w:t>
      </w:r>
    </w:p>
    <w:p w:rsidR="00000000" w:rsidDel="00000000" w:rsidP="00000000" w:rsidRDefault="00000000" w:rsidRPr="00000000" w14:paraId="0000000F">
      <w:pPr>
        <w:spacing w:after="240" w:before="240" w:lineRule="auto"/>
        <w:rPr/>
      </w:pPr>
      <w:r w:rsidDel="00000000" w:rsidR="00000000" w:rsidRPr="00000000">
        <w:rPr>
          <w:rtl w:val="0"/>
        </w:rPr>
        <w:t xml:space="preserve">The emphasis on green building practices aligns with increasing environmental regulations and consumer demand for sustainable solutions, ensuring that prefab commercial buildings remain a responsible choice for businesses.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pgcof1it2hsk" w:id="3"/>
      <w:bookmarkEnd w:id="3"/>
      <w:r w:rsidDel="00000000" w:rsidR="00000000" w:rsidRPr="00000000">
        <w:rPr>
          <w:b w:val="1"/>
          <w:bCs w:val="1"/>
          <w:color w:val="000000"/>
          <w:sz w:val="26"/>
          <w:szCs w:val="26"/>
          <w:rtl w:val="0"/>
        </w:rPr>
        <w:t xml:space="preserve">Focus on Resilience and Disaster Preparedness</w:t>
      </w:r>
    </w:p>
    <w:p w:rsidR="00000000" w:rsidDel="00000000" w:rsidP="00000000" w:rsidRDefault="00000000" w:rsidRPr="00000000" w14:paraId="00000012">
      <w:pPr>
        <w:spacing w:after="240" w:before="240" w:lineRule="auto"/>
        <w:rPr/>
      </w:pPr>
      <w:r w:rsidDel="00000000" w:rsidR="00000000" w:rsidRPr="00000000">
        <w:rPr>
          <w:rtl w:val="0"/>
        </w:rPr>
        <w:t xml:space="preserve">As the frequency and intensity of natural disasters rise, there is a growing focus on designing prefab commercial buildings that are resilient and disaster-ready. This is particularly important for businesses in regions prone to earthquakes, floods, or high winds.</w:t>
      </w:r>
    </w:p>
    <w:p w:rsidR="00000000" w:rsidDel="00000000" w:rsidP="00000000" w:rsidRDefault="00000000" w:rsidRPr="00000000" w14:paraId="00000013">
      <w:pPr>
        <w:spacing w:after="240" w:before="240" w:lineRule="auto"/>
        <w:rPr/>
      </w:pPr>
      <w:r w:rsidDel="00000000" w:rsidR="00000000" w:rsidRPr="00000000">
        <w:rPr>
          <w:rtl w:val="0"/>
        </w:rPr>
        <w:t xml:space="preserve">Pre-engineered buildings are constructed with strong steel frameworks, reinforced connections, and durable materials that can withstand seismic activity and extreme weather conditions. Features like water-resistant materials, fireproof panels, and aerodynamic designs are being incorporated to enhance resilience further.</w:t>
      </w:r>
    </w:p>
    <w:p w:rsidR="00000000" w:rsidDel="00000000" w:rsidP="00000000" w:rsidRDefault="00000000" w:rsidRPr="00000000" w14:paraId="00000014">
      <w:pPr>
        <w:spacing w:after="240" w:before="240" w:lineRule="auto"/>
        <w:rPr/>
      </w:pPr>
      <w:r w:rsidDel="00000000" w:rsidR="00000000" w:rsidRPr="00000000">
        <w:rPr>
          <w:rtl w:val="0"/>
        </w:rPr>
        <w:t xml:space="preserve">For example, in flood-prone areas, prefab structures can be elevated above ground level, while in earthquake-prone regions, the use of seismic-resistant joints and flexible materials ensures safety and stability. These innovations make prefab commercial buildings a reliable choice for businesses seeking long-term durability and protection against natural disasters.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ix92x83b9vvn" w:id="4"/>
      <w:bookmarkEnd w:id="4"/>
      <w:r w:rsidDel="00000000" w:rsidR="00000000" w:rsidRPr="00000000">
        <w:rPr>
          <w:b w:val="1"/>
          <w:bCs w:val="1"/>
          <w:color w:val="000000"/>
          <w:sz w:val="26"/>
          <w:szCs w:val="26"/>
          <w:rtl w:val="0"/>
        </w:rPr>
        <w:t xml:space="preserve">Customization and Aesthetic Appeal</w:t>
      </w:r>
    </w:p>
    <w:p w:rsidR="00000000" w:rsidDel="00000000" w:rsidP="00000000" w:rsidRDefault="00000000" w:rsidRPr="00000000" w14:paraId="00000017">
      <w:pPr>
        <w:spacing w:after="240" w:before="240" w:lineRule="auto"/>
        <w:rPr/>
      </w:pPr>
      <w:r w:rsidDel="00000000" w:rsidR="00000000" w:rsidRPr="00000000">
        <w:rPr>
          <w:rtl w:val="0"/>
        </w:rPr>
        <w:t xml:space="preserve">Modern prefab commercial buildings are not just functional—they’re also designed to be visually appealing and customizable. Businesses are increasingly looking for structures that reflect their brand identity and meet their specific design preferences.</w:t>
      </w:r>
    </w:p>
    <w:p w:rsidR="00000000" w:rsidDel="00000000" w:rsidP="00000000" w:rsidRDefault="00000000" w:rsidRPr="00000000" w14:paraId="00000018">
      <w:pPr>
        <w:spacing w:after="240" w:before="240" w:lineRule="auto"/>
        <w:rPr/>
      </w:pPr>
      <w:r w:rsidDel="00000000" w:rsidR="00000000" w:rsidRPr="00000000">
        <w:rPr>
          <w:rtl w:val="0"/>
        </w:rPr>
        <w:t xml:space="preserve">Advances in prefabrication techniques allow for greater flexibility in design, enabling the creation of unique architectural features, such as curved facades, intricate detailing, and complex shapes. This trend is particularly evident in stadiums, retail spaces, and corporate offices, where aesthetics play a crucial role in creating an impression.</w:t>
      </w:r>
    </w:p>
    <w:p w:rsidR="00000000" w:rsidDel="00000000" w:rsidP="00000000" w:rsidRDefault="00000000" w:rsidRPr="00000000" w14:paraId="00000019">
      <w:pPr>
        <w:spacing w:after="240" w:before="240" w:lineRule="auto"/>
        <w:rPr/>
      </w:pPr>
      <w:r w:rsidDel="00000000" w:rsidR="00000000" w:rsidRPr="00000000">
        <w:rPr>
          <w:rtl w:val="0"/>
        </w:rPr>
        <w:t xml:space="preserve">Additionally, there’s a growing focus on incorporating biophilic design elements, such as natural lighting, greenery, and ventilation, to create healthier and more inviting spaces. These features not only enhance the aesthetic appeal of prefab buildings but also contribute to the well-being and productivity of occupants.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7rvf1r4u2ekd" w:id="5"/>
      <w:bookmarkEnd w:id="5"/>
      <w:r w:rsidDel="00000000" w:rsidR="00000000" w:rsidRPr="00000000">
        <w:rPr>
          <w:b w:val="1"/>
          <w:bCs w:val="1"/>
          <w:color w:val="000000"/>
          <w:sz w:val="26"/>
          <w:szCs w:val="26"/>
          <w:rtl w:val="0"/>
        </w:rPr>
        <w:t xml:space="preserve">Advanced Materials and Construction Techniques</w:t>
      </w:r>
    </w:p>
    <w:p w:rsidR="00000000" w:rsidDel="00000000" w:rsidP="00000000" w:rsidRDefault="00000000" w:rsidRPr="00000000" w14:paraId="0000001C">
      <w:pPr>
        <w:spacing w:after="240" w:before="240" w:lineRule="auto"/>
        <w:rPr/>
      </w:pPr>
      <w:r w:rsidDel="00000000" w:rsidR="00000000" w:rsidRPr="00000000">
        <w:rPr>
          <w:rtl w:val="0"/>
        </w:rPr>
        <w:t xml:space="preserve">The future of prefab commercial buildings lies in the adoption of advanced materials and construction techniques that improve efficiency, durability, and sustainability.</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b w:val="1"/>
          <w:bCs w:val="1"/>
          <w:rtl w:val="0"/>
        </w:rPr>
        <w:t xml:space="preserve">High-Strength Steel:</w:t>
      </w:r>
      <w:r w:rsidDel="00000000" w:rsidR="00000000" w:rsidRPr="00000000">
        <w:rPr>
          <w:rtl w:val="0"/>
        </w:rPr>
        <w:t xml:space="preserve"> Pre-engineered buildings use high-grade steel for structural components, ensuring strength and durability while reducing the overall weight of the structure.</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Lightweight Panels:</w:t>
      </w:r>
      <w:r w:rsidDel="00000000" w:rsidR="00000000" w:rsidRPr="00000000">
        <w:rPr>
          <w:rtl w:val="0"/>
        </w:rPr>
        <w:t xml:space="preserve"> Insulated sandwich panels made of PUF, Rockwool, or Glasswool are increasingly used for walls and roofs. These panels provide excellent thermal insulation, soundproofing, and fire resistance.</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b w:val="1"/>
          <w:bCs w:val="1"/>
          <w:rtl w:val="0"/>
        </w:rPr>
        <w:t xml:space="preserve">Hybrid Construction:</w:t>
      </w:r>
      <w:r w:rsidDel="00000000" w:rsidR="00000000" w:rsidRPr="00000000">
        <w:rPr>
          <w:rtl w:val="0"/>
        </w:rPr>
        <w:t xml:space="preserve"> Combining traditional and prefab methods allows for greater customization and flexibility, enabling businesses to create structures that meet their unique requirements.</w:t>
      </w:r>
    </w:p>
    <w:p w:rsidR="00000000" w:rsidDel="00000000" w:rsidP="00000000" w:rsidRDefault="00000000" w:rsidRPr="00000000" w14:paraId="00000020">
      <w:pPr>
        <w:spacing w:after="240" w:before="240" w:lineRule="auto"/>
        <w:rPr/>
      </w:pPr>
      <w:r w:rsidDel="00000000" w:rsidR="00000000" w:rsidRPr="00000000">
        <w:rPr>
          <w:rtl w:val="0"/>
        </w:rPr>
        <w:t xml:space="preserve">These materials and techniques are helping prefab commercial buildings achieve superior performance, making them a preferred choice for various industries.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rsha6w8u10qr" w:id="6"/>
      <w:bookmarkEnd w:id="6"/>
      <w:r w:rsidDel="00000000" w:rsidR="00000000" w:rsidRPr="00000000">
        <w:rPr>
          <w:b w:val="1"/>
          <w:bCs w:val="1"/>
          <w:color w:val="000000"/>
          <w:sz w:val="26"/>
          <w:szCs w:val="26"/>
          <w:rtl w:val="0"/>
        </w:rPr>
        <w:t xml:space="preserve">Vertical Construction and Urban Applications</w:t>
      </w:r>
    </w:p>
    <w:p w:rsidR="00000000" w:rsidDel="00000000" w:rsidP="00000000" w:rsidRDefault="00000000" w:rsidRPr="00000000" w14:paraId="00000023">
      <w:pPr>
        <w:spacing w:after="240" w:before="240" w:lineRule="auto"/>
        <w:rPr/>
      </w:pPr>
      <w:r w:rsidDel="00000000" w:rsidR="00000000" w:rsidRPr="00000000">
        <w:rPr>
          <w:rtl w:val="0"/>
        </w:rPr>
        <w:t xml:space="preserve">With urbanization on the rise, land scarcity has become a pressing issue, particularly in metropolitan areas. Prefab commercial buildings are addressing this challenge by adopting vertical construction techniques that maximize space utilization.</w:t>
      </w:r>
    </w:p>
    <w:p w:rsidR="00000000" w:rsidDel="00000000" w:rsidP="00000000" w:rsidRDefault="00000000" w:rsidRPr="00000000" w14:paraId="00000024">
      <w:pPr>
        <w:spacing w:after="240" w:before="240" w:lineRule="auto"/>
        <w:rPr/>
      </w:pPr>
      <w:r w:rsidDel="00000000" w:rsidR="00000000" w:rsidRPr="00000000">
        <w:rPr>
          <w:rtl w:val="0"/>
        </w:rPr>
        <w:t xml:space="preserve">Multi-story prefab structures are becoming more common, especially in urban settings where space is limited but demand for commercial facilities is high. These buildings integrate seamlessly with urban infrastructure, offering efficient layouts and reduced construction times.</w:t>
      </w:r>
    </w:p>
    <w:p w:rsidR="00000000" w:rsidDel="00000000" w:rsidP="00000000" w:rsidRDefault="00000000" w:rsidRPr="00000000" w14:paraId="00000025">
      <w:pPr>
        <w:spacing w:after="240" w:before="240" w:lineRule="auto"/>
        <w:rPr/>
      </w:pPr>
      <w:r w:rsidDel="00000000" w:rsidR="00000000" w:rsidRPr="00000000">
        <w:rPr>
          <w:rtl w:val="0"/>
        </w:rPr>
        <w:t xml:space="preserve">In addition, prefab commercial buildings are playing a key role in the development of smart cities, where they contribute to sustainable and efficient urban environments. From office towers to retail complexes, vertical prefab structures are transforming the way cities are built.</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pwmty8m3n74l" w:id="7"/>
      <w:bookmarkEnd w:id="7"/>
      <w:r w:rsidDel="00000000" w:rsidR="00000000" w:rsidRPr="00000000">
        <w:rPr>
          <w:b w:val="1"/>
          <w:bCs w:val="1"/>
          <w:color w:val="000000"/>
          <w:sz w:val="26"/>
          <w:szCs w:val="26"/>
          <w:rtl w:val="0"/>
        </w:rPr>
        <w:t xml:space="preserve">Energy Efficiency and Thermal Performance</w:t>
      </w:r>
    </w:p>
    <w:p w:rsidR="00000000" w:rsidDel="00000000" w:rsidP="00000000" w:rsidRDefault="00000000" w:rsidRPr="00000000" w14:paraId="00000028">
      <w:pPr>
        <w:spacing w:after="240" w:before="240" w:lineRule="auto"/>
        <w:rPr/>
      </w:pPr>
      <w:r w:rsidDel="00000000" w:rsidR="00000000" w:rsidRPr="00000000">
        <w:rPr>
          <w:rtl w:val="0"/>
        </w:rPr>
        <w:t xml:space="preserve">Energy efficiency is a critical consideration for modern businesses, and prefab commercial buildings are designed to deliver superior thermal performance. Insulated panels, reflective roofing materials, and energy-efficient windows are standard features in these structures.</w:t>
      </w:r>
    </w:p>
    <w:p w:rsidR="00000000" w:rsidDel="00000000" w:rsidP="00000000" w:rsidRDefault="00000000" w:rsidRPr="00000000" w14:paraId="00000029">
      <w:pPr>
        <w:spacing w:after="240" w:before="240" w:lineRule="auto"/>
        <w:rPr/>
      </w:pPr>
      <w:r w:rsidDel="00000000" w:rsidR="00000000" w:rsidRPr="00000000">
        <w:rPr>
          <w:rtl w:val="0"/>
        </w:rPr>
        <w:t xml:space="preserve">By minimizing heat transfer and maintaining optimal indoor temperatures, these features reduce reliance on artificial heating and cooling systems. This translates into lower energy costs for businesses and a reduced carbon footprint.</w:t>
      </w:r>
    </w:p>
    <w:p w:rsidR="00000000" w:rsidDel="00000000" w:rsidP="00000000" w:rsidRDefault="00000000" w:rsidRPr="00000000" w14:paraId="0000002A">
      <w:pPr>
        <w:spacing w:after="240" w:before="240" w:lineRule="auto"/>
        <w:rPr/>
      </w:pPr>
      <w:r w:rsidDel="00000000" w:rsidR="00000000" w:rsidRPr="00000000">
        <w:rPr>
          <w:rtl w:val="0"/>
        </w:rPr>
        <w:t xml:space="preserve">Industries that require temperature-controlled environments, such as food storage and pharmaceutical manufacturing, greatly benefit from these advancements in thermal performance. Prefab buildings equipped with these features offer long-term cost savings and environmental benefits.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bobvs066eq3a" w:id="8"/>
      <w:bookmarkEnd w:id="8"/>
      <w:r w:rsidDel="00000000" w:rsidR="00000000" w:rsidRPr="00000000">
        <w:rPr>
          <w:b w:val="1"/>
          <w:bCs w:val="1"/>
          <w:color w:val="000000"/>
          <w:sz w:val="26"/>
          <w:szCs w:val="26"/>
          <w:rtl w:val="0"/>
        </w:rPr>
        <w:t xml:space="preserve">Conclusion</w:t>
      </w:r>
    </w:p>
    <w:p w:rsidR="00000000" w:rsidDel="00000000" w:rsidP="00000000" w:rsidRDefault="00000000" w:rsidRPr="00000000" w14:paraId="0000002D">
      <w:pPr>
        <w:spacing w:after="240" w:before="240" w:lineRule="auto"/>
        <w:rPr/>
      </w:pPr>
      <w:r w:rsidDel="00000000" w:rsidR="00000000" w:rsidRPr="00000000">
        <w:rPr>
          <w:rtl w:val="0"/>
        </w:rPr>
        <w:t xml:space="preserve">Prefab commercial buildings within the pre-engineered building framework are at the forefront of innovation, offering a perfect blend of functionality, sustainability, and aesthetic appeal. From modular designs and advanced materials to resilience against disasters and urban adaptability, these trends are shaping the future of commercial construction.</w:t>
      </w:r>
    </w:p>
    <w:p w:rsidR="00000000" w:rsidDel="00000000" w:rsidP="00000000" w:rsidRDefault="00000000" w:rsidRPr="00000000" w14:paraId="0000002E">
      <w:pPr>
        <w:spacing w:after="240" w:before="240" w:lineRule="auto"/>
        <w:rPr/>
      </w:pPr>
      <w:r w:rsidDel="00000000" w:rsidR="00000000" w:rsidRPr="00000000">
        <w:rPr>
          <w:rtl w:val="0"/>
        </w:rPr>
        <w:t xml:space="preserve">As businesses continue to prioritize cost-efficiency, environmental responsibility, and flexibility, prefab commercial buildings will remain a preferred solution. With ongoing advancements in materials, techniques, and design, the future of prefab commercial buildings looks brighter than ever—offering unparalleled opportunities for businesses to thrive in modern, efficient, and sustainable spaces.</w:t>
      </w:r>
    </w:p>
    <w:p w:rsidR="00000000" w:rsidDel="00000000" w:rsidP="00000000" w:rsidRDefault="00000000" w:rsidRPr="00000000" w14:paraId="0000002F">
      <w:pPr>
        <w:spacing w:after="240" w:before="240" w:lineRule="auto"/>
        <w:rPr/>
      </w:pPr>
      <w:r w:rsidDel="00000000" w:rsidR="00000000" w:rsidRPr="00000000">
        <w:rPr>
          <w:rtl w:val="0"/>
        </w:rPr>
        <w:t xml:space="preserve">Whether you’re considering expanding your facility, building a new commercial space, or exploring eco-friendly construction options, prefab commercial buildings provide the perfect combination of innovation and practicality. The future of commercial construction lies in embracing these transformative trends and leveraging their benefits for long-term success.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