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before="240" w:lineRule="auto"/>
        <w:rPr>
          <w:rFonts w:ascii="Roboto" w:cs="Roboto" w:eastAsia="Roboto" w:hAnsi="Roboto"/>
          <w:color w:val="0f1115"/>
          <w:sz w:val="24"/>
          <w:szCs w:val="24"/>
        </w:rPr>
      </w:pPr>
      <w:r w:rsidDel="00000000" w:rsidR="00000000" w:rsidRPr="00000000">
        <w:rPr>
          <w:rFonts w:ascii="Palanquin" w:cs="Palanquin" w:eastAsia="Palanquin" w:hAnsi="Palanquin"/>
          <w:color w:val="0f1115"/>
          <w:sz w:val="24"/>
          <w:szCs w:val="24"/>
          <w:rtl w:val="0"/>
        </w:rPr>
        <w:t xml:space="preserve">1. हड़प्पा नगर नियोजन के संदर्भ में निम्नलिखित कथनों पर विचार कीजिए:</w:t>
      </w:r>
    </w:p>
    <w:p w:rsidR="00000000" w:rsidDel="00000000" w:rsidP="00000000" w:rsidRDefault="00000000" w:rsidRPr="00000000" w14:paraId="00000002">
      <w:pPr>
        <w:numPr>
          <w:ilvl w:val="0"/>
          <w:numId w:val="17"/>
        </w:numPr>
        <w:shd w:fill="ffffff" w:val="clear"/>
        <w:spacing w:after="0" w:afterAutospacing="0" w:before="240" w:lineRule="auto"/>
        <w:ind w:left="720" w:hanging="360"/>
      </w:pPr>
      <w:r w:rsidDel="00000000" w:rsidR="00000000" w:rsidRPr="00000000">
        <w:rPr>
          <w:rFonts w:ascii="Palanquin" w:cs="Palanquin" w:eastAsia="Palanquin" w:hAnsi="Palanquin"/>
          <w:color w:val="0f1115"/>
          <w:sz w:val="24"/>
          <w:szCs w:val="24"/>
          <w:rtl w:val="0"/>
        </w:rPr>
        <w:t xml:space="preserve">प्रमुख नगरों में सड़कें ग्रिड पैटर्न में बिछाई गई थीं, जो एक-दूसरे को समकोण पर काटती थीं।</w:t>
      </w:r>
    </w:p>
    <w:p w:rsidR="00000000" w:rsidDel="00000000" w:rsidP="00000000" w:rsidRDefault="00000000" w:rsidRPr="00000000" w14:paraId="00000003">
      <w:pPr>
        <w:numPr>
          <w:ilvl w:val="0"/>
          <w:numId w:val="17"/>
        </w:numPr>
        <w:shd w:fill="ffffff" w:val="clear"/>
        <w:spacing w:after="0" w:afterAutospacing="0" w:before="0" w:beforeAutospacing="0" w:lineRule="auto"/>
        <w:ind w:left="720" w:hanging="360"/>
      </w:pPr>
      <w:r w:rsidDel="00000000" w:rsidR="00000000" w:rsidRPr="00000000">
        <w:rPr>
          <w:rFonts w:ascii="Palanquin" w:cs="Palanquin" w:eastAsia="Palanquin" w:hAnsi="Palanquin"/>
          <w:color w:val="0f1115"/>
          <w:sz w:val="24"/>
          <w:szCs w:val="24"/>
          <w:rtl w:val="0"/>
        </w:rPr>
        <w:t xml:space="preserve">जल निकासी प्रणाली में ईंटों से बनी ढकी हुई नालियाँ होती थीं, जिनमें नियमित अंतराल पर मैनहोल होते थे।</w:t>
      </w:r>
    </w:p>
    <w:p w:rsidR="00000000" w:rsidDel="00000000" w:rsidP="00000000" w:rsidRDefault="00000000" w:rsidRPr="00000000" w14:paraId="00000004">
      <w:pPr>
        <w:numPr>
          <w:ilvl w:val="0"/>
          <w:numId w:val="17"/>
        </w:numPr>
        <w:shd w:fill="ffffff" w:val="clear"/>
        <w:spacing w:after="240" w:before="0" w:beforeAutospacing="0" w:lineRule="auto"/>
        <w:ind w:left="720" w:hanging="360"/>
      </w:pPr>
      <w:r w:rsidDel="00000000" w:rsidR="00000000" w:rsidRPr="00000000">
        <w:rPr>
          <w:rFonts w:ascii="Palanquin" w:cs="Palanquin" w:eastAsia="Palanquin" w:hAnsi="Palanquin"/>
          <w:color w:val="0f1115"/>
          <w:sz w:val="24"/>
          <w:szCs w:val="24"/>
          <w:rtl w:val="0"/>
        </w:rPr>
        <w:t xml:space="preserve">हड़प्पा के निर्माताओं ने ईंट की संरचनाओं के निर्माण में चूने और जिप्सम मसाले का व्यापक रूप से उपयोग किया।</w:t>
      </w:r>
    </w:p>
    <w:p w:rsidR="00000000" w:rsidDel="00000000" w:rsidP="00000000" w:rsidRDefault="00000000" w:rsidRPr="00000000" w14:paraId="00000005">
      <w:pPr>
        <w:shd w:fill="ffffff" w:val="clear"/>
        <w:spacing w:after="240" w:before="240" w:lineRule="auto"/>
        <w:rPr>
          <w:rFonts w:ascii="Roboto" w:cs="Roboto" w:eastAsia="Roboto" w:hAnsi="Roboto"/>
          <w:color w:val="0f1115"/>
          <w:sz w:val="24"/>
          <w:szCs w:val="24"/>
        </w:rPr>
      </w:pPr>
      <w:r w:rsidDel="00000000" w:rsidR="00000000" w:rsidRPr="00000000">
        <w:rPr>
          <w:rFonts w:ascii="Palanquin" w:cs="Palanquin" w:eastAsia="Palanquin" w:hAnsi="Palanquin"/>
          <w:color w:val="0f1115"/>
          <w:sz w:val="24"/>
          <w:szCs w:val="24"/>
          <w:rtl w:val="0"/>
        </w:rPr>
        <w:t xml:space="preserve">उपर्युक्त कथनों में से कौन-सा/से सही है/हैं?</w:t>
        <w:br w:type="textWrapping"/>
        <w:t xml:space="preserve">(a) केवल 1 और 2</w:t>
        <w:br w:type="textWrapping"/>
        <w:t xml:space="preserve">(b) केवल 2 और 3</w:t>
        <w:br w:type="textWrapping"/>
        <w:t xml:space="preserve">(c) केवल 1 और 3</w:t>
        <w:br w:type="textWrapping"/>
        <w:t xml:space="preserve">(d) 1, 2 और 3</w:t>
      </w:r>
    </w:p>
    <w:p w:rsidR="00000000" w:rsidDel="00000000" w:rsidP="00000000" w:rsidRDefault="00000000" w:rsidRPr="00000000" w14:paraId="00000006">
      <w:pPr>
        <w:shd w:fill="ffffff" w:val="clear"/>
        <w:spacing w:after="240" w:before="240" w:lineRule="auto"/>
        <w:rPr>
          <w:rFonts w:ascii="Roboto" w:cs="Roboto" w:eastAsia="Roboto" w:hAnsi="Roboto"/>
          <w:color w:val="0f1115"/>
          <w:sz w:val="24"/>
          <w:szCs w:val="24"/>
        </w:rPr>
      </w:pPr>
      <w:r w:rsidDel="00000000" w:rsidR="00000000" w:rsidRPr="00000000">
        <w:rPr>
          <w:rFonts w:ascii="Palanquin" w:cs="Palanquin" w:eastAsia="Palanquin" w:hAnsi="Palanquin"/>
          <w:color w:val="0f1115"/>
          <w:sz w:val="24"/>
          <w:szCs w:val="24"/>
          <w:rtl w:val="0"/>
        </w:rPr>
        <w:t xml:space="preserve">उत्तर: (a) केवल 1 और 2</w:t>
      </w:r>
    </w:p>
    <w:p w:rsidR="00000000" w:rsidDel="00000000" w:rsidP="00000000" w:rsidRDefault="00000000" w:rsidRPr="00000000" w14:paraId="00000007">
      <w:pPr>
        <w:shd w:fill="ffffff" w:val="clear"/>
        <w:spacing w:after="240" w:before="240" w:lineRule="auto"/>
        <w:rPr>
          <w:rFonts w:ascii="Roboto" w:cs="Roboto" w:eastAsia="Roboto" w:hAnsi="Roboto"/>
          <w:color w:val="0f1115"/>
          <w:sz w:val="24"/>
          <w:szCs w:val="24"/>
        </w:rPr>
      </w:pPr>
      <w:r w:rsidDel="00000000" w:rsidR="00000000" w:rsidRPr="00000000">
        <w:rPr>
          <w:rFonts w:ascii="Palanquin" w:cs="Palanquin" w:eastAsia="Palanquin" w:hAnsi="Palanquin"/>
          <w:color w:val="0f1115"/>
          <w:sz w:val="24"/>
          <w:szCs w:val="24"/>
          <w:rtl w:val="0"/>
        </w:rPr>
        <w:t xml:space="preserve">व्याख्या:</w:t>
      </w:r>
    </w:p>
    <w:p w:rsidR="00000000" w:rsidDel="00000000" w:rsidP="00000000" w:rsidRDefault="00000000" w:rsidRPr="00000000" w14:paraId="00000008">
      <w:pPr>
        <w:numPr>
          <w:ilvl w:val="0"/>
          <w:numId w:val="13"/>
        </w:numPr>
        <w:shd w:fill="ffffff" w:val="clear"/>
        <w:spacing w:after="0" w:afterAutospacing="0" w:before="240" w:lineRule="auto"/>
        <w:ind w:left="720" w:hanging="360"/>
      </w:pPr>
      <w:r w:rsidDel="00000000" w:rsidR="00000000" w:rsidRPr="00000000">
        <w:rPr>
          <w:rFonts w:ascii="Palanquin" w:cs="Palanquin" w:eastAsia="Palanquin" w:hAnsi="Palanquin"/>
          <w:color w:val="0f1115"/>
          <w:sz w:val="24"/>
          <w:szCs w:val="24"/>
          <w:rtl w:val="0"/>
        </w:rPr>
        <w:t xml:space="preserve">कथन 1 सही है: मोहनजोदड़ो, हड़प्पा और कालीबंगन जैसे स्थलों की सड़कें समकोण पर प्रतिच्छेद करती हैं और एक ग्रिड जैसा विन्यास बनाती हैं। यह सुनियोजित नगर योजना की प्रमुख विशेषता है।</w:t>
      </w:r>
    </w:p>
    <w:p w:rsidR="00000000" w:rsidDel="00000000" w:rsidP="00000000" w:rsidRDefault="00000000" w:rsidRPr="00000000" w14:paraId="00000009">
      <w:pPr>
        <w:numPr>
          <w:ilvl w:val="0"/>
          <w:numId w:val="13"/>
        </w:numPr>
        <w:shd w:fill="ffffff" w:val="clear"/>
        <w:spacing w:after="0" w:afterAutospacing="0" w:before="0" w:beforeAutospacing="0" w:lineRule="auto"/>
        <w:ind w:left="720" w:hanging="360"/>
      </w:pPr>
      <w:r w:rsidDel="00000000" w:rsidR="00000000" w:rsidRPr="00000000">
        <w:rPr>
          <w:rFonts w:ascii="Palanquin" w:cs="Palanquin" w:eastAsia="Palanquin" w:hAnsi="Palanquin"/>
          <w:color w:val="0f1115"/>
          <w:sz w:val="24"/>
          <w:szCs w:val="24"/>
          <w:rtl w:val="0"/>
        </w:rPr>
        <w:t xml:space="preserve">कथन 2 सही है: जल निकासी व्यवस्था अत्यंत विकसित थी। पक्की ईंटों की नालियाँ पत्थर या ईंटों से ढकी होती थीं और सफाई हेतु नियमित अंतराल पर मैनहोल बने होते थे। यह नगर प्रशासन की उच्च स्तरीय इंजीनियरी समझ को दर्शाता है।</w:t>
      </w:r>
    </w:p>
    <w:p w:rsidR="00000000" w:rsidDel="00000000" w:rsidP="00000000" w:rsidRDefault="00000000" w:rsidRPr="00000000" w14:paraId="0000000A">
      <w:pPr>
        <w:numPr>
          <w:ilvl w:val="0"/>
          <w:numId w:val="13"/>
        </w:numPr>
        <w:shd w:fill="ffffff" w:val="clear"/>
        <w:spacing w:after="240" w:before="0" w:beforeAutospacing="0" w:lineRule="auto"/>
        <w:ind w:left="720" w:hanging="360"/>
      </w:pPr>
      <w:r w:rsidDel="00000000" w:rsidR="00000000" w:rsidRPr="00000000">
        <w:rPr>
          <w:rFonts w:ascii="Palanquin" w:cs="Palanquin" w:eastAsia="Palanquin" w:hAnsi="Palanquin"/>
          <w:color w:val="0f1115"/>
          <w:sz w:val="24"/>
          <w:szCs w:val="24"/>
          <w:rtl w:val="0"/>
        </w:rPr>
        <w:t xml:space="preserve">कथन 3 गलत है: हड़प्पावासी ईंटों को जोड़ने के लिए मुख्यतः मिट्टी के गारे (कीचड़) का उपयोग करते थे। उन्होंने चूने या जिप्सम मसाले का व्यापक प्रयोग नहीं किया। हालाँकि कुछ संरचनाओं (जैसे वृहद स्नानागार) में जिप्सम प्लास्टर के सीमित प्रमाण मिले हैं, परंतु ‘व्यापक रूप से’ शब्द के प्रयोग के कारण यह कथन असत्य है।</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hd w:fill="ffffff" w:val="clear"/>
        <w:spacing w:after="240" w:before="240" w:lineRule="auto"/>
        <w:rPr>
          <w:rFonts w:ascii="Roboto" w:cs="Roboto" w:eastAsia="Roboto" w:hAnsi="Roboto"/>
          <w:color w:val="0f1115"/>
          <w:sz w:val="24"/>
          <w:szCs w:val="24"/>
        </w:rPr>
      </w:pPr>
      <w:r w:rsidDel="00000000" w:rsidR="00000000" w:rsidRPr="00000000">
        <w:rPr>
          <w:rFonts w:ascii="Palanquin" w:cs="Palanquin" w:eastAsia="Palanquin" w:hAnsi="Palanquin"/>
          <w:color w:val="0f1115"/>
          <w:sz w:val="24"/>
          <w:szCs w:val="24"/>
          <w:rtl w:val="0"/>
        </w:rPr>
        <w:t xml:space="preserve">2. सिंधु घाटी के लोगों की धार्मिक मान्यताओं के संदर्भ में निम्नलिखित कथनों पर विचार कीजिए:</w:t>
      </w:r>
    </w:p>
    <w:p w:rsidR="00000000" w:rsidDel="00000000" w:rsidP="00000000" w:rsidRDefault="00000000" w:rsidRPr="00000000" w14:paraId="0000000D">
      <w:pPr>
        <w:numPr>
          <w:ilvl w:val="0"/>
          <w:numId w:val="10"/>
        </w:numPr>
        <w:shd w:fill="ffffff" w:val="clear"/>
        <w:spacing w:after="0" w:afterAutospacing="0" w:before="240" w:lineRule="auto"/>
        <w:ind w:left="720" w:hanging="360"/>
      </w:pPr>
      <w:r w:rsidDel="00000000" w:rsidR="00000000" w:rsidRPr="00000000">
        <w:rPr>
          <w:rFonts w:ascii="Palanquin" w:cs="Palanquin" w:eastAsia="Palanquin" w:hAnsi="Palanquin"/>
          <w:color w:val="0f1115"/>
          <w:sz w:val="24"/>
          <w:szCs w:val="24"/>
          <w:rtl w:val="0"/>
        </w:rPr>
        <w:t xml:space="preserve">बड़ी संख्या में टेराकोटा स्त्री मूर्तियाँ एक मातृदेवी पंथ की प्रचलन का संकेत देती हैं।</w:t>
      </w:r>
    </w:p>
    <w:p w:rsidR="00000000" w:rsidDel="00000000" w:rsidP="00000000" w:rsidRDefault="00000000" w:rsidRPr="00000000" w14:paraId="0000000E">
      <w:pPr>
        <w:numPr>
          <w:ilvl w:val="0"/>
          <w:numId w:val="10"/>
        </w:numPr>
        <w:shd w:fill="ffffff" w:val="clear"/>
        <w:spacing w:after="0" w:afterAutospacing="0" w:before="0" w:beforeAutospacing="0" w:lineRule="auto"/>
        <w:ind w:left="720" w:hanging="360"/>
      </w:pPr>
      <w:r w:rsidDel="00000000" w:rsidR="00000000" w:rsidRPr="00000000">
        <w:rPr>
          <w:rFonts w:ascii="Palanquin" w:cs="Palanquin" w:eastAsia="Palanquin" w:hAnsi="Palanquin"/>
          <w:color w:val="0f1115"/>
          <w:sz w:val="24"/>
          <w:szCs w:val="24"/>
          <w:rtl w:val="0"/>
        </w:rPr>
        <w:t xml:space="preserve">एक मुहर पर सींगों वाली एक आकृति मिली है जो पशुओं से घिरी है, जिसे प्रायः ‘प्रोटो-शिव’ के रूप में पहचाना जाता है।</w:t>
      </w:r>
    </w:p>
    <w:p w:rsidR="00000000" w:rsidDel="00000000" w:rsidP="00000000" w:rsidRDefault="00000000" w:rsidRPr="00000000" w14:paraId="0000000F">
      <w:pPr>
        <w:numPr>
          <w:ilvl w:val="0"/>
          <w:numId w:val="10"/>
        </w:numPr>
        <w:shd w:fill="ffffff" w:val="clear"/>
        <w:spacing w:after="240" w:before="0" w:beforeAutospacing="0" w:lineRule="auto"/>
        <w:ind w:left="720" w:hanging="360"/>
      </w:pPr>
      <w:r w:rsidDel="00000000" w:rsidR="00000000" w:rsidRPr="00000000">
        <w:rPr>
          <w:rFonts w:ascii="Palanquin" w:cs="Palanquin" w:eastAsia="Palanquin" w:hAnsi="Palanquin"/>
          <w:color w:val="0f1115"/>
          <w:sz w:val="24"/>
          <w:szCs w:val="24"/>
          <w:rtl w:val="0"/>
        </w:rPr>
        <w:t xml:space="preserve">मोहनजोदड़ो से समकालीन मेसोपोटामिया के समान वृहद मंदिर परिसर खुदाई में प्राप्त हुए हैं।</w:t>
      </w:r>
    </w:p>
    <w:p w:rsidR="00000000" w:rsidDel="00000000" w:rsidP="00000000" w:rsidRDefault="00000000" w:rsidRPr="00000000" w14:paraId="00000010">
      <w:pPr>
        <w:shd w:fill="ffffff" w:val="clear"/>
        <w:spacing w:after="240" w:before="240" w:lineRule="auto"/>
        <w:rPr>
          <w:rFonts w:ascii="Roboto" w:cs="Roboto" w:eastAsia="Roboto" w:hAnsi="Roboto"/>
          <w:color w:val="0f1115"/>
          <w:sz w:val="24"/>
          <w:szCs w:val="24"/>
        </w:rPr>
      </w:pPr>
      <w:r w:rsidDel="00000000" w:rsidR="00000000" w:rsidRPr="00000000">
        <w:rPr>
          <w:rFonts w:ascii="Palanquin" w:cs="Palanquin" w:eastAsia="Palanquin" w:hAnsi="Palanquin"/>
          <w:color w:val="0f1115"/>
          <w:sz w:val="24"/>
          <w:szCs w:val="24"/>
          <w:rtl w:val="0"/>
        </w:rPr>
        <w:t xml:space="preserve">उपर्युक्त कथनों में से कौन-सा/से सही है/हैं?</w:t>
        <w:br w:type="textWrapping"/>
        <w:t xml:space="preserve">(a) केवल 1 और 2</w:t>
        <w:br w:type="textWrapping"/>
        <w:t xml:space="preserve">(b) केवल 2 और 3</w:t>
        <w:br w:type="textWrapping"/>
        <w:t xml:space="preserve">(c) केवल 1 और 3</w:t>
        <w:br w:type="textWrapping"/>
        <w:t xml:space="preserve">(d) 1, 2 और 3</w:t>
      </w:r>
    </w:p>
    <w:p w:rsidR="00000000" w:rsidDel="00000000" w:rsidP="00000000" w:rsidRDefault="00000000" w:rsidRPr="00000000" w14:paraId="00000011">
      <w:pPr>
        <w:shd w:fill="ffffff" w:val="clear"/>
        <w:spacing w:after="240" w:before="240" w:lineRule="auto"/>
        <w:rPr>
          <w:rFonts w:ascii="Roboto" w:cs="Roboto" w:eastAsia="Roboto" w:hAnsi="Roboto"/>
          <w:color w:val="0f1115"/>
          <w:sz w:val="24"/>
          <w:szCs w:val="24"/>
        </w:rPr>
      </w:pPr>
      <w:r w:rsidDel="00000000" w:rsidR="00000000" w:rsidRPr="00000000">
        <w:rPr>
          <w:rFonts w:ascii="Palanquin" w:cs="Palanquin" w:eastAsia="Palanquin" w:hAnsi="Palanquin"/>
          <w:color w:val="0f1115"/>
          <w:sz w:val="24"/>
          <w:szCs w:val="24"/>
          <w:rtl w:val="0"/>
        </w:rPr>
        <w:t xml:space="preserve">उत्तर: (a) केवल 1 और 2</w:t>
      </w:r>
    </w:p>
    <w:p w:rsidR="00000000" w:rsidDel="00000000" w:rsidP="00000000" w:rsidRDefault="00000000" w:rsidRPr="00000000" w14:paraId="00000012">
      <w:pPr>
        <w:shd w:fill="ffffff" w:val="clear"/>
        <w:spacing w:after="240" w:before="240" w:lineRule="auto"/>
        <w:rPr>
          <w:rFonts w:ascii="Roboto" w:cs="Roboto" w:eastAsia="Roboto" w:hAnsi="Roboto"/>
          <w:color w:val="0f1115"/>
          <w:sz w:val="24"/>
          <w:szCs w:val="24"/>
        </w:rPr>
      </w:pPr>
      <w:r w:rsidDel="00000000" w:rsidR="00000000" w:rsidRPr="00000000">
        <w:rPr>
          <w:rFonts w:ascii="Palanquin" w:cs="Palanquin" w:eastAsia="Palanquin" w:hAnsi="Palanquin"/>
          <w:color w:val="0f1115"/>
          <w:sz w:val="24"/>
          <w:szCs w:val="24"/>
          <w:rtl w:val="0"/>
        </w:rPr>
        <w:t xml:space="preserve">व्याख्या:</w:t>
      </w:r>
    </w:p>
    <w:p w:rsidR="00000000" w:rsidDel="00000000" w:rsidP="00000000" w:rsidRDefault="00000000" w:rsidRPr="00000000" w14:paraId="00000013">
      <w:pPr>
        <w:numPr>
          <w:ilvl w:val="0"/>
          <w:numId w:val="11"/>
        </w:numPr>
        <w:shd w:fill="ffffff" w:val="clear"/>
        <w:spacing w:after="0" w:afterAutospacing="0" w:before="240" w:lineRule="auto"/>
        <w:ind w:left="720" w:hanging="360"/>
      </w:pPr>
      <w:r w:rsidDel="00000000" w:rsidR="00000000" w:rsidRPr="00000000">
        <w:rPr>
          <w:rFonts w:ascii="Palanquin" w:cs="Palanquin" w:eastAsia="Palanquin" w:hAnsi="Palanquin"/>
          <w:color w:val="0f1115"/>
          <w:sz w:val="24"/>
          <w:szCs w:val="24"/>
          <w:rtl w:val="0"/>
        </w:rPr>
        <w:t xml:space="preserve">कथन 1 सही है: विभिन्न स्थलों से प्राप्त अनेक पकी मिट्टी की स्त्री मूर्तियाँ, जिनमें प्रायः विस्तृत शिरोभूषण और आभूषण दर्शाए गए हैं, को विद्वान मातृदेवी की पूजा से जोड़ते हैं। यह एक कृषि-प्रधान समाज में उर्वरता पंथ की ओर इशारा करता है।</w:t>
      </w:r>
    </w:p>
    <w:p w:rsidR="00000000" w:rsidDel="00000000" w:rsidP="00000000" w:rsidRDefault="00000000" w:rsidRPr="00000000" w14:paraId="00000014">
      <w:pPr>
        <w:numPr>
          <w:ilvl w:val="0"/>
          <w:numId w:val="11"/>
        </w:numPr>
        <w:shd w:fill="ffffff" w:val="clear"/>
        <w:spacing w:after="0" w:afterAutospacing="0" w:before="0" w:beforeAutospacing="0" w:lineRule="auto"/>
        <w:ind w:left="720" w:hanging="360"/>
      </w:pPr>
      <w:r w:rsidDel="00000000" w:rsidR="00000000" w:rsidRPr="00000000">
        <w:rPr>
          <w:rFonts w:ascii="Palanquin" w:cs="Palanquin" w:eastAsia="Palanquin" w:hAnsi="Palanquin"/>
          <w:color w:val="0f1115"/>
          <w:sz w:val="24"/>
          <w:szCs w:val="24"/>
          <w:rtl w:val="0"/>
        </w:rPr>
        <w:t xml:space="preserve">कथन 2 सही है: मोहनजोदड़ो से प्राप्त प्रसिद्ध ‘पशुपति मुहर’ में एक त्रिमुखी, सींगों वाली आकृति योगिक मुद्रा में बैठी दिखाई गई है जो हाथी, बाघ, गैंडे और भैंसे से घिरी है। सर जॉन मार्शल ने इसे ‘प्रोटो-शिव’ नाम दिया था।</w:t>
      </w:r>
    </w:p>
    <w:p w:rsidR="00000000" w:rsidDel="00000000" w:rsidP="00000000" w:rsidRDefault="00000000" w:rsidRPr="00000000" w14:paraId="00000015">
      <w:pPr>
        <w:numPr>
          <w:ilvl w:val="0"/>
          <w:numId w:val="11"/>
        </w:numPr>
        <w:shd w:fill="ffffff" w:val="clear"/>
        <w:spacing w:after="240" w:before="0" w:beforeAutospacing="0" w:lineRule="auto"/>
        <w:ind w:left="720" w:hanging="360"/>
      </w:pPr>
      <w:r w:rsidDel="00000000" w:rsidR="00000000" w:rsidRPr="00000000">
        <w:rPr>
          <w:rFonts w:ascii="Palanquin" w:cs="Palanquin" w:eastAsia="Palanquin" w:hAnsi="Palanquin"/>
          <w:color w:val="0f1115"/>
          <w:sz w:val="24"/>
          <w:szCs w:val="24"/>
          <w:rtl w:val="0"/>
        </w:rPr>
        <w:t xml:space="preserve">कथन 3 गलत है: हड़प्पा सभ्यता के किसी भी स्थल से कोई भी ऐसी संरचना नहीं मिली है जिसे निश्चित रूप से मंदिर कहा जा सके, जबकि समकालीन मेसोपोटामिया में जिगुरत (सीढ़ीनुमा मंदिर) वृहद धार्मिक स्थल होते थे। यह एक महत्वपूर्ण अंतर है।</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shd w:fill="ffffff" w:val="clear"/>
        <w:spacing w:after="240" w:before="240" w:lineRule="auto"/>
        <w:rPr>
          <w:rFonts w:ascii="Roboto" w:cs="Roboto" w:eastAsia="Roboto" w:hAnsi="Roboto"/>
          <w:color w:val="0f1115"/>
          <w:sz w:val="24"/>
          <w:szCs w:val="24"/>
        </w:rPr>
      </w:pPr>
      <w:r w:rsidDel="00000000" w:rsidR="00000000" w:rsidRPr="00000000">
        <w:rPr>
          <w:rFonts w:ascii="Palanquin" w:cs="Palanquin" w:eastAsia="Palanquin" w:hAnsi="Palanquin"/>
          <w:color w:val="0f1115"/>
          <w:sz w:val="24"/>
          <w:szCs w:val="24"/>
          <w:rtl w:val="0"/>
        </w:rPr>
        <w:t xml:space="preserve">3. निम्नलिखित युग्मों पर विचार कीजिए:</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56.6292511308434"/>
        <w:gridCol w:w="5268.882559892781"/>
        <w:tblGridChange w:id="0">
          <w:tblGrid>
            <w:gridCol w:w="3756.6292511308434"/>
            <w:gridCol w:w="5268.882559892781"/>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8">
            <w:pPr>
              <w:spacing w:line="391.30434782608694" w:lineRule="auto"/>
              <w:rPr>
                <w:rFonts w:ascii="Roboto" w:cs="Roboto" w:eastAsia="Roboto" w:hAnsi="Roboto"/>
                <w:color w:val="0f1115"/>
                <w:sz w:val="24"/>
                <w:szCs w:val="24"/>
              </w:rPr>
            </w:pPr>
            <w:r w:rsidDel="00000000" w:rsidR="00000000" w:rsidRPr="00000000">
              <w:rPr>
                <w:rFonts w:ascii="Palanquin" w:cs="Palanquin" w:eastAsia="Palanquin" w:hAnsi="Palanquin"/>
                <w:color w:val="0f1115"/>
                <w:sz w:val="23"/>
                <w:szCs w:val="23"/>
                <w:rtl w:val="0"/>
              </w:rPr>
              <w:t xml:space="preserve">स्थल</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9">
            <w:pPr>
              <w:spacing w:line="391.30434782608694" w:lineRule="auto"/>
              <w:rPr>
                <w:rFonts w:ascii="Roboto" w:cs="Roboto" w:eastAsia="Roboto" w:hAnsi="Roboto"/>
                <w:color w:val="0f1115"/>
                <w:sz w:val="24"/>
                <w:szCs w:val="24"/>
              </w:rPr>
            </w:pPr>
            <w:r w:rsidDel="00000000" w:rsidR="00000000" w:rsidRPr="00000000">
              <w:rPr>
                <w:rFonts w:ascii="Palanquin" w:cs="Palanquin" w:eastAsia="Palanquin" w:hAnsi="Palanquin"/>
                <w:color w:val="0f1115"/>
                <w:sz w:val="23"/>
                <w:szCs w:val="23"/>
                <w:rtl w:val="0"/>
              </w:rPr>
              <w:t xml:space="preserve">उल्लेखनीय विशेषता</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A">
            <w:pPr>
              <w:spacing w:line="391.30434782608694" w:lineRule="auto"/>
              <w:rPr>
                <w:rFonts w:ascii="Roboto" w:cs="Roboto" w:eastAsia="Roboto" w:hAnsi="Roboto"/>
                <w:color w:val="0f1115"/>
                <w:sz w:val="24"/>
                <w:szCs w:val="24"/>
              </w:rPr>
            </w:pPr>
            <w:r w:rsidDel="00000000" w:rsidR="00000000" w:rsidRPr="00000000">
              <w:rPr>
                <w:rFonts w:ascii="Palanquin" w:cs="Palanquin" w:eastAsia="Palanquin" w:hAnsi="Palanquin"/>
                <w:color w:val="0f1115"/>
                <w:sz w:val="23"/>
                <w:szCs w:val="23"/>
                <w:rtl w:val="0"/>
              </w:rPr>
              <w:t xml:space="preserve">1. सुरकोटदा</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1B">
            <w:pPr>
              <w:spacing w:line="391.30434782608694" w:lineRule="auto"/>
              <w:rPr>
                <w:rFonts w:ascii="Roboto" w:cs="Roboto" w:eastAsia="Roboto" w:hAnsi="Roboto"/>
                <w:color w:val="0f1115"/>
                <w:sz w:val="24"/>
                <w:szCs w:val="24"/>
              </w:rPr>
            </w:pPr>
            <w:r w:rsidDel="00000000" w:rsidR="00000000" w:rsidRPr="00000000">
              <w:rPr>
                <w:rFonts w:ascii="Palanquin" w:cs="Palanquin" w:eastAsia="Palanquin" w:hAnsi="Palanquin"/>
                <w:color w:val="0f1115"/>
                <w:sz w:val="23"/>
                <w:szCs w:val="23"/>
                <w:rtl w:val="0"/>
              </w:rPr>
              <w:t xml:space="preserve">घोड़े के अवशेषों के प्रमाण</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C">
            <w:pPr>
              <w:spacing w:line="391.30434782608694" w:lineRule="auto"/>
              <w:rPr>
                <w:rFonts w:ascii="Roboto" w:cs="Roboto" w:eastAsia="Roboto" w:hAnsi="Roboto"/>
                <w:color w:val="0f1115"/>
                <w:sz w:val="24"/>
                <w:szCs w:val="24"/>
              </w:rPr>
            </w:pPr>
            <w:r w:rsidDel="00000000" w:rsidR="00000000" w:rsidRPr="00000000">
              <w:rPr>
                <w:rFonts w:ascii="Palanquin" w:cs="Palanquin" w:eastAsia="Palanquin" w:hAnsi="Palanquin"/>
                <w:color w:val="0f1115"/>
                <w:sz w:val="23"/>
                <w:szCs w:val="23"/>
                <w:rtl w:val="0"/>
              </w:rPr>
              <w:t xml:space="preserve">2. चन्हूदड़ो</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1D">
            <w:pPr>
              <w:spacing w:line="391.30434782608694" w:lineRule="auto"/>
              <w:rPr>
                <w:rFonts w:ascii="Roboto" w:cs="Roboto" w:eastAsia="Roboto" w:hAnsi="Roboto"/>
                <w:color w:val="0f1115"/>
                <w:sz w:val="24"/>
                <w:szCs w:val="24"/>
              </w:rPr>
            </w:pPr>
            <w:r w:rsidDel="00000000" w:rsidR="00000000" w:rsidRPr="00000000">
              <w:rPr>
                <w:rFonts w:ascii="Palanquin" w:cs="Palanquin" w:eastAsia="Palanquin" w:hAnsi="Palanquin"/>
                <w:color w:val="0f1115"/>
                <w:sz w:val="23"/>
                <w:szCs w:val="23"/>
                <w:rtl w:val="0"/>
              </w:rPr>
              <w:t xml:space="preserve">मनका निर्माण कारखाना</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E">
            <w:pPr>
              <w:spacing w:line="391.30434782608694" w:lineRule="auto"/>
              <w:rPr>
                <w:rFonts w:ascii="Roboto" w:cs="Roboto" w:eastAsia="Roboto" w:hAnsi="Roboto"/>
                <w:color w:val="0f1115"/>
                <w:sz w:val="24"/>
                <w:szCs w:val="24"/>
              </w:rPr>
            </w:pPr>
            <w:r w:rsidDel="00000000" w:rsidR="00000000" w:rsidRPr="00000000">
              <w:rPr>
                <w:rFonts w:ascii="Palanquin" w:cs="Palanquin" w:eastAsia="Palanquin" w:hAnsi="Palanquin"/>
                <w:color w:val="0f1115"/>
                <w:sz w:val="23"/>
                <w:szCs w:val="23"/>
                <w:rtl w:val="0"/>
              </w:rPr>
              <w:t xml:space="preserve">3. कालीबंगन</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1F">
            <w:pPr>
              <w:spacing w:line="391.30434782608694" w:lineRule="auto"/>
              <w:rPr>
                <w:rFonts w:ascii="Roboto" w:cs="Roboto" w:eastAsia="Roboto" w:hAnsi="Roboto"/>
                <w:color w:val="0f1115"/>
                <w:sz w:val="24"/>
                <w:szCs w:val="24"/>
              </w:rPr>
            </w:pPr>
            <w:r w:rsidDel="00000000" w:rsidR="00000000" w:rsidRPr="00000000">
              <w:rPr>
                <w:rFonts w:ascii="Palanquin" w:cs="Palanquin" w:eastAsia="Palanquin" w:hAnsi="Palanquin"/>
                <w:color w:val="0f1115"/>
                <w:sz w:val="23"/>
                <w:szCs w:val="23"/>
                <w:rtl w:val="0"/>
              </w:rPr>
              <w:t xml:space="preserve">अग्नि वेदिकाएँ</w:t>
            </w:r>
            <w:r w:rsidDel="00000000" w:rsidR="00000000" w:rsidRPr="00000000">
              <w:rPr>
                <w:rtl w:val="0"/>
              </w:rPr>
            </w:r>
          </w:p>
        </w:tc>
      </w:tr>
    </w:tbl>
    <w:p w:rsidR="00000000" w:rsidDel="00000000" w:rsidP="00000000" w:rsidRDefault="00000000" w:rsidRPr="00000000" w14:paraId="00000020">
      <w:pPr>
        <w:shd w:fill="ffffff" w:val="clear"/>
        <w:spacing w:after="240" w:before="240" w:lineRule="auto"/>
        <w:rPr>
          <w:rFonts w:ascii="Roboto" w:cs="Roboto" w:eastAsia="Roboto" w:hAnsi="Roboto"/>
          <w:color w:val="0f1115"/>
          <w:sz w:val="24"/>
          <w:szCs w:val="24"/>
        </w:rPr>
      </w:pPr>
      <w:r w:rsidDel="00000000" w:rsidR="00000000" w:rsidRPr="00000000">
        <w:rPr>
          <w:rFonts w:ascii="Palanquin" w:cs="Palanquin" w:eastAsia="Palanquin" w:hAnsi="Palanquin"/>
          <w:color w:val="0f1115"/>
          <w:sz w:val="24"/>
          <w:szCs w:val="24"/>
          <w:rtl w:val="0"/>
        </w:rPr>
        <w:t xml:space="preserve">उपर्युक्त युग्मों में से कितने सही सुमेलित हैं?</w:t>
        <w:br w:type="textWrapping"/>
        <w:t xml:space="preserve">(a) केवल एक युग्म</w:t>
        <w:br w:type="textWrapping"/>
        <w:t xml:space="preserve">(b) केवल दो युग्म</w:t>
        <w:br w:type="textWrapping"/>
        <w:t xml:space="preserve">(c) सभी तीनों युग्म</w:t>
        <w:br w:type="textWrapping"/>
        <w:t xml:space="preserve">(d) कोई भी युग्म नहीं</w:t>
      </w:r>
    </w:p>
    <w:p w:rsidR="00000000" w:rsidDel="00000000" w:rsidP="00000000" w:rsidRDefault="00000000" w:rsidRPr="00000000" w14:paraId="00000021">
      <w:pPr>
        <w:shd w:fill="ffffff" w:val="clear"/>
        <w:spacing w:after="240" w:before="240" w:lineRule="auto"/>
        <w:rPr>
          <w:rFonts w:ascii="Roboto" w:cs="Roboto" w:eastAsia="Roboto" w:hAnsi="Roboto"/>
          <w:color w:val="0f1115"/>
          <w:sz w:val="24"/>
          <w:szCs w:val="24"/>
        </w:rPr>
      </w:pPr>
      <w:r w:rsidDel="00000000" w:rsidR="00000000" w:rsidRPr="00000000">
        <w:rPr>
          <w:rFonts w:ascii="Palanquin" w:cs="Palanquin" w:eastAsia="Palanquin" w:hAnsi="Palanquin"/>
          <w:color w:val="0f1115"/>
          <w:sz w:val="24"/>
          <w:szCs w:val="24"/>
          <w:rtl w:val="0"/>
        </w:rPr>
        <w:t xml:space="preserve">उत्तर: (c) सभी तीनों युग्म</w:t>
      </w:r>
    </w:p>
    <w:p w:rsidR="00000000" w:rsidDel="00000000" w:rsidP="00000000" w:rsidRDefault="00000000" w:rsidRPr="00000000" w14:paraId="00000022">
      <w:pPr>
        <w:shd w:fill="ffffff" w:val="clear"/>
        <w:spacing w:after="240" w:before="240" w:lineRule="auto"/>
        <w:rPr>
          <w:rFonts w:ascii="Roboto" w:cs="Roboto" w:eastAsia="Roboto" w:hAnsi="Roboto"/>
          <w:color w:val="0f1115"/>
          <w:sz w:val="24"/>
          <w:szCs w:val="24"/>
        </w:rPr>
      </w:pPr>
      <w:r w:rsidDel="00000000" w:rsidR="00000000" w:rsidRPr="00000000">
        <w:rPr>
          <w:rFonts w:ascii="Palanquin" w:cs="Palanquin" w:eastAsia="Palanquin" w:hAnsi="Palanquin"/>
          <w:color w:val="0f1115"/>
          <w:sz w:val="24"/>
          <w:szCs w:val="24"/>
          <w:rtl w:val="0"/>
        </w:rPr>
        <w:t xml:space="preserve">व्याख्या:</w:t>
      </w:r>
    </w:p>
    <w:p w:rsidR="00000000" w:rsidDel="00000000" w:rsidP="00000000" w:rsidRDefault="00000000" w:rsidRPr="00000000" w14:paraId="00000023">
      <w:pPr>
        <w:numPr>
          <w:ilvl w:val="0"/>
          <w:numId w:val="3"/>
        </w:numPr>
        <w:shd w:fill="ffffff" w:val="clear"/>
        <w:spacing w:after="0" w:afterAutospacing="0" w:before="240" w:lineRule="auto"/>
        <w:ind w:left="720" w:hanging="360"/>
      </w:pPr>
      <w:r w:rsidDel="00000000" w:rsidR="00000000" w:rsidRPr="00000000">
        <w:rPr>
          <w:rFonts w:ascii="Palanquin" w:cs="Palanquin" w:eastAsia="Palanquin" w:hAnsi="Palanquin"/>
          <w:color w:val="0f1115"/>
          <w:sz w:val="24"/>
          <w:szCs w:val="24"/>
          <w:rtl w:val="0"/>
        </w:rPr>
        <w:t xml:space="preserve">युग्म 1 सही है: गुजरात के कच्छ जिले में स्थित सुरकोटदा एकमात्र सिंधु स्थल है जहाँ से भारतीय पुरातत्व सर्वेक्षण द्वारा कराए गए पुरा-प्राणिविज्ञान अध्ययन में घोड़े (इक्वस कैबेलस) के अवशेषों की पुष्टि हुई है।</w:t>
      </w:r>
    </w:p>
    <w:p w:rsidR="00000000" w:rsidDel="00000000" w:rsidP="00000000" w:rsidRDefault="00000000" w:rsidRPr="00000000" w14:paraId="00000024">
      <w:pPr>
        <w:numPr>
          <w:ilvl w:val="0"/>
          <w:numId w:val="3"/>
        </w:numPr>
        <w:shd w:fill="ffffff" w:val="clear"/>
        <w:spacing w:after="0" w:afterAutospacing="0" w:before="0" w:beforeAutospacing="0" w:lineRule="auto"/>
        <w:ind w:left="720" w:hanging="360"/>
      </w:pPr>
      <w:r w:rsidDel="00000000" w:rsidR="00000000" w:rsidRPr="00000000">
        <w:rPr>
          <w:rFonts w:ascii="Palanquin" w:cs="Palanquin" w:eastAsia="Palanquin" w:hAnsi="Palanquin"/>
          <w:color w:val="0f1115"/>
          <w:sz w:val="24"/>
          <w:szCs w:val="24"/>
          <w:rtl w:val="0"/>
        </w:rPr>
        <w:t xml:space="preserve">युग्म 2 सही है: चन्हूदड़ो (सिंध, पाकिस्तान) शिल्प उत्पादन, विशेषकर मनका निर्माण का प्रमुख केंद्र था। यहाँ स्फटिक, लाजवर्द, स्टीटाइट और शंख से मनके बनाने की कार्यशालाएँ मिली हैं। इसे ‘शिल्प नगरी’ भी कहा जाता है।</w:t>
      </w:r>
    </w:p>
    <w:p w:rsidR="00000000" w:rsidDel="00000000" w:rsidP="00000000" w:rsidRDefault="00000000" w:rsidRPr="00000000" w14:paraId="00000025">
      <w:pPr>
        <w:numPr>
          <w:ilvl w:val="0"/>
          <w:numId w:val="3"/>
        </w:numPr>
        <w:shd w:fill="ffffff" w:val="clear"/>
        <w:spacing w:after="240" w:before="0" w:beforeAutospacing="0" w:lineRule="auto"/>
        <w:ind w:left="720" w:hanging="360"/>
      </w:pPr>
      <w:r w:rsidDel="00000000" w:rsidR="00000000" w:rsidRPr="00000000">
        <w:rPr>
          <w:rFonts w:ascii="Palanquin" w:cs="Palanquin" w:eastAsia="Palanquin" w:hAnsi="Palanquin"/>
          <w:color w:val="0f1115"/>
          <w:sz w:val="24"/>
          <w:szCs w:val="24"/>
          <w:rtl w:val="0"/>
        </w:rPr>
        <w:t xml:space="preserve">युग्म 3 सही है: कालीबंगन (राजस्थान) में दुर्ग और निचले नगर दोनों में कच्ची ईंट के चबूतरों पर सात अग्नि वेदिकाओं की पंक्ति का प्रमाण मिला है, जो अनुष्ठानिक अग्नि-पूजा का संकेत देता है।</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shd w:fill="ffffff" w:val="clear"/>
        <w:spacing w:after="240" w:before="240" w:lineRule="auto"/>
        <w:rPr>
          <w:rFonts w:ascii="Roboto" w:cs="Roboto" w:eastAsia="Roboto" w:hAnsi="Roboto"/>
          <w:color w:val="0f1115"/>
          <w:sz w:val="24"/>
          <w:szCs w:val="24"/>
        </w:rPr>
      </w:pPr>
      <w:r w:rsidDel="00000000" w:rsidR="00000000" w:rsidRPr="00000000">
        <w:rPr>
          <w:rFonts w:ascii="Palanquin" w:cs="Palanquin" w:eastAsia="Palanquin" w:hAnsi="Palanquin"/>
          <w:color w:val="0f1115"/>
          <w:sz w:val="24"/>
          <w:szCs w:val="24"/>
          <w:rtl w:val="0"/>
        </w:rPr>
        <w:t xml:space="preserve">4. सिंधु लिपि के संदर्भ में निम्नलिखित कथनों पर विचार कीजिए:</w:t>
      </w:r>
    </w:p>
    <w:p w:rsidR="00000000" w:rsidDel="00000000" w:rsidP="00000000" w:rsidRDefault="00000000" w:rsidRPr="00000000" w14:paraId="00000028">
      <w:pPr>
        <w:numPr>
          <w:ilvl w:val="0"/>
          <w:numId w:val="15"/>
        </w:numPr>
        <w:shd w:fill="ffffff" w:val="clear"/>
        <w:spacing w:after="0" w:afterAutospacing="0" w:before="240" w:lineRule="auto"/>
        <w:ind w:left="720" w:hanging="360"/>
      </w:pPr>
      <w:r w:rsidDel="00000000" w:rsidR="00000000" w:rsidRPr="00000000">
        <w:rPr>
          <w:rFonts w:ascii="Palanquin" w:cs="Palanquin" w:eastAsia="Palanquin" w:hAnsi="Palanquin"/>
          <w:color w:val="0f1115"/>
          <w:sz w:val="24"/>
          <w:szCs w:val="24"/>
          <w:rtl w:val="0"/>
        </w:rPr>
        <w:t xml:space="preserve">यह लिपि आज तक पढ़ी नहीं जा सकी है।</w:t>
      </w:r>
    </w:p>
    <w:p w:rsidR="00000000" w:rsidDel="00000000" w:rsidP="00000000" w:rsidRDefault="00000000" w:rsidRPr="00000000" w14:paraId="00000029">
      <w:pPr>
        <w:numPr>
          <w:ilvl w:val="0"/>
          <w:numId w:val="15"/>
        </w:numPr>
        <w:shd w:fill="ffffff" w:val="clear"/>
        <w:spacing w:after="0" w:afterAutospacing="0" w:before="0" w:beforeAutospacing="0" w:lineRule="auto"/>
        <w:ind w:left="720" w:hanging="360"/>
      </w:pPr>
      <w:r w:rsidDel="00000000" w:rsidR="00000000" w:rsidRPr="00000000">
        <w:rPr>
          <w:rFonts w:ascii="Palanquin" w:cs="Palanquin" w:eastAsia="Palanquin" w:hAnsi="Palanquin"/>
          <w:color w:val="0f1115"/>
          <w:sz w:val="24"/>
          <w:szCs w:val="24"/>
          <w:rtl w:val="0"/>
        </w:rPr>
        <w:t xml:space="preserve">यह बुस्ट्रोफीडन शैली में लिखी जाती थी, जिसमें लिखने की दिशा क्रमागत पंक्तियों में दाएँ-से-बाएँ और बाएँ-से-दाएँ बदलती रहती थी।</w:t>
      </w:r>
    </w:p>
    <w:p w:rsidR="00000000" w:rsidDel="00000000" w:rsidP="00000000" w:rsidRDefault="00000000" w:rsidRPr="00000000" w14:paraId="0000002A">
      <w:pPr>
        <w:numPr>
          <w:ilvl w:val="0"/>
          <w:numId w:val="15"/>
        </w:numPr>
        <w:shd w:fill="ffffff" w:val="clear"/>
        <w:spacing w:after="240" w:before="0" w:beforeAutospacing="0" w:lineRule="auto"/>
        <w:ind w:left="720" w:hanging="360"/>
      </w:pPr>
      <w:r w:rsidDel="00000000" w:rsidR="00000000" w:rsidRPr="00000000">
        <w:rPr>
          <w:rFonts w:ascii="Palanquin" w:cs="Palanquin" w:eastAsia="Palanquin" w:hAnsi="Palanquin"/>
          <w:color w:val="0f1115"/>
          <w:sz w:val="24"/>
          <w:szCs w:val="24"/>
          <w:rtl w:val="0"/>
        </w:rPr>
        <w:t xml:space="preserve">यह लिपि विशुद्ध रूप से चित्रलिपि है और इसमें कोई ध्वन्यात्मक तत्व नहीं है।</w:t>
      </w:r>
    </w:p>
    <w:p w:rsidR="00000000" w:rsidDel="00000000" w:rsidP="00000000" w:rsidRDefault="00000000" w:rsidRPr="00000000" w14:paraId="0000002B">
      <w:pPr>
        <w:shd w:fill="ffffff" w:val="clear"/>
        <w:spacing w:after="240" w:before="240" w:lineRule="auto"/>
        <w:rPr>
          <w:rFonts w:ascii="Roboto" w:cs="Roboto" w:eastAsia="Roboto" w:hAnsi="Roboto"/>
          <w:color w:val="0f1115"/>
          <w:sz w:val="24"/>
          <w:szCs w:val="24"/>
        </w:rPr>
      </w:pPr>
      <w:r w:rsidDel="00000000" w:rsidR="00000000" w:rsidRPr="00000000">
        <w:rPr>
          <w:rFonts w:ascii="Palanquin" w:cs="Palanquin" w:eastAsia="Palanquin" w:hAnsi="Palanquin"/>
          <w:color w:val="0f1115"/>
          <w:sz w:val="24"/>
          <w:szCs w:val="24"/>
          <w:rtl w:val="0"/>
        </w:rPr>
        <w:t xml:space="preserve">उपर्युक्त कथनों में से कौन-सा/से सही है/हैं?</w:t>
        <w:br w:type="textWrapping"/>
        <w:t xml:space="preserve">(a) केवल 1 और 2</w:t>
        <w:br w:type="textWrapping"/>
        <w:t xml:space="preserve">(b) केवल 2 और 3</w:t>
        <w:br w:type="textWrapping"/>
        <w:t xml:space="preserve">(c) केवल 1 और 3</w:t>
        <w:br w:type="textWrapping"/>
        <w:t xml:space="preserve">(d) 1, 2 और 3</w:t>
      </w:r>
    </w:p>
    <w:p w:rsidR="00000000" w:rsidDel="00000000" w:rsidP="00000000" w:rsidRDefault="00000000" w:rsidRPr="00000000" w14:paraId="0000002C">
      <w:pPr>
        <w:shd w:fill="ffffff" w:val="clear"/>
        <w:spacing w:after="240" w:before="240" w:lineRule="auto"/>
        <w:rPr>
          <w:rFonts w:ascii="Roboto" w:cs="Roboto" w:eastAsia="Roboto" w:hAnsi="Roboto"/>
          <w:color w:val="0f1115"/>
          <w:sz w:val="24"/>
          <w:szCs w:val="24"/>
        </w:rPr>
      </w:pPr>
      <w:r w:rsidDel="00000000" w:rsidR="00000000" w:rsidRPr="00000000">
        <w:rPr>
          <w:rFonts w:ascii="Palanquin" w:cs="Palanquin" w:eastAsia="Palanquin" w:hAnsi="Palanquin"/>
          <w:color w:val="0f1115"/>
          <w:sz w:val="24"/>
          <w:szCs w:val="24"/>
          <w:rtl w:val="0"/>
        </w:rPr>
        <w:t xml:space="preserve">उत्तर: (a) केवल 1 और 2</w:t>
      </w:r>
    </w:p>
    <w:p w:rsidR="00000000" w:rsidDel="00000000" w:rsidP="00000000" w:rsidRDefault="00000000" w:rsidRPr="00000000" w14:paraId="0000002D">
      <w:pPr>
        <w:shd w:fill="ffffff" w:val="clear"/>
        <w:spacing w:after="240" w:before="240" w:lineRule="auto"/>
        <w:rPr>
          <w:rFonts w:ascii="Roboto" w:cs="Roboto" w:eastAsia="Roboto" w:hAnsi="Roboto"/>
          <w:color w:val="0f1115"/>
          <w:sz w:val="24"/>
          <w:szCs w:val="24"/>
        </w:rPr>
      </w:pPr>
      <w:r w:rsidDel="00000000" w:rsidR="00000000" w:rsidRPr="00000000">
        <w:rPr>
          <w:rFonts w:ascii="Palanquin" w:cs="Palanquin" w:eastAsia="Palanquin" w:hAnsi="Palanquin"/>
          <w:color w:val="0f1115"/>
          <w:sz w:val="24"/>
          <w:szCs w:val="24"/>
          <w:rtl w:val="0"/>
        </w:rPr>
        <w:t xml:space="preserve">व्याख्या:</w:t>
      </w:r>
    </w:p>
    <w:p w:rsidR="00000000" w:rsidDel="00000000" w:rsidP="00000000" w:rsidRDefault="00000000" w:rsidRPr="00000000" w14:paraId="0000002E">
      <w:pPr>
        <w:numPr>
          <w:ilvl w:val="0"/>
          <w:numId w:val="9"/>
        </w:numPr>
        <w:shd w:fill="ffffff" w:val="clear"/>
        <w:spacing w:after="0" w:afterAutospacing="0" w:before="240" w:lineRule="auto"/>
        <w:ind w:left="720" w:hanging="360"/>
      </w:pPr>
      <w:r w:rsidDel="00000000" w:rsidR="00000000" w:rsidRPr="00000000">
        <w:rPr>
          <w:rFonts w:ascii="Palanquin" w:cs="Palanquin" w:eastAsia="Palanquin" w:hAnsi="Palanquin"/>
          <w:color w:val="0f1115"/>
          <w:sz w:val="24"/>
          <w:szCs w:val="24"/>
          <w:rtl w:val="0"/>
        </w:rPr>
        <w:t xml:space="preserve">कथन 1 सही है: कई प्रयासों के बावजूद सिंधु घाटी लिपि आज भी अज्ञात है। द्विभाषीय अभिलेख का अभाव और अभिलेखों का छोटा आकार प्रमुख बाधाएँ हैं।</w:t>
      </w:r>
    </w:p>
    <w:p w:rsidR="00000000" w:rsidDel="00000000" w:rsidP="00000000" w:rsidRDefault="00000000" w:rsidRPr="00000000" w14:paraId="0000002F">
      <w:pPr>
        <w:numPr>
          <w:ilvl w:val="0"/>
          <w:numId w:val="9"/>
        </w:numPr>
        <w:shd w:fill="ffffff" w:val="clear"/>
        <w:spacing w:after="0" w:afterAutospacing="0" w:before="0" w:beforeAutospacing="0" w:lineRule="auto"/>
        <w:ind w:left="720" w:hanging="360"/>
      </w:pPr>
      <w:r w:rsidDel="00000000" w:rsidR="00000000" w:rsidRPr="00000000">
        <w:rPr>
          <w:rFonts w:ascii="Palanquin" w:cs="Palanquin" w:eastAsia="Palanquin" w:hAnsi="Palanquin"/>
          <w:color w:val="0f1115"/>
          <w:sz w:val="24"/>
          <w:szCs w:val="24"/>
          <w:rtl w:val="0"/>
        </w:rPr>
        <w:t xml:space="preserve">कथन 2 सही है: यह लिपि मुख्यतः दाएँ से बाएँ लिखी जाती थी, लेकिन जब एक से अधिक पंक्तियाँ होती थीं तो दूसरी पंक्ति बाएँ से दाएँ लिखी जाती थी—यह शैली बुस्ट्रोफीडन कहलाती है। मुहरों पर अक्षरों के बीच की दूरी से इसका संकेत मिलता है।</w:t>
      </w:r>
    </w:p>
    <w:p w:rsidR="00000000" w:rsidDel="00000000" w:rsidP="00000000" w:rsidRDefault="00000000" w:rsidRPr="00000000" w14:paraId="00000030">
      <w:pPr>
        <w:numPr>
          <w:ilvl w:val="0"/>
          <w:numId w:val="9"/>
        </w:numPr>
        <w:shd w:fill="ffffff" w:val="clear"/>
        <w:spacing w:after="240" w:before="0" w:beforeAutospacing="0" w:lineRule="auto"/>
        <w:ind w:left="720" w:hanging="360"/>
      </w:pPr>
      <w:r w:rsidDel="00000000" w:rsidR="00000000" w:rsidRPr="00000000">
        <w:rPr>
          <w:rFonts w:ascii="Palanquin" w:cs="Palanquin" w:eastAsia="Palanquin" w:hAnsi="Palanquin"/>
          <w:color w:val="0f1115"/>
          <w:sz w:val="24"/>
          <w:szCs w:val="24"/>
          <w:rtl w:val="0"/>
        </w:rPr>
        <w:t xml:space="preserve">कथन 3 गलत है: सिंधु लिपि केवल चित्रों पर आधारित नहीं है। यह एक लोगो-सिलेबिक लिपि है, जिसमें भाव-चित्रात्मक (लोगोग्राफिक) और ध्वन्यात्मक (फोनेटिक) दोनों प्रकार के संकेत हैं। लगभग 400 अद्वितीय चिह्न इस बात का प्रमाण हैं कि यह न तो पूर्णतः ध्वन्यात्मक वर्णमाला है और न ही शुद्ध चित्रलिपि।</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shd w:fill="ffffff" w:val="clear"/>
        <w:spacing w:after="240" w:before="240" w:lineRule="auto"/>
        <w:rPr>
          <w:rFonts w:ascii="Roboto" w:cs="Roboto" w:eastAsia="Roboto" w:hAnsi="Roboto"/>
          <w:color w:val="0f1115"/>
          <w:sz w:val="24"/>
          <w:szCs w:val="24"/>
        </w:rPr>
      </w:pPr>
      <w:r w:rsidDel="00000000" w:rsidR="00000000" w:rsidRPr="00000000">
        <w:rPr>
          <w:rFonts w:ascii="Palanquin" w:cs="Palanquin" w:eastAsia="Palanquin" w:hAnsi="Palanquin"/>
          <w:color w:val="0f1115"/>
          <w:sz w:val="24"/>
          <w:szCs w:val="24"/>
          <w:rtl w:val="0"/>
        </w:rPr>
        <w:t xml:space="preserve">5. हड़प्पा व्यापार और अर्थव्यवस्था के संदर्भ में निम्नलिखित कथनों पर विचार कीजिए:</w:t>
      </w:r>
    </w:p>
    <w:p w:rsidR="00000000" w:rsidDel="00000000" w:rsidP="00000000" w:rsidRDefault="00000000" w:rsidRPr="00000000" w14:paraId="00000033">
      <w:pPr>
        <w:numPr>
          <w:ilvl w:val="0"/>
          <w:numId w:val="5"/>
        </w:numPr>
        <w:shd w:fill="ffffff" w:val="clear"/>
        <w:spacing w:after="0" w:afterAutospacing="0" w:before="240" w:lineRule="auto"/>
        <w:ind w:left="720" w:hanging="360"/>
      </w:pPr>
      <w:r w:rsidDel="00000000" w:rsidR="00000000" w:rsidRPr="00000000">
        <w:rPr>
          <w:rFonts w:ascii="Palanquin" w:cs="Palanquin" w:eastAsia="Palanquin" w:hAnsi="Palanquin"/>
          <w:color w:val="0f1115"/>
          <w:sz w:val="24"/>
          <w:szCs w:val="24"/>
          <w:rtl w:val="0"/>
        </w:rPr>
        <w:t xml:space="preserve">हड़प्पा वासियों के फारस की खाड़ी और मेसोपोटामिया के साथ समुद्री व्यापारिक संबंध थे।</w:t>
      </w:r>
    </w:p>
    <w:p w:rsidR="00000000" w:rsidDel="00000000" w:rsidP="00000000" w:rsidRDefault="00000000" w:rsidRPr="00000000" w14:paraId="00000034">
      <w:pPr>
        <w:numPr>
          <w:ilvl w:val="0"/>
          <w:numId w:val="5"/>
        </w:numPr>
        <w:shd w:fill="ffffff" w:val="clear"/>
        <w:spacing w:after="0" w:afterAutospacing="0" w:before="0" w:beforeAutospacing="0" w:lineRule="auto"/>
        <w:ind w:left="720" w:hanging="360"/>
      </w:pPr>
      <w:r w:rsidDel="00000000" w:rsidR="00000000" w:rsidRPr="00000000">
        <w:rPr>
          <w:rFonts w:ascii="Palanquin" w:cs="Palanquin" w:eastAsia="Palanquin" w:hAnsi="Palanquin"/>
          <w:color w:val="0f1115"/>
          <w:sz w:val="24"/>
          <w:szCs w:val="24"/>
          <w:rtl w:val="0"/>
        </w:rPr>
        <w:t xml:space="preserve">लोथल से एक कृत्रिम गोदीबाड़े (डॉकयार्ड) के प्रमाण मिले हैं।</w:t>
      </w:r>
    </w:p>
    <w:p w:rsidR="00000000" w:rsidDel="00000000" w:rsidP="00000000" w:rsidRDefault="00000000" w:rsidRPr="00000000" w14:paraId="00000035">
      <w:pPr>
        <w:numPr>
          <w:ilvl w:val="0"/>
          <w:numId w:val="5"/>
        </w:numPr>
        <w:shd w:fill="ffffff" w:val="clear"/>
        <w:spacing w:after="240" w:before="0" w:beforeAutospacing="0" w:lineRule="auto"/>
        <w:ind w:left="720" w:hanging="360"/>
      </w:pPr>
      <w:r w:rsidDel="00000000" w:rsidR="00000000" w:rsidRPr="00000000">
        <w:rPr>
          <w:rFonts w:ascii="Palanquin" w:cs="Palanquin" w:eastAsia="Palanquin" w:hAnsi="Palanquin"/>
          <w:color w:val="0f1115"/>
          <w:sz w:val="24"/>
          <w:szCs w:val="24"/>
          <w:rtl w:val="0"/>
        </w:rPr>
        <w:t xml:space="preserve">कृषि और शिल्प उत्पादन में लोहे के औजारों का व्यापक उपयोग होता था।</w:t>
      </w:r>
    </w:p>
    <w:p w:rsidR="00000000" w:rsidDel="00000000" w:rsidP="00000000" w:rsidRDefault="00000000" w:rsidRPr="00000000" w14:paraId="00000036">
      <w:pPr>
        <w:shd w:fill="ffffff" w:val="clear"/>
        <w:spacing w:after="240" w:before="240" w:lineRule="auto"/>
        <w:rPr>
          <w:rFonts w:ascii="Roboto" w:cs="Roboto" w:eastAsia="Roboto" w:hAnsi="Roboto"/>
          <w:color w:val="0f1115"/>
          <w:sz w:val="24"/>
          <w:szCs w:val="24"/>
        </w:rPr>
      </w:pPr>
      <w:r w:rsidDel="00000000" w:rsidR="00000000" w:rsidRPr="00000000">
        <w:rPr>
          <w:rFonts w:ascii="Palanquin" w:cs="Palanquin" w:eastAsia="Palanquin" w:hAnsi="Palanquin"/>
          <w:color w:val="0f1115"/>
          <w:sz w:val="24"/>
          <w:szCs w:val="24"/>
          <w:rtl w:val="0"/>
        </w:rPr>
        <w:t xml:space="preserve">उपर्युक्त कथनों में से कौन-सा/से सही है/हैं?</w:t>
        <w:br w:type="textWrapping"/>
        <w:t xml:space="preserve">(a) केवल 1 और 2</w:t>
        <w:br w:type="textWrapping"/>
        <w:t xml:space="preserve">(b) केवल 2 और 3</w:t>
        <w:br w:type="textWrapping"/>
        <w:t xml:space="preserve">(c) केवल 1 और 3</w:t>
        <w:br w:type="textWrapping"/>
        <w:t xml:space="preserve">(d) 1, 2 और 3</w:t>
      </w:r>
    </w:p>
    <w:p w:rsidR="00000000" w:rsidDel="00000000" w:rsidP="00000000" w:rsidRDefault="00000000" w:rsidRPr="00000000" w14:paraId="00000037">
      <w:pPr>
        <w:shd w:fill="ffffff" w:val="clear"/>
        <w:spacing w:after="240" w:before="240" w:lineRule="auto"/>
        <w:rPr>
          <w:rFonts w:ascii="Roboto" w:cs="Roboto" w:eastAsia="Roboto" w:hAnsi="Roboto"/>
          <w:color w:val="0f1115"/>
          <w:sz w:val="24"/>
          <w:szCs w:val="24"/>
        </w:rPr>
      </w:pPr>
      <w:r w:rsidDel="00000000" w:rsidR="00000000" w:rsidRPr="00000000">
        <w:rPr>
          <w:rFonts w:ascii="Palanquin" w:cs="Palanquin" w:eastAsia="Palanquin" w:hAnsi="Palanquin"/>
          <w:color w:val="0f1115"/>
          <w:sz w:val="24"/>
          <w:szCs w:val="24"/>
          <w:rtl w:val="0"/>
        </w:rPr>
        <w:t xml:space="preserve">उत्तर: (a) केवल 1 और 2</w:t>
      </w:r>
    </w:p>
    <w:p w:rsidR="00000000" w:rsidDel="00000000" w:rsidP="00000000" w:rsidRDefault="00000000" w:rsidRPr="00000000" w14:paraId="00000038">
      <w:pPr>
        <w:shd w:fill="ffffff" w:val="clear"/>
        <w:spacing w:after="240" w:before="240" w:lineRule="auto"/>
        <w:rPr>
          <w:rFonts w:ascii="Roboto" w:cs="Roboto" w:eastAsia="Roboto" w:hAnsi="Roboto"/>
          <w:color w:val="0f1115"/>
          <w:sz w:val="24"/>
          <w:szCs w:val="24"/>
        </w:rPr>
      </w:pPr>
      <w:r w:rsidDel="00000000" w:rsidR="00000000" w:rsidRPr="00000000">
        <w:rPr>
          <w:rFonts w:ascii="Palanquin" w:cs="Palanquin" w:eastAsia="Palanquin" w:hAnsi="Palanquin"/>
          <w:color w:val="0f1115"/>
          <w:sz w:val="24"/>
          <w:szCs w:val="24"/>
          <w:rtl w:val="0"/>
        </w:rPr>
        <w:t xml:space="preserve">व्याख्या:</w:t>
      </w:r>
    </w:p>
    <w:p w:rsidR="00000000" w:rsidDel="00000000" w:rsidP="00000000" w:rsidRDefault="00000000" w:rsidRPr="00000000" w14:paraId="00000039">
      <w:pPr>
        <w:numPr>
          <w:ilvl w:val="0"/>
          <w:numId w:val="18"/>
        </w:numPr>
        <w:shd w:fill="ffffff" w:val="clear"/>
        <w:spacing w:after="0" w:afterAutospacing="0" w:before="240" w:lineRule="auto"/>
        <w:ind w:left="720" w:hanging="360"/>
      </w:pPr>
      <w:r w:rsidDel="00000000" w:rsidR="00000000" w:rsidRPr="00000000">
        <w:rPr>
          <w:rFonts w:ascii="Palanquin" w:cs="Palanquin" w:eastAsia="Palanquin" w:hAnsi="Palanquin"/>
          <w:color w:val="0f1115"/>
          <w:sz w:val="24"/>
          <w:szCs w:val="24"/>
          <w:rtl w:val="0"/>
        </w:rPr>
        <w:t xml:space="preserve">कथन 1 सही है: मेसोपोटामिया के उर, किश और सुसा जैसे नगरों तथा फारस की खाड़ी के बहरीन (दिलमुन) स्थलों से हड़प्पा मुहरें, मानक भार और मनके प्राप्त हुए हैं। मेसोपोटामियाई कीलाक्षर अभिलेखों में ‘मेलुहा’ नामक स्थान के साथ व्यापार का उल्लेख है, जिसे सिंधु क्षेत्र से पहचाना जाता है।</w:t>
      </w:r>
    </w:p>
    <w:p w:rsidR="00000000" w:rsidDel="00000000" w:rsidP="00000000" w:rsidRDefault="00000000" w:rsidRPr="00000000" w14:paraId="0000003A">
      <w:pPr>
        <w:numPr>
          <w:ilvl w:val="0"/>
          <w:numId w:val="18"/>
        </w:numPr>
        <w:shd w:fill="ffffff" w:val="clear"/>
        <w:spacing w:after="0" w:afterAutospacing="0" w:before="0" w:beforeAutospacing="0" w:lineRule="auto"/>
        <w:ind w:left="720" w:hanging="360"/>
      </w:pPr>
      <w:r w:rsidDel="00000000" w:rsidR="00000000" w:rsidRPr="00000000">
        <w:rPr>
          <w:rFonts w:ascii="Palanquin" w:cs="Palanquin" w:eastAsia="Palanquin" w:hAnsi="Palanquin"/>
          <w:color w:val="0f1115"/>
          <w:sz w:val="24"/>
          <w:szCs w:val="24"/>
          <w:rtl w:val="0"/>
        </w:rPr>
        <w:t xml:space="preserve">कथन 2 सही है: लोथल (गुजरात) में एक वृहत ईंट-निर्मित आयताकार जलाशय मिला है, जिसमें जल-प्रवेश और निकासी के लिए नालियाँ हैं। एस.आर. राव ने इसे साबरमती नदी तंत्र से जुड़ा एक कृत्रिम डॉकयार्ड माना है। यद्यपि कुछ विद्वान इसे सिंचाई टैंक मानते हैं, परंतु डॉकयार्ड का मत व्यापक रूप से स्वीकृत है।</w:t>
      </w:r>
    </w:p>
    <w:p w:rsidR="00000000" w:rsidDel="00000000" w:rsidP="00000000" w:rsidRDefault="00000000" w:rsidRPr="00000000" w14:paraId="0000003B">
      <w:pPr>
        <w:numPr>
          <w:ilvl w:val="0"/>
          <w:numId w:val="18"/>
        </w:numPr>
        <w:shd w:fill="ffffff" w:val="clear"/>
        <w:spacing w:after="240" w:before="0" w:beforeAutospacing="0" w:lineRule="auto"/>
        <w:ind w:left="720" w:hanging="360"/>
      </w:pPr>
      <w:r w:rsidDel="00000000" w:rsidR="00000000" w:rsidRPr="00000000">
        <w:rPr>
          <w:rFonts w:ascii="Palanquin" w:cs="Palanquin" w:eastAsia="Palanquin" w:hAnsi="Palanquin"/>
          <w:color w:val="0f1115"/>
          <w:sz w:val="24"/>
          <w:szCs w:val="24"/>
          <w:rtl w:val="0"/>
        </w:rPr>
        <w:t xml:space="preserve">कथन 3 गलत है: हड़प्पा सभ्यता कांस्य/ताम्रपाषाण युगीन थी, लौह युगीन नहीं। वे ताँबे, कांस्य और पत्थर के औज़ारों का प्रयोग करते थे। लोहे का ज्ञान उन्हें नहीं था; भारत में लोहे का प्रयोग परवर्ती चित्रित धूसर मृद्भांड संस्कृति (लगभग 1000 ई.पू.) से आरंभ हुआ।</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shd w:fill="ffffff" w:val="clear"/>
        <w:spacing w:after="240" w:before="240" w:lineRule="auto"/>
        <w:rPr>
          <w:rFonts w:ascii="Roboto" w:cs="Roboto" w:eastAsia="Roboto" w:hAnsi="Roboto"/>
          <w:color w:val="0f1115"/>
          <w:sz w:val="24"/>
          <w:szCs w:val="24"/>
        </w:rPr>
      </w:pPr>
      <w:r w:rsidDel="00000000" w:rsidR="00000000" w:rsidRPr="00000000">
        <w:rPr>
          <w:rFonts w:ascii="Palanquin" w:cs="Palanquin" w:eastAsia="Palanquin" w:hAnsi="Palanquin"/>
          <w:color w:val="0f1115"/>
          <w:sz w:val="24"/>
          <w:szCs w:val="24"/>
          <w:rtl w:val="0"/>
        </w:rPr>
        <w:t xml:space="preserve">6. हड़प्पा शिल्प और प्रौद्योगिकी के संदर्भ में निम्नलिखित कथनों पर विचार कीजिए:</w:t>
      </w:r>
    </w:p>
    <w:p w:rsidR="00000000" w:rsidDel="00000000" w:rsidP="00000000" w:rsidRDefault="00000000" w:rsidRPr="00000000" w14:paraId="0000003E">
      <w:pPr>
        <w:numPr>
          <w:ilvl w:val="0"/>
          <w:numId w:val="8"/>
        </w:numPr>
        <w:shd w:fill="ffffff" w:val="clear"/>
        <w:spacing w:after="0" w:afterAutospacing="0" w:before="240" w:lineRule="auto"/>
        <w:ind w:left="720" w:hanging="360"/>
      </w:pPr>
      <w:r w:rsidDel="00000000" w:rsidR="00000000" w:rsidRPr="00000000">
        <w:rPr>
          <w:rFonts w:ascii="Palanquin" w:cs="Palanquin" w:eastAsia="Palanquin" w:hAnsi="Palanquin"/>
          <w:color w:val="0f1115"/>
          <w:sz w:val="24"/>
          <w:szCs w:val="24"/>
          <w:rtl w:val="0"/>
        </w:rPr>
        <w:t xml:space="preserve">हड़प्पा मृद्भांड मुख्यतः चाक से बनाए जाते थे, जिन पर विशिष्ट काले रंग से लाल पृष्ठभूमि पर चित्रण होता था।</w:t>
      </w:r>
    </w:p>
    <w:p w:rsidR="00000000" w:rsidDel="00000000" w:rsidP="00000000" w:rsidRDefault="00000000" w:rsidRPr="00000000" w14:paraId="0000003F">
      <w:pPr>
        <w:numPr>
          <w:ilvl w:val="0"/>
          <w:numId w:val="8"/>
        </w:numPr>
        <w:shd w:fill="ffffff" w:val="clear"/>
        <w:spacing w:after="0" w:afterAutospacing="0" w:before="0" w:beforeAutospacing="0" w:lineRule="auto"/>
        <w:ind w:left="720" w:hanging="360"/>
      </w:pPr>
      <w:r w:rsidDel="00000000" w:rsidR="00000000" w:rsidRPr="00000000">
        <w:rPr>
          <w:rFonts w:ascii="Palanquin" w:cs="Palanquin" w:eastAsia="Palanquin" w:hAnsi="Palanquin"/>
          <w:color w:val="0f1115"/>
          <w:sz w:val="24"/>
          <w:szCs w:val="24"/>
          <w:rtl w:val="0"/>
        </w:rPr>
        <w:t xml:space="preserve">वे पत्थर से बने घनाकार मानक भारों का प्रयोग करते थे, जो द्विआधारी और दशमलव संयोजनों का अनुसरण करते थे।</w:t>
      </w:r>
    </w:p>
    <w:p w:rsidR="00000000" w:rsidDel="00000000" w:rsidP="00000000" w:rsidRDefault="00000000" w:rsidRPr="00000000" w14:paraId="00000040">
      <w:pPr>
        <w:numPr>
          <w:ilvl w:val="0"/>
          <w:numId w:val="8"/>
        </w:numPr>
        <w:shd w:fill="ffffff" w:val="clear"/>
        <w:spacing w:after="240" w:before="0" w:beforeAutospacing="0" w:lineRule="auto"/>
        <w:ind w:left="720" w:hanging="360"/>
      </w:pPr>
      <w:r w:rsidDel="00000000" w:rsidR="00000000" w:rsidRPr="00000000">
        <w:rPr>
          <w:rFonts w:ascii="Palanquin" w:cs="Palanquin" w:eastAsia="Palanquin" w:hAnsi="Palanquin"/>
          <w:color w:val="0f1115"/>
          <w:sz w:val="24"/>
          <w:szCs w:val="24"/>
          <w:rtl w:val="0"/>
        </w:rPr>
        <w:t xml:space="preserve">अधिकांश मुहरें ताँबे और कांसे से निर्मित की जाती थीं।</w:t>
      </w:r>
    </w:p>
    <w:p w:rsidR="00000000" w:rsidDel="00000000" w:rsidP="00000000" w:rsidRDefault="00000000" w:rsidRPr="00000000" w14:paraId="00000041">
      <w:pPr>
        <w:shd w:fill="ffffff" w:val="clear"/>
        <w:spacing w:after="240" w:before="240" w:lineRule="auto"/>
        <w:rPr>
          <w:rFonts w:ascii="Roboto" w:cs="Roboto" w:eastAsia="Roboto" w:hAnsi="Roboto"/>
          <w:color w:val="0f1115"/>
          <w:sz w:val="24"/>
          <w:szCs w:val="24"/>
        </w:rPr>
      </w:pPr>
      <w:r w:rsidDel="00000000" w:rsidR="00000000" w:rsidRPr="00000000">
        <w:rPr>
          <w:rFonts w:ascii="Palanquin" w:cs="Palanquin" w:eastAsia="Palanquin" w:hAnsi="Palanquin"/>
          <w:color w:val="0f1115"/>
          <w:sz w:val="24"/>
          <w:szCs w:val="24"/>
          <w:rtl w:val="0"/>
        </w:rPr>
        <w:t xml:space="preserve">उपर्युक्त कथनों में से कौन-सा/से सही है/हैं?</w:t>
        <w:br w:type="textWrapping"/>
        <w:t xml:space="preserve">(a) केवल 1 और 2</w:t>
        <w:br w:type="textWrapping"/>
        <w:t xml:space="preserve">(b) केवल 2 और 3</w:t>
        <w:br w:type="textWrapping"/>
        <w:t xml:space="preserve">(c) केवल 1 और 3</w:t>
        <w:br w:type="textWrapping"/>
        <w:t xml:space="preserve">(d) 1, 2 और 3</w:t>
      </w:r>
    </w:p>
    <w:p w:rsidR="00000000" w:rsidDel="00000000" w:rsidP="00000000" w:rsidRDefault="00000000" w:rsidRPr="00000000" w14:paraId="00000042">
      <w:pPr>
        <w:shd w:fill="ffffff" w:val="clear"/>
        <w:spacing w:after="240" w:before="240" w:lineRule="auto"/>
        <w:rPr>
          <w:rFonts w:ascii="Roboto" w:cs="Roboto" w:eastAsia="Roboto" w:hAnsi="Roboto"/>
          <w:color w:val="0f1115"/>
          <w:sz w:val="24"/>
          <w:szCs w:val="24"/>
        </w:rPr>
      </w:pPr>
      <w:r w:rsidDel="00000000" w:rsidR="00000000" w:rsidRPr="00000000">
        <w:rPr>
          <w:rFonts w:ascii="Palanquin" w:cs="Palanquin" w:eastAsia="Palanquin" w:hAnsi="Palanquin"/>
          <w:color w:val="0f1115"/>
          <w:sz w:val="24"/>
          <w:szCs w:val="24"/>
          <w:rtl w:val="0"/>
        </w:rPr>
        <w:t xml:space="preserve">उत्तर: (a) केवल 1 और 2</w:t>
      </w:r>
    </w:p>
    <w:p w:rsidR="00000000" w:rsidDel="00000000" w:rsidP="00000000" w:rsidRDefault="00000000" w:rsidRPr="00000000" w14:paraId="00000043">
      <w:pPr>
        <w:shd w:fill="ffffff" w:val="clear"/>
        <w:spacing w:after="240" w:before="240" w:lineRule="auto"/>
        <w:rPr>
          <w:rFonts w:ascii="Roboto" w:cs="Roboto" w:eastAsia="Roboto" w:hAnsi="Roboto"/>
          <w:color w:val="0f1115"/>
          <w:sz w:val="24"/>
          <w:szCs w:val="24"/>
        </w:rPr>
      </w:pPr>
      <w:r w:rsidDel="00000000" w:rsidR="00000000" w:rsidRPr="00000000">
        <w:rPr>
          <w:rFonts w:ascii="Palanquin" w:cs="Palanquin" w:eastAsia="Palanquin" w:hAnsi="Palanquin"/>
          <w:color w:val="0f1115"/>
          <w:sz w:val="24"/>
          <w:szCs w:val="24"/>
          <w:rtl w:val="0"/>
        </w:rPr>
        <w:t xml:space="preserve">व्याख्या:</w:t>
      </w:r>
    </w:p>
    <w:p w:rsidR="00000000" w:rsidDel="00000000" w:rsidP="00000000" w:rsidRDefault="00000000" w:rsidRPr="00000000" w14:paraId="00000044">
      <w:pPr>
        <w:numPr>
          <w:ilvl w:val="0"/>
          <w:numId w:val="14"/>
        </w:numPr>
        <w:shd w:fill="ffffff" w:val="clear"/>
        <w:spacing w:after="0" w:afterAutospacing="0" w:before="240" w:lineRule="auto"/>
        <w:ind w:left="720" w:hanging="360"/>
      </w:pPr>
      <w:r w:rsidDel="00000000" w:rsidR="00000000" w:rsidRPr="00000000">
        <w:rPr>
          <w:rFonts w:ascii="Palanquin" w:cs="Palanquin" w:eastAsia="Palanquin" w:hAnsi="Palanquin"/>
          <w:color w:val="0f1115"/>
          <w:sz w:val="24"/>
          <w:szCs w:val="24"/>
          <w:rtl w:val="0"/>
        </w:rPr>
        <w:t xml:space="preserve">कथन 1 सही है: हड़प्पा संस्कृति का प्ररूपी मृद्भांड बढ़िया चाक-निर्मित, लाल स्लिप युक्त और काले रंग से चित्रित ज्यामितीय आकृतियों, पादप रूपांकनों और पशु-आकृतियों से सुसज्जित होता है। यह लाल-काला मृद्भांड सभ्यता की पहचान है।</w:t>
      </w:r>
    </w:p>
    <w:p w:rsidR="00000000" w:rsidDel="00000000" w:rsidP="00000000" w:rsidRDefault="00000000" w:rsidRPr="00000000" w14:paraId="00000045">
      <w:pPr>
        <w:numPr>
          <w:ilvl w:val="0"/>
          <w:numId w:val="14"/>
        </w:numPr>
        <w:shd w:fill="ffffff" w:val="clear"/>
        <w:spacing w:after="0" w:afterAutospacing="0" w:before="0" w:beforeAutospacing="0" w:lineRule="auto"/>
        <w:ind w:left="720" w:hanging="360"/>
      </w:pPr>
      <w:r w:rsidDel="00000000" w:rsidR="00000000" w:rsidRPr="00000000">
        <w:rPr>
          <w:rFonts w:ascii="Palanquin" w:cs="Palanquin" w:eastAsia="Palanquin" w:hAnsi="Palanquin"/>
          <w:color w:val="0f1115"/>
          <w:sz w:val="24"/>
          <w:szCs w:val="24"/>
          <w:rtl w:val="0"/>
        </w:rPr>
        <w:t xml:space="preserve">कथन 2 सही है: हड़प्पा के भार मुख्यतः चर्ट, ऐलाबास्टर या चूना-पत्थर से बने होते थे और अत्यधिक मानकीकृत थे। ये घनाकार होते थे और एक मिश्रित द्विआधारी-दशमलव प्रणाली का अनुसरण करते थे: 16 तक भार दोगुना होता था (1, 2, 4, 8, 16) और फिर दशमलव गुणकों में बढ़ता था (160, 200, 320, 800, आदि)।</w:t>
      </w:r>
    </w:p>
    <w:p w:rsidR="00000000" w:rsidDel="00000000" w:rsidP="00000000" w:rsidRDefault="00000000" w:rsidRPr="00000000" w14:paraId="00000046">
      <w:pPr>
        <w:numPr>
          <w:ilvl w:val="0"/>
          <w:numId w:val="14"/>
        </w:numPr>
        <w:shd w:fill="ffffff" w:val="clear"/>
        <w:spacing w:after="240" w:before="0" w:beforeAutospacing="0" w:lineRule="auto"/>
        <w:ind w:left="720" w:hanging="360"/>
      </w:pPr>
      <w:r w:rsidDel="00000000" w:rsidR="00000000" w:rsidRPr="00000000">
        <w:rPr>
          <w:rFonts w:ascii="Palanquin" w:cs="Palanquin" w:eastAsia="Palanquin" w:hAnsi="Palanquin"/>
          <w:color w:val="0f1115"/>
          <w:sz w:val="24"/>
          <w:szCs w:val="24"/>
          <w:rtl w:val="0"/>
        </w:rPr>
        <w:t xml:space="preserve">कथन 3 गलत है: अधिकांश हड़प्पा मुहरें स्टीटाइट (सिलखड़ी) नामक एक मृदु पत्थर से बनाई जाती थीं, जो तपाने पर कठोर हो जाता है। ताँबे और कांसे की मुहरें अत्यंत दुर्लभ हैं। स्टीटाइट पर ही पशु आकृतियों और लिपि की बारीक उत्कीर्ण कला विकसित हुई थी।</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shd w:fill="ffffff" w:val="clear"/>
        <w:spacing w:after="240" w:before="240" w:lineRule="auto"/>
        <w:rPr>
          <w:rFonts w:ascii="Roboto" w:cs="Roboto" w:eastAsia="Roboto" w:hAnsi="Roboto"/>
          <w:color w:val="0f1115"/>
          <w:sz w:val="24"/>
          <w:szCs w:val="24"/>
        </w:rPr>
      </w:pPr>
      <w:r w:rsidDel="00000000" w:rsidR="00000000" w:rsidRPr="00000000">
        <w:rPr>
          <w:rFonts w:ascii="Palanquin" w:cs="Palanquin" w:eastAsia="Palanquin" w:hAnsi="Palanquin"/>
          <w:color w:val="0f1115"/>
          <w:sz w:val="24"/>
          <w:szCs w:val="24"/>
          <w:rtl w:val="0"/>
        </w:rPr>
        <w:t xml:space="preserve">7. सिंधु घाटी सभ्यता के पतन के संदर्भ में निम्नलिखित कथनों पर विचार कीजिए:</w:t>
      </w:r>
    </w:p>
    <w:p w:rsidR="00000000" w:rsidDel="00000000" w:rsidP="00000000" w:rsidRDefault="00000000" w:rsidRPr="00000000" w14:paraId="00000049">
      <w:pPr>
        <w:numPr>
          <w:ilvl w:val="0"/>
          <w:numId w:val="19"/>
        </w:numPr>
        <w:shd w:fill="ffffff" w:val="clear"/>
        <w:spacing w:after="0" w:afterAutospacing="0" w:before="240" w:lineRule="auto"/>
        <w:ind w:left="720" w:hanging="360"/>
      </w:pPr>
      <w:r w:rsidDel="00000000" w:rsidR="00000000" w:rsidRPr="00000000">
        <w:rPr>
          <w:rFonts w:ascii="Palanquin" w:cs="Palanquin" w:eastAsia="Palanquin" w:hAnsi="Palanquin"/>
          <w:color w:val="0f1115"/>
          <w:sz w:val="24"/>
          <w:szCs w:val="24"/>
          <w:rtl w:val="0"/>
        </w:rPr>
        <w:t xml:space="preserve">आर्य आक्रमण सिद्धांत इस सभ्यता के पतन का एकमात्र स्वीकृत स्पष्टीकरण है।</w:t>
      </w:r>
    </w:p>
    <w:p w:rsidR="00000000" w:rsidDel="00000000" w:rsidP="00000000" w:rsidRDefault="00000000" w:rsidRPr="00000000" w14:paraId="0000004A">
      <w:pPr>
        <w:numPr>
          <w:ilvl w:val="0"/>
          <w:numId w:val="19"/>
        </w:numPr>
        <w:shd w:fill="ffffff" w:val="clear"/>
        <w:spacing w:after="0" w:afterAutospacing="0" w:before="0" w:beforeAutospacing="0" w:lineRule="auto"/>
        <w:ind w:left="720" w:hanging="360"/>
      </w:pPr>
      <w:r w:rsidDel="00000000" w:rsidR="00000000" w:rsidRPr="00000000">
        <w:rPr>
          <w:rFonts w:ascii="Palanquin" w:cs="Palanquin" w:eastAsia="Palanquin" w:hAnsi="Palanquin"/>
          <w:color w:val="0f1115"/>
          <w:sz w:val="24"/>
          <w:szCs w:val="24"/>
          <w:rtl w:val="0"/>
        </w:rPr>
        <w:t xml:space="preserve">मोहनजोदड़ो से बार-बार आई बाढ़ों के प्रमाण मिले हैं।</w:t>
      </w:r>
    </w:p>
    <w:p w:rsidR="00000000" w:rsidDel="00000000" w:rsidP="00000000" w:rsidRDefault="00000000" w:rsidRPr="00000000" w14:paraId="0000004B">
      <w:pPr>
        <w:numPr>
          <w:ilvl w:val="0"/>
          <w:numId w:val="19"/>
        </w:numPr>
        <w:shd w:fill="ffffff" w:val="clear"/>
        <w:spacing w:after="240" w:before="0" w:beforeAutospacing="0" w:lineRule="auto"/>
        <w:ind w:left="720" w:hanging="360"/>
      </w:pPr>
      <w:r w:rsidDel="00000000" w:rsidR="00000000" w:rsidRPr="00000000">
        <w:rPr>
          <w:rFonts w:ascii="Palanquin" w:cs="Palanquin" w:eastAsia="Palanquin" w:hAnsi="Palanquin"/>
          <w:color w:val="0f1115"/>
          <w:sz w:val="24"/>
          <w:szCs w:val="24"/>
          <w:rtl w:val="0"/>
        </w:rPr>
        <w:t xml:space="preserve">विवर्तनिक गतिविधि और घग्घर-हकरा नदी तंत्र का सूखना संभावित योगदानी कारक माने जाते हैं।</w:t>
      </w:r>
    </w:p>
    <w:p w:rsidR="00000000" w:rsidDel="00000000" w:rsidP="00000000" w:rsidRDefault="00000000" w:rsidRPr="00000000" w14:paraId="0000004C">
      <w:pPr>
        <w:shd w:fill="ffffff" w:val="clear"/>
        <w:spacing w:after="240" w:before="240" w:lineRule="auto"/>
        <w:rPr>
          <w:rFonts w:ascii="Roboto" w:cs="Roboto" w:eastAsia="Roboto" w:hAnsi="Roboto"/>
          <w:color w:val="0f1115"/>
          <w:sz w:val="24"/>
          <w:szCs w:val="24"/>
        </w:rPr>
      </w:pPr>
      <w:r w:rsidDel="00000000" w:rsidR="00000000" w:rsidRPr="00000000">
        <w:rPr>
          <w:rFonts w:ascii="Palanquin" w:cs="Palanquin" w:eastAsia="Palanquin" w:hAnsi="Palanquin"/>
          <w:color w:val="0f1115"/>
          <w:sz w:val="24"/>
          <w:szCs w:val="24"/>
          <w:rtl w:val="0"/>
        </w:rPr>
        <w:t xml:space="preserve">उपर्युक्त कथनों में से कौन-सा/से सही है/हैं?</w:t>
        <w:br w:type="textWrapping"/>
        <w:t xml:space="preserve">(a) केवल 1</w:t>
        <w:br w:type="textWrapping"/>
        <w:t xml:space="preserve">(b) केवल 2 और 3</w:t>
        <w:br w:type="textWrapping"/>
        <w:t xml:space="preserve">(c) केवल 1 और 3</w:t>
        <w:br w:type="textWrapping"/>
        <w:t xml:space="preserve">(d) 1, 2 और 3</w:t>
      </w:r>
    </w:p>
    <w:p w:rsidR="00000000" w:rsidDel="00000000" w:rsidP="00000000" w:rsidRDefault="00000000" w:rsidRPr="00000000" w14:paraId="0000004D">
      <w:pPr>
        <w:shd w:fill="ffffff" w:val="clear"/>
        <w:spacing w:after="240" w:before="240" w:lineRule="auto"/>
        <w:rPr>
          <w:rFonts w:ascii="Roboto" w:cs="Roboto" w:eastAsia="Roboto" w:hAnsi="Roboto"/>
          <w:color w:val="0f1115"/>
          <w:sz w:val="24"/>
          <w:szCs w:val="24"/>
        </w:rPr>
      </w:pPr>
      <w:r w:rsidDel="00000000" w:rsidR="00000000" w:rsidRPr="00000000">
        <w:rPr>
          <w:rFonts w:ascii="Palanquin" w:cs="Palanquin" w:eastAsia="Palanquin" w:hAnsi="Palanquin"/>
          <w:color w:val="0f1115"/>
          <w:sz w:val="24"/>
          <w:szCs w:val="24"/>
          <w:rtl w:val="0"/>
        </w:rPr>
        <w:t xml:space="preserve">उत्तर: (b) केवल 2 और 3</w:t>
      </w:r>
    </w:p>
    <w:p w:rsidR="00000000" w:rsidDel="00000000" w:rsidP="00000000" w:rsidRDefault="00000000" w:rsidRPr="00000000" w14:paraId="0000004E">
      <w:pPr>
        <w:shd w:fill="ffffff" w:val="clear"/>
        <w:spacing w:after="240" w:before="240" w:lineRule="auto"/>
        <w:rPr>
          <w:rFonts w:ascii="Roboto" w:cs="Roboto" w:eastAsia="Roboto" w:hAnsi="Roboto"/>
          <w:color w:val="0f1115"/>
          <w:sz w:val="24"/>
          <w:szCs w:val="24"/>
        </w:rPr>
      </w:pPr>
      <w:r w:rsidDel="00000000" w:rsidR="00000000" w:rsidRPr="00000000">
        <w:rPr>
          <w:rFonts w:ascii="Palanquin" w:cs="Palanquin" w:eastAsia="Palanquin" w:hAnsi="Palanquin"/>
          <w:color w:val="0f1115"/>
          <w:sz w:val="24"/>
          <w:szCs w:val="24"/>
          <w:rtl w:val="0"/>
        </w:rPr>
        <w:t xml:space="preserve">व्याख्या:</w:t>
      </w:r>
    </w:p>
    <w:p w:rsidR="00000000" w:rsidDel="00000000" w:rsidP="00000000" w:rsidRDefault="00000000" w:rsidRPr="00000000" w14:paraId="0000004F">
      <w:pPr>
        <w:numPr>
          <w:ilvl w:val="0"/>
          <w:numId w:val="12"/>
        </w:numPr>
        <w:shd w:fill="ffffff" w:val="clear"/>
        <w:spacing w:after="0" w:afterAutospacing="0" w:before="240" w:lineRule="auto"/>
        <w:ind w:left="720" w:hanging="360"/>
      </w:pPr>
      <w:r w:rsidDel="00000000" w:rsidR="00000000" w:rsidRPr="00000000">
        <w:rPr>
          <w:rFonts w:ascii="Palanquin" w:cs="Palanquin" w:eastAsia="Palanquin" w:hAnsi="Palanquin"/>
          <w:color w:val="0f1115"/>
          <w:sz w:val="24"/>
          <w:szCs w:val="24"/>
          <w:rtl w:val="0"/>
        </w:rPr>
        <w:t xml:space="preserve">कथन 1 गलत है: आर्य आक्रमण सिद्धांत, जो एक नरसंहारपूर्ण संघर्ष के रूप में एकाएक पतन की व्याख्या करता है, वर्तमान विद्वत्ता में काफी हद तक खारिज हो चुका है। अब पर्यावरणीय, आर्थिक और सामाजिक कारकों के संयोजन पर बल दिया जाता है। स्थानांतरण/प्रवास (migration) की अवधारणा दी जाती है, न कि सैन्य आक्रमण की। अतः यह “एकमात्र स्वीकृत” स्पष्टीकरण नहीं है।</w:t>
      </w:r>
    </w:p>
    <w:p w:rsidR="00000000" w:rsidDel="00000000" w:rsidP="00000000" w:rsidRDefault="00000000" w:rsidRPr="00000000" w14:paraId="00000050">
      <w:pPr>
        <w:numPr>
          <w:ilvl w:val="0"/>
          <w:numId w:val="12"/>
        </w:numPr>
        <w:shd w:fill="ffffff" w:val="clear"/>
        <w:spacing w:after="0" w:afterAutospacing="0" w:before="0" w:beforeAutospacing="0" w:lineRule="auto"/>
        <w:ind w:left="720" w:hanging="360"/>
      </w:pPr>
      <w:r w:rsidDel="00000000" w:rsidR="00000000" w:rsidRPr="00000000">
        <w:rPr>
          <w:rFonts w:ascii="Palanquin" w:cs="Palanquin" w:eastAsia="Palanquin" w:hAnsi="Palanquin"/>
          <w:color w:val="0f1115"/>
          <w:sz w:val="24"/>
          <w:szCs w:val="24"/>
          <w:rtl w:val="0"/>
        </w:rPr>
        <w:t xml:space="preserve">कथन 2 सही है: सर मार्टिमर व्हीलर ने मोहनजोदड़ो में कई स्थानों पर गाद (silt) की मोटी परतें पाईं, जो यह दर्शाती हैं कि सिंधु नदी की बाढ़ों ने नगर को बार-बार डुबोया और नागरिक व्यवस्था को अत्यधिक क्षति पहुँचाई।</w:t>
      </w:r>
    </w:p>
    <w:p w:rsidR="00000000" w:rsidDel="00000000" w:rsidP="00000000" w:rsidRDefault="00000000" w:rsidRPr="00000000" w14:paraId="00000051">
      <w:pPr>
        <w:numPr>
          <w:ilvl w:val="0"/>
          <w:numId w:val="12"/>
        </w:numPr>
        <w:shd w:fill="ffffff" w:val="clear"/>
        <w:spacing w:after="240" w:before="0" w:beforeAutospacing="0" w:lineRule="auto"/>
        <w:ind w:left="720" w:hanging="360"/>
      </w:pPr>
      <w:r w:rsidDel="00000000" w:rsidR="00000000" w:rsidRPr="00000000">
        <w:rPr>
          <w:rFonts w:ascii="Palanquin" w:cs="Palanquin" w:eastAsia="Palanquin" w:hAnsi="Palanquin"/>
          <w:color w:val="0f1115"/>
          <w:sz w:val="24"/>
          <w:szCs w:val="24"/>
          <w:rtl w:val="0"/>
        </w:rPr>
        <w:t xml:space="preserve">कथन 3 सही है: घग्घर-हकरा नदी (जिसे प्राचीन सरस्वती से जोड़ा जाता है) का विवर्तनिक हलचलों और जलवायु परिवर्तन के कारण सूखना एक प्रमुख सिद्धांत है। इस जलस्रोत के लुप्त होने से सभ्यता के केंद्रीय क्षेत्रों (जैसे कालीबंगन, गणवेरीवाला) की कृषि बुरी तरह प्रभावित हुई और नगरीय जीवन का अंत हुआ।</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shd w:fill="ffffff" w:val="clear"/>
        <w:spacing w:after="240" w:before="240" w:lineRule="auto"/>
        <w:rPr>
          <w:rFonts w:ascii="Roboto" w:cs="Roboto" w:eastAsia="Roboto" w:hAnsi="Roboto"/>
          <w:color w:val="0f1115"/>
          <w:sz w:val="24"/>
          <w:szCs w:val="24"/>
        </w:rPr>
      </w:pPr>
      <w:r w:rsidDel="00000000" w:rsidR="00000000" w:rsidRPr="00000000">
        <w:rPr>
          <w:rFonts w:ascii="Palanquin" w:cs="Palanquin" w:eastAsia="Palanquin" w:hAnsi="Palanquin"/>
          <w:color w:val="0f1115"/>
          <w:sz w:val="24"/>
          <w:szCs w:val="24"/>
          <w:rtl w:val="0"/>
        </w:rPr>
        <w:t xml:space="preserve">8. विशिष्ट हड़प्पा स्थलों के संदर्भ में निम्नलिखित कथनों पर विचार कीजिए:</w:t>
      </w:r>
    </w:p>
    <w:p w:rsidR="00000000" w:rsidDel="00000000" w:rsidP="00000000" w:rsidRDefault="00000000" w:rsidRPr="00000000" w14:paraId="00000054">
      <w:pPr>
        <w:numPr>
          <w:ilvl w:val="0"/>
          <w:numId w:val="2"/>
        </w:numPr>
        <w:shd w:fill="ffffff" w:val="clear"/>
        <w:spacing w:after="0" w:afterAutospacing="0" w:before="240" w:lineRule="auto"/>
        <w:ind w:left="720" w:hanging="360"/>
      </w:pPr>
      <w:r w:rsidDel="00000000" w:rsidR="00000000" w:rsidRPr="00000000">
        <w:rPr>
          <w:rFonts w:ascii="Palanquin" w:cs="Palanquin" w:eastAsia="Palanquin" w:hAnsi="Palanquin"/>
          <w:color w:val="0f1115"/>
          <w:sz w:val="24"/>
          <w:szCs w:val="24"/>
          <w:rtl w:val="0"/>
        </w:rPr>
        <w:t xml:space="preserve">ढोलावीरा अपनी उन्नत जल संग्रहण प्रणाली, जिसमें शृंखलाबद्ध जलाशय हैं, के लिए प्रसिद्ध है।</w:t>
      </w:r>
    </w:p>
    <w:p w:rsidR="00000000" w:rsidDel="00000000" w:rsidP="00000000" w:rsidRDefault="00000000" w:rsidRPr="00000000" w14:paraId="00000055">
      <w:pPr>
        <w:numPr>
          <w:ilvl w:val="0"/>
          <w:numId w:val="2"/>
        </w:numPr>
        <w:shd w:fill="ffffff" w:val="clear"/>
        <w:spacing w:after="0" w:afterAutospacing="0" w:before="0" w:beforeAutospacing="0" w:lineRule="auto"/>
        <w:ind w:left="720" w:hanging="360"/>
      </w:pPr>
      <w:r w:rsidDel="00000000" w:rsidR="00000000" w:rsidRPr="00000000">
        <w:rPr>
          <w:rFonts w:ascii="Palanquin" w:cs="Palanquin" w:eastAsia="Palanquin" w:hAnsi="Palanquin"/>
          <w:color w:val="0f1115"/>
          <w:sz w:val="24"/>
          <w:szCs w:val="24"/>
          <w:rtl w:val="0"/>
        </w:rPr>
        <w:t xml:space="preserve">बनावली में क्रॉस-क्रॉस हल रेखाओं के चिह्नों वाले जुते हुए खेत का प्रमाण मिला है।</w:t>
      </w:r>
    </w:p>
    <w:p w:rsidR="00000000" w:rsidDel="00000000" w:rsidP="00000000" w:rsidRDefault="00000000" w:rsidRPr="00000000" w14:paraId="00000056">
      <w:pPr>
        <w:numPr>
          <w:ilvl w:val="0"/>
          <w:numId w:val="2"/>
        </w:numPr>
        <w:shd w:fill="ffffff" w:val="clear"/>
        <w:spacing w:after="240" w:before="0" w:beforeAutospacing="0" w:lineRule="auto"/>
        <w:ind w:left="720" w:hanging="360"/>
      </w:pPr>
      <w:r w:rsidDel="00000000" w:rsidR="00000000" w:rsidRPr="00000000">
        <w:rPr>
          <w:rFonts w:ascii="Palanquin" w:cs="Palanquin" w:eastAsia="Palanquin" w:hAnsi="Palanquin"/>
          <w:color w:val="0f1115"/>
          <w:sz w:val="24"/>
          <w:szCs w:val="24"/>
          <w:rtl w:val="0"/>
        </w:rPr>
        <w:t xml:space="preserve">बनावली से हल का एक टेराकोटा मॉडल मिला है, जो पशु-चालित हलों की जानकारी का संकेत देता है।</w:t>
      </w:r>
    </w:p>
    <w:p w:rsidR="00000000" w:rsidDel="00000000" w:rsidP="00000000" w:rsidRDefault="00000000" w:rsidRPr="00000000" w14:paraId="00000057">
      <w:pPr>
        <w:shd w:fill="ffffff" w:val="clear"/>
        <w:spacing w:after="240" w:before="240" w:lineRule="auto"/>
        <w:rPr>
          <w:rFonts w:ascii="Roboto" w:cs="Roboto" w:eastAsia="Roboto" w:hAnsi="Roboto"/>
          <w:color w:val="0f1115"/>
          <w:sz w:val="24"/>
          <w:szCs w:val="24"/>
        </w:rPr>
      </w:pPr>
      <w:r w:rsidDel="00000000" w:rsidR="00000000" w:rsidRPr="00000000">
        <w:rPr>
          <w:rFonts w:ascii="Palanquin" w:cs="Palanquin" w:eastAsia="Palanquin" w:hAnsi="Palanquin"/>
          <w:color w:val="0f1115"/>
          <w:sz w:val="24"/>
          <w:szCs w:val="24"/>
          <w:rtl w:val="0"/>
        </w:rPr>
        <w:t xml:space="preserve">उपर्युक्त कथनों में से कौन-सा/से सही है/हैं?</w:t>
        <w:br w:type="textWrapping"/>
        <w:t xml:space="preserve">(a) केवल 1 और 3</w:t>
        <w:br w:type="textWrapping"/>
        <w:t xml:space="preserve">(b) केवल 1 और 2</w:t>
        <w:br w:type="textWrapping"/>
        <w:t xml:space="preserve">(c) केवल 2 और 3</w:t>
        <w:br w:type="textWrapping"/>
        <w:t xml:space="preserve">(d) 1, 2 और 3</w:t>
      </w:r>
    </w:p>
    <w:p w:rsidR="00000000" w:rsidDel="00000000" w:rsidP="00000000" w:rsidRDefault="00000000" w:rsidRPr="00000000" w14:paraId="00000058">
      <w:pPr>
        <w:shd w:fill="ffffff" w:val="clear"/>
        <w:spacing w:after="240" w:before="240" w:lineRule="auto"/>
        <w:rPr>
          <w:rFonts w:ascii="Roboto" w:cs="Roboto" w:eastAsia="Roboto" w:hAnsi="Roboto"/>
          <w:color w:val="0f1115"/>
          <w:sz w:val="24"/>
          <w:szCs w:val="24"/>
        </w:rPr>
      </w:pPr>
      <w:r w:rsidDel="00000000" w:rsidR="00000000" w:rsidRPr="00000000">
        <w:rPr>
          <w:rFonts w:ascii="Palanquin" w:cs="Palanquin" w:eastAsia="Palanquin" w:hAnsi="Palanquin"/>
          <w:color w:val="0f1115"/>
          <w:sz w:val="24"/>
          <w:szCs w:val="24"/>
          <w:rtl w:val="0"/>
        </w:rPr>
        <w:t xml:space="preserve">उत्तर: (a) केवल 1 और 3</w:t>
      </w:r>
    </w:p>
    <w:p w:rsidR="00000000" w:rsidDel="00000000" w:rsidP="00000000" w:rsidRDefault="00000000" w:rsidRPr="00000000" w14:paraId="00000059">
      <w:pPr>
        <w:shd w:fill="ffffff" w:val="clear"/>
        <w:spacing w:after="240" w:before="240" w:lineRule="auto"/>
        <w:rPr>
          <w:rFonts w:ascii="Roboto" w:cs="Roboto" w:eastAsia="Roboto" w:hAnsi="Roboto"/>
          <w:color w:val="0f1115"/>
          <w:sz w:val="24"/>
          <w:szCs w:val="24"/>
        </w:rPr>
      </w:pPr>
      <w:r w:rsidDel="00000000" w:rsidR="00000000" w:rsidRPr="00000000">
        <w:rPr>
          <w:rFonts w:ascii="Palanquin" w:cs="Palanquin" w:eastAsia="Palanquin" w:hAnsi="Palanquin"/>
          <w:color w:val="0f1115"/>
          <w:sz w:val="24"/>
          <w:szCs w:val="24"/>
          <w:rtl w:val="0"/>
        </w:rPr>
        <w:t xml:space="preserve">व्याख्या:</w:t>
      </w:r>
    </w:p>
    <w:p w:rsidR="00000000" w:rsidDel="00000000" w:rsidP="00000000" w:rsidRDefault="00000000" w:rsidRPr="00000000" w14:paraId="0000005A">
      <w:pPr>
        <w:numPr>
          <w:ilvl w:val="0"/>
          <w:numId w:val="6"/>
        </w:numPr>
        <w:shd w:fill="ffffff" w:val="clear"/>
        <w:spacing w:after="0" w:afterAutospacing="0" w:before="240" w:lineRule="auto"/>
        <w:ind w:left="720" w:hanging="360"/>
      </w:pPr>
      <w:r w:rsidDel="00000000" w:rsidR="00000000" w:rsidRPr="00000000">
        <w:rPr>
          <w:rFonts w:ascii="Palanquin" w:cs="Palanquin" w:eastAsia="Palanquin" w:hAnsi="Palanquin"/>
          <w:color w:val="0f1115"/>
          <w:sz w:val="24"/>
          <w:szCs w:val="24"/>
          <w:rtl w:val="0"/>
        </w:rPr>
        <w:t xml:space="preserve">कथन 1 सही है: गुजरात के कच्छ के रण में स्थित ढोलावीरा अपनी वृहत और परिष्कृत जल प्रबंधन प्रणाली के लिए विशिष्ट है। पूरा नगर पत्थर से निर्मित विशाल जलाशयों से घिरा था, जो मानसून के जल को संग्रहित करते थे—शुष्क वातावरण के लिए महत्वपूर्ण अनुकूलन।</w:t>
      </w:r>
    </w:p>
    <w:p w:rsidR="00000000" w:rsidDel="00000000" w:rsidP="00000000" w:rsidRDefault="00000000" w:rsidRPr="00000000" w14:paraId="0000005B">
      <w:pPr>
        <w:numPr>
          <w:ilvl w:val="0"/>
          <w:numId w:val="6"/>
        </w:numPr>
        <w:shd w:fill="ffffff" w:val="clear"/>
        <w:spacing w:after="0" w:afterAutospacing="0" w:before="0" w:beforeAutospacing="0" w:lineRule="auto"/>
        <w:ind w:left="720" w:hanging="360"/>
      </w:pPr>
      <w:r w:rsidDel="00000000" w:rsidR="00000000" w:rsidRPr="00000000">
        <w:rPr>
          <w:rFonts w:ascii="Palanquin" w:cs="Palanquin" w:eastAsia="Palanquin" w:hAnsi="Palanquin"/>
          <w:color w:val="0f1115"/>
          <w:sz w:val="24"/>
          <w:szCs w:val="24"/>
          <w:rtl w:val="0"/>
        </w:rPr>
        <w:t xml:space="preserve">कथन 2 गलत है: क्रॉस-क्रॉस हल रेखाओं (जो एक साथ दो फसलें उगाने का संकेत देती हैं) वाले जुते हुए खेत का प्रसिद्ध प्रमाण कालीबंगन (पूर्व-हड़प्पा स्तर) से मिला है, न कि बनावली से। यह UPSC मानचित्रण प्रश्नों का एक सामान्य जाल है।</w:t>
      </w:r>
    </w:p>
    <w:p w:rsidR="00000000" w:rsidDel="00000000" w:rsidP="00000000" w:rsidRDefault="00000000" w:rsidRPr="00000000" w14:paraId="0000005C">
      <w:pPr>
        <w:numPr>
          <w:ilvl w:val="0"/>
          <w:numId w:val="6"/>
        </w:numPr>
        <w:shd w:fill="ffffff" w:val="clear"/>
        <w:spacing w:after="240" w:before="0" w:beforeAutospacing="0" w:lineRule="auto"/>
        <w:ind w:left="720" w:hanging="360"/>
      </w:pPr>
      <w:r w:rsidDel="00000000" w:rsidR="00000000" w:rsidRPr="00000000">
        <w:rPr>
          <w:rFonts w:ascii="Palanquin" w:cs="Palanquin" w:eastAsia="Palanquin" w:hAnsi="Palanquin"/>
          <w:color w:val="0f1115"/>
          <w:sz w:val="24"/>
          <w:szCs w:val="24"/>
          <w:rtl w:val="0"/>
        </w:rPr>
        <w:t xml:space="preserve">कथन 3 सही है: बनावली (हरियाणा) से हल का एक टेराकोटा मॉडल प्राप्त हुआ है। यह मूर्त प्रमाण, कालीबंगन की हल रेखाओं के साथ मिलकर, सिद्ध करता है कि हड़प्पा वासी हल कृषि करते थे और पशु-चालित हल से परिचित थे।</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shd w:fill="ffffff" w:val="clear"/>
        <w:spacing w:after="240" w:before="240" w:lineRule="auto"/>
        <w:rPr>
          <w:rFonts w:ascii="Roboto" w:cs="Roboto" w:eastAsia="Roboto" w:hAnsi="Roboto"/>
          <w:color w:val="0f1115"/>
          <w:sz w:val="24"/>
          <w:szCs w:val="24"/>
        </w:rPr>
      </w:pPr>
      <w:r w:rsidDel="00000000" w:rsidR="00000000" w:rsidRPr="00000000">
        <w:rPr>
          <w:rFonts w:ascii="Palanquin" w:cs="Palanquin" w:eastAsia="Palanquin" w:hAnsi="Palanquin"/>
          <w:color w:val="0f1115"/>
          <w:sz w:val="24"/>
          <w:szCs w:val="24"/>
          <w:rtl w:val="0"/>
        </w:rPr>
        <w:t xml:space="preserve">9. निम्नलिखित कथनों पर विचार कीजिए:</w:t>
      </w:r>
    </w:p>
    <w:p w:rsidR="00000000" w:rsidDel="00000000" w:rsidP="00000000" w:rsidRDefault="00000000" w:rsidRPr="00000000" w14:paraId="0000005F">
      <w:pPr>
        <w:numPr>
          <w:ilvl w:val="0"/>
          <w:numId w:val="7"/>
        </w:numPr>
        <w:shd w:fill="ffffff" w:val="clear"/>
        <w:spacing w:after="0" w:afterAutospacing="0" w:before="240" w:lineRule="auto"/>
        <w:ind w:left="720" w:hanging="360"/>
      </w:pPr>
      <w:r w:rsidDel="00000000" w:rsidR="00000000" w:rsidRPr="00000000">
        <w:rPr>
          <w:rFonts w:ascii="Palanquin" w:cs="Palanquin" w:eastAsia="Palanquin" w:hAnsi="Palanquin"/>
          <w:color w:val="0f1115"/>
          <w:sz w:val="24"/>
          <w:szCs w:val="24"/>
          <w:rtl w:val="0"/>
        </w:rPr>
        <w:t xml:space="preserve">हड़प्पा सभ्यता ने निर्माण में पक्की ईंटों का व्यापक प्रयोग किया, जबकि समकालीन मिस्र सभ्यता ने मुख्यतः कच्ची (धूप में सुखाई) ईंटों का उपयोग किया।</w:t>
      </w:r>
    </w:p>
    <w:p w:rsidR="00000000" w:rsidDel="00000000" w:rsidP="00000000" w:rsidRDefault="00000000" w:rsidRPr="00000000" w14:paraId="00000060">
      <w:pPr>
        <w:numPr>
          <w:ilvl w:val="0"/>
          <w:numId w:val="7"/>
        </w:numPr>
        <w:shd w:fill="ffffff" w:val="clear"/>
        <w:spacing w:after="0" w:afterAutospacing="0" w:before="0" w:beforeAutospacing="0" w:lineRule="auto"/>
        <w:ind w:left="720" w:hanging="360"/>
      </w:pPr>
      <w:r w:rsidDel="00000000" w:rsidR="00000000" w:rsidRPr="00000000">
        <w:rPr>
          <w:rFonts w:ascii="Palanquin" w:cs="Palanquin" w:eastAsia="Palanquin" w:hAnsi="Palanquin"/>
          <w:color w:val="0f1115"/>
          <w:sz w:val="24"/>
          <w:szCs w:val="24"/>
          <w:rtl w:val="0"/>
        </w:rPr>
        <w:t xml:space="preserve">प्रमुख हड़प्पा नगरों में दुर्ग (सिटाडेल) प्रारूपिक रूप से पश्चिमी ओर स्थित होता था।</w:t>
      </w:r>
    </w:p>
    <w:p w:rsidR="00000000" w:rsidDel="00000000" w:rsidP="00000000" w:rsidRDefault="00000000" w:rsidRPr="00000000" w14:paraId="00000061">
      <w:pPr>
        <w:numPr>
          <w:ilvl w:val="0"/>
          <w:numId w:val="7"/>
        </w:numPr>
        <w:shd w:fill="ffffff" w:val="clear"/>
        <w:spacing w:after="240" w:before="0" w:beforeAutospacing="0" w:lineRule="auto"/>
        <w:ind w:left="720" w:hanging="360"/>
      </w:pPr>
      <w:r w:rsidDel="00000000" w:rsidR="00000000" w:rsidRPr="00000000">
        <w:rPr>
          <w:rFonts w:ascii="Palanquin" w:cs="Palanquin" w:eastAsia="Palanquin" w:hAnsi="Palanquin"/>
          <w:color w:val="0f1115"/>
          <w:sz w:val="24"/>
          <w:szCs w:val="24"/>
          <w:rtl w:val="0"/>
        </w:rPr>
        <w:t xml:space="preserve">वृहद स्नानागार, जो एक विशाल सार्वजनिक जल-टंकी है, कालीबंगन में खोजा गया था।</w:t>
      </w:r>
    </w:p>
    <w:p w:rsidR="00000000" w:rsidDel="00000000" w:rsidP="00000000" w:rsidRDefault="00000000" w:rsidRPr="00000000" w14:paraId="00000062">
      <w:pPr>
        <w:shd w:fill="ffffff" w:val="clear"/>
        <w:spacing w:after="240" w:before="240" w:lineRule="auto"/>
        <w:rPr>
          <w:rFonts w:ascii="Roboto" w:cs="Roboto" w:eastAsia="Roboto" w:hAnsi="Roboto"/>
          <w:color w:val="0f1115"/>
          <w:sz w:val="24"/>
          <w:szCs w:val="24"/>
        </w:rPr>
      </w:pPr>
      <w:r w:rsidDel="00000000" w:rsidR="00000000" w:rsidRPr="00000000">
        <w:rPr>
          <w:rFonts w:ascii="Palanquin" w:cs="Palanquin" w:eastAsia="Palanquin" w:hAnsi="Palanquin"/>
          <w:color w:val="0f1115"/>
          <w:sz w:val="24"/>
          <w:szCs w:val="24"/>
          <w:rtl w:val="0"/>
        </w:rPr>
        <w:t xml:space="preserve">उपर्युक्त कथनों में से कौन-सा/से सही है/हैं?</w:t>
        <w:br w:type="textWrapping"/>
        <w:t xml:space="preserve">(a) केवल 1 और 2</w:t>
        <w:br w:type="textWrapping"/>
        <w:t xml:space="preserve">(b) केवल 2 और 3</w:t>
        <w:br w:type="textWrapping"/>
        <w:t xml:space="preserve">(c) केवल 1 और 3</w:t>
        <w:br w:type="textWrapping"/>
        <w:t xml:space="preserve">(d) 1, 2 और 3</w:t>
      </w:r>
    </w:p>
    <w:p w:rsidR="00000000" w:rsidDel="00000000" w:rsidP="00000000" w:rsidRDefault="00000000" w:rsidRPr="00000000" w14:paraId="00000063">
      <w:pPr>
        <w:shd w:fill="ffffff" w:val="clear"/>
        <w:spacing w:after="240" w:before="240" w:lineRule="auto"/>
        <w:rPr>
          <w:rFonts w:ascii="Roboto" w:cs="Roboto" w:eastAsia="Roboto" w:hAnsi="Roboto"/>
          <w:color w:val="0f1115"/>
          <w:sz w:val="24"/>
          <w:szCs w:val="24"/>
        </w:rPr>
      </w:pPr>
      <w:r w:rsidDel="00000000" w:rsidR="00000000" w:rsidRPr="00000000">
        <w:rPr>
          <w:rFonts w:ascii="Palanquin" w:cs="Palanquin" w:eastAsia="Palanquin" w:hAnsi="Palanquin"/>
          <w:color w:val="0f1115"/>
          <w:sz w:val="24"/>
          <w:szCs w:val="24"/>
          <w:rtl w:val="0"/>
        </w:rPr>
        <w:t xml:space="preserve">उत्तर: (a) केवल 1 और 2</w:t>
      </w:r>
    </w:p>
    <w:p w:rsidR="00000000" w:rsidDel="00000000" w:rsidP="00000000" w:rsidRDefault="00000000" w:rsidRPr="00000000" w14:paraId="00000064">
      <w:pPr>
        <w:shd w:fill="ffffff" w:val="clear"/>
        <w:spacing w:after="240" w:before="240" w:lineRule="auto"/>
        <w:rPr>
          <w:rFonts w:ascii="Roboto" w:cs="Roboto" w:eastAsia="Roboto" w:hAnsi="Roboto"/>
          <w:color w:val="0f1115"/>
          <w:sz w:val="24"/>
          <w:szCs w:val="24"/>
        </w:rPr>
      </w:pPr>
      <w:r w:rsidDel="00000000" w:rsidR="00000000" w:rsidRPr="00000000">
        <w:rPr>
          <w:rFonts w:ascii="Palanquin" w:cs="Palanquin" w:eastAsia="Palanquin" w:hAnsi="Palanquin"/>
          <w:color w:val="0f1115"/>
          <w:sz w:val="24"/>
          <w:szCs w:val="24"/>
          <w:rtl w:val="0"/>
        </w:rPr>
        <w:t xml:space="preserve">व्याख्या:</w:t>
      </w:r>
    </w:p>
    <w:p w:rsidR="00000000" w:rsidDel="00000000" w:rsidP="00000000" w:rsidRDefault="00000000" w:rsidRPr="00000000" w14:paraId="00000065">
      <w:pPr>
        <w:numPr>
          <w:ilvl w:val="0"/>
          <w:numId w:val="4"/>
        </w:numPr>
        <w:shd w:fill="ffffff" w:val="clear"/>
        <w:spacing w:after="0" w:afterAutospacing="0" w:before="240" w:lineRule="auto"/>
        <w:ind w:left="720" w:hanging="360"/>
      </w:pPr>
      <w:r w:rsidDel="00000000" w:rsidR="00000000" w:rsidRPr="00000000">
        <w:rPr>
          <w:rFonts w:ascii="Palanquin" w:cs="Palanquin" w:eastAsia="Palanquin" w:hAnsi="Palanquin"/>
          <w:color w:val="0f1115"/>
          <w:sz w:val="24"/>
          <w:szCs w:val="24"/>
          <w:rtl w:val="0"/>
        </w:rPr>
        <w:t xml:space="preserve">कथन 1 सही है: हड़प्पावासियों ने भवनों और नालियों के लिए भट्टी-पक्व, मानकीकृत आकार की ईंटों का बड़े पैमाने पर उत्पादन और उपयोग किया। इसके विपरीत, मिस्र की वास्तुकला में सामान्य भवनों के लिए मुख्यतः धूप में सुखाई गई कच्ची ईंटों का प्रयोग होता था; मंदिरों और पिरामिडों के लिए पत्थर उपयोग में लाया जाता था, न कि पक्की ईंटें एक मानक निर्माण-सामग्री थीं।</w:t>
      </w:r>
    </w:p>
    <w:p w:rsidR="00000000" w:rsidDel="00000000" w:rsidP="00000000" w:rsidRDefault="00000000" w:rsidRPr="00000000" w14:paraId="00000066">
      <w:pPr>
        <w:numPr>
          <w:ilvl w:val="0"/>
          <w:numId w:val="4"/>
        </w:numPr>
        <w:shd w:fill="ffffff" w:val="clear"/>
        <w:spacing w:after="0" w:afterAutospacing="0" w:before="0" w:beforeAutospacing="0" w:lineRule="auto"/>
        <w:ind w:left="720" w:hanging="360"/>
      </w:pPr>
      <w:r w:rsidDel="00000000" w:rsidR="00000000" w:rsidRPr="00000000">
        <w:rPr>
          <w:rFonts w:ascii="Palanquin" w:cs="Palanquin" w:eastAsia="Palanquin" w:hAnsi="Palanquin"/>
          <w:color w:val="0f1115"/>
          <w:sz w:val="24"/>
          <w:szCs w:val="24"/>
          <w:rtl w:val="0"/>
        </w:rPr>
        <w:t xml:space="preserve">कथन 2 सही है: हड़प्पा, मोहनजोदड़ो और कालीबंगन में दुर्ग (या एक्रोपोलिस), जिसमें महत्वपूर्ण सार्वजनिक और प्रशासनिक भवन होते थे, सदैव पश्चिमी टीले पर स्थित होता था। यह सुनियोजित नगर-विन्यास की एक स्थापित रूढ़ि प्रतीत होती है।</w:t>
      </w:r>
    </w:p>
    <w:p w:rsidR="00000000" w:rsidDel="00000000" w:rsidP="00000000" w:rsidRDefault="00000000" w:rsidRPr="00000000" w14:paraId="00000067">
      <w:pPr>
        <w:numPr>
          <w:ilvl w:val="0"/>
          <w:numId w:val="4"/>
        </w:numPr>
        <w:shd w:fill="ffffff" w:val="clear"/>
        <w:spacing w:after="240" w:before="0" w:beforeAutospacing="0" w:lineRule="auto"/>
        <w:ind w:left="720" w:hanging="360"/>
      </w:pPr>
      <w:r w:rsidDel="00000000" w:rsidR="00000000" w:rsidRPr="00000000">
        <w:rPr>
          <w:rFonts w:ascii="Palanquin" w:cs="Palanquin" w:eastAsia="Palanquin" w:hAnsi="Palanquin"/>
          <w:color w:val="0f1115"/>
          <w:sz w:val="24"/>
          <w:szCs w:val="24"/>
          <w:rtl w:val="0"/>
        </w:rPr>
        <w:t xml:space="preserve">कथन 3 गलत है: वृहद स्नानागार, जो पक्की ईंटों से बना एक जलरोधी टैंक है और जिसकी दो ओर सीढ़ियाँ उतरती हैं, मोहनजोदड़ो की सबसे प्रसिद्ध संरचना है, कालीबंगन की नहीं। कालीबंगन अग्नि वेदिकाओं के लिए प्रसिद्ध है।</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shd w:fill="ffffff" w:val="clear"/>
        <w:spacing w:after="240" w:before="240" w:lineRule="auto"/>
        <w:rPr>
          <w:rFonts w:ascii="Roboto" w:cs="Roboto" w:eastAsia="Roboto" w:hAnsi="Roboto"/>
          <w:color w:val="0f1115"/>
          <w:sz w:val="24"/>
          <w:szCs w:val="24"/>
        </w:rPr>
      </w:pPr>
      <w:r w:rsidDel="00000000" w:rsidR="00000000" w:rsidRPr="00000000">
        <w:rPr>
          <w:rFonts w:ascii="Palanquin" w:cs="Palanquin" w:eastAsia="Palanquin" w:hAnsi="Palanquin"/>
          <w:color w:val="0f1115"/>
          <w:sz w:val="24"/>
          <w:szCs w:val="24"/>
          <w:rtl w:val="0"/>
        </w:rPr>
        <w:t xml:space="preserve">10. हड़प्पा स्थलों के भौगोलिक विस्तार और अवस्थिति के संदर्भ में निम्नलिखित कथनों पर विचार कीजिए:</w:t>
      </w:r>
    </w:p>
    <w:p w:rsidR="00000000" w:rsidDel="00000000" w:rsidP="00000000" w:rsidRDefault="00000000" w:rsidRPr="00000000" w14:paraId="0000006A">
      <w:pPr>
        <w:numPr>
          <w:ilvl w:val="0"/>
          <w:numId w:val="16"/>
        </w:numPr>
        <w:shd w:fill="ffffff" w:val="clear"/>
        <w:spacing w:after="0" w:afterAutospacing="0" w:before="240" w:lineRule="auto"/>
        <w:ind w:left="720" w:hanging="360"/>
      </w:pPr>
      <w:r w:rsidDel="00000000" w:rsidR="00000000" w:rsidRPr="00000000">
        <w:rPr>
          <w:rFonts w:ascii="Palanquin" w:cs="Palanquin" w:eastAsia="Palanquin" w:hAnsi="Palanquin"/>
          <w:color w:val="0f1115"/>
          <w:sz w:val="24"/>
          <w:szCs w:val="24"/>
          <w:rtl w:val="0"/>
        </w:rPr>
        <w:t xml:space="preserve">हड़प्पा, वर्तमान पाकिस्तान में रावी नदी के तट पर स्थित है।</w:t>
      </w:r>
    </w:p>
    <w:p w:rsidR="00000000" w:rsidDel="00000000" w:rsidP="00000000" w:rsidRDefault="00000000" w:rsidRPr="00000000" w14:paraId="0000006B">
      <w:pPr>
        <w:numPr>
          <w:ilvl w:val="0"/>
          <w:numId w:val="16"/>
        </w:numPr>
        <w:shd w:fill="ffffff" w:val="clear"/>
        <w:spacing w:after="0" w:afterAutospacing="0" w:before="0" w:beforeAutospacing="0" w:lineRule="auto"/>
        <w:ind w:left="720" w:hanging="360"/>
      </w:pPr>
      <w:r w:rsidDel="00000000" w:rsidR="00000000" w:rsidRPr="00000000">
        <w:rPr>
          <w:rFonts w:ascii="Palanquin" w:cs="Palanquin" w:eastAsia="Palanquin" w:hAnsi="Palanquin"/>
          <w:color w:val="0f1115"/>
          <w:sz w:val="24"/>
          <w:szCs w:val="24"/>
          <w:rtl w:val="0"/>
        </w:rPr>
        <w:t xml:space="preserve">लोथल, गुजरात में साबरमती की एक सहायक भोगावा नदी पर अवस्थित है।</w:t>
      </w:r>
    </w:p>
    <w:p w:rsidR="00000000" w:rsidDel="00000000" w:rsidP="00000000" w:rsidRDefault="00000000" w:rsidRPr="00000000" w14:paraId="0000006C">
      <w:pPr>
        <w:numPr>
          <w:ilvl w:val="0"/>
          <w:numId w:val="16"/>
        </w:numPr>
        <w:shd w:fill="ffffff" w:val="clear"/>
        <w:spacing w:after="240" w:before="0" w:beforeAutospacing="0" w:lineRule="auto"/>
        <w:ind w:left="720" w:hanging="360"/>
      </w:pPr>
      <w:r w:rsidDel="00000000" w:rsidR="00000000" w:rsidRPr="00000000">
        <w:rPr>
          <w:rFonts w:ascii="Palanquin" w:cs="Palanquin" w:eastAsia="Palanquin" w:hAnsi="Palanquin"/>
          <w:color w:val="0f1115"/>
          <w:sz w:val="24"/>
          <w:szCs w:val="24"/>
          <w:rtl w:val="0"/>
        </w:rPr>
        <w:t xml:space="preserve">आलमगीरपुर, जो सभ्यता की पूर्वी सीमा पर स्थित है, भारत के हरियाणा राज्य में पड़ता है।</w:t>
      </w:r>
    </w:p>
    <w:p w:rsidR="00000000" w:rsidDel="00000000" w:rsidP="00000000" w:rsidRDefault="00000000" w:rsidRPr="00000000" w14:paraId="0000006D">
      <w:pPr>
        <w:shd w:fill="ffffff" w:val="clear"/>
        <w:spacing w:after="240" w:before="240" w:lineRule="auto"/>
        <w:rPr>
          <w:rFonts w:ascii="Roboto" w:cs="Roboto" w:eastAsia="Roboto" w:hAnsi="Roboto"/>
          <w:color w:val="0f1115"/>
          <w:sz w:val="24"/>
          <w:szCs w:val="24"/>
        </w:rPr>
      </w:pPr>
      <w:r w:rsidDel="00000000" w:rsidR="00000000" w:rsidRPr="00000000">
        <w:rPr>
          <w:rFonts w:ascii="Palanquin" w:cs="Palanquin" w:eastAsia="Palanquin" w:hAnsi="Palanquin"/>
          <w:color w:val="0f1115"/>
          <w:sz w:val="24"/>
          <w:szCs w:val="24"/>
          <w:rtl w:val="0"/>
        </w:rPr>
        <w:t xml:space="preserve">उपर्युक्त कथनों में से कौन-सा/से सही है/हैं?</w:t>
        <w:br w:type="textWrapping"/>
        <w:t xml:space="preserve">(a) केवल 1 और 2</w:t>
        <w:br w:type="textWrapping"/>
        <w:t xml:space="preserve">(b) केवल 2 और 3</w:t>
        <w:br w:type="textWrapping"/>
        <w:t xml:space="preserve">(c) केवल 1 और 3</w:t>
        <w:br w:type="textWrapping"/>
        <w:t xml:space="preserve">(d) 1, 2 और 3</w:t>
      </w:r>
    </w:p>
    <w:p w:rsidR="00000000" w:rsidDel="00000000" w:rsidP="00000000" w:rsidRDefault="00000000" w:rsidRPr="00000000" w14:paraId="0000006E">
      <w:pPr>
        <w:shd w:fill="ffffff" w:val="clear"/>
        <w:spacing w:after="240" w:before="240" w:lineRule="auto"/>
        <w:rPr>
          <w:rFonts w:ascii="Roboto" w:cs="Roboto" w:eastAsia="Roboto" w:hAnsi="Roboto"/>
          <w:color w:val="0f1115"/>
          <w:sz w:val="24"/>
          <w:szCs w:val="24"/>
        </w:rPr>
      </w:pPr>
      <w:r w:rsidDel="00000000" w:rsidR="00000000" w:rsidRPr="00000000">
        <w:rPr>
          <w:rFonts w:ascii="Palanquin" w:cs="Palanquin" w:eastAsia="Palanquin" w:hAnsi="Palanquin"/>
          <w:color w:val="0f1115"/>
          <w:sz w:val="24"/>
          <w:szCs w:val="24"/>
          <w:rtl w:val="0"/>
        </w:rPr>
        <w:t xml:space="preserve">उत्तर: (a) केवल 1 और 2</w:t>
      </w:r>
    </w:p>
    <w:p w:rsidR="00000000" w:rsidDel="00000000" w:rsidP="00000000" w:rsidRDefault="00000000" w:rsidRPr="00000000" w14:paraId="0000006F">
      <w:pPr>
        <w:shd w:fill="ffffff" w:val="clear"/>
        <w:spacing w:after="240" w:before="240" w:lineRule="auto"/>
        <w:rPr>
          <w:rFonts w:ascii="Roboto" w:cs="Roboto" w:eastAsia="Roboto" w:hAnsi="Roboto"/>
          <w:color w:val="0f1115"/>
          <w:sz w:val="24"/>
          <w:szCs w:val="24"/>
        </w:rPr>
      </w:pPr>
      <w:r w:rsidDel="00000000" w:rsidR="00000000" w:rsidRPr="00000000">
        <w:rPr>
          <w:rFonts w:ascii="Palanquin" w:cs="Palanquin" w:eastAsia="Palanquin" w:hAnsi="Palanquin"/>
          <w:color w:val="0f1115"/>
          <w:sz w:val="24"/>
          <w:szCs w:val="24"/>
          <w:rtl w:val="0"/>
        </w:rPr>
        <w:t xml:space="preserve">व्याख्या:</w:t>
      </w:r>
    </w:p>
    <w:p w:rsidR="00000000" w:rsidDel="00000000" w:rsidP="00000000" w:rsidRDefault="00000000" w:rsidRPr="00000000" w14:paraId="00000070">
      <w:pPr>
        <w:numPr>
          <w:ilvl w:val="0"/>
          <w:numId w:val="1"/>
        </w:numPr>
        <w:shd w:fill="ffffff" w:val="clear"/>
        <w:spacing w:after="0" w:afterAutospacing="0" w:before="240" w:lineRule="auto"/>
        <w:ind w:left="720" w:hanging="360"/>
      </w:pPr>
      <w:r w:rsidDel="00000000" w:rsidR="00000000" w:rsidRPr="00000000">
        <w:rPr>
          <w:rFonts w:ascii="Palanquin" w:cs="Palanquin" w:eastAsia="Palanquin" w:hAnsi="Palanquin"/>
          <w:color w:val="0f1115"/>
          <w:sz w:val="24"/>
          <w:szCs w:val="24"/>
          <w:rtl w:val="0"/>
        </w:rPr>
        <w:t xml:space="preserve">कथन 1 सही है: हड़प्पा, सभ्यता का आद्य-स्थल (type-site), पाकिस्तानी पंजाब के साहीवाल जिले में रावी नदी के सूखे तल के निकट स्थित है।</w:t>
      </w:r>
    </w:p>
    <w:p w:rsidR="00000000" w:rsidDel="00000000" w:rsidP="00000000" w:rsidRDefault="00000000" w:rsidRPr="00000000" w14:paraId="00000071">
      <w:pPr>
        <w:numPr>
          <w:ilvl w:val="0"/>
          <w:numId w:val="1"/>
        </w:numPr>
        <w:shd w:fill="ffffff" w:val="clear"/>
        <w:spacing w:after="0" w:afterAutospacing="0" w:before="0" w:beforeAutospacing="0" w:lineRule="auto"/>
        <w:ind w:left="720" w:hanging="360"/>
      </w:pPr>
      <w:r w:rsidDel="00000000" w:rsidR="00000000" w:rsidRPr="00000000">
        <w:rPr>
          <w:rFonts w:ascii="Palanquin" w:cs="Palanquin" w:eastAsia="Palanquin" w:hAnsi="Palanquin"/>
          <w:color w:val="0f1115"/>
          <w:sz w:val="24"/>
          <w:szCs w:val="24"/>
          <w:rtl w:val="0"/>
        </w:rPr>
        <w:t xml:space="preserve">कथन 2 सही है: लोथल, जो अपने डॉकयार्ड के लिए प्रसिद्ध तटीय स्थल है, गुजरात के अहमदाबाद जिले में साबरमती नदी की एक सहायक भोगावा नदी के किनारे बसा है।</w:t>
      </w:r>
    </w:p>
    <w:p w:rsidR="00000000" w:rsidDel="00000000" w:rsidP="00000000" w:rsidRDefault="00000000" w:rsidRPr="00000000" w14:paraId="00000072">
      <w:pPr>
        <w:numPr>
          <w:ilvl w:val="0"/>
          <w:numId w:val="1"/>
        </w:numPr>
        <w:shd w:fill="ffffff" w:val="clear"/>
        <w:spacing w:before="0" w:beforeAutospacing="0" w:lineRule="auto"/>
        <w:ind w:left="720" w:hanging="360"/>
      </w:pPr>
      <w:r w:rsidDel="00000000" w:rsidR="00000000" w:rsidRPr="00000000">
        <w:rPr>
          <w:rFonts w:ascii="Palanquin" w:cs="Palanquin" w:eastAsia="Palanquin" w:hAnsi="Palanquin"/>
          <w:color w:val="0f1115"/>
          <w:sz w:val="24"/>
          <w:szCs w:val="24"/>
          <w:rtl w:val="0"/>
        </w:rPr>
        <w:t xml:space="preserve">कथन 3 गलत है: आलमगीरपुर निस्संदेह सभ्यता का पूर्वी सीमावर्ती स्थल है, परंतु यह उत्तर प्रदेश के मेरठ जिले में हिंडन नदी (यमुना की सहायक) के तट पर है, हरियाणा में नहीं। हरियाणा का प्रमुख स्थल राखीगढ़ी है, जिसे अब सबसे बड़ा ज्ञात हड़प्पा स्थल माना जाता है। किसी स्थल को एक राज्य से दूसरे राज्य में स्थानांतरित कर देना UPSC का एक परंपरागत भ्रमजाल है।</w:t>
      </w:r>
    </w:p>
    <w:p w:rsidR="00000000" w:rsidDel="00000000" w:rsidP="00000000" w:rsidRDefault="00000000" w:rsidRPr="00000000" w14:paraId="0000007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alanquin">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Palanquin-regular.ttf"/><Relationship Id="rId6" Type="http://schemas.openxmlformats.org/officeDocument/2006/relationships/font" Target="fonts/Palanquin-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