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E5E2" w14:textId="3D2B441C" w:rsidR="00023AAE" w:rsidRPr="005D1C65" w:rsidRDefault="005D1C6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1C65">
        <w:rPr>
          <w:rFonts w:ascii="Times New Roman" w:hAnsi="Times New Roman" w:cs="Times New Roman"/>
          <w:b/>
          <w:bCs/>
          <w:sz w:val="36"/>
          <w:szCs w:val="36"/>
          <w:u w:val="single"/>
        </w:rPr>
        <w:t>Tasks for Data Engineer position:</w:t>
      </w:r>
    </w:p>
    <w:p w14:paraId="2317FBE3" w14:textId="0DF50514" w:rsidR="002A5424" w:rsidRPr="002A5424" w:rsidRDefault="002A5424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2A5424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SQL:</w:t>
      </w:r>
    </w:p>
    <w:tbl>
      <w:tblPr>
        <w:tblW w:w="12238" w:type="dxa"/>
        <w:tblInd w:w="-1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"/>
        <w:gridCol w:w="555"/>
        <w:gridCol w:w="1750"/>
        <w:gridCol w:w="190"/>
        <w:gridCol w:w="469"/>
        <w:gridCol w:w="1336"/>
        <w:gridCol w:w="190"/>
        <w:gridCol w:w="505"/>
        <w:gridCol w:w="2095"/>
        <w:gridCol w:w="190"/>
        <w:gridCol w:w="505"/>
        <w:gridCol w:w="1576"/>
        <w:gridCol w:w="190"/>
        <w:gridCol w:w="505"/>
        <w:gridCol w:w="1802"/>
        <w:gridCol w:w="190"/>
      </w:tblGrid>
      <w:tr w:rsidR="002A5424" w:rsidRPr="002A5424" w14:paraId="1BF0C1B7" w14:textId="77777777" w:rsidTr="002A5424">
        <w:trPr>
          <w:trHeight w:val="312"/>
        </w:trPr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928635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3374B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12A6E5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995B0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472D50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A2080A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1B4765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8EA66A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92F73D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23CAFC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2EE7A2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7913A2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F30943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B74041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28F3A0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171E44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5424" w:rsidRPr="002A5424" w14:paraId="28629247" w14:textId="77777777" w:rsidTr="002A5424">
        <w:trPr>
          <w:trHeight w:val="312"/>
        </w:trPr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4446F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648359" w14:textId="77777777" w:rsidR="002A5424" w:rsidRPr="002A5424" w:rsidRDefault="002A5424" w:rsidP="002A5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424">
              <w:rPr>
                <w:rFonts w:ascii="Calibri" w:eastAsia="Times New Roman" w:hAnsi="Calibri" w:cs="Calibri"/>
                <w:color w:val="000000"/>
              </w:rPr>
              <w:t>order_item</w:t>
            </w:r>
            <w:proofErr w:type="spellEnd"/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0FB796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02CF8F" w14:textId="77777777" w:rsidR="002A5424" w:rsidRPr="002A5424" w:rsidRDefault="002A5424" w:rsidP="002A5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E1612A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595548" w14:textId="77777777" w:rsidR="002A5424" w:rsidRPr="002A5424" w:rsidRDefault="002A5424" w:rsidP="002A5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article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29A0D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0D4C33" w14:textId="77777777" w:rsidR="002A5424" w:rsidRPr="002A5424" w:rsidRDefault="002A5424" w:rsidP="002A5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5424">
              <w:rPr>
                <w:rFonts w:ascii="Calibri" w:eastAsia="Times New Roman" w:hAnsi="Calibri" w:cs="Calibri"/>
                <w:color w:val="000000"/>
              </w:rPr>
              <w:t>parts_list</w:t>
            </w:r>
            <w:proofErr w:type="spellEnd"/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311B6B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F59804" w14:textId="77777777" w:rsidR="002A5424" w:rsidRPr="002A5424" w:rsidRDefault="002A5424" w:rsidP="002A5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90" w:type="dxa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D57126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5424" w:rsidRPr="002A5424" w14:paraId="0CBBD813" w14:textId="77777777" w:rsidTr="002A5424">
        <w:trPr>
          <w:trHeight w:val="312"/>
        </w:trPr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92859B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1C8704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747A05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ID_ORDER_ITEM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79FC4A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D080F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F16F81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PID_ORDER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4FA2E6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290EEB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2E4483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PID_ARTICLE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0701DF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DFAF44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5382DE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ID_PARTS_LIST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D05D36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949CF0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555F21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PID_CATEGORY</w:t>
            </w:r>
          </w:p>
        </w:tc>
        <w:tc>
          <w:tcPr>
            <w:tcW w:w="190" w:type="dxa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2F5AD1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5424" w:rsidRPr="002A5424" w14:paraId="4A052B35" w14:textId="77777777" w:rsidTr="002A5424">
        <w:trPr>
          <w:trHeight w:val="312"/>
        </w:trPr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5D03B5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63F014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FDE104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PID_ORDER_ITEM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AE47AC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005692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05E4A5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ORDER_TIME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218454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DE640F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B1493F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FID_CATEGORY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53DFC4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BC0891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A17C84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FID_PARTS_LIST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32A5A0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08C483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67CA2E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FID_CATEGORY</w:t>
            </w:r>
          </w:p>
        </w:tc>
        <w:tc>
          <w:tcPr>
            <w:tcW w:w="190" w:type="dxa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C41277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5424" w:rsidRPr="002A5424" w14:paraId="281F7B4A" w14:textId="77777777" w:rsidTr="002A5424">
        <w:trPr>
          <w:trHeight w:val="312"/>
        </w:trPr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577123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9C203D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8D7370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FID_ARTICLE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928121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70A8FA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0F5E6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A6731C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9AC825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FD1E84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FID_PARENT_ARTICLE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887716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4D4543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66CCA5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FID_ARTICLE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C59D5A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324B87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885EF8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FID_COMPANY</w:t>
            </w:r>
          </w:p>
        </w:tc>
        <w:tc>
          <w:tcPr>
            <w:tcW w:w="190" w:type="dxa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B043A1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5424" w:rsidRPr="002A5424" w14:paraId="0CF5A56A" w14:textId="77777777" w:rsidTr="002A5424">
        <w:trPr>
          <w:trHeight w:val="312"/>
        </w:trPr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C98CD7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2CEE79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C54DAF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UNITS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41EF1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7F2E40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1E0F00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32489B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183D1F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EDADCC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FID_PARTS_LIST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313549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D62AFB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3BA385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UNITS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FCF1F7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DB89F7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489E87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HIERARCHY_LEVEL</w:t>
            </w:r>
          </w:p>
        </w:tc>
        <w:tc>
          <w:tcPr>
            <w:tcW w:w="190" w:type="dxa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F653B2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5424" w:rsidRPr="002A5424" w14:paraId="34B1A69F" w14:textId="77777777" w:rsidTr="002A5424">
        <w:trPr>
          <w:trHeight w:val="312"/>
        </w:trPr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D78D81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5C57F7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A79139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UNITPRICE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7B002A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C21788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0DB92A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85445D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9CA843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EFCB35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ERP_NUMBER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53AB4A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DEF340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26AF05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154BA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05052B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A3E384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90" w:type="dxa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5C0ED4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5424" w:rsidRPr="002A5424" w14:paraId="6DC7BCD0" w14:textId="77777777" w:rsidTr="002A5424">
        <w:trPr>
          <w:trHeight w:val="312"/>
        </w:trPr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51DFC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03A499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CE555B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FID_ORDERS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AD3A62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A58F86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800449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31410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999C70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13532B" w14:textId="77777777" w:rsidR="002A5424" w:rsidRPr="002A5424" w:rsidRDefault="002A5424" w:rsidP="002A54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6A9AB3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BD8517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A7A8CF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03FBCB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DF787B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1DE971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91571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5424" w:rsidRPr="002A5424" w14:paraId="0C431239" w14:textId="77777777" w:rsidTr="002A5424">
        <w:trPr>
          <w:trHeight w:val="312"/>
        </w:trPr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A36A21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2B437C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C8E18A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81176B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6C24C3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CB1752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4A6D66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5395E7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AAB36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B26E2F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39D836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289955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8F4CAF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7DCA9C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D2B83B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F2AF7D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5424" w:rsidRPr="002A5424" w14:paraId="5ED812F2" w14:textId="77777777" w:rsidTr="002A5424">
        <w:trPr>
          <w:trHeight w:val="312"/>
        </w:trPr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1ED6F3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28CB45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0AE93C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A29477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2661D5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8428F4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240D28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197C65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C5DF66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180213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1491AE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25A6F1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822026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183F47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4048BB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" w:type="dxa"/>
            <w:shd w:val="clear" w:color="auto" w:fill="40404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3301C8" w14:textId="77777777" w:rsidR="002A5424" w:rsidRPr="002A5424" w:rsidRDefault="002A5424" w:rsidP="002A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4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6C3402E" w14:textId="0BD08F22" w:rsidR="002A5424" w:rsidRDefault="002A5424"/>
    <w:p w14:paraId="5B0FCE09" w14:textId="08602270" w:rsidR="002A5424" w:rsidRDefault="002A5424"/>
    <w:p w14:paraId="6B15DD21" w14:textId="7B9309F6" w:rsidR="002A5424" w:rsidRP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A5424">
        <w:rPr>
          <w:rFonts w:ascii="Times New Roman" w:hAnsi="Times New Roman" w:cs="Times New Roman"/>
          <w:sz w:val="24"/>
          <w:szCs w:val="24"/>
        </w:rPr>
        <w:t xml:space="preserve">These are some tables in the DWH. </w:t>
      </w:r>
      <w:r w:rsidRPr="002A5424">
        <w:rPr>
          <w:rFonts w:ascii="Times New Roman" w:hAnsi="Times New Roman" w:cs="Times New Roman"/>
          <w:color w:val="000000"/>
          <w:sz w:val="24"/>
          <w:szCs w:val="24"/>
        </w:rPr>
        <w:t>We prepared you sample Data</w:t>
      </w:r>
      <w:r w:rsidR="00CA4A0F">
        <w:rPr>
          <w:rFonts w:ascii="Times New Roman" w:hAnsi="Times New Roman" w:cs="Times New Roman"/>
          <w:color w:val="000000"/>
          <w:sz w:val="24"/>
          <w:szCs w:val="24"/>
        </w:rPr>
        <w:t xml:space="preserve"> in setup file</w:t>
      </w:r>
      <w:r w:rsidRPr="002A5424">
        <w:rPr>
          <w:rFonts w:ascii="Times New Roman" w:hAnsi="Times New Roman" w:cs="Times New Roman"/>
          <w:color w:val="000000"/>
          <w:sz w:val="24"/>
          <w:szCs w:val="24"/>
        </w:rPr>
        <w:t>, that you can use to setup a test environment. After Initializing you should write the following SQL Queries.</w:t>
      </w:r>
    </w:p>
    <w:p w14:paraId="4CA20205" w14:textId="7E346928" w:rsidR="002A5424" w:rsidRP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D92333" w14:textId="77777777" w:rsidR="002A5424" w:rsidRPr="002A5424" w:rsidRDefault="002A5424" w:rsidP="002A542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424">
        <w:rPr>
          <w:rFonts w:ascii="Times New Roman" w:eastAsia="Times New Roman" w:hAnsi="Times New Roman" w:cs="Times New Roman"/>
          <w:color w:val="1F3863"/>
          <w:sz w:val="24"/>
          <w:szCs w:val="24"/>
        </w:rPr>
        <w:t>Write the following SQL Queries:</w:t>
      </w:r>
    </w:p>
    <w:p w14:paraId="1B283D50" w14:textId="77777777" w:rsidR="002A5424" w:rsidRPr="002A5424" w:rsidRDefault="002A5424" w:rsidP="002A542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5424">
        <w:rPr>
          <w:rFonts w:ascii="Times New Roman" w:eastAsia="Times New Roman" w:hAnsi="Times New Roman" w:cs="Times New Roman"/>
          <w:color w:val="000000"/>
          <w:sz w:val="24"/>
          <w:szCs w:val="24"/>
        </w:rPr>
        <w:t>All orders and their SUM, between 02.01.2019 and 04.01.2019.</w:t>
      </w:r>
    </w:p>
    <w:p w14:paraId="71C4DB2F" w14:textId="2FDB8364" w:rsidR="002A5424" w:rsidRPr="002A5424" w:rsidRDefault="002A5424" w:rsidP="002A542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5424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red, green and blue blocks have been sold in total including the ones that are part of the Starter Set?</w:t>
      </w:r>
      <w:r w:rsidR="00CA4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B4E5F">
        <w:rPr>
          <w:rFonts w:ascii="Times New Roman" w:eastAsia="Times New Roman" w:hAnsi="Times New Roman" w:cs="Times New Roman"/>
          <w:color w:val="000000"/>
          <w:sz w:val="24"/>
          <w:szCs w:val="24"/>
        </w:rPr>
        <w:t>Articles may have multiple levels of child articles. The sample data contain only one level, but the query should be able to handle multiple levels.</w:t>
      </w:r>
    </w:p>
    <w:p w14:paraId="281991F6" w14:textId="77777777" w:rsidR="002A5424" w:rsidRPr="002A5424" w:rsidRDefault="002A5424" w:rsidP="002A542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5424">
        <w:rPr>
          <w:rFonts w:ascii="Times New Roman" w:eastAsia="Times New Roman" w:hAnsi="Times New Roman" w:cs="Times New Roman"/>
          <w:color w:val="000000"/>
          <w:sz w:val="24"/>
          <w:szCs w:val="24"/>
        </w:rPr>
        <w:t>Top 3 Products of 2019 in comparison to 2018 by SUM OF PRICE</w:t>
      </w:r>
    </w:p>
    <w:p w14:paraId="780155D1" w14:textId="77777777" w:rsidR="002A5424" w:rsidRPr="002A5424" w:rsidRDefault="002A5424" w:rsidP="002A5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62FC1" w14:textId="77777777" w:rsidR="002A5424" w:rsidRPr="002A5424" w:rsidRDefault="002A5424" w:rsidP="002A5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</w:t>
      </w:r>
      <w:proofErr w:type="spellStart"/>
      <w:r w:rsidRPr="002A5424">
        <w:rPr>
          <w:rFonts w:ascii="Times New Roman" w:eastAsia="Times New Roman" w:hAnsi="Times New Roman" w:cs="Times New Roman"/>
          <w:color w:val="000000"/>
          <w:sz w:val="24"/>
          <w:szCs w:val="24"/>
        </w:rPr>
        <w:t>Setupfile</w:t>
      </w:r>
      <w:proofErr w:type="spellEnd"/>
      <w:r w:rsidRPr="002A5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(.</w:t>
      </w:r>
      <w:proofErr w:type="spellStart"/>
      <w:r w:rsidRPr="002A5424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2A5424">
        <w:rPr>
          <w:rFonts w:ascii="Times New Roman" w:eastAsia="Times New Roman" w:hAnsi="Times New Roman" w:cs="Times New Roman"/>
          <w:color w:val="000000"/>
          <w:sz w:val="24"/>
          <w:szCs w:val="24"/>
        </w:rPr>
        <w:t>) is optimized for SQL Server but you are free to use alternatives! </w:t>
      </w:r>
    </w:p>
    <w:p w14:paraId="3BB32096" w14:textId="77777777" w:rsid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981538C" w14:textId="19C7F597" w:rsid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7256837" w14:textId="611BCEF5" w:rsid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2DF8A10" w14:textId="54C0415B" w:rsid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982D14" w14:textId="5F06541F" w:rsid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0D60CD8" w14:textId="7EB77D4D" w:rsid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04EF413" w14:textId="4FF6558B" w:rsid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3C8AC4" w14:textId="05A44FCF" w:rsid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B965A12" w14:textId="220A1BEA" w:rsid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41B21BC" w14:textId="5FE9F8DE" w:rsidR="002A5424" w:rsidRDefault="002A542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DFD591B" w14:textId="44BA1214" w:rsidR="002A5424" w:rsidRDefault="002A5424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2A5424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PYTHON:</w:t>
      </w:r>
    </w:p>
    <w:p w14:paraId="31545F49" w14:textId="0CD83B14" w:rsidR="002A5424" w:rsidRDefault="002A5424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211D5E61" w14:textId="366F9BB4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This is a short problem to measure your knowledge of data structures and code design in Python ( preferred Python 3.8). </w:t>
      </w:r>
    </w:p>
    <w:p w14:paraId="538E886E" w14:textId="0AAE4E40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There are 3 tasks below. You will first share your code with us and explain your solution shortly in the interview.  </w:t>
      </w:r>
    </w:p>
    <w:p w14:paraId="1E14CB4A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C79BDE" w14:textId="3FDD1ED5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Let’s assume that you have an </w:t>
      </w:r>
      <w:r w:rsidR="005D1C65" w:rsidRPr="002A5424">
        <w:rPr>
          <w:rFonts w:ascii="Consolas" w:eastAsia="Times New Roman" w:hAnsi="Consolas" w:cs="Times New Roman"/>
          <w:color w:val="008000"/>
          <w:sz w:val="21"/>
          <w:szCs w:val="21"/>
        </w:rPr>
        <w:t>arbitrary</w:t>
      </w: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dictionary d. </w:t>
      </w:r>
    </w:p>
    <w:p w14:paraId="6AB36026" w14:textId="5C06FA88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e.g. </w:t>
      </w:r>
    </w:p>
    <w:p w14:paraId="7E7C7D19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D82C7C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d = {</w:t>
      </w:r>
    </w:p>
    <w:p w14:paraId="682F4306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'key11'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782B1CEF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9020246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'key21'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1DFE3D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'key22'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AF3697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14:paraId="66CDFCD2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'key12'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68E673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E5D7B4E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'key13'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43503BA6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80D20C0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'key31'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AE5099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'key32'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7C56D851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2AB59A5B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'key21'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EF6383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'key22'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C952E2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},</w:t>
      </w:r>
    </w:p>
    <w:p w14:paraId="037D8E15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    },</w:t>
      </w:r>
    </w:p>
    <w:p w14:paraId="02C07747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AC8263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2CE28" w14:textId="3D495C0A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Q1- How can you update leaves (values) of a dictionary ? </w:t>
      </w:r>
      <w:r w:rsidR="005D1C65" w:rsidRPr="002A5424">
        <w:rPr>
          <w:rFonts w:ascii="Consolas" w:eastAsia="Times New Roman" w:hAnsi="Consolas" w:cs="Times New Roman"/>
          <w:color w:val="008000"/>
          <w:sz w:val="21"/>
          <w:szCs w:val="21"/>
        </w:rPr>
        <w:t>e.g.,</w:t>
      </w: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values 'a', 'b', ....'f'.</w:t>
      </w:r>
    </w:p>
    <w:p w14:paraId="797BBC3B" w14:textId="5219519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such that the maps 'a' -&gt; 'aa', 'b'-&gt;'bb' and so on are applied! </w:t>
      </w:r>
    </w:p>
    <w:p w14:paraId="1AF10C43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47B0D6" w14:textId="6025120E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Q2- Write up a function that does this algorithmically for an arbitrary dictionary ?-----------------------</w:t>
      </w:r>
    </w:p>
    <w:p w14:paraId="2D57F06A" w14:textId="7608670D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2.1 just update d</w:t>
      </w:r>
    </w:p>
    <w:p w14:paraId="21AED0DA" w14:textId="6270105C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2.2 return a dictionary without mutating d</w:t>
      </w:r>
    </w:p>
    <w:p w14:paraId="4A8EF377" w14:textId="00307896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------------------------</w:t>
      </w:r>
    </w:p>
    <w:p w14:paraId="691F05E1" w14:textId="77777777" w:rsidR="002A5424" w:rsidRPr="002A5424" w:rsidRDefault="002A5424" w:rsidP="002A54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E5FFC3" w14:textId="77777777" w:rsid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0012BC2" w14:textId="77777777" w:rsid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9CB1D23" w14:textId="77777777" w:rsid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63166EC" w14:textId="77F8AB28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Now, what if we had other data types </w:t>
      </w:r>
    </w:p>
    <w:p w14:paraId="104651F1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C234BC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d2 = {</w:t>
      </w:r>
    </w:p>
    <w:p w14:paraId="596DF440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'key11'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6A402113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941D056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'key21'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E24571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'key22'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8EBD7D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14:paraId="22086284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'key12'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B83067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325C013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'key13'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6A467EE1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D7E5FBF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'key31'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2BEC57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'key32'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0416AA2A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14:paraId="748AB797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'key21'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B20DC0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'key22'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C635D3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},</w:t>
      </w:r>
    </w:p>
    <w:p w14:paraId="1C0BA689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            },</w:t>
      </w:r>
    </w:p>
    <w:p w14:paraId="0600A92B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5424">
        <w:rPr>
          <w:rFonts w:ascii="Consolas" w:eastAsia="Times New Roman" w:hAnsi="Consolas" w:cs="Times New Roman"/>
          <w:color w:val="A31515"/>
          <w:sz w:val="21"/>
          <w:szCs w:val="21"/>
        </w:rPr>
        <w:t>'key14'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2A542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A542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A542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62669077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542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(</w:t>
      </w:r>
      <w:r w:rsidRPr="002A542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A542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14:paraId="13C107C4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539835" w14:textId="7777777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031752" w14:textId="7456423A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Q3. Can you generalize your function to deal with the cases above ? </w:t>
      </w:r>
    </w:p>
    <w:p w14:paraId="12A29E8D" w14:textId="227D41F3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where list and strings are doubled </w:t>
      </w:r>
      <w:r w:rsidR="006D0375" w:rsidRPr="002A5424">
        <w:rPr>
          <w:rFonts w:ascii="Consolas" w:eastAsia="Times New Roman" w:hAnsi="Consolas" w:cs="Times New Roman"/>
          <w:color w:val="008000"/>
          <w:sz w:val="21"/>
          <w:szCs w:val="21"/>
        </w:rPr>
        <w:t>e.g.,</w:t>
      </w: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'a' -&gt; 'aa',</w:t>
      </w:r>
    </w:p>
    <w:p w14:paraId="03A94125" w14:textId="59845B2A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[1,2,3] -&gt; [1,2,3,1,2,3]  and tuples are not modified.</w:t>
      </w:r>
    </w:p>
    <w:p w14:paraId="0F34EB95" w14:textId="45AA4ACD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---------------------</w:t>
      </w:r>
    </w:p>
    <w:p w14:paraId="7C3E5D03" w14:textId="11EC3E60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3.1 just update d2</w:t>
      </w:r>
    </w:p>
    <w:p w14:paraId="7F832A88" w14:textId="3B3DCEEA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3.2 return a dictionary without mutating d2</w:t>
      </w:r>
    </w:p>
    <w:p w14:paraId="660399B7" w14:textId="4D37BCCD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--------------------</w:t>
      </w:r>
    </w:p>
    <w:p w14:paraId="332CFA7E" w14:textId="77777777" w:rsidR="002A5424" w:rsidRPr="002A5424" w:rsidRDefault="002A5424" w:rsidP="002A54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9274A9" w14:textId="7C07D627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Hint: a neat style of coding with doc strings and type indication is appreciated.  </w:t>
      </w:r>
    </w:p>
    <w:p w14:paraId="10925CC7" w14:textId="132580E2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Hint2: The dictionaries above are small but what if you have a large dictionary </w:t>
      </w:r>
    </w:p>
    <w:p w14:paraId="59FDE88D" w14:textId="1AE45F31" w:rsidR="002A5424" w:rsidRPr="002A5424" w:rsidRDefault="002A5424" w:rsidP="002A54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5424">
        <w:rPr>
          <w:rFonts w:ascii="Consolas" w:eastAsia="Times New Roman" w:hAnsi="Consolas" w:cs="Times New Roman"/>
          <w:color w:val="008000"/>
          <w:sz w:val="21"/>
          <w:szCs w:val="21"/>
        </w:rPr>
        <w:t>with 10-times nested sub dictionaries.</w:t>
      </w:r>
    </w:p>
    <w:p w14:paraId="7CCF5424" w14:textId="77777777" w:rsidR="002A5424" w:rsidRPr="002A5424" w:rsidRDefault="002A5424" w:rsidP="002A54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5F33A6" w14:textId="77777777" w:rsidR="002A5424" w:rsidRPr="002A5424" w:rsidRDefault="002A5424">
      <w:pPr>
        <w:rPr>
          <w:rFonts w:ascii="Times New Roman" w:hAnsi="Times New Roman" w:cs="Times New Roman"/>
          <w:sz w:val="24"/>
          <w:szCs w:val="24"/>
        </w:rPr>
      </w:pPr>
    </w:p>
    <w:p w14:paraId="53BEB8A1" w14:textId="77777777" w:rsidR="002A5424" w:rsidRDefault="002A5424">
      <w:pPr>
        <w:rPr>
          <w:rFonts w:ascii="Times New Roman" w:hAnsi="Times New Roman" w:cs="Times New Roman"/>
          <w:sz w:val="24"/>
          <w:szCs w:val="24"/>
        </w:rPr>
      </w:pPr>
    </w:p>
    <w:p w14:paraId="489CF5CA" w14:textId="77777777" w:rsidR="00C72060" w:rsidRDefault="00C72060">
      <w:pPr>
        <w:rPr>
          <w:rFonts w:ascii="Times New Roman" w:hAnsi="Times New Roman" w:cs="Times New Roman"/>
          <w:sz w:val="24"/>
          <w:szCs w:val="24"/>
        </w:rPr>
      </w:pPr>
    </w:p>
    <w:p w14:paraId="0D7FF304" w14:textId="77777777" w:rsidR="00C72060" w:rsidRDefault="00C72060">
      <w:pPr>
        <w:rPr>
          <w:rFonts w:ascii="Times New Roman" w:hAnsi="Times New Roman" w:cs="Times New Roman"/>
          <w:sz w:val="24"/>
          <w:szCs w:val="24"/>
        </w:rPr>
      </w:pPr>
    </w:p>
    <w:p w14:paraId="43F0913B" w14:textId="77777777" w:rsidR="00C72060" w:rsidRDefault="00C72060">
      <w:pPr>
        <w:rPr>
          <w:rFonts w:ascii="Times New Roman" w:hAnsi="Times New Roman" w:cs="Times New Roman"/>
          <w:sz w:val="24"/>
          <w:szCs w:val="24"/>
        </w:rPr>
      </w:pPr>
    </w:p>
    <w:p w14:paraId="4A6FF49C" w14:textId="7AF01B41" w:rsidR="00C72060" w:rsidRPr="00D9301F" w:rsidRDefault="00C72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01F">
        <w:rPr>
          <w:rFonts w:ascii="Times New Roman" w:hAnsi="Times New Roman" w:cs="Times New Roman"/>
          <w:b/>
          <w:bCs/>
          <w:sz w:val="24"/>
          <w:szCs w:val="24"/>
        </w:rPr>
        <w:t>PYSPARK:</w:t>
      </w:r>
    </w:p>
    <w:p w14:paraId="3F619D29" w14:textId="77777777" w:rsidR="00C72060" w:rsidRPr="00D9301F" w:rsidRDefault="00C72060">
      <w:pPr>
        <w:rPr>
          <w:rFonts w:ascii="Times New Roman" w:hAnsi="Times New Roman" w:cs="Times New Roman"/>
          <w:sz w:val="24"/>
          <w:szCs w:val="24"/>
        </w:rPr>
      </w:pPr>
    </w:p>
    <w:p w14:paraId="4034944A" w14:textId="77777777" w:rsidR="00C72060" w:rsidRDefault="00C72060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9A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9A0000"/>
          <w:sz w:val="24"/>
          <w:szCs w:val="24"/>
        </w:rPr>
        <w:t>Introduction</w:t>
      </w:r>
    </w:p>
    <w:p w14:paraId="6371D1B8" w14:textId="77777777" w:rsidR="00D9301F" w:rsidRPr="00D9301F" w:rsidRDefault="00D9301F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9A0000"/>
          <w:sz w:val="24"/>
          <w:szCs w:val="24"/>
        </w:rPr>
      </w:pPr>
    </w:p>
    <w:p w14:paraId="6F8D4E1C" w14:textId="3420AE4E" w:rsidR="00C72060" w:rsidRPr="00D9301F" w:rsidRDefault="00C72060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Set up an Apache Spark environment and import the provided CSV files</w:t>
      </w:r>
      <w:r w:rsidR="00D9301F">
        <w:rPr>
          <w:rFonts w:ascii="Times New Roman" w:eastAsia="ArialMT" w:hAnsi="Times New Roman" w:cs="Times New Roman"/>
          <w:color w:val="000000"/>
          <w:sz w:val="24"/>
          <w:szCs w:val="24"/>
        </w:rPr>
        <w:t>(articles.csv, transactions.csv)</w:t>
      </w: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. These files must be</w:t>
      </w:r>
      <w:r w:rsidR="00D9301F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combined to generate the target table as described below. This task is estimated to take about</w:t>
      </w:r>
      <w:r w:rsidR="00D9301F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2-4 hrs.</w:t>
      </w:r>
    </w:p>
    <w:p w14:paraId="1AFA7964" w14:textId="6BEF8482" w:rsidR="00C72060" w:rsidRPr="00D9301F" w:rsidRDefault="00C72060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You could use a </w:t>
      </w:r>
      <w:hyperlink r:id="rId5" w:anchor="account" w:history="1">
        <w:r w:rsidRPr="00D9301F">
          <w:rPr>
            <w:rStyle w:val="Hyperlink"/>
            <w:rFonts w:ascii="Times New Roman" w:eastAsia="ArialMT" w:hAnsi="Times New Roman" w:cs="Times New Roman"/>
            <w:sz w:val="24"/>
            <w:szCs w:val="24"/>
          </w:rPr>
          <w:t>Databricks trial account</w:t>
        </w:r>
      </w:hyperlink>
      <w:r w:rsidRPr="00D9301F">
        <w:rPr>
          <w:rFonts w:ascii="Times New Roman" w:eastAsia="ArialMT" w:hAnsi="Times New Roman" w:cs="Times New Roman"/>
          <w:color w:val="1155CD"/>
          <w:sz w:val="24"/>
          <w:szCs w:val="24"/>
        </w:rPr>
        <w:t xml:space="preserve"> </w:t>
      </w: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to work on the data and use it as your development</w:t>
      </w:r>
    </w:p>
    <w:p w14:paraId="160FB67D" w14:textId="77777777" w:rsidR="00C72060" w:rsidRDefault="00C72060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environment.</w:t>
      </w:r>
    </w:p>
    <w:p w14:paraId="05E6E4F6" w14:textId="77777777" w:rsidR="00D9301F" w:rsidRPr="00D9301F" w:rsidRDefault="00D9301F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14:paraId="73D8A5FC" w14:textId="77777777" w:rsidR="00C72060" w:rsidRDefault="00C72060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9A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9A0000"/>
          <w:sz w:val="24"/>
          <w:szCs w:val="24"/>
        </w:rPr>
        <w:t>Project “Data Integration”</w:t>
      </w:r>
    </w:p>
    <w:p w14:paraId="2F10E923" w14:textId="77777777" w:rsidR="00D9301F" w:rsidRPr="00D9301F" w:rsidRDefault="00D9301F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9A0000"/>
          <w:sz w:val="24"/>
          <w:szCs w:val="24"/>
        </w:rPr>
      </w:pPr>
    </w:p>
    <w:p w14:paraId="5B7227D4" w14:textId="28677AFE" w:rsidR="00C72060" w:rsidRPr="00D9301F" w:rsidRDefault="00C72060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As a user, I would like to combine the files TRANSACTION and ARTICLE into a table using as foreign key the ARTICLE_ID0MATERIAL column. The target table should include all fields and be transformed as necessary to not have duplicate rows.</w:t>
      </w:r>
    </w:p>
    <w:p w14:paraId="1B288587" w14:textId="13EA3D71" w:rsidR="00C72060" w:rsidRDefault="00C72060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The files have been provided by the customer as is and need to be examined for problems and the data validated and cleaned if necessary. This is very close to a real world scenario and documenting the issues encountered is as important as the approach taken to address them.</w:t>
      </w:r>
    </w:p>
    <w:p w14:paraId="13F239C1" w14:textId="77777777" w:rsidR="00D9301F" w:rsidRPr="00D9301F" w:rsidRDefault="00D9301F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14:paraId="7C97552B" w14:textId="77777777" w:rsidR="00C72060" w:rsidRPr="00D9301F" w:rsidRDefault="00C72060" w:rsidP="00C720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9A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9A0000"/>
          <w:sz w:val="24"/>
          <w:szCs w:val="24"/>
        </w:rPr>
        <w:t>Acceptance Criteria</w:t>
      </w:r>
    </w:p>
    <w:p w14:paraId="4D3327C7" w14:textId="37341B43" w:rsidR="00C72060" w:rsidRPr="00D9301F" w:rsidRDefault="00C72060" w:rsidP="00C72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The TARGET TABLE has been generated and transformed.</w:t>
      </w:r>
    </w:p>
    <w:p w14:paraId="3E89CBAB" w14:textId="338594CE" w:rsidR="00C72060" w:rsidRPr="00D9301F" w:rsidRDefault="00C72060" w:rsidP="00C72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No duplicate rows exist in the TARGET table.</w:t>
      </w:r>
    </w:p>
    <w:p w14:paraId="782B474B" w14:textId="49C9B2BF" w:rsidR="00C72060" w:rsidRPr="00D9301F" w:rsidRDefault="00C72060" w:rsidP="00C72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All the fields in the TARGET table are in their correct format (string, double, date)</w:t>
      </w:r>
    </w:p>
    <w:p w14:paraId="2F5B103E" w14:textId="6A4C2FF5" w:rsidR="00C72060" w:rsidRPr="00D9301F" w:rsidRDefault="00C72060" w:rsidP="00C72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The transformations, cleaning etc. should be performed in </w:t>
      </w:r>
      <w:proofErr w:type="spellStart"/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PySpark</w:t>
      </w:r>
      <w:proofErr w:type="spellEnd"/>
    </w:p>
    <w:p w14:paraId="538AE813" w14:textId="6AF6B0E5" w:rsidR="00C72060" w:rsidRPr="00D9301F" w:rsidRDefault="00C72060" w:rsidP="00C72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Possible problems with the data and/or issues that could create problems with the</w:t>
      </w:r>
    </w:p>
    <w:p w14:paraId="7B66F0BB" w14:textId="0A3E3AD4" w:rsidR="00C72060" w:rsidRPr="00D9301F" w:rsidRDefault="00C72060" w:rsidP="00C72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generation of the TARGET table have been identified and addressed and/or reported.</w:t>
      </w:r>
    </w:p>
    <w:p w14:paraId="019E3CD4" w14:textId="49AEF98A" w:rsidR="00C72060" w:rsidRPr="00D9301F" w:rsidRDefault="00C72060" w:rsidP="00C720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The code and the comments regarding the approach taken have been included in a</w:t>
      </w:r>
    </w:p>
    <w:p w14:paraId="385F3F58" w14:textId="372E2BB9" w:rsidR="00C72060" w:rsidRPr="00D9301F" w:rsidRDefault="00C72060" w:rsidP="00C720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4"/>
          <w:szCs w:val="24"/>
        </w:rPr>
      </w:pPr>
      <w:proofErr w:type="spellStart"/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jupyter</w:t>
      </w:r>
      <w:proofErr w:type="spellEnd"/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notebook file (</w:t>
      </w:r>
      <w:proofErr w:type="spellStart"/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ipynb</w:t>
      </w:r>
      <w:proofErr w:type="spellEnd"/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) or a </w:t>
      </w:r>
      <w:proofErr w:type="spellStart"/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databricks</w:t>
      </w:r>
      <w:proofErr w:type="spellEnd"/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notebook file (DBC) or a python source file(.</w:t>
      </w:r>
      <w:proofErr w:type="spellStart"/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py</w:t>
      </w:r>
      <w:proofErr w:type="spellEnd"/>
      <w:r w:rsidRPr="00D9301F">
        <w:rPr>
          <w:rFonts w:ascii="Times New Roman" w:eastAsia="ArialMT" w:hAnsi="Times New Roman" w:cs="Times New Roman"/>
          <w:color w:val="000000"/>
          <w:sz w:val="24"/>
          <w:szCs w:val="24"/>
        </w:rPr>
        <w:t>)</w:t>
      </w:r>
    </w:p>
    <w:sectPr w:rsidR="00C72060" w:rsidRPr="00D9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535D"/>
    <w:multiLevelType w:val="multilevel"/>
    <w:tmpl w:val="B826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B12DB"/>
    <w:multiLevelType w:val="hybridMultilevel"/>
    <w:tmpl w:val="17F0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15861">
    <w:abstractNumId w:val="0"/>
  </w:num>
  <w:num w:numId="2" w16cid:durableId="173037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24"/>
    <w:rsid w:val="00023AAE"/>
    <w:rsid w:val="00250DD6"/>
    <w:rsid w:val="002A5424"/>
    <w:rsid w:val="005D1C65"/>
    <w:rsid w:val="006D0375"/>
    <w:rsid w:val="00825A04"/>
    <w:rsid w:val="00BC1CE9"/>
    <w:rsid w:val="00C72060"/>
    <w:rsid w:val="00CA4A0F"/>
    <w:rsid w:val="00CB4E5F"/>
    <w:rsid w:val="00D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C742"/>
  <w15:chartTrackingRefBased/>
  <w15:docId w15:val="{338F72E6-094E-4BA4-B844-E9F6945D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5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54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72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0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bricks.com/try-databricks?utm_medium=cpc&amp;utm_source=google&amp;utm_campaign=8984002507&amp;utm_offer=try-databricks&amp;utm_content=trial&amp;utm_term=databri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Qurate Retail Group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 Aligineni</dc:creator>
  <cp:keywords/>
  <dc:description/>
  <cp:lastModifiedBy>Suresh Babu Aligineni</cp:lastModifiedBy>
  <cp:revision>8</cp:revision>
  <dcterms:created xsi:type="dcterms:W3CDTF">2023-04-24T17:32:00Z</dcterms:created>
  <dcterms:modified xsi:type="dcterms:W3CDTF">2024-01-12T07:38:00Z</dcterms:modified>
</cp:coreProperties>
</file>