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51669" w14:textId="77777777" w:rsidR="00DC2D90" w:rsidRDefault="009E2F6A">
      <w:pPr>
        <w:pStyle w:val="Title"/>
      </w:pPr>
      <w:r>
        <w:t>Software</w:t>
      </w:r>
      <w:r w:rsidR="00E60EB6">
        <w:t xml:space="preserve"> </w:t>
      </w:r>
      <w:r w:rsidR="00B91072">
        <w:t>Formalization</w:t>
      </w:r>
    </w:p>
    <w:p w14:paraId="6079AFEE" w14:textId="77777777" w:rsidR="00FE544B" w:rsidRDefault="00FE544B">
      <w:pPr>
        <w:pStyle w:val="Title"/>
      </w:pPr>
    </w:p>
    <w:p w14:paraId="375F2BFB" w14:textId="29CA920D" w:rsidR="00AC6E08" w:rsidRDefault="00AC6E08" w:rsidP="00AC6E08">
      <w:pPr>
        <w:pStyle w:val="Title"/>
        <w:jc w:val="left"/>
        <w:rPr>
          <w:sz w:val="24"/>
        </w:rPr>
      </w:pPr>
      <w:r>
        <w:rPr>
          <w:sz w:val="24"/>
        </w:rPr>
        <w:t xml:space="preserve">Year: </w:t>
      </w:r>
      <w:r w:rsidR="007973C5">
        <w:rPr>
          <w:sz w:val="24"/>
        </w:rPr>
        <w:t>2025</w:t>
      </w:r>
      <w:r>
        <w:rPr>
          <w:sz w:val="24"/>
        </w:rPr>
        <w:t xml:space="preserve"> </w:t>
      </w:r>
      <w:r>
        <w:rPr>
          <w:sz w:val="24"/>
        </w:rPr>
        <w:tab/>
        <w:t xml:space="preserve">Semester: </w:t>
      </w:r>
      <w:r w:rsidR="007973C5">
        <w:rPr>
          <w:sz w:val="24"/>
        </w:rPr>
        <w:t>Spring</w:t>
      </w:r>
      <w:r>
        <w:rPr>
          <w:sz w:val="24"/>
        </w:rPr>
        <w:tab/>
      </w:r>
      <w:r w:rsidR="007973C5">
        <w:rPr>
          <w:sz w:val="24"/>
        </w:rPr>
        <w:tab/>
      </w:r>
      <w:r>
        <w:rPr>
          <w:sz w:val="24"/>
        </w:rPr>
        <w:t xml:space="preserve">Team: </w:t>
      </w:r>
      <w:r w:rsidR="007973C5">
        <w:rPr>
          <w:sz w:val="24"/>
        </w:rPr>
        <w:t>20</w:t>
      </w:r>
      <w:r>
        <w:rPr>
          <w:sz w:val="24"/>
        </w:rPr>
        <w:t xml:space="preserve"> Project:</w:t>
      </w:r>
      <w:r w:rsidR="007973C5">
        <w:rPr>
          <w:sz w:val="24"/>
        </w:rPr>
        <w:t xml:space="preserve"> Encrypted Thumb Drive</w:t>
      </w:r>
    </w:p>
    <w:p w14:paraId="592712F3" w14:textId="008A90E3" w:rsidR="00AC6E08" w:rsidRDefault="00AC6E08" w:rsidP="00AC6E08">
      <w:pPr>
        <w:pStyle w:val="Title"/>
        <w:jc w:val="left"/>
        <w:rPr>
          <w:sz w:val="24"/>
        </w:rPr>
      </w:pPr>
      <w:r>
        <w:rPr>
          <w:sz w:val="24"/>
        </w:rPr>
        <w:t xml:space="preserve">Creation </w:t>
      </w:r>
      <w:proofErr w:type="gramStart"/>
      <w:r>
        <w:rPr>
          <w:sz w:val="24"/>
        </w:rPr>
        <w:t xml:space="preserve">Date: </w:t>
      </w:r>
      <w:r>
        <w:rPr>
          <w:sz w:val="24"/>
        </w:rPr>
        <w:softHyphen/>
      </w:r>
      <w:proofErr w:type="gramEnd"/>
      <w:r w:rsidR="007973C5">
        <w:rPr>
          <w:sz w:val="24"/>
        </w:rPr>
        <w:t>2/22/2025</w:t>
      </w:r>
      <w:r>
        <w:rPr>
          <w:sz w:val="24"/>
        </w:rPr>
        <w:tab/>
      </w:r>
      <w:r>
        <w:rPr>
          <w:sz w:val="24"/>
        </w:rPr>
        <w:tab/>
      </w:r>
      <w:r w:rsidR="007973C5">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390D71">
        <w:rPr>
          <w:b w:val="0"/>
          <w:noProof/>
          <w:sz w:val="24"/>
        </w:rPr>
        <w:t>February 22, 2025</w:t>
      </w:r>
      <w:r>
        <w:rPr>
          <w:b w:val="0"/>
          <w:sz w:val="24"/>
        </w:rPr>
        <w:fldChar w:fldCharType="end"/>
      </w:r>
    </w:p>
    <w:p w14:paraId="4B0EDB27" w14:textId="709C7A1B" w:rsidR="00914992" w:rsidRDefault="00AC6E08" w:rsidP="00AC6E08">
      <w:pPr>
        <w:pStyle w:val="Title"/>
        <w:jc w:val="left"/>
        <w:rPr>
          <w:sz w:val="24"/>
          <w:szCs w:val="24"/>
        </w:rPr>
      </w:pPr>
      <w:r w:rsidRPr="00AC6E08">
        <w:rPr>
          <w:sz w:val="24"/>
          <w:szCs w:val="24"/>
        </w:rPr>
        <w:t xml:space="preserve">Author:  </w:t>
      </w:r>
      <w:r w:rsidR="007973C5">
        <w:rPr>
          <w:sz w:val="24"/>
          <w:szCs w:val="24"/>
        </w:rPr>
        <w:t>Brandon Liu</w:t>
      </w:r>
      <w:r w:rsidRPr="00AC6E08">
        <w:rPr>
          <w:sz w:val="24"/>
          <w:szCs w:val="24"/>
        </w:rPr>
        <w:tab/>
      </w:r>
      <w:r w:rsidR="007973C5">
        <w:rPr>
          <w:sz w:val="24"/>
          <w:szCs w:val="24"/>
        </w:rPr>
        <w:tab/>
      </w:r>
      <w:r w:rsidR="007973C5">
        <w:rPr>
          <w:sz w:val="24"/>
          <w:szCs w:val="24"/>
        </w:rPr>
        <w:tab/>
      </w:r>
      <w:r w:rsidRPr="00AC6E08">
        <w:rPr>
          <w:sz w:val="24"/>
          <w:szCs w:val="24"/>
        </w:rPr>
        <w:t xml:space="preserve">Email: </w:t>
      </w:r>
      <w:r w:rsidR="007973C5">
        <w:rPr>
          <w:sz w:val="24"/>
          <w:szCs w:val="24"/>
        </w:rPr>
        <w:t>liu3394@purdue.edu</w:t>
      </w:r>
    </w:p>
    <w:p w14:paraId="13FA5012" w14:textId="77777777" w:rsidR="00AC6E08" w:rsidRPr="00AC6E08" w:rsidRDefault="00AC6E08" w:rsidP="00AC6E08">
      <w:pPr>
        <w:pStyle w:val="Title"/>
        <w:jc w:val="left"/>
        <w:rPr>
          <w:sz w:val="24"/>
          <w:szCs w:val="24"/>
        </w:rPr>
      </w:pPr>
    </w:p>
    <w:p w14:paraId="2857F82C" w14:textId="77777777" w:rsidR="00B165F5" w:rsidRPr="00FF1987" w:rsidRDefault="00914992" w:rsidP="00B165F5">
      <w:pPr>
        <w:pStyle w:val="Title"/>
        <w:jc w:val="left"/>
        <w:rPr>
          <w:sz w:val="24"/>
        </w:rPr>
      </w:pPr>
      <w:r>
        <w:rPr>
          <w:sz w:val="24"/>
        </w:rPr>
        <w:t>Assignment Evaluation:</w:t>
      </w:r>
      <w:r w:rsidR="00B165F5">
        <w:rPr>
          <w:sz w:val="24"/>
        </w:rPr>
        <w:t xml:space="preserve"> </w:t>
      </w:r>
      <w:r w:rsidR="00B165F5" w:rsidRPr="005455A0">
        <w:rPr>
          <w:sz w:val="24"/>
          <w:szCs w:val="24"/>
        </w:rPr>
        <w:t>See Rubric on Brightspace Assignment</w:t>
      </w:r>
    </w:p>
    <w:p w14:paraId="4CFB938B" w14:textId="77777777" w:rsidR="00967B42" w:rsidRDefault="00967B42">
      <w:pPr>
        <w:pStyle w:val="Title"/>
        <w:jc w:val="left"/>
        <w:rPr>
          <w:sz w:val="24"/>
        </w:rPr>
      </w:pPr>
    </w:p>
    <w:p w14:paraId="6A582AB0" w14:textId="77777777" w:rsidR="00967B42" w:rsidRDefault="00967B42">
      <w:pPr>
        <w:pStyle w:val="Title"/>
        <w:jc w:val="left"/>
        <w:rPr>
          <w:sz w:val="24"/>
        </w:rPr>
      </w:pPr>
    </w:p>
    <w:p w14:paraId="536A910E" w14:textId="77777777" w:rsidR="00DC2D90" w:rsidRDefault="00FE544B">
      <w:pPr>
        <w:pStyle w:val="Title"/>
        <w:jc w:val="left"/>
        <w:rPr>
          <w:sz w:val="24"/>
        </w:rPr>
      </w:pPr>
      <w:r>
        <w:rPr>
          <w:sz w:val="24"/>
        </w:rPr>
        <w:t xml:space="preserve">1.0 </w:t>
      </w:r>
      <w:r w:rsidR="00B91072">
        <w:rPr>
          <w:sz w:val="24"/>
        </w:rPr>
        <w:t>Utilization of Third Party Software</w:t>
      </w:r>
    </w:p>
    <w:p w14:paraId="29A31813" w14:textId="77777777" w:rsidR="00E811AB" w:rsidRDefault="00E811AB">
      <w:pPr>
        <w:pStyle w:val="Title"/>
        <w:jc w:val="left"/>
        <w:rPr>
          <w:sz w:val="24"/>
        </w:rPr>
      </w:pPr>
    </w:p>
    <w:p w14:paraId="380D4E0C" w14:textId="74588AB6" w:rsidR="005F0592" w:rsidRPr="005F0592" w:rsidRDefault="005F0592">
      <w:pPr>
        <w:pStyle w:val="Title"/>
        <w:jc w:val="left"/>
        <w:rPr>
          <w:b w:val="0"/>
          <w:bCs/>
          <w:sz w:val="24"/>
        </w:rPr>
      </w:pPr>
      <w:r>
        <w:rPr>
          <w:b w:val="0"/>
          <w:bCs/>
          <w:sz w:val="24"/>
        </w:rPr>
        <w:t>Our software will be hosted entirely in the microcontroller, which will be developed using the STM32F4 HAL family driver</w:t>
      </w:r>
      <w:r w:rsidR="0092645E">
        <w:rPr>
          <w:b w:val="0"/>
          <w:bCs/>
          <w:sz w:val="24"/>
        </w:rPr>
        <w:t xml:space="preserve"> [1]</w:t>
      </w:r>
      <w:r>
        <w:rPr>
          <w:b w:val="0"/>
          <w:bCs/>
          <w:sz w:val="24"/>
        </w:rPr>
        <w:t>. Although the chip used is going to be the H7 family, F4 microcontrollers are pin-to-pin compatible with the H7 microcontroller</w:t>
      </w:r>
      <w:r w:rsidR="0092645E">
        <w:rPr>
          <w:b w:val="0"/>
          <w:bCs/>
          <w:sz w:val="24"/>
        </w:rPr>
        <w:t xml:space="preserve"> [2]</w:t>
      </w:r>
      <w:r>
        <w:rPr>
          <w:b w:val="0"/>
          <w:bCs/>
          <w:sz w:val="24"/>
        </w:rPr>
        <w:t>. With an F4 microcontroller available, it will be the dev board hosting development code before it is moved to the H7 chip.</w:t>
      </w:r>
      <w:r w:rsidR="00AC1FEB">
        <w:rPr>
          <w:b w:val="0"/>
          <w:bCs/>
          <w:sz w:val="24"/>
        </w:rPr>
        <w:t xml:space="preserve"> The software used to write and develop the HAL code itself will be the STM32Cube IDE with a 1.17 or newer version</w:t>
      </w:r>
      <w:r w:rsidR="0092645E">
        <w:rPr>
          <w:b w:val="0"/>
          <w:bCs/>
          <w:sz w:val="24"/>
        </w:rPr>
        <w:t xml:space="preserve"> [3]</w:t>
      </w:r>
      <w:r w:rsidR="00AC1FEB">
        <w:rPr>
          <w:b w:val="0"/>
          <w:bCs/>
          <w:sz w:val="24"/>
        </w:rPr>
        <w:t>.</w:t>
      </w:r>
      <w:r w:rsidR="0092645E">
        <w:rPr>
          <w:b w:val="0"/>
          <w:bCs/>
          <w:sz w:val="24"/>
        </w:rPr>
        <w:t xml:space="preserve"> </w:t>
      </w:r>
      <w:r w:rsidR="00720B6B">
        <w:rPr>
          <w:b w:val="0"/>
          <w:bCs/>
          <w:sz w:val="24"/>
        </w:rPr>
        <w:t xml:space="preserve">Along with the IDE, the STM32Cube MX will also be used for ease of peripheral setup [4]. </w:t>
      </w:r>
      <w:r w:rsidR="0092645E">
        <w:rPr>
          <w:b w:val="0"/>
          <w:bCs/>
          <w:sz w:val="24"/>
        </w:rPr>
        <w:t>Currently, the HAL is available to the public via open</w:t>
      </w:r>
      <w:r w:rsidR="0084149A">
        <w:rPr>
          <w:b w:val="0"/>
          <w:bCs/>
          <w:sz w:val="24"/>
        </w:rPr>
        <w:t>-</w:t>
      </w:r>
      <w:r w:rsidR="0092645E">
        <w:rPr>
          <w:b w:val="0"/>
          <w:bCs/>
          <w:sz w:val="24"/>
        </w:rPr>
        <w:t>source BSD licensing [</w:t>
      </w:r>
      <w:r w:rsidR="00720B6B">
        <w:rPr>
          <w:b w:val="0"/>
          <w:bCs/>
          <w:sz w:val="24"/>
        </w:rPr>
        <w:t>5</w:t>
      </w:r>
      <w:r w:rsidR="0092645E">
        <w:rPr>
          <w:b w:val="0"/>
          <w:bCs/>
          <w:sz w:val="24"/>
        </w:rPr>
        <w:t xml:space="preserve">] and </w:t>
      </w:r>
      <w:r w:rsidR="00720B6B">
        <w:rPr>
          <w:b w:val="0"/>
          <w:bCs/>
          <w:sz w:val="24"/>
        </w:rPr>
        <w:t xml:space="preserve">both the </w:t>
      </w:r>
      <w:r w:rsidR="0092645E">
        <w:rPr>
          <w:b w:val="0"/>
          <w:bCs/>
          <w:sz w:val="24"/>
        </w:rPr>
        <w:t xml:space="preserve">STM32Cube IDE </w:t>
      </w:r>
      <w:r w:rsidR="00720B6B">
        <w:rPr>
          <w:b w:val="0"/>
          <w:bCs/>
          <w:sz w:val="24"/>
        </w:rPr>
        <w:t xml:space="preserve">and MX </w:t>
      </w:r>
      <w:r w:rsidR="0092645E">
        <w:rPr>
          <w:b w:val="0"/>
          <w:bCs/>
          <w:sz w:val="24"/>
        </w:rPr>
        <w:t>ha</w:t>
      </w:r>
      <w:r w:rsidR="00720B6B">
        <w:rPr>
          <w:b w:val="0"/>
          <w:bCs/>
          <w:sz w:val="24"/>
        </w:rPr>
        <w:t>ve</w:t>
      </w:r>
      <w:r w:rsidR="0092645E">
        <w:rPr>
          <w:b w:val="0"/>
          <w:bCs/>
          <w:sz w:val="24"/>
        </w:rPr>
        <w:t xml:space="preserve"> a software package license agreement that users must agree to during the installation of the development environment.</w:t>
      </w:r>
      <w:r w:rsidR="00720B6B">
        <w:rPr>
          <w:b w:val="0"/>
          <w:bCs/>
          <w:sz w:val="24"/>
        </w:rPr>
        <w:t xml:space="preserve"> </w:t>
      </w:r>
      <w:r w:rsidR="008C1EBC">
        <w:rPr>
          <w:b w:val="0"/>
          <w:bCs/>
          <w:sz w:val="24"/>
        </w:rPr>
        <w:t xml:space="preserve">The licenses mentioned are </w:t>
      </w:r>
      <w:r w:rsidR="0084149A">
        <w:rPr>
          <w:b w:val="0"/>
          <w:bCs/>
          <w:sz w:val="24"/>
        </w:rPr>
        <w:t>free but</w:t>
      </w:r>
      <w:r w:rsidR="008C1EBC">
        <w:rPr>
          <w:b w:val="0"/>
          <w:bCs/>
          <w:sz w:val="24"/>
        </w:rPr>
        <w:t xml:space="preserve"> require the cooperation of the user to abide by the agreements when using the software.</w:t>
      </w:r>
    </w:p>
    <w:p w14:paraId="75192F0C" w14:textId="77777777" w:rsidR="005F0592" w:rsidRDefault="005F0592">
      <w:pPr>
        <w:pStyle w:val="Title"/>
        <w:jc w:val="left"/>
        <w:rPr>
          <w:sz w:val="24"/>
        </w:rPr>
      </w:pPr>
    </w:p>
    <w:p w14:paraId="70DF59F4" w14:textId="77777777" w:rsidR="00DC2D90" w:rsidRDefault="00FE544B">
      <w:pPr>
        <w:pStyle w:val="Title"/>
        <w:jc w:val="left"/>
        <w:rPr>
          <w:sz w:val="24"/>
        </w:rPr>
      </w:pPr>
      <w:r>
        <w:rPr>
          <w:sz w:val="24"/>
        </w:rPr>
        <w:t xml:space="preserve">2.0 </w:t>
      </w:r>
      <w:r w:rsidR="00967B42">
        <w:rPr>
          <w:sz w:val="24"/>
        </w:rPr>
        <w:t>Description of Software Components</w:t>
      </w:r>
    </w:p>
    <w:p w14:paraId="519BA750" w14:textId="77777777" w:rsidR="00565AA0" w:rsidRDefault="00565AA0" w:rsidP="009E2F6A">
      <w:pPr>
        <w:pStyle w:val="Title"/>
        <w:jc w:val="left"/>
        <w:rPr>
          <w:b w:val="0"/>
          <w:i/>
          <w:color w:val="FF0000"/>
          <w:sz w:val="24"/>
        </w:rPr>
      </w:pPr>
    </w:p>
    <w:p w14:paraId="380A5D25" w14:textId="79794697" w:rsidR="00565AA0" w:rsidRDefault="00565AA0" w:rsidP="009E2F6A">
      <w:pPr>
        <w:pStyle w:val="Title"/>
        <w:jc w:val="left"/>
        <w:rPr>
          <w:b w:val="0"/>
          <w:iCs/>
          <w:sz w:val="24"/>
        </w:rPr>
      </w:pPr>
      <w:r>
        <w:rPr>
          <w:b w:val="0"/>
          <w:iCs/>
          <w:sz w:val="24"/>
        </w:rPr>
        <w:t>The microcontroller needs to process user input via a fingerprint sensor and a keypad, interact with flash ICs to read and write data, display user inputs, authentication, and user states on a display, and be able to communicate information with a host computer via USB protocol.</w:t>
      </w:r>
      <w:r w:rsidR="00781115">
        <w:rPr>
          <w:b w:val="0"/>
          <w:iCs/>
          <w:sz w:val="24"/>
        </w:rPr>
        <w:t xml:space="preserve"> </w:t>
      </w:r>
      <w:r w:rsidR="00221D28">
        <w:rPr>
          <w:b w:val="0"/>
          <w:iCs/>
          <w:sz w:val="24"/>
        </w:rPr>
        <w:t xml:space="preserve">All software development </w:t>
      </w:r>
      <w:r w:rsidR="00A81604">
        <w:rPr>
          <w:b w:val="0"/>
          <w:iCs/>
          <w:sz w:val="24"/>
        </w:rPr>
        <w:t xml:space="preserve">on the microcontroller </w:t>
      </w:r>
      <w:r w:rsidR="00221D28">
        <w:rPr>
          <w:b w:val="0"/>
          <w:iCs/>
          <w:sz w:val="24"/>
        </w:rPr>
        <w:t>will use the existing libraries, HAL drivers, and code generators provided within the software that we plan to use.</w:t>
      </w:r>
    </w:p>
    <w:p w14:paraId="158C4866" w14:textId="77777777" w:rsidR="002C49B1" w:rsidRDefault="002C49B1" w:rsidP="009E2F6A">
      <w:pPr>
        <w:pStyle w:val="Title"/>
        <w:jc w:val="left"/>
        <w:rPr>
          <w:b w:val="0"/>
          <w:iCs/>
          <w:sz w:val="24"/>
        </w:rPr>
      </w:pPr>
    </w:p>
    <w:p w14:paraId="4F7C0D07" w14:textId="7B776055" w:rsidR="002C49B1" w:rsidRPr="002C49B1" w:rsidRDefault="002C49B1" w:rsidP="009E2F6A">
      <w:pPr>
        <w:pStyle w:val="Title"/>
        <w:jc w:val="left"/>
        <w:rPr>
          <w:bCs/>
          <w:iCs/>
          <w:sz w:val="24"/>
        </w:rPr>
      </w:pPr>
      <w:r>
        <w:rPr>
          <w:bCs/>
          <w:iCs/>
          <w:sz w:val="24"/>
        </w:rPr>
        <w:t>Functions</w:t>
      </w:r>
    </w:p>
    <w:p w14:paraId="1F0A6661" w14:textId="0F0F9522" w:rsidR="00A81604" w:rsidRDefault="005A7DAE" w:rsidP="00A81604">
      <w:pPr>
        <w:pStyle w:val="Title"/>
        <w:numPr>
          <w:ilvl w:val="0"/>
          <w:numId w:val="10"/>
        </w:numPr>
        <w:jc w:val="left"/>
        <w:rPr>
          <w:b w:val="0"/>
          <w:iCs/>
          <w:sz w:val="24"/>
        </w:rPr>
      </w:pPr>
      <w:proofErr w:type="spellStart"/>
      <w:r w:rsidRPr="005A7DAE">
        <w:rPr>
          <w:b w:val="0"/>
          <w:iCs/>
          <w:sz w:val="24"/>
          <w:lang w:val="fr-FR"/>
        </w:rPr>
        <w:t>GPIO_init</w:t>
      </w:r>
      <w:proofErr w:type="spellEnd"/>
      <w:r w:rsidRPr="005A7DAE">
        <w:rPr>
          <w:b w:val="0"/>
          <w:iCs/>
          <w:sz w:val="24"/>
          <w:lang w:val="fr-FR"/>
        </w:rPr>
        <w:t xml:space="preserve">, </w:t>
      </w:r>
      <w:proofErr w:type="spellStart"/>
      <w:r w:rsidRPr="005A7DAE">
        <w:rPr>
          <w:b w:val="0"/>
          <w:iCs/>
          <w:sz w:val="24"/>
          <w:lang w:val="fr-FR"/>
        </w:rPr>
        <w:t>SPI_init</w:t>
      </w:r>
      <w:proofErr w:type="spellEnd"/>
      <w:r w:rsidRPr="005A7DAE">
        <w:rPr>
          <w:b w:val="0"/>
          <w:iCs/>
          <w:sz w:val="24"/>
          <w:lang w:val="fr-FR"/>
        </w:rPr>
        <w:t xml:space="preserve">, </w:t>
      </w:r>
      <w:proofErr w:type="spellStart"/>
      <w:r w:rsidRPr="005A7DAE">
        <w:rPr>
          <w:b w:val="0"/>
          <w:iCs/>
          <w:sz w:val="24"/>
          <w:lang w:val="fr-FR"/>
        </w:rPr>
        <w:t>TIM_init</w:t>
      </w:r>
      <w:proofErr w:type="spellEnd"/>
      <w:r w:rsidRPr="005A7DAE">
        <w:rPr>
          <w:b w:val="0"/>
          <w:iCs/>
          <w:sz w:val="24"/>
          <w:lang w:val="fr-FR"/>
        </w:rPr>
        <w:t xml:space="preserve">, </w:t>
      </w:r>
      <w:proofErr w:type="spellStart"/>
      <w:r w:rsidRPr="005A7DAE">
        <w:rPr>
          <w:b w:val="0"/>
          <w:iCs/>
          <w:sz w:val="24"/>
          <w:lang w:val="fr-FR"/>
        </w:rPr>
        <w:t>UART_init</w:t>
      </w:r>
      <w:proofErr w:type="spellEnd"/>
      <w:r w:rsidRPr="005A7DAE">
        <w:rPr>
          <w:b w:val="0"/>
          <w:iCs/>
          <w:sz w:val="24"/>
          <w:lang w:val="fr-FR"/>
        </w:rPr>
        <w:t xml:space="preserve"> etc. </w:t>
      </w:r>
      <w:r w:rsidRPr="005A7DAE">
        <w:rPr>
          <w:b w:val="0"/>
          <w:iCs/>
          <w:sz w:val="24"/>
        </w:rPr>
        <w:t xml:space="preserve">These are some of the </w:t>
      </w:r>
      <w:r>
        <w:rPr>
          <w:b w:val="0"/>
          <w:iCs/>
          <w:sz w:val="24"/>
        </w:rPr>
        <w:t>peripherals</w:t>
      </w:r>
      <w:r w:rsidR="004855C6">
        <w:rPr>
          <w:b w:val="0"/>
          <w:iCs/>
          <w:sz w:val="24"/>
        </w:rPr>
        <w:t xml:space="preserve"> connected to the microcontroller</w:t>
      </w:r>
      <w:r>
        <w:rPr>
          <w:b w:val="0"/>
          <w:iCs/>
          <w:sz w:val="24"/>
        </w:rPr>
        <w:t xml:space="preserve"> that are to be initialized using STM32 software</w:t>
      </w:r>
      <w:r w:rsidR="00062359">
        <w:rPr>
          <w:b w:val="0"/>
          <w:iCs/>
          <w:sz w:val="24"/>
        </w:rPr>
        <w:t>.</w:t>
      </w:r>
    </w:p>
    <w:p w14:paraId="140252B1" w14:textId="251584E8" w:rsidR="00062359" w:rsidRDefault="00062359" w:rsidP="00A81604">
      <w:pPr>
        <w:pStyle w:val="Title"/>
        <w:numPr>
          <w:ilvl w:val="0"/>
          <w:numId w:val="10"/>
        </w:numPr>
        <w:jc w:val="left"/>
        <w:rPr>
          <w:b w:val="0"/>
          <w:iCs/>
          <w:sz w:val="24"/>
        </w:rPr>
      </w:pPr>
      <w:proofErr w:type="spellStart"/>
      <w:r>
        <w:rPr>
          <w:b w:val="0"/>
          <w:iCs/>
          <w:sz w:val="24"/>
        </w:rPr>
        <w:t>GPIO_WritePin</w:t>
      </w:r>
      <w:proofErr w:type="spellEnd"/>
      <w:r>
        <w:rPr>
          <w:b w:val="0"/>
          <w:iCs/>
          <w:sz w:val="24"/>
        </w:rPr>
        <w:t>, HAL transmit</w:t>
      </w:r>
      <w:r w:rsidR="003E6D8E">
        <w:rPr>
          <w:b w:val="0"/>
          <w:iCs/>
          <w:sz w:val="24"/>
        </w:rPr>
        <w:t>, HAL receive</w:t>
      </w:r>
      <w:r>
        <w:rPr>
          <w:b w:val="0"/>
          <w:iCs/>
          <w:sz w:val="24"/>
        </w:rPr>
        <w:t>: These are necessary for the microcontroller to communicate with peripherals using SPI</w:t>
      </w:r>
      <w:r w:rsidR="006F6629">
        <w:rPr>
          <w:b w:val="0"/>
          <w:iCs/>
          <w:sz w:val="24"/>
        </w:rPr>
        <w:t xml:space="preserve"> and UART</w:t>
      </w:r>
    </w:p>
    <w:p w14:paraId="42C56A09" w14:textId="3DBED9CD" w:rsidR="006F6629" w:rsidRDefault="005F6EDC" w:rsidP="00A81604">
      <w:pPr>
        <w:pStyle w:val="Title"/>
        <w:numPr>
          <w:ilvl w:val="0"/>
          <w:numId w:val="10"/>
        </w:numPr>
        <w:jc w:val="left"/>
        <w:rPr>
          <w:b w:val="0"/>
          <w:iCs/>
          <w:sz w:val="24"/>
        </w:rPr>
      </w:pPr>
      <w:proofErr w:type="spellStart"/>
      <w:r>
        <w:rPr>
          <w:b w:val="0"/>
          <w:iCs/>
          <w:sz w:val="24"/>
        </w:rPr>
        <w:t>next_state</w:t>
      </w:r>
      <w:proofErr w:type="spellEnd"/>
      <w:r>
        <w:rPr>
          <w:b w:val="0"/>
          <w:iCs/>
          <w:sz w:val="24"/>
        </w:rPr>
        <w:t>: Function is necessary to determine how peripheral devices such as LCD as well as the microcontroller itself should behave</w:t>
      </w:r>
      <w:r w:rsidR="00E4799F">
        <w:rPr>
          <w:b w:val="0"/>
          <w:iCs/>
          <w:sz w:val="24"/>
        </w:rPr>
        <w:t>, display, or proceed</w:t>
      </w:r>
      <w:r>
        <w:rPr>
          <w:b w:val="0"/>
          <w:iCs/>
          <w:sz w:val="24"/>
        </w:rPr>
        <w:t xml:space="preserve"> depending on its current state </w:t>
      </w:r>
    </w:p>
    <w:p w14:paraId="2A3DB8AD" w14:textId="2470CADB" w:rsidR="00CD1C8D" w:rsidRDefault="00CD1C8D" w:rsidP="00A81604">
      <w:pPr>
        <w:pStyle w:val="Title"/>
        <w:numPr>
          <w:ilvl w:val="0"/>
          <w:numId w:val="10"/>
        </w:numPr>
        <w:jc w:val="left"/>
        <w:rPr>
          <w:b w:val="0"/>
          <w:iCs/>
          <w:sz w:val="24"/>
        </w:rPr>
      </w:pPr>
      <w:r>
        <w:rPr>
          <w:b w:val="0"/>
          <w:iCs/>
          <w:sz w:val="24"/>
        </w:rPr>
        <w:t xml:space="preserve">authenticate: Function is necessary to compare user inputs on the keypad and fingerprint sensor against all known users to determine </w:t>
      </w:r>
      <w:r w:rsidR="00915617">
        <w:rPr>
          <w:b w:val="0"/>
          <w:iCs/>
          <w:sz w:val="24"/>
        </w:rPr>
        <w:t xml:space="preserve">whether </w:t>
      </w:r>
      <w:r>
        <w:rPr>
          <w:b w:val="0"/>
          <w:iCs/>
          <w:sz w:val="24"/>
        </w:rPr>
        <w:t xml:space="preserve">current </w:t>
      </w:r>
      <w:proofErr w:type="gramStart"/>
      <w:r>
        <w:rPr>
          <w:b w:val="0"/>
          <w:iCs/>
          <w:sz w:val="24"/>
        </w:rPr>
        <w:t>user</w:t>
      </w:r>
      <w:proofErr w:type="gramEnd"/>
      <w:r>
        <w:rPr>
          <w:b w:val="0"/>
          <w:iCs/>
          <w:sz w:val="24"/>
        </w:rPr>
        <w:t xml:space="preserve"> can be authorized and access which data in the file system supported by the flash ICs</w:t>
      </w:r>
    </w:p>
    <w:p w14:paraId="2C504453" w14:textId="03C7DB3B" w:rsidR="00915617" w:rsidRDefault="00915617" w:rsidP="00A81604">
      <w:pPr>
        <w:pStyle w:val="Title"/>
        <w:numPr>
          <w:ilvl w:val="0"/>
          <w:numId w:val="10"/>
        </w:numPr>
        <w:jc w:val="left"/>
        <w:rPr>
          <w:b w:val="0"/>
          <w:iCs/>
          <w:sz w:val="24"/>
        </w:rPr>
      </w:pPr>
      <w:proofErr w:type="spellStart"/>
      <w:r>
        <w:rPr>
          <w:b w:val="0"/>
          <w:iCs/>
          <w:sz w:val="24"/>
        </w:rPr>
        <w:t>file_read</w:t>
      </w:r>
      <w:proofErr w:type="spellEnd"/>
      <w:r>
        <w:rPr>
          <w:b w:val="0"/>
          <w:iCs/>
          <w:sz w:val="24"/>
        </w:rPr>
        <w:t xml:space="preserve">, </w:t>
      </w:r>
      <w:proofErr w:type="spellStart"/>
      <w:r>
        <w:rPr>
          <w:b w:val="0"/>
          <w:iCs/>
          <w:sz w:val="24"/>
        </w:rPr>
        <w:t>file_write</w:t>
      </w:r>
      <w:proofErr w:type="spellEnd"/>
      <w:r>
        <w:rPr>
          <w:b w:val="0"/>
          <w:iCs/>
          <w:sz w:val="24"/>
        </w:rPr>
        <w:t xml:space="preserve">, </w:t>
      </w:r>
      <w:proofErr w:type="spellStart"/>
      <w:r>
        <w:rPr>
          <w:b w:val="0"/>
          <w:iCs/>
          <w:sz w:val="24"/>
        </w:rPr>
        <w:t>file_delete</w:t>
      </w:r>
      <w:proofErr w:type="spellEnd"/>
      <w:r>
        <w:rPr>
          <w:b w:val="0"/>
          <w:iCs/>
          <w:sz w:val="24"/>
        </w:rPr>
        <w:t xml:space="preserve"> etc. All file / data functions are necessary to allow authorized users to interact with the data stored in their respective flash ICs</w:t>
      </w:r>
    </w:p>
    <w:p w14:paraId="458DF651" w14:textId="17C6E79E" w:rsidR="00413160" w:rsidRDefault="00413160" w:rsidP="00A81604">
      <w:pPr>
        <w:pStyle w:val="Title"/>
        <w:numPr>
          <w:ilvl w:val="0"/>
          <w:numId w:val="10"/>
        </w:numPr>
        <w:jc w:val="left"/>
        <w:rPr>
          <w:b w:val="0"/>
          <w:iCs/>
          <w:sz w:val="24"/>
        </w:rPr>
      </w:pPr>
      <w:proofErr w:type="spellStart"/>
      <w:r>
        <w:rPr>
          <w:b w:val="0"/>
          <w:iCs/>
          <w:sz w:val="24"/>
        </w:rPr>
        <w:t>fingerprint_poll</w:t>
      </w:r>
      <w:proofErr w:type="spellEnd"/>
      <w:r>
        <w:rPr>
          <w:b w:val="0"/>
          <w:iCs/>
          <w:sz w:val="24"/>
        </w:rPr>
        <w:t xml:space="preserve">, </w:t>
      </w:r>
      <w:proofErr w:type="spellStart"/>
      <w:r>
        <w:rPr>
          <w:b w:val="0"/>
          <w:iCs/>
          <w:sz w:val="24"/>
        </w:rPr>
        <w:t>keypad_poll</w:t>
      </w:r>
      <w:proofErr w:type="spellEnd"/>
      <w:r>
        <w:rPr>
          <w:b w:val="0"/>
          <w:iCs/>
          <w:sz w:val="24"/>
        </w:rPr>
        <w:t>: Functions are required for the microcontroller to detect user input</w:t>
      </w:r>
    </w:p>
    <w:p w14:paraId="77122BF5" w14:textId="11EB7901" w:rsidR="002C49B1" w:rsidRDefault="000F71F8" w:rsidP="002C49B1">
      <w:pPr>
        <w:pStyle w:val="Title"/>
        <w:jc w:val="left"/>
        <w:rPr>
          <w:bCs/>
          <w:iCs/>
          <w:sz w:val="24"/>
        </w:rPr>
      </w:pPr>
      <w:r>
        <w:rPr>
          <w:bCs/>
          <w:iCs/>
          <w:sz w:val="24"/>
        </w:rPr>
        <w:t xml:space="preserve">Key </w:t>
      </w:r>
      <w:r w:rsidR="002C49B1">
        <w:rPr>
          <w:bCs/>
          <w:iCs/>
          <w:sz w:val="24"/>
        </w:rPr>
        <w:t>Data Structures</w:t>
      </w:r>
    </w:p>
    <w:p w14:paraId="583DA1A1" w14:textId="635754F0" w:rsidR="002C49B1" w:rsidRDefault="002C49B1" w:rsidP="002C49B1">
      <w:pPr>
        <w:pStyle w:val="Title"/>
        <w:numPr>
          <w:ilvl w:val="0"/>
          <w:numId w:val="11"/>
        </w:numPr>
        <w:jc w:val="left"/>
        <w:rPr>
          <w:b w:val="0"/>
          <w:iCs/>
          <w:sz w:val="24"/>
        </w:rPr>
      </w:pPr>
      <w:r>
        <w:rPr>
          <w:b w:val="0"/>
          <w:iCs/>
          <w:sz w:val="24"/>
        </w:rPr>
        <w:t>Buffers</w:t>
      </w:r>
      <w:r w:rsidR="006373F7">
        <w:rPr>
          <w:b w:val="0"/>
          <w:iCs/>
          <w:sz w:val="24"/>
        </w:rPr>
        <w:t xml:space="preserve"> / Packets</w:t>
      </w:r>
      <w:r>
        <w:rPr>
          <w:b w:val="0"/>
          <w:iCs/>
          <w:sz w:val="24"/>
        </w:rPr>
        <w:t>: needed for SPI and UART communication to hold data to be sent or received</w:t>
      </w:r>
    </w:p>
    <w:p w14:paraId="2C758184" w14:textId="3BB3632A" w:rsidR="006373F7" w:rsidRDefault="006373F7" w:rsidP="006373F7">
      <w:pPr>
        <w:pStyle w:val="Title"/>
        <w:numPr>
          <w:ilvl w:val="0"/>
          <w:numId w:val="11"/>
        </w:numPr>
        <w:jc w:val="left"/>
        <w:rPr>
          <w:b w:val="0"/>
          <w:iCs/>
          <w:sz w:val="24"/>
        </w:rPr>
      </w:pPr>
      <w:r>
        <w:rPr>
          <w:b w:val="0"/>
          <w:iCs/>
          <w:sz w:val="24"/>
        </w:rPr>
        <w:t>User: structure to hold all attributes of a user from password, id etc. to aid in microcontroller authentication for user access of data in particular flash IC</w:t>
      </w:r>
    </w:p>
    <w:p w14:paraId="53C6AFE1" w14:textId="3B7AFE11" w:rsidR="009C3EF6" w:rsidRDefault="009C3EF6" w:rsidP="006373F7">
      <w:pPr>
        <w:pStyle w:val="Title"/>
        <w:numPr>
          <w:ilvl w:val="0"/>
          <w:numId w:val="11"/>
        </w:numPr>
        <w:jc w:val="left"/>
        <w:rPr>
          <w:b w:val="0"/>
          <w:iCs/>
          <w:sz w:val="24"/>
        </w:rPr>
      </w:pPr>
      <w:r>
        <w:rPr>
          <w:b w:val="0"/>
          <w:iCs/>
          <w:sz w:val="24"/>
        </w:rPr>
        <w:t xml:space="preserve">HAL SPI &amp; UART: data structures (creation aided by HAL) to </w:t>
      </w:r>
      <w:proofErr w:type="gramStart"/>
      <w:r>
        <w:rPr>
          <w:b w:val="0"/>
          <w:iCs/>
          <w:sz w:val="24"/>
        </w:rPr>
        <w:t>setup</w:t>
      </w:r>
      <w:proofErr w:type="gramEnd"/>
      <w:r>
        <w:rPr>
          <w:b w:val="0"/>
          <w:iCs/>
          <w:sz w:val="24"/>
        </w:rPr>
        <w:t xml:space="preserve"> SPI and UART communication</w:t>
      </w:r>
    </w:p>
    <w:p w14:paraId="231E1513" w14:textId="2EE88724" w:rsidR="009F39E2" w:rsidRPr="006373F7" w:rsidRDefault="009F39E2" w:rsidP="006373F7">
      <w:pPr>
        <w:pStyle w:val="Title"/>
        <w:numPr>
          <w:ilvl w:val="0"/>
          <w:numId w:val="11"/>
        </w:numPr>
        <w:jc w:val="left"/>
        <w:rPr>
          <w:b w:val="0"/>
          <w:iCs/>
          <w:sz w:val="24"/>
        </w:rPr>
      </w:pPr>
      <w:r>
        <w:rPr>
          <w:b w:val="0"/>
          <w:iCs/>
          <w:sz w:val="24"/>
        </w:rPr>
        <w:t xml:space="preserve">State Machine: state </w:t>
      </w:r>
      <w:proofErr w:type="gramStart"/>
      <w:r>
        <w:rPr>
          <w:b w:val="0"/>
          <w:iCs/>
          <w:sz w:val="24"/>
        </w:rPr>
        <w:t>machine is</w:t>
      </w:r>
      <w:proofErr w:type="gramEnd"/>
      <w:r>
        <w:rPr>
          <w:b w:val="0"/>
          <w:iCs/>
          <w:sz w:val="24"/>
        </w:rPr>
        <w:t xml:space="preserve"> required for devices that rely on one to know the state transitions for </w:t>
      </w:r>
      <w:proofErr w:type="gramStart"/>
      <w:r>
        <w:rPr>
          <w:b w:val="0"/>
          <w:iCs/>
          <w:sz w:val="24"/>
        </w:rPr>
        <w:t>all of</w:t>
      </w:r>
      <w:proofErr w:type="gramEnd"/>
      <w:r>
        <w:rPr>
          <w:b w:val="0"/>
          <w:iCs/>
          <w:sz w:val="24"/>
        </w:rPr>
        <w:t xml:space="preserve"> its own states </w:t>
      </w:r>
    </w:p>
    <w:p w14:paraId="15C853A3" w14:textId="77777777" w:rsidR="00E811AB" w:rsidRPr="005A7DAE" w:rsidRDefault="00E811AB" w:rsidP="00310E03">
      <w:pPr>
        <w:pStyle w:val="Title"/>
        <w:jc w:val="left"/>
        <w:rPr>
          <w:b w:val="0"/>
          <w:sz w:val="24"/>
        </w:rPr>
      </w:pPr>
    </w:p>
    <w:p w14:paraId="413D46F1" w14:textId="77777777" w:rsidR="0025453A" w:rsidRDefault="0025453A" w:rsidP="0025453A">
      <w:pPr>
        <w:pStyle w:val="Title"/>
        <w:jc w:val="left"/>
        <w:rPr>
          <w:sz w:val="24"/>
        </w:rPr>
      </w:pPr>
      <w:r>
        <w:rPr>
          <w:sz w:val="24"/>
        </w:rPr>
        <w:t>3.0 Testing Plan</w:t>
      </w:r>
    </w:p>
    <w:p w14:paraId="3E49C808" w14:textId="77777777" w:rsidR="00B91072" w:rsidRDefault="00B91072" w:rsidP="00C620F0">
      <w:pPr>
        <w:pStyle w:val="Title"/>
        <w:jc w:val="left"/>
        <w:rPr>
          <w:b w:val="0"/>
          <w:i/>
          <w:color w:val="FF0000"/>
          <w:sz w:val="24"/>
        </w:rPr>
      </w:pPr>
    </w:p>
    <w:p w14:paraId="16699AD4" w14:textId="77A51CC6" w:rsidR="00143AE5" w:rsidRDefault="00143AE5" w:rsidP="00C620F0">
      <w:pPr>
        <w:pStyle w:val="Title"/>
        <w:jc w:val="left"/>
        <w:rPr>
          <w:b w:val="0"/>
          <w:iCs/>
          <w:sz w:val="24"/>
        </w:rPr>
      </w:pPr>
      <w:r>
        <w:rPr>
          <w:b w:val="0"/>
          <w:iCs/>
          <w:sz w:val="24"/>
        </w:rPr>
        <w:t>All interfacing between the microcontrollers and peripherals, as well as the logical flow of the microcontroller will be rigorously tested to ensure that the encrypted thumb drive has proper functionality and no unintended behaviors.</w:t>
      </w:r>
      <w:r w:rsidR="00A310E0">
        <w:rPr>
          <w:b w:val="0"/>
          <w:iCs/>
          <w:sz w:val="24"/>
        </w:rPr>
        <w:t xml:space="preserve"> The software implementations below list the order in which components must be functional.</w:t>
      </w:r>
      <w:r w:rsidR="00891544">
        <w:rPr>
          <w:b w:val="0"/>
          <w:iCs/>
          <w:sz w:val="24"/>
        </w:rPr>
        <w:t xml:space="preserve"> The </w:t>
      </w:r>
      <w:r w:rsidR="006F4277">
        <w:rPr>
          <w:b w:val="0"/>
          <w:iCs/>
          <w:sz w:val="24"/>
        </w:rPr>
        <w:t xml:space="preserve">figure 1 </w:t>
      </w:r>
      <w:r w:rsidR="00891544">
        <w:rPr>
          <w:b w:val="0"/>
          <w:iCs/>
          <w:sz w:val="24"/>
        </w:rPr>
        <w:t>diagram below displays what has been completed so far</w:t>
      </w:r>
      <w:r w:rsidR="006F4277">
        <w:rPr>
          <w:b w:val="0"/>
          <w:iCs/>
          <w:sz w:val="24"/>
        </w:rPr>
        <w:t xml:space="preserve"> in terms of functionality.</w:t>
      </w:r>
      <w:r w:rsidR="006115D5">
        <w:rPr>
          <w:b w:val="0"/>
          <w:iCs/>
          <w:sz w:val="24"/>
        </w:rPr>
        <w:t xml:space="preserve"> Green has been completed, yellow is in progress, and red is to be worked on in the future. The block being the source of the arrow must be completed before the block the arrow is pointing at.</w:t>
      </w:r>
      <w:r w:rsidR="008645D4">
        <w:rPr>
          <w:b w:val="0"/>
          <w:iCs/>
          <w:sz w:val="24"/>
        </w:rPr>
        <w:t xml:space="preserve"> The chronological order in which the bolded functionalities are listed under </w:t>
      </w:r>
      <w:proofErr w:type="gramStart"/>
      <w:r w:rsidR="008645D4">
        <w:rPr>
          <w:b w:val="0"/>
          <w:iCs/>
          <w:sz w:val="24"/>
        </w:rPr>
        <w:t>past the</w:t>
      </w:r>
      <w:proofErr w:type="gramEnd"/>
      <w:r w:rsidR="008645D4">
        <w:rPr>
          <w:b w:val="0"/>
          <w:iCs/>
          <w:sz w:val="24"/>
        </w:rPr>
        <w:t xml:space="preserve"> diagram indicate the priority of what must be completed.</w:t>
      </w:r>
    </w:p>
    <w:p w14:paraId="58642903" w14:textId="77777777" w:rsidR="006F4277" w:rsidRDefault="006F4277" w:rsidP="00C620F0">
      <w:pPr>
        <w:pStyle w:val="Title"/>
        <w:jc w:val="left"/>
        <w:rPr>
          <w:b w:val="0"/>
          <w:iCs/>
          <w:sz w:val="24"/>
        </w:rPr>
      </w:pPr>
    </w:p>
    <w:p w14:paraId="5C7A97FD" w14:textId="4B76F3D5" w:rsidR="006F4277" w:rsidRDefault="00596BB1" w:rsidP="006F4277">
      <w:pPr>
        <w:pStyle w:val="Title"/>
        <w:rPr>
          <w:b w:val="0"/>
          <w:iCs/>
          <w:sz w:val="24"/>
        </w:rPr>
      </w:pPr>
      <w:r w:rsidRPr="00596BB1">
        <w:rPr>
          <w:b w:val="0"/>
          <w:iCs/>
          <w:sz w:val="24"/>
        </w:rPr>
        <w:drawing>
          <wp:inline distT="0" distB="0" distL="0" distR="0" wp14:anchorId="2D7504F4" wp14:editId="5DDA5D72">
            <wp:extent cx="3261643" cy="6363251"/>
            <wp:effectExtent l="0" t="0" r="0" b="0"/>
            <wp:docPr id="125012246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22466" name="Picture 1" descr="A diagram of a diagram&#10;&#10;AI-generated content may be incorrect."/>
                    <pic:cNvPicPr/>
                  </pic:nvPicPr>
                  <pic:blipFill>
                    <a:blip r:embed="rId11"/>
                    <a:stretch>
                      <a:fillRect/>
                    </a:stretch>
                  </pic:blipFill>
                  <pic:spPr>
                    <a:xfrm>
                      <a:off x="0" y="0"/>
                      <a:ext cx="3261643" cy="6363251"/>
                    </a:xfrm>
                    <a:prstGeom prst="rect">
                      <a:avLst/>
                    </a:prstGeom>
                  </pic:spPr>
                </pic:pic>
              </a:graphicData>
            </a:graphic>
          </wp:inline>
        </w:drawing>
      </w:r>
    </w:p>
    <w:p w14:paraId="25018E1E" w14:textId="3349135F" w:rsidR="006F4277" w:rsidRDefault="006F4277" w:rsidP="006F4277">
      <w:pPr>
        <w:pStyle w:val="Title"/>
        <w:rPr>
          <w:b w:val="0"/>
          <w:iCs/>
          <w:sz w:val="24"/>
        </w:rPr>
      </w:pPr>
      <w:r>
        <w:rPr>
          <w:b w:val="0"/>
          <w:iCs/>
          <w:sz w:val="24"/>
        </w:rPr>
        <w:t>Figure 1: Functionality Testing</w:t>
      </w:r>
    </w:p>
    <w:p w14:paraId="4D085CE0" w14:textId="48E54E8E" w:rsidR="008645D4" w:rsidRDefault="00596BB1" w:rsidP="008645D4">
      <w:pPr>
        <w:pStyle w:val="Title"/>
        <w:jc w:val="left"/>
        <w:rPr>
          <w:bCs/>
          <w:iCs/>
          <w:sz w:val="24"/>
        </w:rPr>
      </w:pPr>
      <w:r>
        <w:rPr>
          <w:bCs/>
          <w:iCs/>
          <w:sz w:val="24"/>
        </w:rPr>
        <w:t xml:space="preserve">Peripheral &amp; </w:t>
      </w:r>
      <w:r w:rsidR="008645D4">
        <w:rPr>
          <w:bCs/>
          <w:iCs/>
          <w:sz w:val="24"/>
        </w:rPr>
        <w:t>Communication Setup</w:t>
      </w:r>
    </w:p>
    <w:p w14:paraId="70C4DEB0" w14:textId="41068A4D" w:rsidR="008645D4" w:rsidRDefault="008645D4" w:rsidP="008645D4">
      <w:pPr>
        <w:pStyle w:val="Title"/>
        <w:jc w:val="left"/>
        <w:rPr>
          <w:b w:val="0"/>
          <w:iCs/>
          <w:sz w:val="24"/>
        </w:rPr>
      </w:pPr>
      <w:r>
        <w:rPr>
          <w:b w:val="0"/>
          <w:iCs/>
          <w:sz w:val="24"/>
        </w:rPr>
        <w:t xml:space="preserve">This functionality must be completed first, as if the microcontroller is unable to communicate with peripheral devices such as keypads, thumbprint sensors, LCDs </w:t>
      </w:r>
      <w:proofErr w:type="spellStart"/>
      <w:r>
        <w:rPr>
          <w:b w:val="0"/>
          <w:iCs/>
          <w:sz w:val="24"/>
        </w:rPr>
        <w:t>etc</w:t>
      </w:r>
      <w:proofErr w:type="spellEnd"/>
      <w:r>
        <w:rPr>
          <w:b w:val="0"/>
          <w:iCs/>
          <w:sz w:val="24"/>
        </w:rPr>
        <w:t>, then the entire project will not meet any of the PSDR requirements at all. This includes all initialization of peripherals or communication protocols, the working of the communication protocols themselves (ability to at least communicate with peripheral devices), packet / buffer setup, the creation of HAL SPI &amp; UART data structures, and successful polling of both the keypad and the thumbprint sensor.</w:t>
      </w:r>
    </w:p>
    <w:p w14:paraId="34DC35A0" w14:textId="3E08297D" w:rsidR="00596BB1" w:rsidRDefault="00596BB1" w:rsidP="00596BB1">
      <w:pPr>
        <w:pStyle w:val="Title"/>
        <w:numPr>
          <w:ilvl w:val="0"/>
          <w:numId w:val="12"/>
        </w:numPr>
        <w:jc w:val="left"/>
        <w:rPr>
          <w:b w:val="0"/>
          <w:iCs/>
          <w:sz w:val="24"/>
        </w:rPr>
      </w:pPr>
      <w:r>
        <w:rPr>
          <w:b w:val="0"/>
          <w:iCs/>
          <w:sz w:val="24"/>
        </w:rPr>
        <w:t>Testing</w:t>
      </w:r>
    </w:p>
    <w:p w14:paraId="42082A73" w14:textId="1A3E43FC" w:rsidR="00596BB1" w:rsidRDefault="00596BB1" w:rsidP="00596BB1">
      <w:pPr>
        <w:pStyle w:val="Title"/>
        <w:numPr>
          <w:ilvl w:val="1"/>
          <w:numId w:val="12"/>
        </w:numPr>
        <w:jc w:val="left"/>
        <w:rPr>
          <w:b w:val="0"/>
          <w:iCs/>
          <w:sz w:val="24"/>
        </w:rPr>
      </w:pPr>
      <w:r>
        <w:rPr>
          <w:b w:val="0"/>
          <w:iCs/>
          <w:sz w:val="24"/>
        </w:rPr>
        <w:t>Test all keypad input to ensure that the microcontroller can differentiate between the different keys that are pressed</w:t>
      </w:r>
      <w:r w:rsidR="00523C7D">
        <w:rPr>
          <w:b w:val="0"/>
          <w:iCs/>
          <w:sz w:val="24"/>
        </w:rPr>
        <w:t xml:space="preserve"> (via polling)</w:t>
      </w:r>
      <w:r>
        <w:rPr>
          <w:b w:val="0"/>
          <w:iCs/>
          <w:sz w:val="24"/>
        </w:rPr>
        <w:t>; can use different LEDs and have microcontroller light up different ones based on keys pressed</w:t>
      </w:r>
    </w:p>
    <w:p w14:paraId="3C69434A" w14:textId="066711AA" w:rsidR="00596BB1" w:rsidRDefault="00596BB1" w:rsidP="00596BB1">
      <w:pPr>
        <w:pStyle w:val="Title"/>
        <w:numPr>
          <w:ilvl w:val="1"/>
          <w:numId w:val="12"/>
        </w:numPr>
        <w:jc w:val="left"/>
        <w:rPr>
          <w:b w:val="0"/>
          <w:iCs/>
          <w:sz w:val="24"/>
        </w:rPr>
      </w:pPr>
      <w:r>
        <w:rPr>
          <w:b w:val="0"/>
          <w:iCs/>
          <w:sz w:val="24"/>
        </w:rPr>
        <w:t xml:space="preserve">Test successful LCD communication via SPI; microcontroller should be able to control what is displayed on the LCD whether it be text, cursors, display on / display off </w:t>
      </w:r>
      <w:proofErr w:type="spellStart"/>
      <w:r>
        <w:rPr>
          <w:b w:val="0"/>
          <w:iCs/>
          <w:sz w:val="24"/>
        </w:rPr>
        <w:t>etc</w:t>
      </w:r>
      <w:proofErr w:type="spellEnd"/>
      <w:r>
        <w:rPr>
          <w:b w:val="0"/>
          <w:iCs/>
          <w:sz w:val="24"/>
        </w:rPr>
        <w:t xml:space="preserve"> – can be tested by sending various commands and ensure that the LCD responds properly based on commands sent</w:t>
      </w:r>
    </w:p>
    <w:p w14:paraId="6D5E2106" w14:textId="410820A5" w:rsidR="00596BB1" w:rsidRDefault="00596BB1" w:rsidP="00596BB1">
      <w:pPr>
        <w:pStyle w:val="Title"/>
        <w:numPr>
          <w:ilvl w:val="1"/>
          <w:numId w:val="12"/>
        </w:numPr>
        <w:jc w:val="left"/>
        <w:rPr>
          <w:b w:val="0"/>
          <w:iCs/>
          <w:sz w:val="24"/>
        </w:rPr>
      </w:pPr>
      <w:r>
        <w:rPr>
          <w:b w:val="0"/>
          <w:iCs/>
          <w:sz w:val="24"/>
        </w:rPr>
        <w:t>Test thumbprint integration; microcontroller should be able to communicate with the thumbprint sensor</w:t>
      </w:r>
      <w:r w:rsidR="00673D1E">
        <w:rPr>
          <w:b w:val="0"/>
          <w:iCs/>
          <w:sz w:val="24"/>
        </w:rPr>
        <w:t xml:space="preserve"> via UART</w:t>
      </w:r>
      <w:r>
        <w:rPr>
          <w:b w:val="0"/>
          <w:iCs/>
          <w:sz w:val="24"/>
        </w:rPr>
        <w:t xml:space="preserve"> and learn from the sensor regarding whether thumbprints match (via polling); can be tested by having different people scanning their thumb and see </w:t>
      </w:r>
      <w:proofErr w:type="gramStart"/>
      <w:r>
        <w:rPr>
          <w:b w:val="0"/>
          <w:iCs/>
          <w:sz w:val="24"/>
        </w:rPr>
        <w:t>whether or not</w:t>
      </w:r>
      <w:proofErr w:type="gramEnd"/>
      <w:r>
        <w:rPr>
          <w:b w:val="0"/>
          <w:iCs/>
          <w:sz w:val="24"/>
        </w:rPr>
        <w:t xml:space="preserve"> the microcontroller has received match or no match from the fingerprint sensor since the fingerprint sensor is the device that does the differentiation between thumbprints </w:t>
      </w:r>
    </w:p>
    <w:p w14:paraId="1F6F4687" w14:textId="57B1A9ED" w:rsidR="00861579" w:rsidRDefault="00861579" w:rsidP="00861579">
      <w:pPr>
        <w:pStyle w:val="Title"/>
        <w:numPr>
          <w:ilvl w:val="1"/>
          <w:numId w:val="12"/>
        </w:numPr>
        <w:jc w:val="left"/>
        <w:rPr>
          <w:b w:val="0"/>
          <w:iCs/>
          <w:sz w:val="24"/>
        </w:rPr>
      </w:pPr>
      <w:r>
        <w:rPr>
          <w:b w:val="0"/>
          <w:iCs/>
          <w:sz w:val="24"/>
        </w:rPr>
        <w:t>Test flash IC integration; microcontroller should be able to interact with the data stored in flash IC – testing can be conducted by having microcontroller write data to the different ICs and see if the microcontroller can see what it wrote after interacting with the flash IC. An example would include writing bits / bytes of data into one IC, then reading it, then writing to that same block, and reading it again to see if the data is updated (can be repeated over all 4 ICs</w:t>
      </w:r>
      <w:r w:rsidR="00EF62B1">
        <w:rPr>
          <w:b w:val="0"/>
          <w:iCs/>
          <w:sz w:val="24"/>
        </w:rPr>
        <w:t xml:space="preserve"> – NOT THE SAME AS FILE </w:t>
      </w:r>
      <w:proofErr w:type="gramStart"/>
      <w:r w:rsidR="00EF62B1">
        <w:rPr>
          <w:b w:val="0"/>
          <w:iCs/>
          <w:sz w:val="24"/>
        </w:rPr>
        <w:t>FUNCTIONS</w:t>
      </w:r>
      <w:r>
        <w:rPr>
          <w:b w:val="0"/>
          <w:iCs/>
          <w:sz w:val="24"/>
        </w:rPr>
        <w:t>)</w:t>
      </w:r>
      <w:r w:rsidR="000952A7">
        <w:rPr>
          <w:b w:val="0"/>
          <w:iCs/>
          <w:sz w:val="24"/>
        </w:rPr>
        <w:t>*</w:t>
      </w:r>
      <w:proofErr w:type="gramEnd"/>
      <w:r w:rsidR="000952A7">
        <w:rPr>
          <w:b w:val="0"/>
          <w:iCs/>
          <w:sz w:val="24"/>
        </w:rPr>
        <w:t>**</w:t>
      </w:r>
    </w:p>
    <w:p w14:paraId="6F2F0884" w14:textId="5F9817A7" w:rsidR="00AB6210" w:rsidRDefault="00AE4B41" w:rsidP="00861579">
      <w:pPr>
        <w:pStyle w:val="Title"/>
        <w:numPr>
          <w:ilvl w:val="1"/>
          <w:numId w:val="12"/>
        </w:numPr>
        <w:jc w:val="left"/>
        <w:rPr>
          <w:b w:val="0"/>
          <w:iCs/>
          <w:sz w:val="24"/>
        </w:rPr>
      </w:pPr>
      <w:r>
        <w:rPr>
          <w:b w:val="0"/>
          <w:iCs/>
          <w:sz w:val="24"/>
        </w:rPr>
        <w:t xml:space="preserve">Test USB &amp; Host computer capability; this </w:t>
      </w:r>
      <w:r w:rsidR="00503D3F">
        <w:rPr>
          <w:b w:val="0"/>
          <w:iCs/>
          <w:sz w:val="24"/>
        </w:rPr>
        <w:t>test is to ensure that using the USB built into the microcontroller, the host computer can be attached to the thumb drive and potentially be able to read / write files (no flash IC differentiation yet)</w:t>
      </w:r>
      <w:r w:rsidR="003141AE">
        <w:rPr>
          <w:b w:val="0"/>
          <w:iCs/>
          <w:sz w:val="24"/>
        </w:rPr>
        <w:t xml:space="preserve"> – </w:t>
      </w:r>
      <w:proofErr w:type="gramStart"/>
      <w:r w:rsidR="003141AE">
        <w:rPr>
          <w:b w:val="0"/>
          <w:iCs/>
          <w:sz w:val="24"/>
        </w:rPr>
        <w:t>as long as</w:t>
      </w:r>
      <w:proofErr w:type="gramEnd"/>
      <w:r w:rsidR="003141AE">
        <w:rPr>
          <w:b w:val="0"/>
          <w:iCs/>
          <w:sz w:val="24"/>
        </w:rPr>
        <w:t xml:space="preserve"> it has the same reading capabilities as any empty thumb drive, this test is passed</w:t>
      </w:r>
    </w:p>
    <w:p w14:paraId="5E4F90FF" w14:textId="77777777" w:rsidR="001722B7" w:rsidRDefault="001722B7" w:rsidP="001722B7">
      <w:pPr>
        <w:pStyle w:val="Title"/>
        <w:jc w:val="left"/>
        <w:rPr>
          <w:b w:val="0"/>
          <w:iCs/>
          <w:sz w:val="24"/>
        </w:rPr>
      </w:pPr>
    </w:p>
    <w:p w14:paraId="5F060C29" w14:textId="3400CB5D" w:rsidR="00720793" w:rsidRDefault="00720793" w:rsidP="00720793">
      <w:pPr>
        <w:pStyle w:val="Title"/>
        <w:jc w:val="left"/>
        <w:rPr>
          <w:bCs/>
          <w:iCs/>
          <w:sz w:val="24"/>
        </w:rPr>
      </w:pPr>
      <w:r>
        <w:rPr>
          <w:bCs/>
          <w:iCs/>
          <w:sz w:val="24"/>
        </w:rPr>
        <w:t xml:space="preserve">Peripheral Device State </w:t>
      </w:r>
      <w:r w:rsidR="006C1E3B">
        <w:rPr>
          <w:bCs/>
          <w:iCs/>
          <w:sz w:val="24"/>
        </w:rPr>
        <w:t xml:space="preserve">Machine </w:t>
      </w:r>
      <w:r>
        <w:rPr>
          <w:bCs/>
          <w:iCs/>
          <w:sz w:val="24"/>
        </w:rPr>
        <w:t>Setup</w:t>
      </w:r>
    </w:p>
    <w:p w14:paraId="0B6DE188" w14:textId="331D24C8" w:rsidR="00143AE5" w:rsidRDefault="00720793" w:rsidP="00C620F0">
      <w:pPr>
        <w:pStyle w:val="Title"/>
        <w:jc w:val="left"/>
        <w:rPr>
          <w:b w:val="0"/>
          <w:iCs/>
          <w:sz w:val="24"/>
        </w:rPr>
      </w:pPr>
      <w:r>
        <w:rPr>
          <w:b w:val="0"/>
          <w:iCs/>
          <w:sz w:val="24"/>
        </w:rPr>
        <w:t>This functionality must be configured next, as the state machine (and next state functions for all necessary devices) are a part of how the devices behave depending on input microcontroller receives from other devices</w:t>
      </w:r>
      <w:r w:rsidR="001722B7">
        <w:rPr>
          <w:b w:val="0"/>
          <w:iCs/>
          <w:sz w:val="24"/>
        </w:rPr>
        <w:t xml:space="preserve">; </w:t>
      </w:r>
      <w:r>
        <w:rPr>
          <w:b w:val="0"/>
          <w:iCs/>
          <w:sz w:val="24"/>
        </w:rPr>
        <w:t>this is the beginning of integration of multiple device functionality</w:t>
      </w:r>
      <w:r w:rsidR="001722B7">
        <w:rPr>
          <w:b w:val="0"/>
          <w:iCs/>
          <w:sz w:val="24"/>
        </w:rPr>
        <w:t>.</w:t>
      </w:r>
    </w:p>
    <w:p w14:paraId="52BD50EF" w14:textId="6AD849F6" w:rsidR="001722B7" w:rsidRPr="006C1E3B" w:rsidRDefault="006C1E3B" w:rsidP="00C620F0">
      <w:pPr>
        <w:pStyle w:val="Title"/>
        <w:numPr>
          <w:ilvl w:val="0"/>
          <w:numId w:val="12"/>
        </w:numPr>
        <w:jc w:val="left"/>
        <w:rPr>
          <w:b w:val="0"/>
          <w:iCs/>
          <w:sz w:val="24"/>
        </w:rPr>
      </w:pPr>
      <w:r>
        <w:rPr>
          <w:b w:val="0"/>
          <w:iCs/>
          <w:sz w:val="24"/>
        </w:rPr>
        <w:t>Testing</w:t>
      </w:r>
    </w:p>
    <w:p w14:paraId="22B714AB" w14:textId="71C2DDFC" w:rsidR="001722B7" w:rsidRDefault="001722B7" w:rsidP="006C1E3B">
      <w:pPr>
        <w:pStyle w:val="Title"/>
        <w:numPr>
          <w:ilvl w:val="1"/>
          <w:numId w:val="12"/>
        </w:numPr>
        <w:jc w:val="left"/>
        <w:rPr>
          <w:b w:val="0"/>
          <w:iCs/>
          <w:sz w:val="24"/>
        </w:rPr>
      </w:pPr>
      <w:r>
        <w:rPr>
          <w:b w:val="0"/>
          <w:iCs/>
          <w:sz w:val="24"/>
        </w:rPr>
        <w:t>test state machine functionality is to have an LCD display one thing and depending on what the user inputs (keypad press or thumbprint scan), the LCD displays something else. It doesn’t need to follow authentication logic or anything yet, but if a state machine can be set up and followed, the logic can be changed later once authentication is introduced.</w:t>
      </w:r>
    </w:p>
    <w:p w14:paraId="6EFE6AF7" w14:textId="77777777" w:rsidR="00741891" w:rsidRDefault="00741891" w:rsidP="00741891">
      <w:pPr>
        <w:pStyle w:val="Title"/>
        <w:jc w:val="left"/>
        <w:rPr>
          <w:b w:val="0"/>
          <w:iCs/>
          <w:sz w:val="24"/>
        </w:rPr>
      </w:pPr>
    </w:p>
    <w:p w14:paraId="7652D047" w14:textId="3222AE55" w:rsidR="00741891" w:rsidRDefault="00741891" w:rsidP="00741891">
      <w:pPr>
        <w:pStyle w:val="Title"/>
        <w:jc w:val="left"/>
        <w:rPr>
          <w:bCs/>
          <w:iCs/>
          <w:sz w:val="24"/>
        </w:rPr>
      </w:pPr>
      <w:r>
        <w:rPr>
          <w:bCs/>
          <w:iCs/>
          <w:sz w:val="24"/>
        </w:rPr>
        <w:t>Authentication &amp; User Setup</w:t>
      </w:r>
    </w:p>
    <w:p w14:paraId="4759D82C" w14:textId="305E95FB" w:rsidR="00741891" w:rsidRPr="00741891" w:rsidRDefault="00741891" w:rsidP="00741891">
      <w:pPr>
        <w:pStyle w:val="Title"/>
        <w:jc w:val="left"/>
        <w:rPr>
          <w:b w:val="0"/>
          <w:iCs/>
          <w:sz w:val="24"/>
        </w:rPr>
      </w:pPr>
      <w:r>
        <w:rPr>
          <w:b w:val="0"/>
          <w:iCs/>
          <w:sz w:val="24"/>
        </w:rPr>
        <w:t>Once state machines and peripherals are all set up, authentication testing can begin. This includes password / thumbprint comparison based on user ID, only permitting a user to attempt to unlock their respective IC in a certain number of attempts</w:t>
      </w:r>
      <w:r w:rsidR="00CF6FCC">
        <w:rPr>
          <w:b w:val="0"/>
          <w:iCs/>
          <w:sz w:val="24"/>
        </w:rPr>
        <w:t xml:space="preserve"> etc.</w:t>
      </w:r>
      <w:r w:rsidR="00F63316">
        <w:rPr>
          <w:b w:val="0"/>
          <w:iCs/>
          <w:sz w:val="24"/>
        </w:rPr>
        <w:t xml:space="preserve"> The user data structure to hold all IDs, passwords etc. is to be set up here as well.</w:t>
      </w:r>
    </w:p>
    <w:p w14:paraId="09D5BB9B" w14:textId="4B302400" w:rsidR="00741891" w:rsidRDefault="00741891" w:rsidP="00741891">
      <w:pPr>
        <w:pStyle w:val="Title"/>
        <w:numPr>
          <w:ilvl w:val="0"/>
          <w:numId w:val="12"/>
        </w:numPr>
        <w:jc w:val="left"/>
        <w:rPr>
          <w:b w:val="0"/>
          <w:iCs/>
          <w:sz w:val="24"/>
        </w:rPr>
      </w:pPr>
      <w:r>
        <w:rPr>
          <w:b w:val="0"/>
          <w:iCs/>
          <w:sz w:val="24"/>
        </w:rPr>
        <w:t>Testing</w:t>
      </w:r>
    </w:p>
    <w:p w14:paraId="1A8FCB84" w14:textId="7E05E8D7" w:rsidR="00AC11C5" w:rsidRDefault="00C960F7" w:rsidP="00AC11C5">
      <w:pPr>
        <w:pStyle w:val="Title"/>
        <w:numPr>
          <w:ilvl w:val="1"/>
          <w:numId w:val="12"/>
        </w:numPr>
        <w:jc w:val="left"/>
        <w:rPr>
          <w:b w:val="0"/>
          <w:iCs/>
          <w:sz w:val="24"/>
        </w:rPr>
      </w:pPr>
      <w:r>
        <w:rPr>
          <w:b w:val="0"/>
          <w:iCs/>
          <w:sz w:val="24"/>
        </w:rPr>
        <w:t xml:space="preserve">To test authentication, </w:t>
      </w:r>
      <w:r w:rsidR="00492980">
        <w:rPr>
          <w:b w:val="0"/>
          <w:iCs/>
          <w:sz w:val="24"/>
        </w:rPr>
        <w:t xml:space="preserve">two </w:t>
      </w:r>
      <w:r w:rsidR="00F63316">
        <w:rPr>
          <w:b w:val="0"/>
          <w:iCs/>
          <w:sz w:val="24"/>
        </w:rPr>
        <w:t xml:space="preserve">different users (accessing different ICs) </w:t>
      </w:r>
      <w:r w:rsidR="00D75239">
        <w:rPr>
          <w:b w:val="0"/>
          <w:iCs/>
          <w:sz w:val="24"/>
        </w:rPr>
        <w:t xml:space="preserve">will be set up and passwords and fingerprints will be set for each. Then, </w:t>
      </w:r>
      <w:r w:rsidR="00574054">
        <w:rPr>
          <w:b w:val="0"/>
          <w:iCs/>
          <w:sz w:val="24"/>
        </w:rPr>
        <w:t xml:space="preserve">authorization (inputting correct password / fingerprint) will be tested to ensure </w:t>
      </w:r>
      <w:r w:rsidR="00DB27CB">
        <w:rPr>
          <w:b w:val="0"/>
          <w:iCs/>
          <w:sz w:val="24"/>
        </w:rPr>
        <w:t xml:space="preserve">that the microcontroller is able to let the correct user in, and denial (inputting </w:t>
      </w:r>
      <w:proofErr w:type="gramStart"/>
      <w:r w:rsidR="00DB27CB">
        <w:rPr>
          <w:b w:val="0"/>
          <w:iCs/>
          <w:sz w:val="24"/>
        </w:rPr>
        <w:t>either wrong</w:t>
      </w:r>
      <w:proofErr w:type="gramEnd"/>
      <w:r w:rsidR="00DB27CB">
        <w:rPr>
          <w:b w:val="0"/>
          <w:iCs/>
          <w:sz w:val="24"/>
        </w:rPr>
        <w:t xml:space="preserve"> password / fingerprint) will be tested to ensure that the microcontroller can properly reject unauthorized users. </w:t>
      </w:r>
    </w:p>
    <w:p w14:paraId="188A5F65" w14:textId="1758860E" w:rsidR="00DB27CB" w:rsidRDefault="00DB27CB" w:rsidP="00AC11C5">
      <w:pPr>
        <w:pStyle w:val="Title"/>
        <w:numPr>
          <w:ilvl w:val="1"/>
          <w:numId w:val="12"/>
        </w:numPr>
        <w:jc w:val="left"/>
        <w:rPr>
          <w:b w:val="0"/>
          <w:iCs/>
          <w:sz w:val="24"/>
        </w:rPr>
      </w:pPr>
      <w:r>
        <w:rPr>
          <w:b w:val="0"/>
          <w:iCs/>
          <w:sz w:val="24"/>
        </w:rPr>
        <w:t>After both cases work, the multiple incorrect attempts will be tested to ensure that the microcontroller either constantly denies improper passwords / fingerprints</w:t>
      </w:r>
      <w:r w:rsidR="00CE554D">
        <w:rPr>
          <w:b w:val="0"/>
          <w:iCs/>
          <w:sz w:val="24"/>
        </w:rPr>
        <w:t xml:space="preserve"> or finally accepts correct passwords / fingerprints</w:t>
      </w:r>
    </w:p>
    <w:p w14:paraId="4A7C0085" w14:textId="376E717D" w:rsidR="00CE554D" w:rsidRDefault="00CE554D" w:rsidP="00AC11C5">
      <w:pPr>
        <w:pStyle w:val="Title"/>
        <w:numPr>
          <w:ilvl w:val="1"/>
          <w:numId w:val="12"/>
        </w:numPr>
        <w:jc w:val="left"/>
        <w:rPr>
          <w:b w:val="0"/>
          <w:iCs/>
          <w:sz w:val="24"/>
        </w:rPr>
      </w:pPr>
      <w:r>
        <w:rPr>
          <w:b w:val="0"/>
          <w:iCs/>
          <w:sz w:val="24"/>
        </w:rPr>
        <w:t xml:space="preserve">Finally, </w:t>
      </w:r>
      <w:r w:rsidR="00123E75">
        <w:rPr>
          <w:b w:val="0"/>
          <w:iCs/>
          <w:sz w:val="24"/>
        </w:rPr>
        <w:t>data erasure (or at least logic set up for it) must be tested</w:t>
      </w:r>
      <w:r w:rsidR="00503697">
        <w:rPr>
          <w:b w:val="0"/>
          <w:iCs/>
          <w:sz w:val="24"/>
        </w:rPr>
        <w:t xml:space="preserve"> and this will be done by having a user set up and </w:t>
      </w:r>
      <w:r w:rsidR="00375F36">
        <w:rPr>
          <w:b w:val="0"/>
          <w:iCs/>
          <w:sz w:val="24"/>
        </w:rPr>
        <w:t>consistent improper access to it (correct user ID, but all wrong password / fingerprint attempts) and when this happens, the microcontroller should flag whether or not data will be erased; this can be done with an LED – a red LED turning on to indicate it will erase data</w:t>
      </w:r>
    </w:p>
    <w:p w14:paraId="34E0F734" w14:textId="300BB1E7" w:rsidR="00185FDC" w:rsidRDefault="00185FDC" w:rsidP="00AC11C5">
      <w:pPr>
        <w:pStyle w:val="Title"/>
        <w:numPr>
          <w:ilvl w:val="1"/>
          <w:numId w:val="12"/>
        </w:numPr>
        <w:jc w:val="left"/>
        <w:rPr>
          <w:b w:val="0"/>
          <w:iCs/>
          <w:sz w:val="24"/>
        </w:rPr>
      </w:pPr>
      <w:r>
        <w:rPr>
          <w:b w:val="0"/>
          <w:iCs/>
          <w:sz w:val="24"/>
        </w:rPr>
        <w:t xml:space="preserve">Note that for all 3 Authentication and User Setup test cases above, the peripherals (LCD, </w:t>
      </w:r>
      <w:r w:rsidR="00416E1C">
        <w:rPr>
          <w:b w:val="0"/>
          <w:iCs/>
          <w:sz w:val="24"/>
        </w:rPr>
        <w:t xml:space="preserve">keypad, and thumbprint sensor) must have logic behaving </w:t>
      </w:r>
      <w:r w:rsidR="00097700">
        <w:rPr>
          <w:b w:val="0"/>
          <w:iCs/>
          <w:sz w:val="24"/>
        </w:rPr>
        <w:t>related to authentication</w:t>
      </w:r>
      <w:r w:rsidR="006B531C">
        <w:rPr>
          <w:b w:val="0"/>
          <w:iCs/>
          <w:sz w:val="24"/>
        </w:rPr>
        <w:t xml:space="preserve">; flash IC does not need to </w:t>
      </w:r>
      <w:r w:rsidR="00CC21EA">
        <w:rPr>
          <w:b w:val="0"/>
          <w:iCs/>
          <w:sz w:val="24"/>
        </w:rPr>
        <w:t xml:space="preserve">be a part of this </w:t>
      </w:r>
      <w:r w:rsidR="004F420D">
        <w:rPr>
          <w:b w:val="0"/>
          <w:iCs/>
          <w:sz w:val="24"/>
        </w:rPr>
        <w:t>if</w:t>
      </w:r>
      <w:r w:rsidR="00CC21EA">
        <w:rPr>
          <w:b w:val="0"/>
          <w:iCs/>
          <w:sz w:val="24"/>
        </w:rPr>
        <w:t xml:space="preserve"> </w:t>
      </w:r>
      <w:r w:rsidR="00D5220C">
        <w:rPr>
          <w:b w:val="0"/>
          <w:iCs/>
          <w:sz w:val="24"/>
        </w:rPr>
        <w:t xml:space="preserve">its interface with the microcontroller is set up </w:t>
      </w:r>
    </w:p>
    <w:p w14:paraId="016CFE79" w14:textId="77777777" w:rsidR="00375F36" w:rsidRDefault="00375F36" w:rsidP="00375F36">
      <w:pPr>
        <w:pStyle w:val="Title"/>
        <w:jc w:val="left"/>
        <w:rPr>
          <w:b w:val="0"/>
          <w:iCs/>
          <w:sz w:val="24"/>
        </w:rPr>
      </w:pPr>
    </w:p>
    <w:p w14:paraId="2047ABAA" w14:textId="6C4D3938" w:rsidR="00375F36" w:rsidRPr="004F420D" w:rsidRDefault="00375F36" w:rsidP="00375F36">
      <w:pPr>
        <w:pStyle w:val="Title"/>
        <w:jc w:val="left"/>
        <w:rPr>
          <w:bCs/>
          <w:iCs/>
          <w:sz w:val="24"/>
        </w:rPr>
      </w:pPr>
      <w:r>
        <w:rPr>
          <w:bCs/>
          <w:iCs/>
          <w:sz w:val="24"/>
        </w:rPr>
        <w:t>Flash IC Interaction</w:t>
      </w:r>
      <w:r w:rsidR="004F420D">
        <w:rPr>
          <w:bCs/>
          <w:iCs/>
          <w:sz w:val="24"/>
        </w:rPr>
        <w:t xml:space="preserve"> / File Functions</w:t>
      </w:r>
    </w:p>
    <w:p w14:paraId="56054FC5" w14:textId="4D46665A" w:rsidR="00375F36" w:rsidRPr="00CA6C39" w:rsidRDefault="00CA6C39" w:rsidP="00375F36">
      <w:pPr>
        <w:pStyle w:val="Title"/>
        <w:jc w:val="left"/>
        <w:rPr>
          <w:b w:val="0"/>
          <w:iCs/>
          <w:sz w:val="24"/>
        </w:rPr>
      </w:pPr>
      <w:r>
        <w:rPr>
          <w:b w:val="0"/>
          <w:iCs/>
          <w:sz w:val="24"/>
        </w:rPr>
        <w:t xml:space="preserve">Now that </w:t>
      </w:r>
      <w:r w:rsidR="00520850">
        <w:rPr>
          <w:b w:val="0"/>
          <w:iCs/>
          <w:sz w:val="24"/>
        </w:rPr>
        <w:t>the microcontroller knows how to communicate with peripheral devices and have logic setup</w:t>
      </w:r>
      <w:r w:rsidR="00BD349C">
        <w:rPr>
          <w:b w:val="0"/>
          <w:iCs/>
          <w:sz w:val="24"/>
        </w:rPr>
        <w:t xml:space="preserve"> for authentication, the microcontroller now needs to be able to interact with data in the corresponding flash ICs depending on authentication and user ID</w:t>
      </w:r>
    </w:p>
    <w:p w14:paraId="4D86D14B" w14:textId="4314BD43" w:rsidR="00375F36" w:rsidRDefault="00375F36" w:rsidP="00375F36">
      <w:pPr>
        <w:pStyle w:val="Title"/>
        <w:numPr>
          <w:ilvl w:val="0"/>
          <w:numId w:val="12"/>
        </w:numPr>
        <w:jc w:val="left"/>
        <w:rPr>
          <w:b w:val="0"/>
          <w:iCs/>
          <w:sz w:val="24"/>
        </w:rPr>
      </w:pPr>
      <w:r>
        <w:rPr>
          <w:b w:val="0"/>
          <w:iCs/>
          <w:sz w:val="24"/>
        </w:rPr>
        <w:t>Testing</w:t>
      </w:r>
    </w:p>
    <w:p w14:paraId="78E4CF46" w14:textId="6D0D08F5" w:rsidR="00820D36" w:rsidRDefault="00CF6E12" w:rsidP="00820D36">
      <w:pPr>
        <w:pStyle w:val="Title"/>
        <w:numPr>
          <w:ilvl w:val="1"/>
          <w:numId w:val="12"/>
        </w:numPr>
        <w:jc w:val="left"/>
        <w:rPr>
          <w:b w:val="0"/>
          <w:iCs/>
          <w:sz w:val="24"/>
        </w:rPr>
      </w:pPr>
      <w:r>
        <w:rPr>
          <w:b w:val="0"/>
          <w:iCs/>
          <w:sz w:val="24"/>
        </w:rPr>
        <w:t xml:space="preserve">Two users can be </w:t>
      </w:r>
      <w:r w:rsidR="00396FBC">
        <w:rPr>
          <w:b w:val="0"/>
          <w:iCs/>
          <w:sz w:val="24"/>
        </w:rPr>
        <w:t>set up</w:t>
      </w:r>
      <w:r>
        <w:rPr>
          <w:b w:val="0"/>
          <w:iCs/>
          <w:sz w:val="24"/>
        </w:rPr>
        <w:t xml:space="preserve"> with 4 preset bytes of data ready to be written into the flash IC</w:t>
      </w:r>
      <w:r w:rsidR="00C3294F">
        <w:rPr>
          <w:b w:val="0"/>
          <w:iCs/>
          <w:sz w:val="24"/>
        </w:rPr>
        <w:t xml:space="preserve">; </w:t>
      </w:r>
      <w:r w:rsidR="00396FBC">
        <w:rPr>
          <w:b w:val="0"/>
          <w:iCs/>
          <w:sz w:val="24"/>
        </w:rPr>
        <w:t xml:space="preserve">one user should only be able to write to one IC and other user should only be able to write to one different IC. Then, </w:t>
      </w:r>
      <w:r w:rsidR="000952A7">
        <w:rPr>
          <w:b w:val="0"/>
          <w:iCs/>
          <w:sz w:val="24"/>
        </w:rPr>
        <w:t xml:space="preserve">the *** functionality in Peripheral and Communication setup will be tested, but this time, each user should only be able to see </w:t>
      </w:r>
      <w:r w:rsidR="00D25394">
        <w:rPr>
          <w:b w:val="0"/>
          <w:iCs/>
          <w:sz w:val="24"/>
        </w:rPr>
        <w:t>data written to its own IC as well as the updated data – this is to ensure that one user cannot accidentally write to or read from a flash IC that does not correspond with the user ID</w:t>
      </w:r>
    </w:p>
    <w:p w14:paraId="78AD7267" w14:textId="1D50DE41" w:rsidR="005442B2" w:rsidRDefault="00DB4604" w:rsidP="00820D36">
      <w:pPr>
        <w:pStyle w:val="Title"/>
        <w:numPr>
          <w:ilvl w:val="1"/>
          <w:numId w:val="12"/>
        </w:numPr>
        <w:jc w:val="left"/>
        <w:rPr>
          <w:b w:val="0"/>
          <w:iCs/>
          <w:sz w:val="24"/>
        </w:rPr>
      </w:pPr>
      <w:r>
        <w:rPr>
          <w:b w:val="0"/>
          <w:iCs/>
          <w:sz w:val="24"/>
        </w:rPr>
        <w:t xml:space="preserve">Now that </w:t>
      </w:r>
      <w:r w:rsidR="001C7DDD">
        <w:rPr>
          <w:b w:val="0"/>
          <w:iCs/>
          <w:sz w:val="24"/>
        </w:rPr>
        <w:t xml:space="preserve">flash IC and user ID correspondence is set up, </w:t>
      </w:r>
      <w:r w:rsidR="002018A2">
        <w:rPr>
          <w:b w:val="0"/>
          <w:iCs/>
          <w:sz w:val="24"/>
        </w:rPr>
        <w:t xml:space="preserve">the ability for a user </w:t>
      </w:r>
      <w:r w:rsidR="002157A6">
        <w:rPr>
          <w:b w:val="0"/>
          <w:iCs/>
          <w:sz w:val="24"/>
        </w:rPr>
        <w:t>to interact with the thumb drive via a computer</w:t>
      </w:r>
      <w:r w:rsidR="004A4D58">
        <w:rPr>
          <w:b w:val="0"/>
          <w:iCs/>
          <w:sz w:val="24"/>
        </w:rPr>
        <w:t xml:space="preserve"> to ensure that file writes, reads </w:t>
      </w:r>
      <w:proofErr w:type="spellStart"/>
      <w:r w:rsidR="004A4D58">
        <w:rPr>
          <w:b w:val="0"/>
          <w:iCs/>
          <w:sz w:val="24"/>
        </w:rPr>
        <w:t>etc</w:t>
      </w:r>
      <w:proofErr w:type="spellEnd"/>
      <w:r w:rsidR="004A4D58">
        <w:rPr>
          <w:b w:val="0"/>
          <w:iCs/>
          <w:sz w:val="24"/>
        </w:rPr>
        <w:t xml:space="preserve"> are set up. </w:t>
      </w:r>
      <w:r w:rsidR="00703AD0">
        <w:rPr>
          <w:b w:val="0"/>
          <w:iCs/>
          <w:sz w:val="24"/>
        </w:rPr>
        <w:t xml:space="preserve">This may include one user </w:t>
      </w:r>
      <w:r w:rsidR="00561C2F">
        <w:rPr>
          <w:b w:val="0"/>
          <w:iCs/>
          <w:sz w:val="24"/>
        </w:rPr>
        <w:t>setting up a text file that it can write to only after it is authorized by the microcontroller via keypad / fingerprint</w:t>
      </w:r>
    </w:p>
    <w:p w14:paraId="72A390F2" w14:textId="7AA7C6FC" w:rsidR="00E73924" w:rsidRPr="00375F36" w:rsidRDefault="00E73924" w:rsidP="00820D36">
      <w:pPr>
        <w:pStyle w:val="Title"/>
        <w:numPr>
          <w:ilvl w:val="1"/>
          <w:numId w:val="12"/>
        </w:numPr>
        <w:jc w:val="left"/>
        <w:rPr>
          <w:b w:val="0"/>
          <w:iCs/>
          <w:sz w:val="24"/>
        </w:rPr>
      </w:pPr>
      <w:r>
        <w:rPr>
          <w:b w:val="0"/>
          <w:iCs/>
          <w:sz w:val="24"/>
        </w:rPr>
        <w:t xml:space="preserve">Then, multiple users can attempt the same thing and check </w:t>
      </w:r>
      <w:proofErr w:type="gramStart"/>
      <w:r>
        <w:rPr>
          <w:b w:val="0"/>
          <w:iCs/>
          <w:sz w:val="24"/>
        </w:rPr>
        <w:t>whether or not</w:t>
      </w:r>
      <w:proofErr w:type="gramEnd"/>
      <w:r>
        <w:rPr>
          <w:b w:val="0"/>
          <w:iCs/>
          <w:sz w:val="24"/>
        </w:rPr>
        <w:t xml:space="preserve"> users can only interact with the data bank (flash IC) available after authentication</w:t>
      </w:r>
    </w:p>
    <w:p w14:paraId="23879049" w14:textId="77777777" w:rsidR="001722B7" w:rsidRPr="001722B7" w:rsidRDefault="001722B7" w:rsidP="00C620F0">
      <w:pPr>
        <w:pStyle w:val="Title"/>
        <w:jc w:val="left"/>
        <w:rPr>
          <w:b w:val="0"/>
          <w:iCs/>
          <w:sz w:val="24"/>
        </w:rPr>
      </w:pPr>
    </w:p>
    <w:p w14:paraId="1F3BE781" w14:textId="6FECF253" w:rsidR="00967B42" w:rsidRPr="00744D70" w:rsidRDefault="00967B42" w:rsidP="00C620F0">
      <w:pPr>
        <w:pStyle w:val="Title"/>
        <w:jc w:val="left"/>
        <w:rPr>
          <w:sz w:val="24"/>
        </w:rPr>
      </w:pPr>
      <w:r>
        <w:rPr>
          <w:sz w:val="24"/>
        </w:rPr>
        <w:t>4</w:t>
      </w:r>
      <w:r w:rsidR="00FE544B">
        <w:rPr>
          <w:sz w:val="24"/>
        </w:rPr>
        <w:t>.0 Sources Cited:</w:t>
      </w:r>
    </w:p>
    <w:p w14:paraId="4705A027" w14:textId="77777777" w:rsidR="00C01B93" w:rsidRDefault="00C01B93" w:rsidP="008303C1">
      <w:pPr>
        <w:pStyle w:val="Title"/>
        <w:jc w:val="left"/>
        <w:rPr>
          <w:b w:val="0"/>
          <w:iCs/>
          <w:sz w:val="24"/>
        </w:rPr>
      </w:pPr>
    </w:p>
    <w:p w14:paraId="6D868A1B" w14:textId="69068631" w:rsidR="0035096E" w:rsidRDefault="00C01B93" w:rsidP="00744D70">
      <w:pPr>
        <w:pStyle w:val="Title"/>
        <w:jc w:val="left"/>
        <w:rPr>
          <w:b w:val="0"/>
          <w:iCs/>
          <w:sz w:val="24"/>
        </w:rPr>
      </w:pPr>
      <w:r w:rsidRPr="00C01B93">
        <w:rPr>
          <w:b w:val="0"/>
          <w:iCs/>
          <w:sz w:val="24"/>
        </w:rPr>
        <w:t>[</w:t>
      </w:r>
      <w:proofErr w:type="gramStart"/>
      <w:r w:rsidR="00FF78BD">
        <w:rPr>
          <w:b w:val="0"/>
          <w:iCs/>
          <w:sz w:val="24"/>
        </w:rPr>
        <w:t>1</w:t>
      </w:r>
      <w:r w:rsidRPr="00C01B93">
        <w:rPr>
          <w:b w:val="0"/>
          <w:iCs/>
          <w:sz w:val="24"/>
        </w:rPr>
        <w:t>]STMicroelectronics</w:t>
      </w:r>
      <w:proofErr w:type="gramEnd"/>
      <w:r w:rsidRPr="00C01B93">
        <w:rPr>
          <w:b w:val="0"/>
          <w:iCs/>
          <w:sz w:val="24"/>
        </w:rPr>
        <w:t>, “GitHub - STMicroelectronics/stm32f4xx-hal-driver: Provides the STM32Cube MCU Component ‘</w:t>
      </w:r>
      <w:proofErr w:type="spellStart"/>
      <w:r w:rsidRPr="00C01B93">
        <w:rPr>
          <w:b w:val="0"/>
          <w:iCs/>
          <w:sz w:val="24"/>
        </w:rPr>
        <w:t>hal_driver</w:t>
      </w:r>
      <w:proofErr w:type="spellEnd"/>
      <w:r w:rsidRPr="00C01B93">
        <w:rPr>
          <w:b w:val="0"/>
          <w:iCs/>
          <w:sz w:val="24"/>
        </w:rPr>
        <w:t xml:space="preserve">’ of the STM32F4 series.,” GitHub, 2020. </w:t>
      </w:r>
      <w:r>
        <w:rPr>
          <w:b w:val="0"/>
          <w:iCs/>
          <w:sz w:val="24"/>
        </w:rPr>
        <w:t xml:space="preserve">Available: </w:t>
      </w:r>
      <w:r w:rsidRPr="00C01B93">
        <w:rPr>
          <w:b w:val="0"/>
          <w:iCs/>
          <w:sz w:val="24"/>
        </w:rPr>
        <w:t xml:space="preserve">https://github.com/STMicroelectronics/stm32f4xx-hal-driver </w:t>
      </w:r>
      <w:r>
        <w:rPr>
          <w:b w:val="0"/>
          <w:iCs/>
          <w:sz w:val="24"/>
        </w:rPr>
        <w:t>[A</w:t>
      </w:r>
      <w:r w:rsidRPr="00C01B93">
        <w:rPr>
          <w:b w:val="0"/>
          <w:iCs/>
          <w:sz w:val="24"/>
        </w:rPr>
        <w:t>ccessed</w:t>
      </w:r>
      <w:r>
        <w:rPr>
          <w:b w:val="0"/>
          <w:iCs/>
          <w:sz w:val="24"/>
        </w:rPr>
        <w:t>:</w:t>
      </w:r>
      <w:r w:rsidRPr="00C01B93">
        <w:rPr>
          <w:b w:val="0"/>
          <w:iCs/>
          <w:sz w:val="24"/>
        </w:rPr>
        <w:t xml:space="preserve"> Feb. 2</w:t>
      </w:r>
      <w:r>
        <w:rPr>
          <w:b w:val="0"/>
          <w:iCs/>
          <w:sz w:val="24"/>
        </w:rPr>
        <w:t>2</w:t>
      </w:r>
      <w:r w:rsidRPr="00C01B93">
        <w:rPr>
          <w:b w:val="0"/>
          <w:iCs/>
          <w:sz w:val="24"/>
        </w:rPr>
        <w:t>, 2025</w:t>
      </w:r>
      <w:r>
        <w:rPr>
          <w:b w:val="0"/>
          <w:iCs/>
          <w:sz w:val="24"/>
        </w:rPr>
        <w:t>]</w:t>
      </w:r>
      <w:r w:rsidRPr="00C01B93">
        <w:rPr>
          <w:b w:val="0"/>
          <w:iCs/>
          <w:sz w:val="24"/>
        </w:rPr>
        <w:t>.</w:t>
      </w:r>
    </w:p>
    <w:p w14:paraId="2453CF94" w14:textId="77777777" w:rsidR="00744D70" w:rsidRDefault="00744D70" w:rsidP="00744D70">
      <w:pPr>
        <w:pStyle w:val="Title"/>
        <w:jc w:val="left"/>
        <w:rPr>
          <w:b w:val="0"/>
          <w:iCs/>
          <w:sz w:val="24"/>
        </w:rPr>
      </w:pPr>
      <w:r w:rsidRPr="00B35298">
        <w:rPr>
          <w:b w:val="0"/>
          <w:iCs/>
          <w:sz w:val="24"/>
        </w:rPr>
        <w:t>[</w:t>
      </w:r>
      <w:proofErr w:type="gramStart"/>
      <w:r>
        <w:rPr>
          <w:b w:val="0"/>
          <w:iCs/>
          <w:sz w:val="24"/>
        </w:rPr>
        <w:t>2</w:t>
      </w:r>
      <w:r w:rsidRPr="00B35298">
        <w:rPr>
          <w:b w:val="0"/>
          <w:iCs/>
          <w:sz w:val="24"/>
        </w:rPr>
        <w:t>]“</w:t>
      </w:r>
      <w:proofErr w:type="gramEnd"/>
      <w:r w:rsidRPr="00B35298">
        <w:rPr>
          <w:b w:val="0"/>
          <w:iCs/>
          <w:sz w:val="24"/>
        </w:rPr>
        <w:t xml:space="preserve">STM32H7 - Arm Cortex-M7 and Cortex-M4 MCUs (480 MHz) - STMicroelectronics,” </w:t>
      </w:r>
      <w:r w:rsidRPr="00EE78F9">
        <w:rPr>
          <w:b w:val="0"/>
          <w:iCs/>
          <w:sz w:val="24"/>
        </w:rPr>
        <w:t xml:space="preserve">Available: www.st.com. </w:t>
      </w:r>
      <w:hyperlink r:id="rId12" w:history="1">
        <w:r w:rsidRPr="00A76538">
          <w:rPr>
            <w:rStyle w:val="Hyperlink"/>
            <w:b w:val="0"/>
            <w:iCs/>
            <w:sz w:val="24"/>
          </w:rPr>
          <w:t>https://www.st.com/en/microcontrollers-microprocessors/stm32h7-series.html</w:t>
        </w:r>
      </w:hyperlink>
      <w:r w:rsidRPr="00A76538">
        <w:rPr>
          <w:b w:val="0"/>
          <w:iCs/>
          <w:sz w:val="24"/>
        </w:rPr>
        <w:t xml:space="preserve"> [Accessed</w:t>
      </w:r>
      <w:r>
        <w:rPr>
          <w:b w:val="0"/>
          <w:iCs/>
          <w:sz w:val="24"/>
        </w:rPr>
        <w:t>: Feb. 22, 2025].</w:t>
      </w:r>
    </w:p>
    <w:p w14:paraId="422F1C0C" w14:textId="77777777" w:rsidR="00744D70" w:rsidRDefault="00744D70" w:rsidP="00744D70">
      <w:pPr>
        <w:pStyle w:val="Title"/>
        <w:jc w:val="left"/>
        <w:rPr>
          <w:b w:val="0"/>
          <w:iCs/>
          <w:sz w:val="24"/>
        </w:rPr>
      </w:pPr>
    </w:p>
    <w:p w14:paraId="05F4805E" w14:textId="77777777" w:rsidR="008B2E41" w:rsidRDefault="008B2E41" w:rsidP="0035096E">
      <w:pPr>
        <w:pStyle w:val="Title"/>
        <w:jc w:val="left"/>
        <w:rPr>
          <w:b w:val="0"/>
          <w:iCs/>
          <w:sz w:val="24"/>
        </w:rPr>
      </w:pPr>
    </w:p>
    <w:p w14:paraId="2CB3E634" w14:textId="46127946" w:rsidR="008B2E41" w:rsidRDefault="008B2E41" w:rsidP="008B2E41">
      <w:pPr>
        <w:pStyle w:val="Title"/>
        <w:jc w:val="left"/>
        <w:rPr>
          <w:b w:val="0"/>
          <w:iCs/>
          <w:sz w:val="24"/>
        </w:rPr>
      </w:pPr>
      <w:r w:rsidRPr="008B2E41">
        <w:rPr>
          <w:b w:val="0"/>
          <w:iCs/>
          <w:sz w:val="24"/>
        </w:rPr>
        <w:t>[</w:t>
      </w:r>
      <w:proofErr w:type="gramStart"/>
      <w:r w:rsidR="00020263">
        <w:rPr>
          <w:b w:val="0"/>
          <w:iCs/>
          <w:sz w:val="24"/>
        </w:rPr>
        <w:t>3</w:t>
      </w:r>
      <w:r w:rsidRPr="008B2E41">
        <w:rPr>
          <w:b w:val="0"/>
          <w:iCs/>
          <w:sz w:val="24"/>
        </w:rPr>
        <w:t>]“</w:t>
      </w:r>
      <w:proofErr w:type="gramEnd"/>
      <w:r w:rsidRPr="008B2E41">
        <w:rPr>
          <w:b w:val="0"/>
          <w:iCs/>
          <w:sz w:val="24"/>
        </w:rPr>
        <w:t xml:space="preserve">STM32CubeIDE - STMicroelectronics,” STMicroelectronics, 2024. Available: </w:t>
      </w:r>
      <w:hyperlink r:id="rId13" w:history="1">
        <w:r w:rsidRPr="008B2E41">
          <w:rPr>
            <w:rStyle w:val="Hyperlink"/>
            <w:b w:val="0"/>
            <w:iCs/>
            <w:sz w:val="24"/>
          </w:rPr>
          <w:t>https://www.st.com/en/development-tools/stm32cubeide.html#</w:t>
        </w:r>
      </w:hyperlink>
      <w:r w:rsidRPr="008B2E41">
        <w:rPr>
          <w:b w:val="0"/>
          <w:iCs/>
          <w:sz w:val="24"/>
        </w:rPr>
        <w:t xml:space="preserve"> </w:t>
      </w:r>
      <w:r>
        <w:rPr>
          <w:b w:val="0"/>
          <w:iCs/>
          <w:sz w:val="24"/>
        </w:rPr>
        <w:t>[A</w:t>
      </w:r>
      <w:r w:rsidRPr="00C01B93">
        <w:rPr>
          <w:b w:val="0"/>
          <w:iCs/>
          <w:sz w:val="24"/>
        </w:rPr>
        <w:t>ccessed</w:t>
      </w:r>
      <w:r>
        <w:rPr>
          <w:b w:val="0"/>
          <w:iCs/>
          <w:sz w:val="24"/>
        </w:rPr>
        <w:t>:</w:t>
      </w:r>
      <w:r w:rsidRPr="00C01B93">
        <w:rPr>
          <w:b w:val="0"/>
          <w:iCs/>
          <w:sz w:val="24"/>
        </w:rPr>
        <w:t xml:space="preserve"> Feb. 2</w:t>
      </w:r>
      <w:r>
        <w:rPr>
          <w:b w:val="0"/>
          <w:iCs/>
          <w:sz w:val="24"/>
        </w:rPr>
        <w:t>2</w:t>
      </w:r>
      <w:r w:rsidRPr="00C01B93">
        <w:rPr>
          <w:b w:val="0"/>
          <w:iCs/>
          <w:sz w:val="24"/>
        </w:rPr>
        <w:t>, 2025</w:t>
      </w:r>
      <w:r>
        <w:rPr>
          <w:b w:val="0"/>
          <w:iCs/>
          <w:sz w:val="24"/>
        </w:rPr>
        <w:t>]</w:t>
      </w:r>
      <w:r w:rsidRPr="00C01B93">
        <w:rPr>
          <w:b w:val="0"/>
          <w:iCs/>
          <w:sz w:val="24"/>
        </w:rPr>
        <w:t>.</w:t>
      </w:r>
    </w:p>
    <w:p w14:paraId="5AE6BC94" w14:textId="77777777" w:rsidR="008B2E41" w:rsidRDefault="008B2E41" w:rsidP="008B2E41">
      <w:pPr>
        <w:pStyle w:val="Title"/>
        <w:jc w:val="left"/>
        <w:rPr>
          <w:b w:val="0"/>
          <w:iCs/>
          <w:sz w:val="24"/>
        </w:rPr>
      </w:pPr>
    </w:p>
    <w:p w14:paraId="2001EC62" w14:textId="77777777" w:rsidR="00744D70" w:rsidRDefault="00EF40F5" w:rsidP="00744D70">
      <w:pPr>
        <w:pStyle w:val="Title"/>
        <w:jc w:val="left"/>
        <w:rPr>
          <w:b w:val="0"/>
          <w:iCs/>
          <w:sz w:val="24"/>
        </w:rPr>
      </w:pPr>
      <w:r w:rsidRPr="00EF40F5">
        <w:rPr>
          <w:b w:val="0"/>
          <w:iCs/>
          <w:sz w:val="24"/>
        </w:rPr>
        <w:t>[</w:t>
      </w:r>
      <w:proofErr w:type="gramStart"/>
      <w:r w:rsidR="00801F46">
        <w:rPr>
          <w:b w:val="0"/>
          <w:iCs/>
          <w:sz w:val="24"/>
        </w:rPr>
        <w:t>4</w:t>
      </w:r>
      <w:r w:rsidRPr="00EF40F5">
        <w:rPr>
          <w:b w:val="0"/>
          <w:iCs/>
          <w:sz w:val="24"/>
        </w:rPr>
        <w:t>]“</w:t>
      </w:r>
      <w:proofErr w:type="gramEnd"/>
      <w:r w:rsidRPr="00EF40F5">
        <w:rPr>
          <w:b w:val="0"/>
          <w:iCs/>
          <w:sz w:val="24"/>
        </w:rPr>
        <w:t xml:space="preserve">STM32CubeMX - STMicroelectronics,” STMicroelectronics. Available: </w:t>
      </w:r>
      <w:r>
        <w:rPr>
          <w:b w:val="0"/>
          <w:iCs/>
          <w:sz w:val="24"/>
          <w:lang w:val="fr-FR"/>
        </w:rPr>
        <w:fldChar w:fldCharType="begin"/>
      </w:r>
      <w:r w:rsidRPr="00EF40F5">
        <w:rPr>
          <w:b w:val="0"/>
          <w:iCs/>
          <w:sz w:val="24"/>
        </w:rPr>
        <w:instrText>HYPERLINK "https://www.st.com/en/development-tools/stm32cubemx.html"</w:instrText>
      </w:r>
      <w:r>
        <w:rPr>
          <w:b w:val="0"/>
          <w:iCs/>
          <w:sz w:val="24"/>
          <w:lang w:val="fr-FR"/>
        </w:rPr>
        <w:fldChar w:fldCharType="separate"/>
      </w:r>
      <w:r w:rsidRPr="00EF40F5">
        <w:rPr>
          <w:rStyle w:val="Hyperlink"/>
          <w:b w:val="0"/>
          <w:iCs/>
          <w:sz w:val="24"/>
        </w:rPr>
        <w:t>https://www.st.com/en/development-tools/stm32cubemx.html</w:t>
      </w:r>
      <w:r>
        <w:rPr>
          <w:b w:val="0"/>
          <w:iCs/>
          <w:sz w:val="24"/>
          <w:lang w:val="fr-FR"/>
        </w:rPr>
        <w:fldChar w:fldCharType="end"/>
      </w:r>
      <w:r w:rsidRPr="00EF40F5">
        <w:rPr>
          <w:b w:val="0"/>
          <w:iCs/>
          <w:sz w:val="24"/>
        </w:rPr>
        <w:t xml:space="preserve"> </w:t>
      </w:r>
      <w:r>
        <w:rPr>
          <w:b w:val="0"/>
          <w:iCs/>
          <w:sz w:val="24"/>
        </w:rPr>
        <w:t>[A</w:t>
      </w:r>
      <w:r w:rsidRPr="00C01B93">
        <w:rPr>
          <w:b w:val="0"/>
          <w:iCs/>
          <w:sz w:val="24"/>
        </w:rPr>
        <w:t>ccessed</w:t>
      </w:r>
      <w:r>
        <w:rPr>
          <w:b w:val="0"/>
          <w:iCs/>
          <w:sz w:val="24"/>
        </w:rPr>
        <w:t>:</w:t>
      </w:r>
      <w:r w:rsidRPr="00C01B93">
        <w:rPr>
          <w:b w:val="0"/>
          <w:iCs/>
          <w:sz w:val="24"/>
        </w:rPr>
        <w:t xml:space="preserve"> Feb. 2</w:t>
      </w:r>
      <w:r>
        <w:rPr>
          <w:b w:val="0"/>
          <w:iCs/>
          <w:sz w:val="24"/>
        </w:rPr>
        <w:t>2</w:t>
      </w:r>
      <w:r w:rsidRPr="00C01B93">
        <w:rPr>
          <w:b w:val="0"/>
          <w:iCs/>
          <w:sz w:val="24"/>
        </w:rPr>
        <w:t>, 2025</w:t>
      </w:r>
      <w:r>
        <w:rPr>
          <w:b w:val="0"/>
          <w:iCs/>
          <w:sz w:val="24"/>
        </w:rPr>
        <w:t>]</w:t>
      </w:r>
      <w:r w:rsidRPr="00C01B93">
        <w:rPr>
          <w:b w:val="0"/>
          <w:iCs/>
          <w:sz w:val="24"/>
        </w:rPr>
        <w:t>.</w:t>
      </w:r>
    </w:p>
    <w:p w14:paraId="04D62706" w14:textId="77777777" w:rsidR="00744D70" w:rsidRDefault="00744D70" w:rsidP="00744D70">
      <w:pPr>
        <w:pStyle w:val="Title"/>
        <w:jc w:val="left"/>
        <w:rPr>
          <w:b w:val="0"/>
          <w:iCs/>
          <w:sz w:val="24"/>
        </w:rPr>
      </w:pPr>
    </w:p>
    <w:p w14:paraId="26A3C63B" w14:textId="77777777" w:rsidR="00744D70" w:rsidRDefault="00744D70" w:rsidP="00744D70">
      <w:pPr>
        <w:pStyle w:val="Title"/>
        <w:jc w:val="left"/>
        <w:rPr>
          <w:b w:val="0"/>
          <w:iCs/>
          <w:sz w:val="24"/>
        </w:rPr>
      </w:pPr>
      <w:r w:rsidRPr="0035096E">
        <w:rPr>
          <w:b w:val="0"/>
          <w:iCs/>
          <w:sz w:val="24"/>
        </w:rPr>
        <w:t>[</w:t>
      </w:r>
      <w:proofErr w:type="gramStart"/>
      <w:r>
        <w:rPr>
          <w:b w:val="0"/>
          <w:iCs/>
          <w:sz w:val="24"/>
        </w:rPr>
        <w:t>5</w:t>
      </w:r>
      <w:r w:rsidRPr="0035096E">
        <w:rPr>
          <w:b w:val="0"/>
          <w:iCs/>
          <w:sz w:val="24"/>
        </w:rPr>
        <w:t>]“</w:t>
      </w:r>
      <w:proofErr w:type="gramEnd"/>
      <w:r w:rsidRPr="0035096E">
        <w:rPr>
          <w:b w:val="0"/>
          <w:iCs/>
          <w:sz w:val="24"/>
        </w:rPr>
        <w:t xml:space="preserve">STM32CubeF4 - STMicroelectronics,” STMicroelectronics, 2024. Available: </w:t>
      </w:r>
      <w:hyperlink r:id="rId14" w:history="1">
        <w:r w:rsidRPr="0035096E">
          <w:rPr>
            <w:rStyle w:val="Hyperlink"/>
            <w:b w:val="0"/>
            <w:iCs/>
            <w:sz w:val="24"/>
          </w:rPr>
          <w:t>https://www.st.com/en/embedded-software/stm32cubef4.html</w:t>
        </w:r>
      </w:hyperlink>
      <w:r w:rsidRPr="0035096E">
        <w:rPr>
          <w:b w:val="0"/>
          <w:iCs/>
          <w:sz w:val="24"/>
        </w:rPr>
        <w:t xml:space="preserve"> </w:t>
      </w:r>
      <w:r>
        <w:rPr>
          <w:b w:val="0"/>
          <w:iCs/>
          <w:sz w:val="24"/>
        </w:rPr>
        <w:t>[A</w:t>
      </w:r>
      <w:r w:rsidRPr="00C01B93">
        <w:rPr>
          <w:b w:val="0"/>
          <w:iCs/>
          <w:sz w:val="24"/>
        </w:rPr>
        <w:t>ccessed</w:t>
      </w:r>
      <w:r>
        <w:rPr>
          <w:b w:val="0"/>
          <w:iCs/>
          <w:sz w:val="24"/>
        </w:rPr>
        <w:t>:</w:t>
      </w:r>
      <w:r w:rsidRPr="00C01B93">
        <w:rPr>
          <w:b w:val="0"/>
          <w:iCs/>
          <w:sz w:val="24"/>
        </w:rPr>
        <w:t xml:space="preserve"> Feb. 2</w:t>
      </w:r>
      <w:r>
        <w:rPr>
          <w:b w:val="0"/>
          <w:iCs/>
          <w:sz w:val="24"/>
        </w:rPr>
        <w:t>2</w:t>
      </w:r>
      <w:r w:rsidRPr="00C01B93">
        <w:rPr>
          <w:b w:val="0"/>
          <w:iCs/>
          <w:sz w:val="24"/>
        </w:rPr>
        <w:t>, 2025</w:t>
      </w:r>
      <w:r>
        <w:rPr>
          <w:b w:val="0"/>
          <w:iCs/>
          <w:sz w:val="24"/>
        </w:rPr>
        <w:t>]</w:t>
      </w:r>
      <w:r w:rsidRPr="00C01B93">
        <w:rPr>
          <w:b w:val="0"/>
          <w:iCs/>
          <w:sz w:val="24"/>
        </w:rPr>
        <w:t>.</w:t>
      </w:r>
    </w:p>
    <w:p w14:paraId="32BEF10C" w14:textId="73F88FFC" w:rsidR="00EF40F5" w:rsidRPr="00EF40F5" w:rsidRDefault="00EF40F5" w:rsidP="00EF40F5">
      <w:pPr>
        <w:pStyle w:val="Title"/>
        <w:jc w:val="left"/>
        <w:rPr>
          <w:b w:val="0"/>
          <w:iCs/>
          <w:sz w:val="24"/>
        </w:rPr>
      </w:pPr>
    </w:p>
    <w:p w14:paraId="29B446C1" w14:textId="623232E6" w:rsidR="008B2E41" w:rsidRPr="00EF40F5" w:rsidRDefault="00EF40F5" w:rsidP="00EF40F5">
      <w:pPr>
        <w:pStyle w:val="Title"/>
        <w:jc w:val="left"/>
        <w:rPr>
          <w:b w:val="0"/>
          <w:iCs/>
          <w:sz w:val="24"/>
          <w:lang w:val="fr-FR"/>
        </w:rPr>
      </w:pPr>
      <w:r w:rsidRPr="00EF40F5">
        <w:rPr>
          <w:b w:val="0"/>
          <w:iCs/>
          <w:sz w:val="24"/>
          <w:lang w:val="fr-FR"/>
        </w:rPr>
        <w:t>‌</w:t>
      </w:r>
    </w:p>
    <w:p w14:paraId="1F47D89D" w14:textId="0C931968" w:rsidR="008B2E41" w:rsidRPr="00EF40F5" w:rsidRDefault="008B2E41" w:rsidP="008B2E41">
      <w:pPr>
        <w:pStyle w:val="Title"/>
        <w:jc w:val="left"/>
        <w:rPr>
          <w:b w:val="0"/>
          <w:iCs/>
          <w:sz w:val="24"/>
          <w:lang w:val="fr-FR"/>
        </w:rPr>
      </w:pPr>
      <w:r w:rsidRPr="00EF40F5">
        <w:rPr>
          <w:b w:val="0"/>
          <w:iCs/>
          <w:sz w:val="24"/>
          <w:lang w:val="fr-FR"/>
        </w:rPr>
        <w:t>‌</w:t>
      </w:r>
    </w:p>
    <w:p w14:paraId="3686BC35" w14:textId="5D6D2099" w:rsidR="0035096E" w:rsidRPr="008B2E41" w:rsidRDefault="0035096E" w:rsidP="0035096E">
      <w:pPr>
        <w:pStyle w:val="Title"/>
        <w:jc w:val="left"/>
        <w:rPr>
          <w:b w:val="0"/>
          <w:iCs/>
          <w:sz w:val="24"/>
        </w:rPr>
      </w:pPr>
      <w:r w:rsidRPr="008B2E41">
        <w:rPr>
          <w:b w:val="0"/>
          <w:iCs/>
          <w:sz w:val="24"/>
        </w:rPr>
        <w:t>‌</w:t>
      </w:r>
    </w:p>
    <w:p w14:paraId="0335B83D" w14:textId="477F9C7A" w:rsidR="00C01B93" w:rsidRPr="00A76538" w:rsidRDefault="00C01B93" w:rsidP="00C01B93">
      <w:pPr>
        <w:pStyle w:val="Title"/>
        <w:jc w:val="left"/>
        <w:rPr>
          <w:b w:val="0"/>
          <w:iCs/>
          <w:sz w:val="24"/>
        </w:rPr>
      </w:pPr>
      <w:r w:rsidRPr="00C01B93">
        <w:rPr>
          <w:b w:val="0"/>
          <w:iCs/>
          <w:sz w:val="24"/>
        </w:rPr>
        <w:t>‌</w:t>
      </w:r>
    </w:p>
    <w:p w14:paraId="582CF729" w14:textId="7D8DF44C" w:rsidR="00967B42" w:rsidRPr="00B35298" w:rsidRDefault="00B35298" w:rsidP="00B35298">
      <w:pPr>
        <w:pStyle w:val="Title"/>
        <w:jc w:val="left"/>
        <w:rPr>
          <w:b w:val="0"/>
          <w:iCs/>
          <w:sz w:val="24"/>
        </w:rPr>
      </w:pPr>
      <w:r w:rsidRPr="00B35298">
        <w:rPr>
          <w:b w:val="0"/>
          <w:iCs/>
          <w:sz w:val="24"/>
        </w:rPr>
        <w:t>‌</w:t>
      </w:r>
    </w:p>
    <w:p w14:paraId="5012BBAE" w14:textId="77777777" w:rsidR="00967B42" w:rsidRDefault="00967B42" w:rsidP="00C620F0">
      <w:pPr>
        <w:pStyle w:val="Title"/>
        <w:jc w:val="left"/>
        <w:rPr>
          <w:b w:val="0"/>
          <w:i/>
          <w:color w:val="FF0000"/>
          <w:sz w:val="24"/>
        </w:rPr>
      </w:pPr>
    </w:p>
    <w:p w14:paraId="79B6EF9A" w14:textId="77777777" w:rsidR="00967B42" w:rsidRDefault="00967B42" w:rsidP="00C620F0">
      <w:pPr>
        <w:pStyle w:val="Title"/>
        <w:jc w:val="left"/>
        <w:rPr>
          <w:b w:val="0"/>
          <w:i/>
          <w:color w:val="FF0000"/>
          <w:sz w:val="24"/>
        </w:rPr>
      </w:pPr>
    </w:p>
    <w:p w14:paraId="7A12EEA3" w14:textId="77777777" w:rsidR="00967B42" w:rsidRDefault="00967B42" w:rsidP="00C620F0">
      <w:pPr>
        <w:pStyle w:val="Title"/>
        <w:jc w:val="left"/>
        <w:rPr>
          <w:b w:val="0"/>
          <w:i/>
          <w:color w:val="FF0000"/>
          <w:sz w:val="24"/>
        </w:rPr>
      </w:pPr>
    </w:p>
    <w:p w14:paraId="70212EFF" w14:textId="77777777" w:rsidR="00741891" w:rsidRDefault="00741891" w:rsidP="00C620F0">
      <w:pPr>
        <w:pStyle w:val="Title"/>
        <w:jc w:val="left"/>
        <w:rPr>
          <w:b w:val="0"/>
          <w:i/>
          <w:color w:val="FF0000"/>
          <w:sz w:val="24"/>
        </w:rPr>
      </w:pPr>
    </w:p>
    <w:p w14:paraId="6E061182" w14:textId="77777777" w:rsidR="00741891" w:rsidRDefault="00741891" w:rsidP="00C620F0">
      <w:pPr>
        <w:pStyle w:val="Title"/>
        <w:jc w:val="left"/>
        <w:rPr>
          <w:b w:val="0"/>
          <w:i/>
          <w:color w:val="FF0000"/>
          <w:sz w:val="24"/>
        </w:rPr>
      </w:pPr>
    </w:p>
    <w:p w14:paraId="51EA1366" w14:textId="77777777" w:rsidR="00741891" w:rsidRDefault="00741891" w:rsidP="00C620F0">
      <w:pPr>
        <w:pStyle w:val="Title"/>
        <w:jc w:val="left"/>
        <w:rPr>
          <w:b w:val="0"/>
          <w:i/>
          <w:color w:val="FF0000"/>
          <w:sz w:val="24"/>
        </w:rPr>
      </w:pPr>
    </w:p>
    <w:p w14:paraId="51691101" w14:textId="77777777" w:rsidR="009E2F6A" w:rsidRDefault="009E2F6A" w:rsidP="009E2F6A">
      <w:pPr>
        <w:pStyle w:val="Title"/>
        <w:rPr>
          <w:sz w:val="24"/>
        </w:rPr>
      </w:pPr>
      <w:r>
        <w:rPr>
          <w:sz w:val="24"/>
        </w:rPr>
        <w:t xml:space="preserve">Appendix 1: </w:t>
      </w:r>
      <w:r w:rsidR="00CD78EB">
        <w:rPr>
          <w:sz w:val="24"/>
        </w:rPr>
        <w:t>Software Component Diagram</w:t>
      </w:r>
    </w:p>
    <w:p w14:paraId="0BBE9433" w14:textId="7B5229A3" w:rsidR="009E2F6A" w:rsidRDefault="001E3C0A" w:rsidP="009E2F6A">
      <w:pPr>
        <w:pStyle w:val="Title"/>
        <w:jc w:val="left"/>
        <w:rPr>
          <w:b w:val="0"/>
          <w:i/>
          <w:color w:val="FF0000"/>
          <w:sz w:val="24"/>
        </w:rPr>
      </w:pPr>
      <w:r w:rsidRPr="001E3C0A">
        <w:rPr>
          <w:b w:val="0"/>
          <w:i/>
          <w:color w:val="FF0000"/>
          <w:sz w:val="24"/>
        </w:rPr>
        <w:drawing>
          <wp:inline distT="0" distB="0" distL="0" distR="0" wp14:anchorId="72AB37AC" wp14:editId="1A1450EC">
            <wp:extent cx="5943600" cy="3550920"/>
            <wp:effectExtent l="0" t="0" r="0" b="0"/>
            <wp:docPr id="189312451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24513" name="Picture 1" descr="A diagram of a company&#10;&#10;AI-generated content may be incorrect."/>
                    <pic:cNvPicPr/>
                  </pic:nvPicPr>
                  <pic:blipFill>
                    <a:blip r:embed="rId15"/>
                    <a:stretch>
                      <a:fillRect/>
                    </a:stretch>
                  </pic:blipFill>
                  <pic:spPr>
                    <a:xfrm>
                      <a:off x="0" y="0"/>
                      <a:ext cx="5943600" cy="3550920"/>
                    </a:xfrm>
                    <a:prstGeom prst="rect">
                      <a:avLst/>
                    </a:prstGeom>
                  </pic:spPr>
                </pic:pic>
              </a:graphicData>
            </a:graphic>
          </wp:inline>
        </w:drawing>
      </w:r>
      <w:r>
        <w:rPr>
          <w:b w:val="0"/>
          <w:i/>
          <w:color w:val="FF0000"/>
          <w:sz w:val="24"/>
        </w:rPr>
        <w:tab/>
      </w:r>
    </w:p>
    <w:p w14:paraId="2948267F" w14:textId="77777777" w:rsidR="009E2F6A" w:rsidRDefault="009E2F6A" w:rsidP="009E2F6A">
      <w:pPr>
        <w:pStyle w:val="Title"/>
        <w:jc w:val="left"/>
        <w:rPr>
          <w:b w:val="0"/>
          <w:i/>
          <w:color w:val="FF0000"/>
          <w:sz w:val="24"/>
        </w:rPr>
      </w:pPr>
    </w:p>
    <w:p w14:paraId="4FF991EE" w14:textId="77777777" w:rsidR="009E2F6A" w:rsidRDefault="009E2F6A" w:rsidP="009E2F6A">
      <w:pPr>
        <w:pStyle w:val="Title"/>
        <w:jc w:val="left"/>
        <w:rPr>
          <w:b w:val="0"/>
          <w:i/>
          <w:color w:val="FF0000"/>
          <w:sz w:val="24"/>
        </w:rPr>
      </w:pPr>
    </w:p>
    <w:p w14:paraId="34602F5A" w14:textId="77777777" w:rsidR="009E2F6A" w:rsidRDefault="009E2F6A" w:rsidP="009E2F6A">
      <w:pPr>
        <w:pStyle w:val="Title"/>
        <w:jc w:val="left"/>
        <w:rPr>
          <w:b w:val="0"/>
          <w:i/>
          <w:color w:val="FF0000"/>
          <w:sz w:val="24"/>
        </w:rPr>
      </w:pPr>
    </w:p>
    <w:p w14:paraId="69056C01" w14:textId="77777777" w:rsidR="009E2F6A" w:rsidRDefault="009E2F6A" w:rsidP="009E2F6A">
      <w:pPr>
        <w:pStyle w:val="Title"/>
        <w:jc w:val="left"/>
        <w:rPr>
          <w:b w:val="0"/>
          <w:i/>
          <w:color w:val="FF0000"/>
          <w:sz w:val="24"/>
        </w:rPr>
      </w:pPr>
    </w:p>
    <w:p w14:paraId="100D5A2D" w14:textId="77777777" w:rsidR="009E2F6A" w:rsidRDefault="009E2F6A" w:rsidP="009E2F6A">
      <w:pPr>
        <w:pStyle w:val="Title"/>
        <w:jc w:val="left"/>
        <w:rPr>
          <w:b w:val="0"/>
          <w:i/>
          <w:color w:val="FF0000"/>
          <w:sz w:val="24"/>
        </w:rPr>
      </w:pPr>
    </w:p>
    <w:p w14:paraId="6B4934D4" w14:textId="77777777" w:rsidR="009E2F6A" w:rsidRDefault="009E2F6A" w:rsidP="009E2F6A">
      <w:pPr>
        <w:pStyle w:val="Title"/>
        <w:jc w:val="left"/>
        <w:rPr>
          <w:b w:val="0"/>
          <w:i/>
          <w:color w:val="FF0000"/>
          <w:sz w:val="24"/>
        </w:rPr>
      </w:pPr>
    </w:p>
    <w:p w14:paraId="727CA9F7" w14:textId="77777777" w:rsidR="009E2F6A" w:rsidRDefault="009E2F6A" w:rsidP="009E2F6A">
      <w:pPr>
        <w:pStyle w:val="Title"/>
        <w:jc w:val="left"/>
        <w:rPr>
          <w:b w:val="0"/>
          <w:i/>
          <w:color w:val="FF0000"/>
          <w:sz w:val="24"/>
        </w:rPr>
      </w:pPr>
    </w:p>
    <w:p w14:paraId="339159CC" w14:textId="77777777" w:rsidR="009E2F6A" w:rsidRDefault="009E2F6A" w:rsidP="009E2F6A">
      <w:pPr>
        <w:pStyle w:val="Title"/>
        <w:jc w:val="left"/>
        <w:rPr>
          <w:b w:val="0"/>
          <w:i/>
          <w:color w:val="FF0000"/>
          <w:sz w:val="24"/>
        </w:rPr>
      </w:pPr>
    </w:p>
    <w:p w14:paraId="6A2EC4B1" w14:textId="77777777" w:rsidR="009E2F6A" w:rsidRDefault="009E2F6A" w:rsidP="009E2F6A">
      <w:pPr>
        <w:pStyle w:val="Title"/>
        <w:jc w:val="left"/>
        <w:rPr>
          <w:b w:val="0"/>
          <w:i/>
          <w:color w:val="FF0000"/>
          <w:sz w:val="24"/>
        </w:rPr>
      </w:pPr>
    </w:p>
    <w:p w14:paraId="1F3CB57C" w14:textId="77777777" w:rsidR="009E2F6A" w:rsidRDefault="009E2F6A" w:rsidP="009E2F6A">
      <w:pPr>
        <w:pStyle w:val="Title"/>
        <w:jc w:val="left"/>
        <w:rPr>
          <w:b w:val="0"/>
          <w:i/>
          <w:color w:val="FF0000"/>
          <w:sz w:val="24"/>
        </w:rPr>
      </w:pPr>
    </w:p>
    <w:p w14:paraId="770B2132" w14:textId="77777777" w:rsidR="009E2F6A" w:rsidRDefault="009E2F6A" w:rsidP="009E2F6A">
      <w:pPr>
        <w:pStyle w:val="Title"/>
        <w:jc w:val="left"/>
        <w:rPr>
          <w:b w:val="0"/>
          <w:i/>
          <w:color w:val="FF0000"/>
          <w:sz w:val="24"/>
        </w:rPr>
      </w:pPr>
    </w:p>
    <w:p w14:paraId="0105827D" w14:textId="77777777" w:rsidR="009E2F6A" w:rsidRDefault="009E2F6A" w:rsidP="009E2F6A">
      <w:pPr>
        <w:pStyle w:val="Title"/>
        <w:jc w:val="left"/>
        <w:rPr>
          <w:b w:val="0"/>
          <w:i/>
          <w:color w:val="FF0000"/>
          <w:sz w:val="24"/>
        </w:rPr>
      </w:pPr>
    </w:p>
    <w:p w14:paraId="4B6BAAAF" w14:textId="77777777" w:rsidR="009E2F6A" w:rsidRDefault="009E2F6A" w:rsidP="009E2F6A">
      <w:pPr>
        <w:pStyle w:val="Title"/>
        <w:jc w:val="left"/>
        <w:rPr>
          <w:b w:val="0"/>
          <w:i/>
          <w:color w:val="FF0000"/>
          <w:sz w:val="24"/>
        </w:rPr>
      </w:pPr>
    </w:p>
    <w:p w14:paraId="7C7FDB08" w14:textId="77777777" w:rsidR="009E2F6A" w:rsidRDefault="009E2F6A" w:rsidP="009E2F6A">
      <w:pPr>
        <w:pStyle w:val="Title"/>
        <w:jc w:val="left"/>
        <w:rPr>
          <w:b w:val="0"/>
          <w:i/>
          <w:color w:val="FF0000"/>
          <w:sz w:val="24"/>
        </w:rPr>
      </w:pPr>
    </w:p>
    <w:p w14:paraId="5002B6F2" w14:textId="77777777" w:rsidR="009E2F6A" w:rsidRDefault="009E2F6A" w:rsidP="009E2F6A">
      <w:pPr>
        <w:pStyle w:val="Title"/>
        <w:jc w:val="left"/>
        <w:rPr>
          <w:b w:val="0"/>
          <w:i/>
          <w:color w:val="FF0000"/>
          <w:sz w:val="24"/>
        </w:rPr>
      </w:pPr>
    </w:p>
    <w:p w14:paraId="13313144" w14:textId="77777777" w:rsidR="009E2F6A" w:rsidRDefault="009E2F6A" w:rsidP="009E2F6A">
      <w:pPr>
        <w:pStyle w:val="Title"/>
        <w:jc w:val="left"/>
        <w:rPr>
          <w:b w:val="0"/>
          <w:i/>
          <w:color w:val="FF0000"/>
          <w:sz w:val="24"/>
        </w:rPr>
      </w:pPr>
    </w:p>
    <w:p w14:paraId="613BBEE4" w14:textId="77777777" w:rsidR="009E2F6A" w:rsidRDefault="009E2F6A" w:rsidP="009E2F6A">
      <w:pPr>
        <w:pStyle w:val="Title"/>
        <w:jc w:val="left"/>
        <w:rPr>
          <w:b w:val="0"/>
          <w:i/>
          <w:color w:val="FF0000"/>
          <w:sz w:val="24"/>
        </w:rPr>
      </w:pPr>
    </w:p>
    <w:p w14:paraId="4C170BB7" w14:textId="77777777" w:rsidR="009E2F6A" w:rsidRDefault="009E2F6A" w:rsidP="009E2F6A">
      <w:pPr>
        <w:pStyle w:val="Title"/>
        <w:jc w:val="left"/>
        <w:rPr>
          <w:b w:val="0"/>
          <w:i/>
          <w:color w:val="FF0000"/>
          <w:sz w:val="24"/>
        </w:rPr>
      </w:pPr>
    </w:p>
    <w:p w14:paraId="2B2951FC" w14:textId="77777777" w:rsidR="009E2F6A" w:rsidRDefault="009E2F6A" w:rsidP="009E2F6A">
      <w:pPr>
        <w:pStyle w:val="Title"/>
        <w:jc w:val="left"/>
        <w:rPr>
          <w:b w:val="0"/>
          <w:i/>
          <w:color w:val="FF0000"/>
          <w:sz w:val="24"/>
        </w:rPr>
      </w:pPr>
    </w:p>
    <w:p w14:paraId="6B3AF69A" w14:textId="77777777" w:rsidR="009E2F6A" w:rsidRDefault="009E2F6A" w:rsidP="009E2F6A">
      <w:pPr>
        <w:pStyle w:val="Title"/>
        <w:jc w:val="left"/>
        <w:rPr>
          <w:b w:val="0"/>
          <w:i/>
          <w:color w:val="FF0000"/>
          <w:sz w:val="24"/>
        </w:rPr>
      </w:pPr>
    </w:p>
    <w:p w14:paraId="50136BC7" w14:textId="77777777" w:rsidR="009E2F6A" w:rsidRDefault="009E2F6A" w:rsidP="009E2F6A">
      <w:pPr>
        <w:pStyle w:val="Title"/>
        <w:jc w:val="left"/>
        <w:rPr>
          <w:b w:val="0"/>
          <w:i/>
          <w:color w:val="FF0000"/>
          <w:sz w:val="24"/>
        </w:rPr>
      </w:pPr>
    </w:p>
    <w:p w14:paraId="141A989F" w14:textId="77777777" w:rsidR="009E2F6A" w:rsidRDefault="009E2F6A" w:rsidP="009E2F6A">
      <w:pPr>
        <w:pStyle w:val="Title"/>
        <w:jc w:val="left"/>
        <w:rPr>
          <w:b w:val="0"/>
          <w:i/>
          <w:color w:val="FF0000"/>
          <w:sz w:val="24"/>
        </w:rPr>
      </w:pPr>
    </w:p>
    <w:p w14:paraId="5B5DD1BE" w14:textId="77777777" w:rsidR="009E2F6A" w:rsidRDefault="009E2F6A" w:rsidP="009E2F6A">
      <w:pPr>
        <w:pStyle w:val="Title"/>
        <w:jc w:val="left"/>
        <w:rPr>
          <w:b w:val="0"/>
          <w:i/>
          <w:color w:val="FF0000"/>
          <w:sz w:val="24"/>
        </w:rPr>
      </w:pPr>
    </w:p>
    <w:p w14:paraId="394458E4" w14:textId="77777777" w:rsidR="009E2F6A" w:rsidRDefault="009E2F6A" w:rsidP="009E2F6A">
      <w:pPr>
        <w:pStyle w:val="Title"/>
        <w:jc w:val="left"/>
        <w:rPr>
          <w:b w:val="0"/>
          <w:i/>
          <w:color w:val="FF0000"/>
          <w:sz w:val="24"/>
        </w:rPr>
      </w:pPr>
    </w:p>
    <w:p w14:paraId="0E12E7C4" w14:textId="77777777" w:rsidR="009E2F6A" w:rsidRDefault="009E2F6A" w:rsidP="009E2F6A">
      <w:pPr>
        <w:pStyle w:val="Title"/>
        <w:jc w:val="left"/>
        <w:rPr>
          <w:b w:val="0"/>
          <w:i/>
          <w:color w:val="FF0000"/>
          <w:sz w:val="24"/>
        </w:rPr>
      </w:pPr>
    </w:p>
    <w:p w14:paraId="065201E1" w14:textId="77777777" w:rsidR="009E2F6A" w:rsidRDefault="009E2F6A" w:rsidP="009E2F6A">
      <w:pPr>
        <w:pStyle w:val="Title"/>
        <w:jc w:val="left"/>
        <w:rPr>
          <w:b w:val="0"/>
          <w:i/>
          <w:color w:val="FF0000"/>
          <w:sz w:val="24"/>
        </w:rPr>
      </w:pPr>
    </w:p>
    <w:p w14:paraId="131EC6A5" w14:textId="77777777" w:rsidR="009E2F6A" w:rsidRDefault="009E2F6A" w:rsidP="009E2F6A">
      <w:pPr>
        <w:pStyle w:val="Title"/>
        <w:jc w:val="left"/>
        <w:rPr>
          <w:b w:val="0"/>
          <w:i/>
          <w:color w:val="FF0000"/>
          <w:sz w:val="24"/>
        </w:rPr>
      </w:pPr>
    </w:p>
    <w:p w14:paraId="1EB75A5F" w14:textId="77777777" w:rsidR="009E2F6A" w:rsidRDefault="009E2F6A" w:rsidP="009E2F6A">
      <w:pPr>
        <w:pStyle w:val="Title"/>
        <w:jc w:val="left"/>
        <w:rPr>
          <w:b w:val="0"/>
          <w:i/>
          <w:color w:val="FF0000"/>
          <w:sz w:val="24"/>
        </w:rPr>
      </w:pPr>
    </w:p>
    <w:p w14:paraId="7B12AB5A" w14:textId="77777777" w:rsidR="009E2F6A" w:rsidRDefault="009E2F6A" w:rsidP="009E2F6A">
      <w:pPr>
        <w:pStyle w:val="Title"/>
        <w:jc w:val="left"/>
        <w:rPr>
          <w:b w:val="0"/>
          <w:i/>
          <w:color w:val="FF0000"/>
          <w:sz w:val="24"/>
        </w:rPr>
      </w:pPr>
    </w:p>
    <w:p w14:paraId="1644886B" w14:textId="77777777" w:rsidR="009E2F6A" w:rsidRDefault="009E2F6A" w:rsidP="009E2F6A">
      <w:pPr>
        <w:pStyle w:val="Title"/>
        <w:jc w:val="left"/>
        <w:rPr>
          <w:b w:val="0"/>
          <w:i/>
          <w:color w:val="FF0000"/>
          <w:sz w:val="24"/>
        </w:rPr>
      </w:pPr>
    </w:p>
    <w:p w14:paraId="5E3239ED" w14:textId="77777777" w:rsidR="009E2F6A" w:rsidRDefault="009E2F6A" w:rsidP="009E2F6A">
      <w:pPr>
        <w:pStyle w:val="Title"/>
        <w:jc w:val="left"/>
        <w:rPr>
          <w:b w:val="0"/>
          <w:i/>
          <w:color w:val="FF0000"/>
          <w:sz w:val="24"/>
        </w:rPr>
      </w:pPr>
    </w:p>
    <w:p w14:paraId="47E516C2" w14:textId="77777777" w:rsidR="009E2F6A" w:rsidRDefault="009E2F6A" w:rsidP="009E2F6A">
      <w:pPr>
        <w:pStyle w:val="Title"/>
        <w:jc w:val="left"/>
        <w:rPr>
          <w:b w:val="0"/>
          <w:i/>
          <w:color w:val="FF0000"/>
          <w:sz w:val="24"/>
        </w:rPr>
      </w:pPr>
    </w:p>
    <w:p w14:paraId="3AA6EC44" w14:textId="77777777" w:rsidR="009E2F6A" w:rsidRDefault="009E2F6A" w:rsidP="009E2F6A">
      <w:pPr>
        <w:pStyle w:val="Title"/>
        <w:jc w:val="left"/>
        <w:rPr>
          <w:b w:val="0"/>
          <w:i/>
          <w:color w:val="FF0000"/>
          <w:sz w:val="24"/>
        </w:rPr>
      </w:pPr>
    </w:p>
    <w:p w14:paraId="30C2B3BD" w14:textId="77777777" w:rsidR="009E2F6A" w:rsidRDefault="009E2F6A" w:rsidP="009E2F6A">
      <w:pPr>
        <w:pStyle w:val="Title"/>
        <w:jc w:val="left"/>
        <w:rPr>
          <w:b w:val="0"/>
          <w:i/>
          <w:color w:val="FF0000"/>
          <w:sz w:val="24"/>
        </w:rPr>
      </w:pPr>
    </w:p>
    <w:p w14:paraId="387614A1" w14:textId="77777777" w:rsidR="009E2F6A" w:rsidRDefault="009E2F6A" w:rsidP="009E2F6A">
      <w:pPr>
        <w:pStyle w:val="Title"/>
        <w:jc w:val="left"/>
        <w:rPr>
          <w:b w:val="0"/>
          <w:i/>
          <w:color w:val="FF0000"/>
          <w:sz w:val="24"/>
        </w:rPr>
      </w:pPr>
    </w:p>
    <w:p w14:paraId="25023C75" w14:textId="77777777" w:rsidR="009E2F6A" w:rsidRDefault="009E2F6A" w:rsidP="009E2F6A">
      <w:pPr>
        <w:pStyle w:val="Title"/>
        <w:jc w:val="left"/>
        <w:rPr>
          <w:b w:val="0"/>
          <w:i/>
          <w:color w:val="FF0000"/>
          <w:sz w:val="24"/>
        </w:rPr>
      </w:pPr>
    </w:p>
    <w:p w14:paraId="61D6116B" w14:textId="77777777" w:rsidR="009E2F6A" w:rsidRDefault="009E2F6A" w:rsidP="009E2F6A">
      <w:pPr>
        <w:pStyle w:val="Title"/>
        <w:jc w:val="left"/>
        <w:rPr>
          <w:b w:val="0"/>
          <w:i/>
          <w:color w:val="FF0000"/>
          <w:sz w:val="24"/>
        </w:rPr>
      </w:pPr>
    </w:p>
    <w:p w14:paraId="6C67298F" w14:textId="77777777" w:rsidR="009E2F6A" w:rsidRDefault="009E2F6A" w:rsidP="009E2F6A">
      <w:pPr>
        <w:pStyle w:val="Title"/>
        <w:jc w:val="left"/>
        <w:rPr>
          <w:b w:val="0"/>
          <w:i/>
          <w:color w:val="FF0000"/>
          <w:sz w:val="24"/>
        </w:rPr>
      </w:pPr>
    </w:p>
    <w:p w14:paraId="4CB23E2C" w14:textId="77777777" w:rsidR="00CD78EB" w:rsidRPr="00CD78EB" w:rsidRDefault="00CD78EB" w:rsidP="00CD78EB">
      <w:pPr>
        <w:pStyle w:val="Title"/>
        <w:jc w:val="left"/>
        <w:rPr>
          <w:b w:val="0"/>
          <w:i/>
          <w:color w:val="FF0000"/>
          <w:sz w:val="24"/>
        </w:rPr>
      </w:pPr>
    </w:p>
    <w:sectPr w:rsidR="00CD78EB" w:rsidRPr="00CD78EB" w:rsidSect="00E96704">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872C6" w14:textId="77777777" w:rsidR="00FB7BBF" w:rsidRDefault="00FB7BBF">
      <w:r>
        <w:separator/>
      </w:r>
    </w:p>
  </w:endnote>
  <w:endnote w:type="continuationSeparator" w:id="0">
    <w:p w14:paraId="6BC1845C" w14:textId="77777777" w:rsidR="00FB7BBF" w:rsidRDefault="00FB7BBF">
      <w:r>
        <w:continuationSeparator/>
      </w:r>
    </w:p>
  </w:endnote>
  <w:endnote w:type="continuationNotice" w:id="1">
    <w:p w14:paraId="614E8990" w14:textId="77777777" w:rsidR="00FB7BBF" w:rsidRDefault="00FB7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6AEAEFD1" w14:textId="32917420" w:rsidR="00FE544B" w:rsidRDefault="00FE544B" w:rsidP="00576042">
            <w:pPr>
              <w:pStyle w:val="Footer"/>
              <w:tabs>
                <w:tab w:val="left" w:pos="8100"/>
              </w:tabs>
            </w:pPr>
            <w:r>
              <w:tab/>
            </w:r>
            <w:r>
              <w:tab/>
            </w:r>
            <w:r w:rsidR="00576042">
              <w:t xml:space="preserve"> </w:t>
            </w:r>
            <w:r>
              <w:t xml:space="preserve">Page </w:t>
            </w:r>
            <w:r>
              <w:rPr>
                <w:b/>
                <w:bCs/>
                <w:szCs w:val="24"/>
              </w:rPr>
              <w:fldChar w:fldCharType="begin"/>
            </w:r>
            <w:r>
              <w:rPr>
                <w:b/>
                <w:bCs/>
              </w:rPr>
              <w:instrText xml:space="preserve"> PAGE </w:instrText>
            </w:r>
            <w:r>
              <w:rPr>
                <w:b/>
                <w:bCs/>
                <w:szCs w:val="24"/>
              </w:rPr>
              <w:fldChar w:fldCharType="separate"/>
            </w:r>
            <w:r w:rsidR="00576042">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76042">
              <w:rPr>
                <w:b/>
                <w:bCs/>
                <w:noProof/>
              </w:rPr>
              <w:t>3</w:t>
            </w:r>
            <w:r>
              <w:rPr>
                <w:b/>
                <w:bCs/>
                <w:szCs w:val="24"/>
              </w:rPr>
              <w:fldChar w:fldCharType="end"/>
            </w:r>
          </w:p>
        </w:sdtContent>
      </w:sdt>
    </w:sdtContent>
  </w:sdt>
  <w:p w14:paraId="51FF17CA"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3A9C3" w14:textId="77777777" w:rsidR="00FB7BBF" w:rsidRDefault="00FB7BBF">
      <w:r>
        <w:separator/>
      </w:r>
    </w:p>
  </w:footnote>
  <w:footnote w:type="continuationSeparator" w:id="0">
    <w:p w14:paraId="0A754E72" w14:textId="77777777" w:rsidR="00FB7BBF" w:rsidRDefault="00FB7BBF">
      <w:r>
        <w:continuationSeparator/>
      </w:r>
    </w:p>
  </w:footnote>
  <w:footnote w:type="continuationNotice" w:id="1">
    <w:p w14:paraId="616CB900" w14:textId="77777777" w:rsidR="00FB7BBF" w:rsidRDefault="00FB7B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318A" w14:textId="7064393F" w:rsidR="00940EF4" w:rsidRDefault="00940EF4" w:rsidP="00C801B4">
    <w:pPr>
      <w:pStyle w:val="Header"/>
      <w:tabs>
        <w:tab w:val="clear" w:pos="4320"/>
        <w:tab w:val="clear" w:pos="8640"/>
        <w:tab w:val="center" w:pos="4680"/>
        <w:tab w:val="right" w:pos="9360"/>
        <w:tab w:val="right" w:pos="12960"/>
      </w:tabs>
    </w:pPr>
    <w:r>
      <w:t>ECE 477</w:t>
    </w:r>
    <w:r w:rsidR="00B165F5">
      <w:t>00</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390D71">
      <w:rPr>
        <w:noProof/>
      </w:rPr>
      <w:t>02-22-2025</w:t>
    </w:r>
    <w:r w:rsidR="009D4ED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0306BCF"/>
    <w:multiLevelType w:val="hybridMultilevel"/>
    <w:tmpl w:val="587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C42203"/>
    <w:multiLevelType w:val="hybridMultilevel"/>
    <w:tmpl w:val="2DA6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13335"/>
    <w:multiLevelType w:val="hybridMultilevel"/>
    <w:tmpl w:val="2D66F3C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05038183">
    <w:abstractNumId w:val="2"/>
  </w:num>
  <w:num w:numId="2" w16cid:durableId="210582251">
    <w:abstractNumId w:val="10"/>
  </w:num>
  <w:num w:numId="3" w16cid:durableId="841507140">
    <w:abstractNumId w:val="0"/>
  </w:num>
  <w:num w:numId="4" w16cid:durableId="750009735">
    <w:abstractNumId w:val="5"/>
  </w:num>
  <w:num w:numId="5" w16cid:durableId="1098673928">
    <w:abstractNumId w:val="3"/>
  </w:num>
  <w:num w:numId="6" w16cid:durableId="614093973">
    <w:abstractNumId w:val="11"/>
  </w:num>
  <w:num w:numId="7" w16cid:durableId="2034258835">
    <w:abstractNumId w:val="1"/>
  </w:num>
  <w:num w:numId="8" w16cid:durableId="1733383106">
    <w:abstractNumId w:val="7"/>
  </w:num>
  <w:num w:numId="9" w16cid:durableId="1254050890">
    <w:abstractNumId w:val="9"/>
  </w:num>
  <w:num w:numId="10" w16cid:durableId="425804220">
    <w:abstractNumId w:val="6"/>
  </w:num>
  <w:num w:numId="11" w16cid:durableId="1908878960">
    <w:abstractNumId w:val="4"/>
  </w:num>
  <w:num w:numId="12" w16cid:durableId="1016150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20263"/>
    <w:rsid w:val="00051A92"/>
    <w:rsid w:val="00062359"/>
    <w:rsid w:val="0009140D"/>
    <w:rsid w:val="00092242"/>
    <w:rsid w:val="000952A7"/>
    <w:rsid w:val="00095963"/>
    <w:rsid w:val="00097700"/>
    <w:rsid w:val="000B56ED"/>
    <w:rsid w:val="000C3451"/>
    <w:rsid w:val="000F71F8"/>
    <w:rsid w:val="00111EA7"/>
    <w:rsid w:val="00121714"/>
    <w:rsid w:val="00122AC9"/>
    <w:rsid w:val="00123E75"/>
    <w:rsid w:val="00143AE5"/>
    <w:rsid w:val="00144996"/>
    <w:rsid w:val="00146AF5"/>
    <w:rsid w:val="001722B7"/>
    <w:rsid w:val="00174C6D"/>
    <w:rsid w:val="00181BAE"/>
    <w:rsid w:val="00185FDC"/>
    <w:rsid w:val="001A6F29"/>
    <w:rsid w:val="001B543C"/>
    <w:rsid w:val="001C7DDD"/>
    <w:rsid w:val="001D1DA5"/>
    <w:rsid w:val="001D6728"/>
    <w:rsid w:val="001E3C0A"/>
    <w:rsid w:val="001E3C99"/>
    <w:rsid w:val="002018A2"/>
    <w:rsid w:val="00204B17"/>
    <w:rsid w:val="002157A6"/>
    <w:rsid w:val="00221D28"/>
    <w:rsid w:val="00227D11"/>
    <w:rsid w:val="0024031D"/>
    <w:rsid w:val="00243AAC"/>
    <w:rsid w:val="00244217"/>
    <w:rsid w:val="0025453A"/>
    <w:rsid w:val="00282315"/>
    <w:rsid w:val="002A2745"/>
    <w:rsid w:val="002A3447"/>
    <w:rsid w:val="002B1D0A"/>
    <w:rsid w:val="002C49B1"/>
    <w:rsid w:val="002D2C53"/>
    <w:rsid w:val="002D4E8E"/>
    <w:rsid w:val="002E44BE"/>
    <w:rsid w:val="00310E03"/>
    <w:rsid w:val="003141AE"/>
    <w:rsid w:val="00321B62"/>
    <w:rsid w:val="00322ED3"/>
    <w:rsid w:val="0032500C"/>
    <w:rsid w:val="003342D3"/>
    <w:rsid w:val="00346A29"/>
    <w:rsid w:val="0035096E"/>
    <w:rsid w:val="00375D1F"/>
    <w:rsid w:val="00375F36"/>
    <w:rsid w:val="00376A27"/>
    <w:rsid w:val="003858AB"/>
    <w:rsid w:val="00390D71"/>
    <w:rsid w:val="0039221F"/>
    <w:rsid w:val="00396FBC"/>
    <w:rsid w:val="003A5B8A"/>
    <w:rsid w:val="003E6D8E"/>
    <w:rsid w:val="003F7CE8"/>
    <w:rsid w:val="00413160"/>
    <w:rsid w:val="0041447E"/>
    <w:rsid w:val="00416E1C"/>
    <w:rsid w:val="00426D4E"/>
    <w:rsid w:val="00444F02"/>
    <w:rsid w:val="004801CE"/>
    <w:rsid w:val="004855C6"/>
    <w:rsid w:val="004862C7"/>
    <w:rsid w:val="00492980"/>
    <w:rsid w:val="00497CE8"/>
    <w:rsid w:val="004A4D58"/>
    <w:rsid w:val="004A60F9"/>
    <w:rsid w:val="004B1141"/>
    <w:rsid w:val="004F420D"/>
    <w:rsid w:val="004F63FF"/>
    <w:rsid w:val="00503697"/>
    <w:rsid w:val="00503D3F"/>
    <w:rsid w:val="00520850"/>
    <w:rsid w:val="00523C7D"/>
    <w:rsid w:val="005442B2"/>
    <w:rsid w:val="005516F6"/>
    <w:rsid w:val="00561C2F"/>
    <w:rsid w:val="00565AA0"/>
    <w:rsid w:val="00574054"/>
    <w:rsid w:val="00574339"/>
    <w:rsid w:val="00576042"/>
    <w:rsid w:val="00585552"/>
    <w:rsid w:val="00596312"/>
    <w:rsid w:val="00596BB1"/>
    <w:rsid w:val="005A7DAE"/>
    <w:rsid w:val="005C3159"/>
    <w:rsid w:val="005F0592"/>
    <w:rsid w:val="005F6EDC"/>
    <w:rsid w:val="006003D9"/>
    <w:rsid w:val="006115D5"/>
    <w:rsid w:val="00622501"/>
    <w:rsid w:val="00631D6A"/>
    <w:rsid w:val="006373F7"/>
    <w:rsid w:val="00670638"/>
    <w:rsid w:val="00673D1E"/>
    <w:rsid w:val="00684BAA"/>
    <w:rsid w:val="006B410C"/>
    <w:rsid w:val="006B531C"/>
    <w:rsid w:val="006C1E3B"/>
    <w:rsid w:val="006E467C"/>
    <w:rsid w:val="006F4277"/>
    <w:rsid w:val="006F6629"/>
    <w:rsid w:val="00703AD0"/>
    <w:rsid w:val="007138FC"/>
    <w:rsid w:val="00713A0F"/>
    <w:rsid w:val="00720793"/>
    <w:rsid w:val="00720B6B"/>
    <w:rsid w:val="00741891"/>
    <w:rsid w:val="00744D70"/>
    <w:rsid w:val="00780174"/>
    <w:rsid w:val="00781115"/>
    <w:rsid w:val="007948D5"/>
    <w:rsid w:val="007973C5"/>
    <w:rsid w:val="007A741D"/>
    <w:rsid w:val="007C7A9A"/>
    <w:rsid w:val="007F5062"/>
    <w:rsid w:val="00801F46"/>
    <w:rsid w:val="00820D36"/>
    <w:rsid w:val="008303C1"/>
    <w:rsid w:val="0084149A"/>
    <w:rsid w:val="00845671"/>
    <w:rsid w:val="00861579"/>
    <w:rsid w:val="008645D4"/>
    <w:rsid w:val="00884079"/>
    <w:rsid w:val="00891544"/>
    <w:rsid w:val="008A041E"/>
    <w:rsid w:val="008A207A"/>
    <w:rsid w:val="008B2E41"/>
    <w:rsid w:val="008C1EBC"/>
    <w:rsid w:val="00914992"/>
    <w:rsid w:val="00915617"/>
    <w:rsid w:val="00924BE5"/>
    <w:rsid w:val="0092645E"/>
    <w:rsid w:val="00937768"/>
    <w:rsid w:val="00940EF4"/>
    <w:rsid w:val="00941611"/>
    <w:rsid w:val="00954693"/>
    <w:rsid w:val="00967B42"/>
    <w:rsid w:val="009C3EF6"/>
    <w:rsid w:val="009D4ED1"/>
    <w:rsid w:val="009E2F6A"/>
    <w:rsid w:val="009F3181"/>
    <w:rsid w:val="009F39E2"/>
    <w:rsid w:val="009F6801"/>
    <w:rsid w:val="00A05316"/>
    <w:rsid w:val="00A11D51"/>
    <w:rsid w:val="00A24DBF"/>
    <w:rsid w:val="00A310E0"/>
    <w:rsid w:val="00A33599"/>
    <w:rsid w:val="00A46350"/>
    <w:rsid w:val="00A76538"/>
    <w:rsid w:val="00A81604"/>
    <w:rsid w:val="00AA6748"/>
    <w:rsid w:val="00AB6210"/>
    <w:rsid w:val="00AC11C5"/>
    <w:rsid w:val="00AC1FEB"/>
    <w:rsid w:val="00AC6E08"/>
    <w:rsid w:val="00AE4B41"/>
    <w:rsid w:val="00B165F5"/>
    <w:rsid w:val="00B35298"/>
    <w:rsid w:val="00B477B5"/>
    <w:rsid w:val="00B91072"/>
    <w:rsid w:val="00BD349C"/>
    <w:rsid w:val="00BD4D26"/>
    <w:rsid w:val="00BF6572"/>
    <w:rsid w:val="00C01B93"/>
    <w:rsid w:val="00C0458D"/>
    <w:rsid w:val="00C200E8"/>
    <w:rsid w:val="00C3294F"/>
    <w:rsid w:val="00C47283"/>
    <w:rsid w:val="00C532D2"/>
    <w:rsid w:val="00C620F0"/>
    <w:rsid w:val="00C801B4"/>
    <w:rsid w:val="00C86E6E"/>
    <w:rsid w:val="00C960F7"/>
    <w:rsid w:val="00CA6C39"/>
    <w:rsid w:val="00CC1AD5"/>
    <w:rsid w:val="00CC21EA"/>
    <w:rsid w:val="00CD1C8D"/>
    <w:rsid w:val="00CD78EB"/>
    <w:rsid w:val="00CE554D"/>
    <w:rsid w:val="00CE79EF"/>
    <w:rsid w:val="00CF0B40"/>
    <w:rsid w:val="00CF4939"/>
    <w:rsid w:val="00CF5C1D"/>
    <w:rsid w:val="00CF6E12"/>
    <w:rsid w:val="00CF6FCC"/>
    <w:rsid w:val="00D00954"/>
    <w:rsid w:val="00D25394"/>
    <w:rsid w:val="00D5220C"/>
    <w:rsid w:val="00D75239"/>
    <w:rsid w:val="00D91471"/>
    <w:rsid w:val="00D943D6"/>
    <w:rsid w:val="00DB27CB"/>
    <w:rsid w:val="00DB4604"/>
    <w:rsid w:val="00DC2D90"/>
    <w:rsid w:val="00DE7946"/>
    <w:rsid w:val="00E00879"/>
    <w:rsid w:val="00E14F63"/>
    <w:rsid w:val="00E2771C"/>
    <w:rsid w:val="00E31243"/>
    <w:rsid w:val="00E4799F"/>
    <w:rsid w:val="00E60013"/>
    <w:rsid w:val="00E60EB6"/>
    <w:rsid w:val="00E62354"/>
    <w:rsid w:val="00E73924"/>
    <w:rsid w:val="00E811AB"/>
    <w:rsid w:val="00E96704"/>
    <w:rsid w:val="00EE78F9"/>
    <w:rsid w:val="00EF40F5"/>
    <w:rsid w:val="00EF62B1"/>
    <w:rsid w:val="00F25655"/>
    <w:rsid w:val="00F63316"/>
    <w:rsid w:val="00F635B1"/>
    <w:rsid w:val="00F93DDF"/>
    <w:rsid w:val="00FA17E9"/>
    <w:rsid w:val="00FA317A"/>
    <w:rsid w:val="00FB7BBF"/>
    <w:rsid w:val="00FE544B"/>
    <w:rsid w:val="00FF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F24D9"/>
  <w15:docId w15:val="{205EC50B-3AFB-4BE5-B7FD-99FF09FB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character" w:styleId="UnresolvedMention">
    <w:name w:val="Unresolved Mention"/>
    <w:basedOn w:val="DefaultParagraphFont"/>
    <w:uiPriority w:val="99"/>
    <w:semiHidden/>
    <w:unhideWhenUsed/>
    <w:rsid w:val="00A76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877463">
      <w:bodyDiv w:val="1"/>
      <w:marLeft w:val="0"/>
      <w:marRight w:val="0"/>
      <w:marTop w:val="0"/>
      <w:marBottom w:val="0"/>
      <w:divBdr>
        <w:top w:val="none" w:sz="0" w:space="0" w:color="auto"/>
        <w:left w:val="none" w:sz="0" w:space="0" w:color="auto"/>
        <w:bottom w:val="none" w:sz="0" w:space="0" w:color="auto"/>
        <w:right w:val="none" w:sz="0" w:space="0" w:color="auto"/>
      </w:divBdr>
      <w:divsChild>
        <w:div w:id="173342784">
          <w:marLeft w:val="0"/>
          <w:marRight w:val="0"/>
          <w:marTop w:val="0"/>
          <w:marBottom w:val="0"/>
          <w:divBdr>
            <w:top w:val="none" w:sz="0" w:space="0" w:color="auto"/>
            <w:left w:val="none" w:sz="0" w:space="0" w:color="auto"/>
            <w:bottom w:val="none" w:sz="0" w:space="0" w:color="auto"/>
            <w:right w:val="none" w:sz="0" w:space="0" w:color="auto"/>
          </w:divBdr>
        </w:div>
        <w:div w:id="1575580884">
          <w:marLeft w:val="0"/>
          <w:marRight w:val="720"/>
          <w:marTop w:val="0"/>
          <w:marBottom w:val="0"/>
          <w:divBdr>
            <w:top w:val="none" w:sz="0" w:space="0" w:color="auto"/>
            <w:left w:val="none" w:sz="0" w:space="0" w:color="auto"/>
            <w:bottom w:val="none" w:sz="0" w:space="0" w:color="auto"/>
            <w:right w:val="none" w:sz="0" w:space="0" w:color="auto"/>
          </w:divBdr>
        </w:div>
      </w:divsChild>
    </w:div>
    <w:div w:id="995033981">
      <w:bodyDiv w:val="1"/>
      <w:marLeft w:val="0"/>
      <w:marRight w:val="0"/>
      <w:marTop w:val="0"/>
      <w:marBottom w:val="0"/>
      <w:divBdr>
        <w:top w:val="none" w:sz="0" w:space="0" w:color="auto"/>
        <w:left w:val="none" w:sz="0" w:space="0" w:color="auto"/>
        <w:bottom w:val="none" w:sz="0" w:space="0" w:color="auto"/>
        <w:right w:val="none" w:sz="0" w:space="0" w:color="auto"/>
      </w:divBdr>
      <w:divsChild>
        <w:div w:id="125516302">
          <w:marLeft w:val="0"/>
          <w:marRight w:val="0"/>
          <w:marTop w:val="0"/>
          <w:marBottom w:val="0"/>
          <w:divBdr>
            <w:top w:val="none" w:sz="0" w:space="0" w:color="auto"/>
            <w:left w:val="none" w:sz="0" w:space="0" w:color="auto"/>
            <w:bottom w:val="none" w:sz="0" w:space="0" w:color="auto"/>
            <w:right w:val="none" w:sz="0" w:space="0" w:color="auto"/>
          </w:divBdr>
        </w:div>
        <w:div w:id="1485701971">
          <w:marLeft w:val="0"/>
          <w:marRight w:val="720"/>
          <w:marTop w:val="0"/>
          <w:marBottom w:val="0"/>
          <w:divBdr>
            <w:top w:val="none" w:sz="0" w:space="0" w:color="auto"/>
            <w:left w:val="none" w:sz="0" w:space="0" w:color="auto"/>
            <w:bottom w:val="none" w:sz="0" w:space="0" w:color="auto"/>
            <w:right w:val="none" w:sz="0" w:space="0" w:color="auto"/>
          </w:divBdr>
        </w:div>
      </w:divsChild>
    </w:div>
    <w:div w:id="1700427933">
      <w:bodyDiv w:val="1"/>
      <w:marLeft w:val="0"/>
      <w:marRight w:val="0"/>
      <w:marTop w:val="0"/>
      <w:marBottom w:val="0"/>
      <w:divBdr>
        <w:top w:val="none" w:sz="0" w:space="0" w:color="auto"/>
        <w:left w:val="none" w:sz="0" w:space="0" w:color="auto"/>
        <w:bottom w:val="none" w:sz="0" w:space="0" w:color="auto"/>
        <w:right w:val="none" w:sz="0" w:space="0" w:color="auto"/>
      </w:divBdr>
      <w:divsChild>
        <w:div w:id="1526863429">
          <w:marLeft w:val="0"/>
          <w:marRight w:val="0"/>
          <w:marTop w:val="0"/>
          <w:marBottom w:val="0"/>
          <w:divBdr>
            <w:top w:val="none" w:sz="0" w:space="0" w:color="auto"/>
            <w:left w:val="none" w:sz="0" w:space="0" w:color="auto"/>
            <w:bottom w:val="none" w:sz="0" w:space="0" w:color="auto"/>
            <w:right w:val="none" w:sz="0" w:space="0" w:color="auto"/>
          </w:divBdr>
        </w:div>
        <w:div w:id="1632134570">
          <w:marLeft w:val="0"/>
          <w:marRight w:val="720"/>
          <w:marTop w:val="0"/>
          <w:marBottom w:val="0"/>
          <w:divBdr>
            <w:top w:val="none" w:sz="0" w:space="0" w:color="auto"/>
            <w:left w:val="none" w:sz="0" w:space="0" w:color="auto"/>
            <w:bottom w:val="none" w:sz="0" w:space="0" w:color="auto"/>
            <w:right w:val="none" w:sz="0" w:space="0" w:color="auto"/>
          </w:divBdr>
        </w:div>
      </w:divsChild>
    </w:div>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5835840">
      <w:bodyDiv w:val="1"/>
      <w:marLeft w:val="0"/>
      <w:marRight w:val="0"/>
      <w:marTop w:val="0"/>
      <w:marBottom w:val="0"/>
      <w:divBdr>
        <w:top w:val="none" w:sz="0" w:space="0" w:color="auto"/>
        <w:left w:val="none" w:sz="0" w:space="0" w:color="auto"/>
        <w:bottom w:val="none" w:sz="0" w:space="0" w:color="auto"/>
        <w:right w:val="none" w:sz="0" w:space="0" w:color="auto"/>
      </w:divBdr>
      <w:divsChild>
        <w:div w:id="1496531282">
          <w:marLeft w:val="0"/>
          <w:marRight w:val="720"/>
          <w:marTop w:val="0"/>
          <w:marBottom w:val="0"/>
          <w:divBdr>
            <w:top w:val="none" w:sz="0" w:space="0" w:color="auto"/>
            <w:left w:val="none" w:sz="0" w:space="0" w:color="auto"/>
            <w:bottom w:val="none" w:sz="0" w:space="0" w:color="auto"/>
            <w:right w:val="none" w:sz="0" w:space="0" w:color="auto"/>
          </w:divBdr>
        </w:div>
        <w:div w:id="1875387658">
          <w:marLeft w:val="0"/>
          <w:marRight w:val="0"/>
          <w:marTop w:val="0"/>
          <w:marBottom w:val="0"/>
          <w:divBdr>
            <w:top w:val="none" w:sz="0" w:space="0" w:color="auto"/>
            <w:left w:val="none" w:sz="0" w:space="0" w:color="auto"/>
            <w:bottom w:val="none" w:sz="0" w:space="0" w:color="auto"/>
            <w:right w:val="none" w:sz="0" w:space="0" w:color="auto"/>
          </w:divBdr>
        </w:div>
      </w:divsChild>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com/en/development-tools/stm32cubeide.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com/en/microcontrollers-microprocessors/stm32h7-serie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com/en/embedded-software/stm32cubef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5AB3BDFE405F49854E86EDCD1522B0" ma:contentTypeVersion="12" ma:contentTypeDescription="Create a new document." ma:contentTypeScope="" ma:versionID="a11e9578f77454a7dbd358fa3aa6fef9">
  <xsd:schema xmlns:xsd="http://www.w3.org/2001/XMLSchema" xmlns:xs="http://www.w3.org/2001/XMLSchema" xmlns:p="http://schemas.microsoft.com/office/2006/metadata/properties" xmlns:ns3="7a45a12b-bd41-4090-a873-53e9d668d6f4" xmlns:ns4="c37e0ac1-98b4-48c0-b7f0-4d09c6354bb7" targetNamespace="http://schemas.microsoft.com/office/2006/metadata/properties" ma:root="true" ma:fieldsID="4e5c1012d16ec66f81bf1e5c7587718f" ns3:_="" ns4:_="">
    <xsd:import namespace="7a45a12b-bd41-4090-a873-53e9d668d6f4"/>
    <xsd:import namespace="c37e0ac1-98b4-48c0-b7f0-4d09c6354b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5a12b-bd41-4090-a873-53e9d668d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e0ac1-98b4-48c0-b7f0-4d09c6354b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a45a12b-bd41-4090-a873-53e9d668d6f4" xsi:nil="true"/>
  </documentManagement>
</p:properties>
</file>

<file path=customXml/itemProps1.xml><?xml version="1.0" encoding="utf-8"?>
<ds:datastoreItem xmlns:ds="http://schemas.openxmlformats.org/officeDocument/2006/customXml" ds:itemID="{E4A7151A-13BC-4EEB-8272-DB08E249E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5a12b-bd41-4090-a873-53e9d668d6f4"/>
    <ds:schemaRef ds:uri="c37e0ac1-98b4-48c0-b7f0-4d09c6354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customXml/itemProps3.xml><?xml version="1.0" encoding="utf-8"?>
<ds:datastoreItem xmlns:ds="http://schemas.openxmlformats.org/officeDocument/2006/customXml" ds:itemID="{1C3630C9-C10A-4099-AEAC-54250EF3B8EF}">
  <ds:schemaRefs>
    <ds:schemaRef ds:uri="http://schemas.microsoft.com/sharepoint/v3/contenttype/forms"/>
  </ds:schemaRefs>
</ds:datastoreItem>
</file>

<file path=customXml/itemProps4.xml><?xml version="1.0" encoding="utf-8"?>
<ds:datastoreItem xmlns:ds="http://schemas.openxmlformats.org/officeDocument/2006/customXml" ds:itemID="{408D11D3-6707-41CD-B818-6FE90B120BB0}">
  <ds:schemaRefs>
    <ds:schemaRef ds:uri="http://schemas.microsoft.com/office/2006/metadata/properties"/>
    <ds:schemaRef ds:uri="http://schemas.microsoft.com/office/infopath/2007/PartnerControls"/>
    <ds:schemaRef ds:uri="7a45a12b-bd41-4090-a873-53e9d668d6f4"/>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1724</Words>
  <Characters>9827</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11528</CharactersWithSpaces>
  <SharedDoc>false</SharedDoc>
  <HLinks>
    <vt:vector size="24" baseType="variant">
      <vt:variant>
        <vt:i4>5832714</vt:i4>
      </vt:variant>
      <vt:variant>
        <vt:i4>12</vt:i4>
      </vt:variant>
      <vt:variant>
        <vt:i4>0</vt:i4>
      </vt:variant>
      <vt:variant>
        <vt:i4>5</vt:i4>
      </vt:variant>
      <vt:variant>
        <vt:lpwstr>https://www.st.com/en/embedded-software/stm32cubef4.html</vt:lpwstr>
      </vt:variant>
      <vt:variant>
        <vt:lpwstr/>
      </vt:variant>
      <vt:variant>
        <vt:i4>524293</vt:i4>
      </vt:variant>
      <vt:variant>
        <vt:i4>9</vt:i4>
      </vt:variant>
      <vt:variant>
        <vt:i4>0</vt:i4>
      </vt:variant>
      <vt:variant>
        <vt:i4>5</vt:i4>
      </vt:variant>
      <vt:variant>
        <vt:lpwstr>https://www.st.com/en/development-tools/stm32cubemx.html</vt:lpwstr>
      </vt:variant>
      <vt:variant>
        <vt:lpwstr/>
      </vt:variant>
      <vt:variant>
        <vt:i4>5898310</vt:i4>
      </vt:variant>
      <vt:variant>
        <vt:i4>6</vt:i4>
      </vt:variant>
      <vt:variant>
        <vt:i4>0</vt:i4>
      </vt:variant>
      <vt:variant>
        <vt:i4>5</vt:i4>
      </vt:variant>
      <vt:variant>
        <vt:lpwstr>https://www.st.com/en/development-tools/stm32cubeide.html</vt:lpwstr>
      </vt:variant>
      <vt:variant>
        <vt:lpwstr/>
      </vt:variant>
      <vt:variant>
        <vt:i4>3145762</vt:i4>
      </vt:variant>
      <vt:variant>
        <vt:i4>3</vt:i4>
      </vt:variant>
      <vt:variant>
        <vt:i4>0</vt:i4>
      </vt:variant>
      <vt:variant>
        <vt:i4>5</vt:i4>
      </vt:variant>
      <vt:variant>
        <vt:lpwstr>https://www.st.com/en/microcontrollers-microprocessors/stm32h7-series.html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Liu, Brandon</cp:lastModifiedBy>
  <cp:revision>68</cp:revision>
  <cp:lastPrinted>2025-02-23T07:58:00Z</cp:lastPrinted>
  <dcterms:created xsi:type="dcterms:W3CDTF">2025-02-23T07:22:00Z</dcterms:created>
  <dcterms:modified xsi:type="dcterms:W3CDTF">2025-02-23T04:58:00Z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2023-09-15T15:39:46Z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c325e75c-1788-4fc4-8689-2ab8b4bc2a7f</vt:lpwstr>
  </property>
  <property fmtid="{D5CDD505-2E9C-101B-9397-08002B2CF9AE}" pid="8" name="MSIP_Label_4044bd30-2ed7-4c9d-9d12-46200872a97b_ContentBits">
    <vt:lpwstr>0</vt:lpwstr>
  </property>
  <property fmtid="{D5CDD505-2E9C-101B-9397-08002B2CF9AE}" pid="9" name="ContentTypeId">
    <vt:lpwstr>0x0101006F5AB3BDFE405F49854E86EDCD1522B0</vt:lpwstr>
  </property>
</Properties>
</file>