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EEEF" w14:textId="77777777" w:rsidR="006936E6" w:rsidRDefault="00FC3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D764BDF" wp14:editId="4E4980DA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E0EA90" w14:textId="77777777" w:rsidR="006936E6" w:rsidRDefault="00693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388CD" w14:textId="77777777" w:rsidR="006936E6" w:rsidRDefault="00693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F40F4B" w14:textId="77777777" w:rsidR="006936E6" w:rsidRDefault="00693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B7C86" w14:textId="77777777" w:rsidR="006936E6" w:rsidRDefault="00693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4F712" w14:textId="77777777" w:rsidR="006936E6" w:rsidRDefault="00EF6D3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Networking and Communications</w:t>
      </w:r>
    </w:p>
    <w:p w14:paraId="7AE757EF" w14:textId="77777777" w:rsidR="006936E6" w:rsidRDefault="00FC3DF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18256955" w14:textId="77777777" w:rsidR="006936E6" w:rsidRDefault="00693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E469EF1" w14:textId="77777777" w:rsidR="006936E6" w:rsidRDefault="006936E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64C852E" w14:textId="77777777" w:rsidR="006936E6" w:rsidRDefault="00FC3D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609DF27A" w14:textId="77777777" w:rsidR="006936E6" w:rsidRDefault="00FC3D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6936E6" w14:paraId="22F722AF" w14:textId="77777777">
        <w:trPr>
          <w:trHeight w:val="464"/>
        </w:trPr>
        <w:tc>
          <w:tcPr>
            <w:tcW w:w="2538" w:type="dxa"/>
          </w:tcPr>
          <w:p w14:paraId="266C1813" w14:textId="77777777" w:rsidR="006936E6" w:rsidRDefault="00FC3DF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1BE45E02" w14:textId="77777777" w:rsidR="006936E6" w:rsidRDefault="00FC3D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936E6" w14:paraId="6CB2E13C" w14:textId="77777777">
        <w:trPr>
          <w:trHeight w:val="464"/>
        </w:trPr>
        <w:tc>
          <w:tcPr>
            <w:tcW w:w="2538" w:type="dxa"/>
          </w:tcPr>
          <w:p w14:paraId="7DFA50A3" w14:textId="77777777" w:rsidR="006936E6" w:rsidRDefault="00FC3DF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06F47ED8" w14:textId="77777777" w:rsidR="006936E6" w:rsidRDefault="00FC3D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To identify the Software Project</w:t>
            </w:r>
            <w:r w:rsidR="001C45BC">
              <w:t>, Create Business Case, Arrive at a Problem Statement</w:t>
            </w:r>
          </w:p>
        </w:tc>
      </w:tr>
      <w:tr w:rsidR="006936E6" w14:paraId="1BD31C37" w14:textId="77777777">
        <w:trPr>
          <w:trHeight w:val="464"/>
        </w:trPr>
        <w:tc>
          <w:tcPr>
            <w:tcW w:w="2538" w:type="dxa"/>
          </w:tcPr>
          <w:p w14:paraId="2577A08D" w14:textId="77777777" w:rsidR="006936E6" w:rsidRDefault="00FC3DF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79570E78" w14:textId="2ACAB7D8" w:rsidR="006936E6" w:rsidRPr="00D200CC" w:rsidRDefault="00D200CC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00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Abhijay Rajvansh</w:t>
            </w:r>
          </w:p>
        </w:tc>
      </w:tr>
      <w:tr w:rsidR="006936E6" w14:paraId="2954548D" w14:textId="77777777">
        <w:trPr>
          <w:trHeight w:val="464"/>
        </w:trPr>
        <w:tc>
          <w:tcPr>
            <w:tcW w:w="2538" w:type="dxa"/>
          </w:tcPr>
          <w:p w14:paraId="0CEE1EF5" w14:textId="77777777" w:rsidR="006936E6" w:rsidRDefault="00FC3DF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26266097" w14:textId="5D3E8328" w:rsidR="006936E6" w:rsidRPr="00D200CC" w:rsidRDefault="00D200CC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00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Preet Kumar </w:t>
            </w:r>
            <w:r w:rsidR="00AC0E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</w:t>
            </w:r>
            <w:r w:rsidRPr="00D200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Arushi Gupta</w:t>
            </w:r>
            <w:r w:rsidR="00AC0E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</w:t>
            </w:r>
            <w:r w:rsidR="00AC0E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Abhijay Rajvansh       </w:t>
            </w:r>
          </w:p>
        </w:tc>
      </w:tr>
      <w:tr w:rsidR="006936E6" w14:paraId="15F26074" w14:textId="77777777">
        <w:trPr>
          <w:trHeight w:val="497"/>
        </w:trPr>
        <w:tc>
          <w:tcPr>
            <w:tcW w:w="2538" w:type="dxa"/>
          </w:tcPr>
          <w:p w14:paraId="233C7AF1" w14:textId="77777777" w:rsidR="006936E6" w:rsidRDefault="00FC3DF7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62454198" w14:textId="26A18F5C" w:rsidR="006936E6" w:rsidRDefault="00AC0EAC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RA2011003010379    RA2011003010392    RA2011003010398</w:t>
            </w:r>
          </w:p>
        </w:tc>
      </w:tr>
      <w:tr w:rsidR="006936E6" w14:paraId="4894F6F6" w14:textId="77777777">
        <w:trPr>
          <w:trHeight w:val="497"/>
        </w:trPr>
        <w:tc>
          <w:tcPr>
            <w:tcW w:w="2538" w:type="dxa"/>
          </w:tcPr>
          <w:p w14:paraId="0E6AFBC4" w14:textId="77777777" w:rsidR="006936E6" w:rsidRDefault="00FC3DF7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39493577" w14:textId="557507AD" w:rsidR="006936E6" w:rsidRDefault="00AC0EAC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/ 03 / 2022</w:t>
            </w:r>
          </w:p>
        </w:tc>
      </w:tr>
    </w:tbl>
    <w:p w14:paraId="15D32851" w14:textId="77777777" w:rsidR="006936E6" w:rsidRDefault="006936E6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BE62F2" w14:textId="77777777" w:rsidR="006936E6" w:rsidRDefault="006936E6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E6CE9C" w14:textId="77777777" w:rsidR="006936E6" w:rsidRDefault="00FC3DF7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Mark Split Up</w:t>
      </w:r>
    </w:p>
    <w:p w14:paraId="6B90F157" w14:textId="77777777" w:rsidR="006936E6" w:rsidRDefault="006936E6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6936E6" w14:paraId="487637A8" w14:textId="77777777">
        <w:tc>
          <w:tcPr>
            <w:tcW w:w="918" w:type="dxa"/>
          </w:tcPr>
          <w:p w14:paraId="32877911" w14:textId="77777777" w:rsidR="006936E6" w:rsidRDefault="00FC3D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S.No</w:t>
            </w:r>
          </w:p>
        </w:tc>
        <w:tc>
          <w:tcPr>
            <w:tcW w:w="3703" w:type="dxa"/>
          </w:tcPr>
          <w:p w14:paraId="123C3F4B" w14:textId="77777777" w:rsidR="006936E6" w:rsidRDefault="00FC3D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2C54E9FA" w14:textId="77777777" w:rsidR="006936E6" w:rsidRDefault="00FC3D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50A0EB78" w14:textId="77777777" w:rsidR="006936E6" w:rsidRDefault="00FC3D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6936E6" w14:paraId="3CEB40BE" w14:textId="77777777">
        <w:tc>
          <w:tcPr>
            <w:tcW w:w="918" w:type="dxa"/>
          </w:tcPr>
          <w:p w14:paraId="7A41F26F" w14:textId="77777777" w:rsidR="006936E6" w:rsidRDefault="00FC3D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4EFE7453" w14:textId="77777777" w:rsidR="006936E6" w:rsidRDefault="001C45BC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Exercise </w:t>
            </w:r>
          </w:p>
        </w:tc>
        <w:tc>
          <w:tcPr>
            <w:tcW w:w="2147" w:type="dxa"/>
          </w:tcPr>
          <w:p w14:paraId="12C1727D" w14:textId="77777777" w:rsidR="006936E6" w:rsidRDefault="00FC3D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2251F330" w14:textId="77777777" w:rsidR="006936E6" w:rsidRDefault="006936E6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936E6" w14:paraId="596C1CB4" w14:textId="77777777">
        <w:tc>
          <w:tcPr>
            <w:tcW w:w="918" w:type="dxa"/>
          </w:tcPr>
          <w:p w14:paraId="281F9DBB" w14:textId="77777777" w:rsidR="006936E6" w:rsidRDefault="00FC3D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5FF2C734" w14:textId="77777777" w:rsidR="006936E6" w:rsidRDefault="001C45BC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7FD0FF89" w14:textId="77777777" w:rsidR="006936E6" w:rsidRDefault="00FC3D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0FE82F52" w14:textId="77777777" w:rsidR="006936E6" w:rsidRDefault="006936E6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936E6" w14:paraId="72E49977" w14:textId="77777777">
        <w:tc>
          <w:tcPr>
            <w:tcW w:w="4621" w:type="dxa"/>
            <w:gridSpan w:val="2"/>
          </w:tcPr>
          <w:p w14:paraId="2395FCE9" w14:textId="77777777" w:rsidR="006936E6" w:rsidRDefault="00FC3DF7">
            <w:pPr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4C14301D" w14:textId="77777777" w:rsidR="006936E6" w:rsidRDefault="00FC3DF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3D86AE97" w14:textId="77777777" w:rsidR="006936E6" w:rsidRDefault="006936E6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6E0566D" w14:textId="77777777" w:rsidR="006936E6" w:rsidRDefault="006936E6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607887" w14:textId="77777777" w:rsidR="006936E6" w:rsidRDefault="006936E6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FCA038" w14:textId="77777777" w:rsidR="006936E6" w:rsidRDefault="00FC3DF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089B61A2" w14:textId="77777777" w:rsidR="006936E6" w:rsidRDefault="006936E6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FD3CCC" w14:textId="77777777" w:rsidR="006936E6" w:rsidRDefault="006936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239BF" w14:textId="77777777" w:rsidR="006936E6" w:rsidRDefault="00FC3DF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14:paraId="4F3E33D8" w14:textId="1359D64B" w:rsidR="001C45BC" w:rsidRDefault="00FC3DF7" w:rsidP="001C45BC">
      <w:pPr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Frame a project team, analyze and identify a Software project</w:t>
      </w:r>
      <w:r w:rsidR="001C45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C45BC">
        <w:rPr>
          <w:rFonts w:ascii="Times New Roman" w:eastAsia="Times New Roman" w:hAnsi="Times New Roman" w:cs="Times New Roman"/>
          <w:sz w:val="24"/>
          <w:szCs w:val="24"/>
        </w:rPr>
        <w:t xml:space="preserve">To create a business case and </w:t>
      </w:r>
      <w:r w:rsidR="001C45BC">
        <w:t xml:space="preserve">Arrive at a Problem Statement for the </w:t>
      </w:r>
      <w:r w:rsidR="00F9244F">
        <w:t>“</w:t>
      </w:r>
      <w:r w:rsidR="00F9244F" w:rsidRPr="00F9244F">
        <w:rPr>
          <w:b/>
          <w:bCs/>
        </w:rPr>
        <w:t>Project Time</w:t>
      </w:r>
      <w:r w:rsidR="00F9244F">
        <w:rPr>
          <w:b/>
          <w:bCs/>
        </w:rPr>
        <w:t>”.</w:t>
      </w:r>
    </w:p>
    <w:p w14:paraId="2057CF0C" w14:textId="77777777" w:rsidR="006936E6" w:rsidRDefault="006936E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EB036" w14:textId="77777777" w:rsidR="006936E6" w:rsidRDefault="006936E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AAF1F1" w14:textId="77777777" w:rsidR="006936E6" w:rsidRDefault="00FC3DF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6936E6" w14:paraId="768819BC" w14:textId="77777777">
        <w:tc>
          <w:tcPr>
            <w:tcW w:w="918" w:type="dxa"/>
          </w:tcPr>
          <w:p w14:paraId="1C107ABA" w14:textId="77777777" w:rsidR="006936E6" w:rsidRDefault="00FC3DF7" w:rsidP="00EF6D33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  <w:r w:rsidR="00EF6D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2970" w:type="dxa"/>
          </w:tcPr>
          <w:p w14:paraId="3F40F2AF" w14:textId="77777777" w:rsidR="006936E6" w:rsidRDefault="00FC3DF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39AAF77F" w14:textId="77777777" w:rsidR="006936E6" w:rsidRDefault="00FC3DF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6EE58765" w14:textId="77777777" w:rsidR="006936E6" w:rsidRDefault="00FC3DF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6936E6" w14:paraId="6EE24F30" w14:textId="77777777">
        <w:tc>
          <w:tcPr>
            <w:tcW w:w="918" w:type="dxa"/>
          </w:tcPr>
          <w:p w14:paraId="5E503ECD" w14:textId="77777777" w:rsidR="006936E6" w:rsidRDefault="00FC3DF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478621E7" w14:textId="7F75C0B1" w:rsidR="006936E6" w:rsidRDefault="00AC0EA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RA2011003010398</w:t>
            </w:r>
          </w:p>
        </w:tc>
        <w:tc>
          <w:tcPr>
            <w:tcW w:w="3473" w:type="dxa"/>
          </w:tcPr>
          <w:p w14:paraId="7FCF762D" w14:textId="7B4DD3F5" w:rsidR="00AC0EAC" w:rsidRDefault="00AC0EA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Abhijay Rajvansh</w:t>
            </w:r>
          </w:p>
        </w:tc>
        <w:tc>
          <w:tcPr>
            <w:tcW w:w="1882" w:type="dxa"/>
          </w:tcPr>
          <w:p w14:paraId="54F5A5B1" w14:textId="77777777" w:rsidR="006936E6" w:rsidRDefault="00FC3DF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Lead</w:t>
            </w:r>
            <w:r w:rsidR="00EF6D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/Rep</w:t>
            </w:r>
          </w:p>
        </w:tc>
      </w:tr>
      <w:tr w:rsidR="006936E6" w14:paraId="16D321A9" w14:textId="77777777">
        <w:tc>
          <w:tcPr>
            <w:tcW w:w="918" w:type="dxa"/>
          </w:tcPr>
          <w:p w14:paraId="7B04E71C" w14:textId="77777777" w:rsidR="006936E6" w:rsidRDefault="00FC3DF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062314FC" w14:textId="16BB1832" w:rsidR="006936E6" w:rsidRDefault="00AC0EA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RA2011003010379</w:t>
            </w:r>
          </w:p>
        </w:tc>
        <w:tc>
          <w:tcPr>
            <w:tcW w:w="3473" w:type="dxa"/>
          </w:tcPr>
          <w:p w14:paraId="0AE8CC1C" w14:textId="7621D7AA" w:rsidR="006936E6" w:rsidRDefault="00AC0EA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Preet Kumar</w:t>
            </w:r>
          </w:p>
        </w:tc>
        <w:tc>
          <w:tcPr>
            <w:tcW w:w="1882" w:type="dxa"/>
          </w:tcPr>
          <w:p w14:paraId="1FEB095E" w14:textId="77777777" w:rsidR="006936E6" w:rsidRDefault="00FC3DF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6936E6" w14:paraId="63B46170" w14:textId="77777777">
        <w:tc>
          <w:tcPr>
            <w:tcW w:w="918" w:type="dxa"/>
          </w:tcPr>
          <w:p w14:paraId="3CBF00F3" w14:textId="77777777" w:rsidR="006936E6" w:rsidRDefault="00FC3DF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069438BB" w14:textId="06A30903" w:rsidR="006936E6" w:rsidRDefault="00AC0EA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RA2011003010392</w:t>
            </w:r>
          </w:p>
        </w:tc>
        <w:tc>
          <w:tcPr>
            <w:tcW w:w="3473" w:type="dxa"/>
          </w:tcPr>
          <w:p w14:paraId="7F511839" w14:textId="3333A212" w:rsidR="006936E6" w:rsidRDefault="00AC0EA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Arushi Gupta</w:t>
            </w:r>
          </w:p>
        </w:tc>
        <w:tc>
          <w:tcPr>
            <w:tcW w:w="1882" w:type="dxa"/>
          </w:tcPr>
          <w:p w14:paraId="651B4F0C" w14:textId="77777777" w:rsidR="006936E6" w:rsidRDefault="00FC3DF7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023647E8" w14:textId="77777777" w:rsidR="006936E6" w:rsidRDefault="006936E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6EBCEE" w14:textId="2C5A1632" w:rsidR="006936E6" w:rsidRDefault="00FC3DF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 w:rsidR="00AC0E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AC0EAC" w:rsidRPr="00F954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Time</w:t>
      </w:r>
    </w:p>
    <w:p w14:paraId="171250D6" w14:textId="77777777" w:rsidR="00D6008E" w:rsidRDefault="00D600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DCF655" w14:textId="740DD30E" w:rsidR="00F95412" w:rsidRDefault="00FC3DF7" w:rsidP="00D600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Description</w:t>
      </w:r>
      <w:r w:rsidR="00F954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C670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166A577" w14:textId="77777777" w:rsidR="00487C2D" w:rsidRPr="00F95412" w:rsidRDefault="00487C2D" w:rsidP="00D600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BFB8AA" w14:textId="7A740154" w:rsidR="00D6008E" w:rsidRDefault="00D6008E" w:rsidP="00AE6DA1">
      <w:pP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A student’s life is always full of academic pressure, project deadlines, unable to manage their expenditures and time management. So we came up with the one-stop solution to all the problems which will benefit the students </w:t>
      </w:r>
      <w:r w:rsidR="00AE6DA1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the user by providing them the real-time data of their daily usage workload</w:t>
      </w:r>
      <w:r w:rsidR="00977292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&amp;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routine</w:t>
      </w:r>
      <w:r w:rsidR="00977292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. 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his project can ensure that your money is used wisely. </w:t>
      </w:r>
    </w:p>
    <w:p w14:paraId="3160D98F" w14:textId="77777777" w:rsidR="00487C2D" w:rsidRPr="00487C2D" w:rsidRDefault="00D6008E" w:rsidP="00D6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</w:pPr>
      <w:r w:rsidRPr="00D6008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How we started “</w:t>
      </w:r>
      <w:r w:rsidR="00AE6DA1" w:rsidRPr="00487C2D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Project Time</w:t>
      </w:r>
      <w:r w:rsidRPr="00D6008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”</w:t>
      </w:r>
      <w:r w:rsidR="00977292" w:rsidRPr="00487C2D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 xml:space="preserve"> </w:t>
      </w:r>
      <w:r w:rsidRPr="00D6008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?</w:t>
      </w:r>
      <w:r w:rsidRPr="00D6008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br/>
      </w:r>
    </w:p>
    <w:p w14:paraId="194079A2" w14:textId="0B7AAB61" w:rsidR="004856D0" w:rsidRPr="00487C2D" w:rsidRDefault="00D6008E" w:rsidP="00487C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We started it as most of the people we came across including ourselves had the same set of</w:t>
      </w:r>
      <w:r w:rsidR="00AE6DA1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</w:t>
      </w:r>
      <w:r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problems that they weren’t aware on how to plan </w:t>
      </w:r>
      <w:r w:rsidR="00AE6DA1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their things</w:t>
      </w:r>
      <w:r w:rsidR="004856D0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, </w:t>
      </w:r>
      <w:r w:rsidR="00977292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how to manage budget</w:t>
      </w:r>
      <w:r w:rsidR="004856D0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, which</w:t>
      </w:r>
      <w:r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</w:t>
      </w:r>
      <w:r w:rsidR="004856D0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courses</w:t>
      </w:r>
      <w:r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to </w:t>
      </w:r>
      <w:r w:rsidR="004856D0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buy,</w:t>
      </w:r>
      <w:r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</w:t>
      </w:r>
      <w:r w:rsidR="004856D0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where to order food, how to manage attendance</w:t>
      </w:r>
      <w:r w:rsidR="00977292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&amp; </w:t>
      </w:r>
      <w:r w:rsidR="00B8381E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task scheduling for daily usage as well as for academics.</w:t>
      </w:r>
    </w:p>
    <w:p w14:paraId="2A24E958" w14:textId="77777777" w:rsidR="004856D0" w:rsidRDefault="004856D0" w:rsidP="00D600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</w:p>
    <w:p w14:paraId="1CD5BA19" w14:textId="79F50E58" w:rsidR="00D6008E" w:rsidRPr="00487C2D" w:rsidRDefault="00D6008E" w:rsidP="00487C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To build a </w:t>
      </w:r>
      <w:r w:rsidR="00B8381E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software</w:t>
      </w:r>
      <w:r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of this scale we’ll need to have plenty of research and a good enough</w:t>
      </w:r>
      <w:r w:rsidR="00B8381E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</w:t>
      </w:r>
      <w:r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knowledge of </w:t>
      </w:r>
      <w:r w:rsidR="00B8381E" w:rsidRP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the following tech stack:</w:t>
      </w:r>
    </w:p>
    <w:p w14:paraId="03808227" w14:textId="77777777" w:rsidR="00487C2D" w:rsidRDefault="00487C2D" w:rsidP="00D600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</w:p>
    <w:p w14:paraId="0125F17E" w14:textId="23A347A7" w:rsidR="00B8381E" w:rsidRDefault="00B8381E" w:rsidP="00B838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MERN development for server and </w:t>
      </w:r>
      <w:r w:rsidR="00487C2D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admin dashboard.</w:t>
      </w:r>
    </w:p>
    <w:p w14:paraId="0191A7D2" w14:textId="77777777" w:rsidR="00487C2D" w:rsidRDefault="00487C2D" w:rsidP="00B838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Flutter &amp; React Native for iOS &amp; Android app development.</w:t>
      </w:r>
    </w:p>
    <w:p w14:paraId="4A009CD2" w14:textId="41620659" w:rsidR="00487C2D" w:rsidRPr="00B8381E" w:rsidRDefault="00487C2D" w:rsidP="00B838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Cross Platform Environment </w:t>
      </w:r>
    </w:p>
    <w:p w14:paraId="13E34639" w14:textId="1109A4B1" w:rsidR="00F95412" w:rsidRPr="00D6008E" w:rsidRDefault="00F954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FFE5AE" w14:textId="291B13B6" w:rsidR="00F95412" w:rsidRDefault="00F954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CFFC3F" w14:textId="5C0CA92B" w:rsidR="00F95412" w:rsidRDefault="00F954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C2BDDF" w14:textId="05FAF965" w:rsidR="00F95412" w:rsidRDefault="00F954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3E4208" w14:textId="5777D212" w:rsidR="00F95412" w:rsidRDefault="00F954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C2D9FA" w14:textId="103112B5" w:rsidR="00F95412" w:rsidRDefault="00F954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A756C9" w14:textId="3FB93D3A" w:rsidR="00F95412" w:rsidRDefault="00F954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6EBC9A" w14:textId="73463450" w:rsidR="00F95412" w:rsidRDefault="00F954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51CF21" w14:textId="48841EBF" w:rsidR="00F95412" w:rsidRDefault="00F954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9C6599" w14:textId="7DF25ABF" w:rsidR="00F95412" w:rsidRDefault="00F954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15E285" w14:textId="5ADF48AE" w:rsidR="00F95412" w:rsidRDefault="00F954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F41068" w14:textId="28262D6A" w:rsidR="00F9244F" w:rsidRDefault="00F9244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A907DC" w14:textId="7E9F6047" w:rsidR="00F9244F" w:rsidRDefault="00F9244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3D906F" w14:textId="2BDAC9EB" w:rsidR="00F9244F" w:rsidRDefault="00F9244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80FCD0" w14:textId="066F7322" w:rsidR="00F9244F" w:rsidRDefault="00F9244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A0A256" w14:textId="3980A5EB" w:rsidR="00F9244F" w:rsidRDefault="00F9244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69F8C6" w14:textId="57797395" w:rsidR="00F9244F" w:rsidRDefault="00F9244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54090C" w14:textId="77777777" w:rsidR="00F9244F" w:rsidRDefault="00F9244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F3E14D" w14:textId="77777777" w:rsidR="006936E6" w:rsidRDefault="006936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70996" w14:textId="77777777" w:rsidR="006936E6" w:rsidRDefault="006936E6" w:rsidP="001C45BC">
      <w:pPr>
        <w:spacing w:after="0" w:line="240" w:lineRule="auto"/>
        <w:jc w:val="both"/>
      </w:pPr>
    </w:p>
    <w:p w14:paraId="68D78553" w14:textId="77777777" w:rsidR="006936E6" w:rsidRDefault="006936E6">
      <w:pPr>
        <w:spacing w:after="0" w:line="240" w:lineRule="auto"/>
        <w:ind w:firstLine="720"/>
        <w:jc w:val="both"/>
      </w:pPr>
    </w:p>
    <w:p w14:paraId="3EA4FC1F" w14:textId="77777777" w:rsidR="006936E6" w:rsidRDefault="006936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91092" w14:textId="77777777" w:rsidR="006936E6" w:rsidRDefault="006936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AD8CAE" w14:textId="77777777" w:rsidR="006936E6" w:rsidRDefault="006936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AA84F" w14:textId="77777777" w:rsidR="006936E6" w:rsidRDefault="006936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7A1E8" w14:textId="77777777" w:rsidR="006936E6" w:rsidRPr="00F9244F" w:rsidRDefault="00FC3DF7" w:rsidP="001C45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244F">
        <w:rPr>
          <w:rFonts w:ascii="Times New Roman" w:eastAsia="Times New Roman" w:hAnsi="Times New Roman" w:cs="Times New Roman"/>
          <w:b/>
          <w:bCs/>
          <w:sz w:val="28"/>
          <w:szCs w:val="28"/>
        </w:rPr>
        <w:t>Result</w:t>
      </w:r>
    </w:p>
    <w:p w14:paraId="77AB3EDC" w14:textId="77777777" w:rsidR="006936E6" w:rsidRPr="001C45BC" w:rsidRDefault="001C45BC" w:rsidP="001C45B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project team formed, the project is described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C3DF7">
        <w:rPr>
          <w:rFonts w:ascii="Times New Roman" w:eastAsia="Times New Roman" w:hAnsi="Times New Roman" w:cs="Times New Roman"/>
          <w:sz w:val="24"/>
          <w:szCs w:val="24"/>
        </w:rPr>
        <w:t>the business case was prepared and the problem statement was arrived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97683E" w14:textId="77777777" w:rsidR="006936E6" w:rsidRDefault="006936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870922" w14:textId="77777777" w:rsidR="006936E6" w:rsidRDefault="006936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936E6" w:rsidSect="009909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6CD6F" w14:textId="77777777" w:rsidR="0082378F" w:rsidRDefault="0082378F">
      <w:pPr>
        <w:spacing w:after="0" w:line="240" w:lineRule="auto"/>
      </w:pPr>
      <w:r>
        <w:separator/>
      </w:r>
    </w:p>
  </w:endnote>
  <w:endnote w:type="continuationSeparator" w:id="0">
    <w:p w14:paraId="7608A593" w14:textId="77777777" w:rsidR="0082378F" w:rsidRDefault="0082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B61DC" w14:textId="77777777" w:rsidR="006936E6" w:rsidRDefault="006936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1419" w14:textId="77777777" w:rsidR="006936E6" w:rsidRDefault="006936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1EA8E" w14:textId="77777777" w:rsidR="006936E6" w:rsidRDefault="006936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4C82" w14:textId="77777777" w:rsidR="0082378F" w:rsidRDefault="0082378F">
      <w:pPr>
        <w:spacing w:after="0" w:line="240" w:lineRule="auto"/>
      </w:pPr>
      <w:r>
        <w:separator/>
      </w:r>
    </w:p>
  </w:footnote>
  <w:footnote w:type="continuationSeparator" w:id="0">
    <w:p w14:paraId="4500DC4E" w14:textId="77777777" w:rsidR="0082378F" w:rsidRDefault="0082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F5E8" w14:textId="77777777" w:rsidR="006936E6" w:rsidRDefault="006936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6AE0A" w14:textId="77777777" w:rsidR="006936E6" w:rsidRDefault="006936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F0E0" w14:textId="77777777" w:rsidR="006936E6" w:rsidRDefault="006936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3729C"/>
    <w:multiLevelType w:val="hybridMultilevel"/>
    <w:tmpl w:val="8760E79A"/>
    <w:lvl w:ilvl="0" w:tplc="C2CC81D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80720"/>
    <w:multiLevelType w:val="hybridMultilevel"/>
    <w:tmpl w:val="14EE4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E6"/>
    <w:rsid w:val="000832D7"/>
    <w:rsid w:val="00153C0E"/>
    <w:rsid w:val="001C45BC"/>
    <w:rsid w:val="004856D0"/>
    <w:rsid w:val="00487C2D"/>
    <w:rsid w:val="006936E6"/>
    <w:rsid w:val="007F0EFF"/>
    <w:rsid w:val="0082378F"/>
    <w:rsid w:val="00977292"/>
    <w:rsid w:val="00990944"/>
    <w:rsid w:val="00AC0EAC"/>
    <w:rsid w:val="00AE6DA1"/>
    <w:rsid w:val="00B8381E"/>
    <w:rsid w:val="00C6702B"/>
    <w:rsid w:val="00C92EED"/>
    <w:rsid w:val="00D200CC"/>
    <w:rsid w:val="00D6008E"/>
    <w:rsid w:val="00EE511F"/>
    <w:rsid w:val="00EF6D33"/>
    <w:rsid w:val="00F23A9B"/>
    <w:rsid w:val="00F82FC9"/>
    <w:rsid w:val="00F9244F"/>
    <w:rsid w:val="00F95412"/>
    <w:rsid w:val="00FC3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FF89"/>
  <w15:docId w15:val="{A3112B72-35CA-344A-9E3B-840143EB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44"/>
  </w:style>
  <w:style w:type="paragraph" w:styleId="Heading1">
    <w:name w:val="heading 1"/>
    <w:basedOn w:val="Normal"/>
    <w:next w:val="Normal"/>
    <w:uiPriority w:val="9"/>
    <w:qFormat/>
    <w:rsid w:val="009909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09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09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09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09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09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9094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909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094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90944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990944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990944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990944"/>
    <w:pPr>
      <w:spacing w:after="0" w:line="240" w:lineRule="auto"/>
    </w:pPr>
    <w:tblPr>
      <w:tblStyleRowBandSize w:val="1"/>
      <w:tblStyleColBandSize w:val="1"/>
    </w:tblPr>
  </w:style>
  <w:style w:type="character" w:customStyle="1" w:styleId="markedcontent">
    <w:name w:val="markedcontent"/>
    <w:basedOn w:val="DefaultParagraphFont"/>
    <w:rsid w:val="00D6008E"/>
  </w:style>
  <w:style w:type="paragraph" w:styleId="ListParagraph">
    <w:name w:val="List Paragraph"/>
    <w:basedOn w:val="Normal"/>
    <w:uiPriority w:val="34"/>
    <w:qFormat/>
    <w:rsid w:val="00B8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Abhijay Rajvansh</cp:lastModifiedBy>
  <cp:revision>2</cp:revision>
  <dcterms:created xsi:type="dcterms:W3CDTF">2022-03-18T09:56:00Z</dcterms:created>
  <dcterms:modified xsi:type="dcterms:W3CDTF">2022-03-18T09:56:00Z</dcterms:modified>
</cp:coreProperties>
</file>