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42D" w:rsidRPr="00B5542D" w:rsidRDefault="00B5542D" w:rsidP="00B5542D">
      <w:pPr>
        <w:jc w:val="center"/>
        <w:rPr>
          <w:rFonts w:ascii="Arial" w:hAnsi="Arial" w:cs="Arial"/>
          <w:b/>
          <w:color w:val="FF0000"/>
          <w:spacing w:val="1"/>
          <w:sz w:val="48"/>
          <w:szCs w:val="48"/>
          <w:bdr w:val="none" w:sz="0" w:space="0" w:color="auto" w:frame="1"/>
          <w:shd w:val="clear" w:color="auto" w:fill="FFFFFF"/>
        </w:rPr>
      </w:pPr>
      <w:r w:rsidRPr="00B5542D">
        <w:rPr>
          <w:rFonts w:ascii="Arial" w:hAnsi="Arial" w:cs="Arial"/>
          <w:b/>
          <w:color w:val="FF0000"/>
          <w:spacing w:val="1"/>
          <w:sz w:val="48"/>
          <w:szCs w:val="48"/>
          <w:bdr w:val="none" w:sz="0" w:space="0" w:color="auto" w:frame="1"/>
          <w:shd w:val="clear" w:color="auto" w:fill="FFFFFF"/>
        </w:rPr>
        <w:t>Decision Tree</w:t>
      </w:r>
    </w:p>
    <w:p w:rsidR="00687CEC" w:rsidRPr="00382422" w:rsidRDefault="00B5542D">
      <w:pPr>
        <w:rPr>
          <w:rFonts w:ascii="Arial" w:hAnsi="Arial" w:cs="Arial"/>
          <w:color w:val="273239"/>
          <w:spacing w:val="1"/>
          <w:sz w:val="32"/>
          <w:szCs w:val="32"/>
          <w:bdr w:val="none" w:sz="0" w:space="0" w:color="auto" w:frame="1"/>
          <w:shd w:val="clear" w:color="auto" w:fill="FFFFFF"/>
        </w:rPr>
      </w:pPr>
      <w:r w:rsidRPr="00382422">
        <w:rPr>
          <w:rFonts w:ascii="Arial" w:hAnsi="Arial" w:cs="Arial"/>
          <w:color w:val="273239"/>
          <w:spacing w:val="1"/>
          <w:sz w:val="32"/>
          <w:szCs w:val="32"/>
          <w:bdr w:val="none" w:sz="0" w:space="0" w:color="auto" w:frame="1"/>
          <w:shd w:val="clear" w:color="auto" w:fill="FFFFFF"/>
        </w:rPr>
        <w:t>Decision Tree is one of the most powerful and popular algorithms. Python Decision-tree algorithm falls under the category of </w:t>
      </w:r>
      <w:hyperlink r:id="rId7" w:history="1">
        <w:r w:rsidRPr="00382422">
          <w:rPr>
            <w:color w:val="273239"/>
            <w:sz w:val="32"/>
            <w:szCs w:val="32"/>
          </w:rPr>
          <w:t>supervised learning</w:t>
        </w:r>
      </w:hyperlink>
      <w:r w:rsidRPr="00382422">
        <w:rPr>
          <w:rFonts w:ascii="Arial" w:hAnsi="Arial" w:cs="Arial"/>
          <w:color w:val="273239"/>
          <w:spacing w:val="1"/>
          <w:sz w:val="32"/>
          <w:szCs w:val="32"/>
          <w:bdr w:val="none" w:sz="0" w:space="0" w:color="auto" w:frame="1"/>
          <w:shd w:val="clear" w:color="auto" w:fill="FFFFFF"/>
        </w:rPr>
        <w:t> algorithms. It works for both continuous as well as categorical output variables.</w:t>
      </w:r>
    </w:p>
    <w:p w:rsidR="00B5542D" w:rsidRDefault="00B5542D">
      <w:pPr>
        <w:rPr>
          <w:rFonts w:ascii="Arial" w:hAnsi="Arial" w:cs="Arial"/>
          <w:color w:val="273239"/>
          <w:spacing w:val="1"/>
          <w:sz w:val="32"/>
          <w:szCs w:val="32"/>
          <w:bdr w:val="none" w:sz="0" w:space="0" w:color="auto" w:frame="1"/>
          <w:shd w:val="clear" w:color="auto" w:fill="FFFFFF"/>
        </w:rPr>
      </w:pPr>
      <w:r w:rsidRPr="00382422">
        <w:rPr>
          <w:rFonts w:ascii="Arial" w:hAnsi="Arial" w:cs="Arial"/>
          <w:color w:val="273239"/>
          <w:spacing w:val="1"/>
          <w:sz w:val="32"/>
          <w:szCs w:val="32"/>
          <w:bdr w:val="none" w:sz="0" w:space="0" w:color="auto" w:frame="1"/>
          <w:shd w:val="clear" w:color="auto" w:fill="FFFFFF"/>
        </w:rPr>
        <w:t>It has two types of algo= decision tree classifier, decision tree regressor.</w:t>
      </w:r>
      <w:r w:rsidR="00F4113D" w:rsidRPr="00382422">
        <w:rPr>
          <w:rFonts w:ascii="Arial" w:hAnsi="Arial" w:cs="Arial"/>
          <w:color w:val="273239"/>
          <w:spacing w:val="1"/>
          <w:sz w:val="32"/>
          <w:szCs w:val="32"/>
          <w:bdr w:val="none" w:sz="0" w:space="0" w:color="auto" w:frame="1"/>
          <w:shd w:val="clear" w:color="auto" w:fill="FFFFFF"/>
        </w:rPr>
        <w:t>but its mainly used for classification.</w:t>
      </w:r>
    </w:p>
    <w:p w:rsidR="00125CE5" w:rsidRPr="00382422" w:rsidRDefault="00125CE5">
      <w:pPr>
        <w:rPr>
          <w:rFonts w:ascii="Arial" w:hAnsi="Arial" w:cs="Arial"/>
          <w:color w:val="273239"/>
          <w:spacing w:val="1"/>
          <w:sz w:val="32"/>
          <w:szCs w:val="32"/>
          <w:bdr w:val="none" w:sz="0" w:space="0" w:color="auto" w:frame="1"/>
          <w:shd w:val="clear" w:color="auto" w:fill="FFFFFF"/>
        </w:rPr>
      </w:pPr>
    </w:p>
    <w:p w:rsidR="00382422" w:rsidRPr="00382422" w:rsidRDefault="00125CE5" w:rsidP="00382422">
      <w:pPr>
        <w:jc w:val="center"/>
        <w:rPr>
          <w:rFonts w:ascii="Arial" w:hAnsi="Arial" w:cs="Arial"/>
          <w:b/>
          <w:color w:val="FF0000"/>
          <w:spacing w:val="1"/>
          <w:sz w:val="48"/>
          <w:szCs w:val="48"/>
          <w:bdr w:val="none" w:sz="0" w:space="0" w:color="auto" w:frame="1"/>
          <w:shd w:val="clear" w:color="auto" w:fill="FFFFFF"/>
        </w:rPr>
      </w:pPr>
      <w:r>
        <w:rPr>
          <w:rFonts w:ascii="Arial" w:hAnsi="Arial" w:cs="Arial"/>
          <w:b/>
          <w:noProof/>
          <w:color w:val="FF0000"/>
          <w:spacing w:val="1"/>
          <w:sz w:val="48"/>
          <w:szCs w:val="48"/>
          <w:bdr w:val="none" w:sz="0" w:space="0" w:color="auto" w:frame="1"/>
          <w:shd w:val="clear" w:color="auto" w:fill="FFFFFF"/>
        </w:rPr>
        <w:drawing>
          <wp:inline distT="0" distB="0" distL="0" distR="0">
            <wp:extent cx="6858000" cy="29343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858000" cy="2934335"/>
                    </a:xfrm>
                    <a:prstGeom prst="rect">
                      <a:avLst/>
                    </a:prstGeom>
                    <a:noFill/>
                    <a:ln w="9525">
                      <a:noFill/>
                      <a:miter lim="800000"/>
                      <a:headEnd/>
                      <a:tailEnd/>
                    </a:ln>
                  </pic:spPr>
                </pic:pic>
              </a:graphicData>
            </a:graphic>
          </wp:inline>
        </w:drawing>
      </w:r>
    </w:p>
    <w:p w:rsidR="00382422" w:rsidRPr="00382422" w:rsidRDefault="00382422" w:rsidP="00382422">
      <w:pPr>
        <w:jc w:val="center"/>
        <w:rPr>
          <w:rFonts w:ascii="Arial" w:hAnsi="Arial" w:cs="Arial"/>
          <w:b/>
          <w:color w:val="FF0000"/>
          <w:spacing w:val="1"/>
          <w:sz w:val="48"/>
          <w:szCs w:val="48"/>
          <w:bdr w:val="none" w:sz="0" w:space="0" w:color="auto" w:frame="1"/>
          <w:shd w:val="clear" w:color="auto" w:fill="FFFFFF"/>
        </w:rPr>
      </w:pPr>
      <w:r w:rsidRPr="00382422">
        <w:rPr>
          <w:rFonts w:ascii="Arial" w:hAnsi="Arial" w:cs="Arial"/>
          <w:b/>
          <w:color w:val="FF0000"/>
          <w:spacing w:val="1"/>
          <w:sz w:val="48"/>
          <w:szCs w:val="48"/>
          <w:bdr w:val="none" w:sz="0" w:space="0" w:color="auto" w:frame="1"/>
          <w:shd w:val="clear" w:color="auto" w:fill="FFFFFF"/>
        </w:rPr>
        <w:t>How DT works</w:t>
      </w:r>
    </w:p>
    <w:p w:rsidR="00382422" w:rsidRPr="00382422" w:rsidRDefault="00382422" w:rsidP="00382422">
      <w:pPr>
        <w:shd w:val="clear" w:color="auto" w:fill="FFFFFF"/>
        <w:spacing w:after="0" w:line="360" w:lineRule="auto"/>
        <w:textAlignment w:val="baseline"/>
        <w:rPr>
          <w:rFonts w:ascii="Arial" w:hAnsi="Arial" w:cs="Arial"/>
          <w:color w:val="273239"/>
          <w:spacing w:val="1"/>
          <w:sz w:val="32"/>
          <w:szCs w:val="32"/>
          <w:bdr w:val="none" w:sz="0" w:space="0" w:color="auto" w:frame="1"/>
          <w:shd w:val="clear" w:color="auto" w:fill="FFFFFF"/>
        </w:rPr>
      </w:pPr>
      <w:r w:rsidRPr="00382422">
        <w:rPr>
          <w:rFonts w:ascii="Arial" w:hAnsi="Arial" w:cs="Arial"/>
          <w:color w:val="273239"/>
          <w:spacing w:val="1"/>
          <w:sz w:val="32"/>
          <w:szCs w:val="32"/>
          <w:bdr w:val="none" w:sz="0" w:space="0" w:color="auto" w:frame="1"/>
          <w:shd w:val="clear" w:color="auto" w:fill="FFFFFF"/>
        </w:rPr>
        <w:t>A </w:t>
      </w:r>
      <w:hyperlink r:id="rId9" w:history="1">
        <w:r w:rsidRPr="00382422">
          <w:rPr>
            <w:rFonts w:ascii="Arial" w:hAnsi="Arial" w:cs="Arial"/>
            <w:color w:val="273239"/>
            <w:spacing w:val="1"/>
            <w:sz w:val="32"/>
            <w:szCs w:val="32"/>
            <w:bdr w:val="none" w:sz="0" w:space="0" w:color="auto" w:frame="1"/>
            <w:shd w:val="clear" w:color="auto" w:fill="FFFFFF"/>
          </w:rPr>
          <w:t>Decision tree</w:t>
        </w:r>
      </w:hyperlink>
      <w:r w:rsidRPr="00382422">
        <w:rPr>
          <w:rFonts w:ascii="Arial" w:hAnsi="Arial" w:cs="Arial"/>
          <w:color w:val="273239"/>
          <w:spacing w:val="1"/>
          <w:sz w:val="32"/>
          <w:szCs w:val="32"/>
          <w:bdr w:val="none" w:sz="0" w:space="0" w:color="auto" w:frame="1"/>
          <w:shd w:val="clear" w:color="auto" w:fill="FFFFFF"/>
        </w:rPr>
        <w:t> is a tree-like structure that represents a set of decisions and their possible consequences. Each node in the tree represents a decision, and each branch represents an outcome of that decision. The leaves of the tree represent the final decisions or predictions.</w:t>
      </w:r>
    </w:p>
    <w:p w:rsidR="00382422" w:rsidRPr="00382422" w:rsidRDefault="00382422" w:rsidP="00382422">
      <w:pPr>
        <w:shd w:val="clear" w:color="auto" w:fill="FFFFFF"/>
        <w:spacing w:after="0" w:line="360" w:lineRule="auto"/>
        <w:textAlignment w:val="baseline"/>
        <w:rPr>
          <w:rFonts w:ascii="Arial" w:hAnsi="Arial" w:cs="Arial"/>
          <w:color w:val="273239"/>
          <w:spacing w:val="1"/>
          <w:sz w:val="32"/>
          <w:szCs w:val="32"/>
          <w:bdr w:val="none" w:sz="0" w:space="0" w:color="auto" w:frame="1"/>
          <w:shd w:val="clear" w:color="auto" w:fill="FFFFFF"/>
        </w:rPr>
      </w:pPr>
      <w:r w:rsidRPr="00382422">
        <w:rPr>
          <w:rFonts w:ascii="Arial" w:hAnsi="Arial" w:cs="Arial"/>
          <w:color w:val="273239"/>
          <w:spacing w:val="1"/>
          <w:sz w:val="32"/>
          <w:szCs w:val="32"/>
          <w:bdr w:val="none" w:sz="0" w:space="0" w:color="auto" w:frame="1"/>
          <w:shd w:val="clear" w:color="auto" w:fill="FFFFFF"/>
        </w:rPr>
        <w:t>Decision trees are created by recursively partitioning the data into smaller and smaller subsets. At each partition, the data is split based on a specific feature, and the split is made in a way that maximizes the information gain.</w:t>
      </w:r>
    </w:p>
    <w:p w:rsidR="00382422" w:rsidRDefault="00382422">
      <w:pPr>
        <w:rPr>
          <w:rFonts w:ascii="Arial" w:hAnsi="Arial" w:cs="Arial"/>
          <w:color w:val="273239"/>
          <w:spacing w:val="1"/>
          <w:sz w:val="28"/>
          <w:szCs w:val="28"/>
          <w:bdr w:val="none" w:sz="0" w:space="0" w:color="auto" w:frame="1"/>
          <w:shd w:val="clear" w:color="auto" w:fill="FFFFFF"/>
        </w:rPr>
      </w:pPr>
    </w:p>
    <w:p w:rsidR="00382422" w:rsidRDefault="00382422">
      <w:pPr>
        <w:rPr>
          <w:rFonts w:ascii="Arial" w:hAnsi="Arial" w:cs="Arial"/>
          <w:color w:val="273239"/>
          <w:spacing w:val="1"/>
          <w:sz w:val="28"/>
          <w:szCs w:val="28"/>
          <w:bdr w:val="none" w:sz="0" w:space="0" w:color="auto" w:frame="1"/>
          <w:shd w:val="clear" w:color="auto" w:fill="FFFFFF"/>
        </w:rPr>
      </w:pPr>
    </w:p>
    <w:p w:rsidR="00382422" w:rsidRPr="00382422" w:rsidRDefault="00125CE5" w:rsidP="00382422">
      <w:pPr>
        <w:pStyle w:val="Heading3"/>
        <w:shd w:val="clear" w:color="auto" w:fill="FFFFFF"/>
        <w:spacing w:before="0"/>
        <w:jc w:val="center"/>
        <w:textAlignment w:val="baseline"/>
        <w:rPr>
          <w:rFonts w:ascii="Arial" w:hAnsi="Arial" w:cs="Arial"/>
          <w:color w:val="FF0000"/>
          <w:spacing w:val="3"/>
          <w:sz w:val="36"/>
          <w:szCs w:val="36"/>
          <w:u w:val="single"/>
        </w:rPr>
      </w:pPr>
      <w:r>
        <w:rPr>
          <w:rFonts w:ascii="Arial" w:hAnsi="Arial" w:cs="Arial"/>
          <w:color w:val="FF0000"/>
          <w:spacing w:val="3"/>
          <w:sz w:val="36"/>
          <w:szCs w:val="36"/>
          <w:u w:val="single"/>
          <w:bdr w:val="none" w:sz="0" w:space="0" w:color="auto" w:frame="1"/>
        </w:rPr>
        <w:t>k</w:t>
      </w:r>
      <w:r w:rsidR="00382422" w:rsidRPr="00382422">
        <w:rPr>
          <w:rFonts w:ascii="Arial" w:hAnsi="Arial" w:cs="Arial"/>
          <w:color w:val="FF0000"/>
          <w:spacing w:val="3"/>
          <w:sz w:val="36"/>
          <w:szCs w:val="36"/>
          <w:u w:val="single"/>
          <w:bdr w:val="none" w:sz="0" w:space="0" w:color="auto" w:frame="1"/>
        </w:rPr>
        <w:t>ey Components of Decision Trees in Python</w:t>
      </w:r>
    </w:p>
    <w:p w:rsidR="00382422" w:rsidRDefault="00382422" w:rsidP="00382422">
      <w:pPr>
        <w:numPr>
          <w:ilvl w:val="0"/>
          <w:numId w:val="1"/>
        </w:numPr>
        <w:shd w:val="clear" w:color="auto" w:fill="FFFFFF"/>
        <w:spacing w:after="0"/>
        <w:ind w:left="402"/>
        <w:textAlignment w:val="baseline"/>
        <w:rPr>
          <w:rFonts w:ascii="Arial" w:hAnsi="Arial" w:cs="Arial"/>
          <w:color w:val="273239"/>
          <w:spacing w:val="3"/>
          <w:sz w:val="30"/>
          <w:szCs w:val="30"/>
        </w:rPr>
      </w:pPr>
      <w:r>
        <w:rPr>
          <w:rStyle w:val="Strong"/>
          <w:rFonts w:ascii="Arial" w:hAnsi="Arial" w:cs="Arial"/>
          <w:color w:val="273239"/>
          <w:spacing w:val="3"/>
          <w:sz w:val="30"/>
          <w:szCs w:val="30"/>
          <w:bdr w:val="none" w:sz="0" w:space="0" w:color="auto" w:frame="1"/>
        </w:rPr>
        <w:t>Root Node:</w:t>
      </w:r>
      <w:r>
        <w:rPr>
          <w:rFonts w:ascii="Arial" w:hAnsi="Arial" w:cs="Arial"/>
          <w:color w:val="273239"/>
          <w:spacing w:val="3"/>
          <w:sz w:val="30"/>
          <w:szCs w:val="30"/>
          <w:bdr w:val="none" w:sz="0" w:space="0" w:color="auto" w:frame="1"/>
        </w:rPr>
        <w:t> The decision tree's starting node, which stands for the complete dataset.</w:t>
      </w:r>
    </w:p>
    <w:p w:rsidR="00382422" w:rsidRDefault="00382422" w:rsidP="00382422">
      <w:pPr>
        <w:numPr>
          <w:ilvl w:val="0"/>
          <w:numId w:val="2"/>
        </w:numPr>
        <w:shd w:val="clear" w:color="auto" w:fill="FFFFFF"/>
        <w:spacing w:after="0"/>
        <w:ind w:left="402"/>
        <w:textAlignment w:val="baseline"/>
        <w:rPr>
          <w:rFonts w:ascii="Arial" w:hAnsi="Arial" w:cs="Arial"/>
          <w:color w:val="273239"/>
          <w:spacing w:val="3"/>
          <w:sz w:val="30"/>
          <w:szCs w:val="30"/>
        </w:rPr>
      </w:pPr>
      <w:r>
        <w:rPr>
          <w:rStyle w:val="Strong"/>
          <w:rFonts w:ascii="Arial" w:hAnsi="Arial" w:cs="Arial"/>
          <w:color w:val="273239"/>
          <w:spacing w:val="3"/>
          <w:sz w:val="30"/>
          <w:szCs w:val="30"/>
          <w:bdr w:val="none" w:sz="0" w:space="0" w:color="auto" w:frame="1"/>
        </w:rPr>
        <w:t>Branch Nodes: </w:t>
      </w:r>
      <w:r>
        <w:rPr>
          <w:rFonts w:ascii="Arial" w:hAnsi="Arial" w:cs="Arial"/>
          <w:color w:val="273239"/>
          <w:spacing w:val="3"/>
          <w:sz w:val="30"/>
          <w:szCs w:val="30"/>
          <w:bdr w:val="none" w:sz="0" w:space="0" w:color="auto" w:frame="1"/>
        </w:rPr>
        <w:t>Internal nodes that represent decision points, where the data is split based on a specific attribute.</w:t>
      </w:r>
    </w:p>
    <w:p w:rsidR="00382422" w:rsidRDefault="00382422" w:rsidP="00382422">
      <w:pPr>
        <w:numPr>
          <w:ilvl w:val="0"/>
          <w:numId w:val="3"/>
        </w:numPr>
        <w:shd w:val="clear" w:color="auto" w:fill="FFFFFF"/>
        <w:spacing w:after="0"/>
        <w:ind w:left="402"/>
        <w:textAlignment w:val="baseline"/>
        <w:rPr>
          <w:rFonts w:ascii="Arial" w:hAnsi="Arial" w:cs="Arial"/>
          <w:color w:val="273239"/>
          <w:spacing w:val="3"/>
          <w:sz w:val="30"/>
          <w:szCs w:val="30"/>
        </w:rPr>
      </w:pPr>
      <w:r>
        <w:rPr>
          <w:rStyle w:val="Strong"/>
          <w:rFonts w:ascii="Arial" w:hAnsi="Arial" w:cs="Arial"/>
          <w:color w:val="273239"/>
          <w:spacing w:val="3"/>
          <w:sz w:val="30"/>
          <w:szCs w:val="30"/>
          <w:bdr w:val="none" w:sz="0" w:space="0" w:color="auto" w:frame="1"/>
        </w:rPr>
        <w:t>Leaf Nodes: </w:t>
      </w:r>
      <w:r>
        <w:rPr>
          <w:rFonts w:ascii="Arial" w:hAnsi="Arial" w:cs="Arial"/>
          <w:color w:val="273239"/>
          <w:spacing w:val="3"/>
          <w:sz w:val="30"/>
          <w:szCs w:val="30"/>
          <w:bdr w:val="none" w:sz="0" w:space="0" w:color="auto" w:frame="1"/>
        </w:rPr>
        <w:t>Final categorization or prediction-representing terminal nodes.</w:t>
      </w:r>
    </w:p>
    <w:p w:rsidR="00382422" w:rsidRDefault="00382422" w:rsidP="00382422">
      <w:pPr>
        <w:numPr>
          <w:ilvl w:val="0"/>
          <w:numId w:val="4"/>
        </w:numPr>
        <w:shd w:val="clear" w:color="auto" w:fill="FFFFFF"/>
        <w:spacing w:after="0"/>
        <w:ind w:left="402"/>
        <w:textAlignment w:val="baseline"/>
        <w:rPr>
          <w:rFonts w:ascii="Arial" w:hAnsi="Arial" w:cs="Arial"/>
          <w:color w:val="273239"/>
          <w:spacing w:val="3"/>
          <w:sz w:val="30"/>
          <w:szCs w:val="30"/>
        </w:rPr>
      </w:pPr>
      <w:r>
        <w:rPr>
          <w:rStyle w:val="Strong"/>
          <w:rFonts w:ascii="Arial" w:hAnsi="Arial" w:cs="Arial"/>
          <w:color w:val="273239"/>
          <w:spacing w:val="3"/>
          <w:sz w:val="30"/>
          <w:szCs w:val="30"/>
          <w:bdr w:val="none" w:sz="0" w:space="0" w:color="auto" w:frame="1"/>
        </w:rPr>
        <w:t>Decision Rules:</w:t>
      </w:r>
      <w:r>
        <w:rPr>
          <w:rFonts w:ascii="Arial" w:hAnsi="Arial" w:cs="Arial"/>
          <w:color w:val="273239"/>
          <w:spacing w:val="3"/>
          <w:sz w:val="30"/>
          <w:szCs w:val="30"/>
          <w:bdr w:val="none" w:sz="0" w:space="0" w:color="auto" w:frame="1"/>
        </w:rPr>
        <w:t> Rules that govern the splitting of data at each branch node.</w:t>
      </w:r>
    </w:p>
    <w:p w:rsidR="00382422" w:rsidRDefault="00382422" w:rsidP="00382422">
      <w:pPr>
        <w:numPr>
          <w:ilvl w:val="0"/>
          <w:numId w:val="5"/>
        </w:numPr>
        <w:shd w:val="clear" w:color="auto" w:fill="FFFFFF"/>
        <w:spacing w:after="0"/>
        <w:ind w:left="402"/>
        <w:textAlignment w:val="baseline"/>
        <w:rPr>
          <w:rFonts w:ascii="Arial" w:hAnsi="Arial" w:cs="Arial"/>
          <w:color w:val="273239"/>
          <w:spacing w:val="3"/>
          <w:sz w:val="30"/>
          <w:szCs w:val="30"/>
        </w:rPr>
      </w:pPr>
      <w:r>
        <w:rPr>
          <w:rStyle w:val="Strong"/>
          <w:rFonts w:ascii="Arial" w:hAnsi="Arial" w:cs="Arial"/>
          <w:color w:val="273239"/>
          <w:spacing w:val="3"/>
          <w:sz w:val="30"/>
          <w:szCs w:val="30"/>
          <w:bdr w:val="none" w:sz="0" w:space="0" w:color="auto" w:frame="1"/>
        </w:rPr>
        <w:t>Attribute Selection:</w:t>
      </w:r>
      <w:r>
        <w:rPr>
          <w:rFonts w:ascii="Arial" w:hAnsi="Arial" w:cs="Arial"/>
          <w:color w:val="273239"/>
          <w:spacing w:val="3"/>
          <w:sz w:val="30"/>
          <w:szCs w:val="30"/>
          <w:bdr w:val="none" w:sz="0" w:space="0" w:color="auto" w:frame="1"/>
        </w:rPr>
        <w:t> The process of choosing the most informative attribute for each split.</w:t>
      </w:r>
    </w:p>
    <w:p w:rsidR="00382422" w:rsidRDefault="00382422" w:rsidP="00382422">
      <w:pPr>
        <w:numPr>
          <w:ilvl w:val="0"/>
          <w:numId w:val="6"/>
        </w:numPr>
        <w:shd w:val="clear" w:color="auto" w:fill="FFFFFF"/>
        <w:spacing w:after="0"/>
        <w:ind w:left="402"/>
        <w:textAlignment w:val="baseline"/>
        <w:rPr>
          <w:rFonts w:ascii="Arial" w:hAnsi="Arial" w:cs="Arial"/>
          <w:color w:val="273239"/>
          <w:spacing w:val="3"/>
          <w:sz w:val="30"/>
          <w:szCs w:val="30"/>
        </w:rPr>
      </w:pPr>
      <w:r>
        <w:rPr>
          <w:rStyle w:val="Strong"/>
          <w:rFonts w:ascii="Arial" w:hAnsi="Arial" w:cs="Arial"/>
          <w:color w:val="273239"/>
          <w:spacing w:val="3"/>
          <w:sz w:val="30"/>
          <w:szCs w:val="30"/>
          <w:bdr w:val="none" w:sz="0" w:space="0" w:color="auto" w:frame="1"/>
        </w:rPr>
        <w:t>Splitting Criteria:</w:t>
      </w:r>
      <w:r>
        <w:rPr>
          <w:rFonts w:ascii="Arial" w:hAnsi="Arial" w:cs="Arial"/>
          <w:color w:val="273239"/>
          <w:spacing w:val="3"/>
          <w:sz w:val="30"/>
          <w:szCs w:val="30"/>
          <w:bdr w:val="none" w:sz="0" w:space="0" w:color="auto" w:frame="1"/>
        </w:rPr>
        <w:t> Metrics like information gain, entropy, or the Gini Index are used to calculate the optimal split.</w:t>
      </w:r>
    </w:p>
    <w:p w:rsidR="00382422" w:rsidRDefault="00382422">
      <w:pPr>
        <w:rPr>
          <w:rFonts w:ascii="Arial" w:hAnsi="Arial" w:cs="Arial"/>
          <w:color w:val="273239"/>
          <w:spacing w:val="1"/>
          <w:sz w:val="28"/>
          <w:szCs w:val="28"/>
          <w:bdr w:val="none" w:sz="0" w:space="0" w:color="auto" w:frame="1"/>
          <w:shd w:val="clear" w:color="auto" w:fill="FFFFFF"/>
        </w:rPr>
      </w:pPr>
    </w:p>
    <w:p w:rsidR="00382422" w:rsidRDefault="00382422">
      <w:pPr>
        <w:rPr>
          <w:rFonts w:ascii="Arial" w:hAnsi="Arial" w:cs="Arial"/>
          <w:color w:val="273239"/>
          <w:spacing w:val="1"/>
          <w:sz w:val="28"/>
          <w:szCs w:val="28"/>
          <w:bdr w:val="none" w:sz="0" w:space="0" w:color="auto" w:frame="1"/>
          <w:shd w:val="clear" w:color="auto" w:fill="FFFFFF"/>
        </w:rPr>
      </w:pPr>
    </w:p>
    <w:p w:rsidR="00382422" w:rsidRDefault="000E1C1D">
      <w:pPr>
        <w:rPr>
          <w:rFonts w:ascii="Arial" w:hAnsi="Arial" w:cs="Arial"/>
          <w:color w:val="273239"/>
          <w:spacing w:val="1"/>
          <w:sz w:val="28"/>
          <w:szCs w:val="28"/>
          <w:bdr w:val="none" w:sz="0" w:space="0" w:color="auto" w:frame="1"/>
          <w:shd w:val="clear" w:color="auto" w:fill="FFFFFF"/>
        </w:rPr>
      </w:pPr>
      <w:r>
        <w:rPr>
          <w:noProof/>
        </w:rPr>
        <w:drawing>
          <wp:inline distT="0" distB="0" distL="0" distR="0">
            <wp:extent cx="5333273" cy="2816352"/>
            <wp:effectExtent l="19050" t="0" r="727" b="0"/>
            <wp:docPr id="3" name="Picture 3" descr="https://blogs.fu-berlin.de/reseda/files/2018/09/rf_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s.fu-berlin.de/reseda/files/2018/09/rf_001.png"/>
                    <pic:cNvPicPr>
                      <a:picLocks noChangeAspect="1" noChangeArrowheads="1"/>
                    </pic:cNvPicPr>
                  </pic:nvPicPr>
                  <pic:blipFill>
                    <a:blip r:embed="rId10" cstate="print"/>
                    <a:srcRect/>
                    <a:stretch>
                      <a:fillRect/>
                    </a:stretch>
                  </pic:blipFill>
                  <pic:spPr bwMode="auto">
                    <a:xfrm>
                      <a:off x="0" y="0"/>
                      <a:ext cx="5340883" cy="2820371"/>
                    </a:xfrm>
                    <a:prstGeom prst="rect">
                      <a:avLst/>
                    </a:prstGeom>
                    <a:noFill/>
                    <a:ln w="9525">
                      <a:noFill/>
                      <a:miter lim="800000"/>
                      <a:headEnd/>
                      <a:tailEnd/>
                    </a:ln>
                  </pic:spPr>
                </pic:pic>
              </a:graphicData>
            </a:graphic>
          </wp:inline>
        </w:drawing>
      </w:r>
    </w:p>
    <w:p w:rsidR="00382422" w:rsidRDefault="00382422">
      <w:pPr>
        <w:rPr>
          <w:rFonts w:ascii="Arial" w:hAnsi="Arial" w:cs="Arial"/>
          <w:color w:val="273239"/>
          <w:spacing w:val="1"/>
          <w:sz w:val="28"/>
          <w:szCs w:val="28"/>
          <w:bdr w:val="none" w:sz="0" w:space="0" w:color="auto" w:frame="1"/>
          <w:shd w:val="clear" w:color="auto" w:fill="FFFFFF"/>
        </w:rPr>
      </w:pPr>
    </w:p>
    <w:p w:rsidR="00382422" w:rsidRPr="000E1C1D" w:rsidRDefault="000E1C1D" w:rsidP="000E1C1D">
      <w:pPr>
        <w:jc w:val="center"/>
        <w:rPr>
          <w:rFonts w:ascii="Arial" w:hAnsi="Arial" w:cs="Arial"/>
          <w:b/>
          <w:color w:val="FF0000"/>
          <w:spacing w:val="1"/>
          <w:sz w:val="28"/>
          <w:szCs w:val="28"/>
          <w:u w:val="single"/>
          <w:bdr w:val="none" w:sz="0" w:space="0" w:color="auto" w:frame="1"/>
          <w:shd w:val="clear" w:color="auto" w:fill="FFFFFF"/>
        </w:rPr>
      </w:pPr>
      <w:r w:rsidRPr="000E1C1D">
        <w:rPr>
          <w:rFonts w:ascii="Arial" w:hAnsi="Arial" w:cs="Arial"/>
          <w:b/>
          <w:color w:val="FF0000"/>
          <w:spacing w:val="1"/>
          <w:sz w:val="28"/>
          <w:szCs w:val="28"/>
          <w:u w:val="single"/>
          <w:bdr w:val="none" w:sz="0" w:space="0" w:color="auto" w:frame="1"/>
          <w:shd w:val="clear" w:color="auto" w:fill="FFFFFF"/>
        </w:rPr>
        <w:t>HOW ROOT NODE IS SELECTED</w:t>
      </w:r>
    </w:p>
    <w:p w:rsidR="000E1C1D" w:rsidRPr="000E1C1D" w:rsidRDefault="000E1C1D" w:rsidP="000E1C1D">
      <w:pPr>
        <w:shd w:val="clear" w:color="auto" w:fill="FFFFFF"/>
        <w:spacing w:after="115" w:line="276" w:lineRule="atLeast"/>
        <w:rPr>
          <w:rFonts w:ascii="Arial" w:hAnsi="Arial" w:cs="Arial"/>
          <w:color w:val="273239"/>
          <w:spacing w:val="3"/>
          <w:sz w:val="30"/>
          <w:szCs w:val="30"/>
          <w:bdr w:val="none" w:sz="0" w:space="0" w:color="auto" w:frame="1"/>
        </w:rPr>
      </w:pPr>
      <w:r w:rsidRPr="000E1C1D">
        <w:rPr>
          <w:rFonts w:ascii="Arial" w:hAnsi="Arial" w:cs="Arial"/>
          <w:color w:val="273239"/>
          <w:spacing w:val="3"/>
          <w:sz w:val="30"/>
          <w:szCs w:val="30"/>
          <w:bdr w:val="none" w:sz="0" w:space="0" w:color="auto" w:frame="1"/>
        </w:rPr>
        <w:t>The root node in a decision tree is selected based on the feature that provides the "best split" of the data. This "best split" is determined by evaluating the effectiveness of each feature in separating the data into more homogeneous subsets with respect to the target variable. Different algorithms employ various criteria to quantify this effectiveness: </w:t>
      </w:r>
    </w:p>
    <w:p w:rsidR="000E1C1D" w:rsidRPr="000E1C1D" w:rsidRDefault="000E1C1D" w:rsidP="000E1C1D">
      <w:pPr>
        <w:numPr>
          <w:ilvl w:val="0"/>
          <w:numId w:val="7"/>
        </w:numPr>
        <w:shd w:val="clear" w:color="auto" w:fill="FFFFFF"/>
        <w:spacing w:after="92" w:line="276" w:lineRule="atLeast"/>
        <w:ind w:left="0"/>
        <w:rPr>
          <w:rFonts w:ascii="Arial" w:hAnsi="Arial" w:cs="Arial"/>
          <w:b/>
          <w:color w:val="FF0000"/>
          <w:spacing w:val="3"/>
          <w:sz w:val="30"/>
          <w:szCs w:val="30"/>
          <w:bdr w:val="none" w:sz="0" w:space="0" w:color="auto" w:frame="1"/>
        </w:rPr>
      </w:pPr>
      <w:r w:rsidRPr="000E1C1D">
        <w:rPr>
          <w:rFonts w:ascii="Arial" w:hAnsi="Arial" w:cs="Arial"/>
          <w:b/>
          <w:color w:val="FF0000"/>
          <w:spacing w:val="3"/>
          <w:sz w:val="30"/>
          <w:szCs w:val="30"/>
          <w:bdr w:val="none" w:sz="0" w:space="0" w:color="auto" w:frame="1"/>
        </w:rPr>
        <w:lastRenderedPageBreak/>
        <w:t>Information Gain (ID3, C4.5 algorithms): </w:t>
      </w:r>
    </w:p>
    <w:p w:rsidR="000E1C1D" w:rsidRPr="003D36B0" w:rsidRDefault="000E1C1D" w:rsidP="000E1C1D">
      <w:pPr>
        <w:shd w:val="clear" w:color="auto" w:fill="FFFFFF"/>
        <w:spacing w:after="92" w:line="276" w:lineRule="atLeast"/>
        <w:rPr>
          <w:rFonts w:ascii="Arial" w:hAnsi="Arial" w:cs="Arial"/>
          <w:color w:val="FF0000"/>
          <w:spacing w:val="3"/>
          <w:sz w:val="30"/>
          <w:szCs w:val="30"/>
          <w:bdr w:val="none" w:sz="0" w:space="0" w:color="auto" w:frame="1"/>
        </w:rPr>
      </w:pPr>
      <w:r w:rsidRPr="000E1C1D">
        <w:rPr>
          <w:rFonts w:ascii="Arial" w:hAnsi="Arial" w:cs="Arial"/>
          <w:color w:val="273239"/>
          <w:spacing w:val="3"/>
          <w:sz w:val="30"/>
          <w:szCs w:val="30"/>
          <w:bdr w:val="none" w:sz="0" w:space="0" w:color="auto" w:frame="1"/>
        </w:rPr>
        <w:t>This metric measures the reduction in entropy (a measure of impurity or disorder) achieved by splitting the dataset on a particular feature. </w:t>
      </w:r>
      <w:r w:rsidR="003D36B0">
        <w:rPr>
          <w:rFonts w:ascii="Arial" w:hAnsi="Arial" w:cs="Arial"/>
          <w:color w:val="FF0000"/>
          <w:spacing w:val="3"/>
          <w:sz w:val="30"/>
          <w:szCs w:val="30"/>
          <w:bdr w:val="none" w:sz="0" w:space="0" w:color="auto" w:frame="1"/>
        </w:rPr>
        <w:t>The feature that gives</w:t>
      </w:r>
      <w:r w:rsidRPr="003D36B0">
        <w:rPr>
          <w:rFonts w:ascii="Arial" w:hAnsi="Arial" w:cs="Arial"/>
          <w:color w:val="FF0000"/>
          <w:spacing w:val="3"/>
          <w:sz w:val="30"/>
          <w:szCs w:val="30"/>
          <w:bdr w:val="none" w:sz="0" w:space="0" w:color="auto" w:frame="1"/>
        </w:rPr>
        <w:t xml:space="preserve"> the highest information gain is chosen as the root node.</w:t>
      </w:r>
    </w:p>
    <w:p w:rsidR="00336C8B" w:rsidRDefault="00336C8B" w:rsidP="000E1C1D">
      <w:pPr>
        <w:shd w:val="clear" w:color="auto" w:fill="FFFFFF"/>
        <w:spacing w:after="92" w:line="276" w:lineRule="atLeast"/>
        <w:rPr>
          <w:rFonts w:ascii="Arial" w:hAnsi="Arial" w:cs="Arial"/>
          <w:color w:val="273239"/>
          <w:spacing w:val="3"/>
          <w:sz w:val="30"/>
          <w:szCs w:val="30"/>
          <w:bdr w:val="none" w:sz="0" w:space="0" w:color="auto" w:frame="1"/>
        </w:rPr>
      </w:pPr>
    </w:p>
    <w:p w:rsidR="00336C8B" w:rsidRDefault="00336C8B" w:rsidP="000E1C1D">
      <w:pPr>
        <w:shd w:val="clear" w:color="auto" w:fill="FFFFFF"/>
        <w:spacing w:after="92" w:line="276" w:lineRule="atLeast"/>
        <w:rPr>
          <w:rFonts w:ascii="Arial" w:hAnsi="Arial" w:cs="Arial"/>
          <w:color w:val="273239"/>
          <w:spacing w:val="3"/>
          <w:sz w:val="30"/>
          <w:szCs w:val="30"/>
          <w:bdr w:val="none" w:sz="0" w:space="0" w:color="auto" w:frame="1"/>
        </w:rPr>
      </w:pPr>
      <w:r>
        <w:rPr>
          <w:rFonts w:ascii="Arial" w:hAnsi="Arial" w:cs="Arial"/>
          <w:noProof/>
          <w:color w:val="273239"/>
          <w:spacing w:val="3"/>
          <w:sz w:val="30"/>
          <w:szCs w:val="30"/>
          <w:bdr w:val="none" w:sz="0" w:space="0" w:color="auto" w:frame="1"/>
        </w:rPr>
        <w:drawing>
          <wp:inline distT="0" distB="0" distL="0" distR="0">
            <wp:extent cx="5903595" cy="461010"/>
            <wp:effectExtent l="1905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903595" cy="461010"/>
                    </a:xfrm>
                    <a:prstGeom prst="rect">
                      <a:avLst/>
                    </a:prstGeom>
                    <a:noFill/>
                    <a:ln w="9525">
                      <a:noFill/>
                      <a:miter lim="800000"/>
                      <a:headEnd/>
                      <a:tailEnd/>
                    </a:ln>
                  </pic:spPr>
                </pic:pic>
              </a:graphicData>
            </a:graphic>
          </wp:inline>
        </w:drawing>
      </w:r>
    </w:p>
    <w:p w:rsidR="00336C8B" w:rsidRDefault="00336C8B" w:rsidP="000E1C1D">
      <w:pPr>
        <w:shd w:val="clear" w:color="auto" w:fill="FFFFFF"/>
        <w:spacing w:after="92" w:line="276" w:lineRule="atLeast"/>
        <w:rPr>
          <w:rFonts w:ascii="Arial" w:hAnsi="Arial" w:cs="Arial"/>
          <w:color w:val="273239"/>
          <w:spacing w:val="3"/>
          <w:sz w:val="30"/>
          <w:szCs w:val="30"/>
          <w:bdr w:val="none" w:sz="0" w:space="0" w:color="auto" w:frame="1"/>
        </w:rPr>
      </w:pPr>
    </w:p>
    <w:p w:rsidR="00D528F6" w:rsidRPr="00D528F6" w:rsidRDefault="00D528F6" w:rsidP="000E1C1D">
      <w:pPr>
        <w:shd w:val="clear" w:color="auto" w:fill="FFFFFF"/>
        <w:spacing w:after="92" w:line="276" w:lineRule="atLeast"/>
        <w:rPr>
          <w:rFonts w:ascii="Arial" w:hAnsi="Arial" w:cs="Arial"/>
          <w:color w:val="E36C0A" w:themeColor="accent6" w:themeShade="BF"/>
          <w:spacing w:val="3"/>
          <w:sz w:val="30"/>
          <w:szCs w:val="30"/>
          <w:bdr w:val="none" w:sz="0" w:space="0" w:color="auto" w:frame="1"/>
        </w:rPr>
      </w:pPr>
      <w:r w:rsidRPr="00D528F6">
        <w:rPr>
          <w:rFonts w:ascii="Arial" w:hAnsi="Arial" w:cs="Arial"/>
          <w:color w:val="E36C0A" w:themeColor="accent6" w:themeShade="BF"/>
          <w:spacing w:val="3"/>
          <w:sz w:val="30"/>
          <w:szCs w:val="30"/>
          <w:bdr w:val="none" w:sz="0" w:space="0" w:color="auto" w:frame="1"/>
        </w:rPr>
        <w:t>Entropy in a decision tree is a measure of </w:t>
      </w:r>
      <w:r w:rsidRPr="00D528F6">
        <w:rPr>
          <w:rFonts w:ascii="Arial" w:hAnsi="Arial" w:cs="Arial"/>
          <w:b/>
          <w:bCs/>
          <w:color w:val="E36C0A" w:themeColor="accent6" w:themeShade="BF"/>
          <w:spacing w:val="3"/>
          <w:sz w:val="30"/>
          <w:szCs w:val="30"/>
          <w:bdr w:val="none" w:sz="0" w:space="0" w:color="auto" w:frame="1"/>
        </w:rPr>
        <w:t>impurity</w:t>
      </w:r>
      <w:r w:rsidRPr="00D528F6">
        <w:rPr>
          <w:rFonts w:ascii="Arial" w:hAnsi="Arial" w:cs="Arial"/>
          <w:color w:val="E36C0A" w:themeColor="accent6" w:themeShade="BF"/>
          <w:spacing w:val="3"/>
          <w:sz w:val="30"/>
          <w:szCs w:val="30"/>
          <w:bdr w:val="none" w:sz="0" w:space="0" w:color="auto" w:frame="1"/>
        </w:rPr>
        <w:t> or </w:t>
      </w:r>
      <w:r w:rsidRPr="00D528F6">
        <w:rPr>
          <w:rFonts w:ascii="Arial" w:hAnsi="Arial" w:cs="Arial"/>
          <w:b/>
          <w:bCs/>
          <w:color w:val="E36C0A" w:themeColor="accent6" w:themeShade="BF"/>
          <w:spacing w:val="3"/>
          <w:sz w:val="30"/>
          <w:szCs w:val="30"/>
          <w:bdr w:val="none" w:sz="0" w:space="0" w:color="auto" w:frame="1"/>
        </w:rPr>
        <w:t>uncertainty</w:t>
      </w:r>
      <w:r w:rsidRPr="00D528F6">
        <w:rPr>
          <w:rFonts w:ascii="Arial" w:hAnsi="Arial" w:cs="Arial"/>
          <w:color w:val="E36C0A" w:themeColor="accent6" w:themeShade="BF"/>
          <w:spacing w:val="3"/>
          <w:sz w:val="30"/>
          <w:szCs w:val="30"/>
          <w:bdr w:val="none" w:sz="0" w:space="0" w:color="auto" w:frame="1"/>
        </w:rPr>
        <w:t> within a set of data, calculated using a specific mathematical formula from information theory</w:t>
      </w:r>
    </w:p>
    <w:p w:rsidR="00336C8B" w:rsidRDefault="00336C8B" w:rsidP="000E1C1D">
      <w:pPr>
        <w:shd w:val="clear" w:color="auto" w:fill="FFFFFF"/>
        <w:spacing w:after="92" w:line="276" w:lineRule="atLeast"/>
        <w:rPr>
          <w:rFonts w:ascii="Arial" w:hAnsi="Arial" w:cs="Arial"/>
          <w:color w:val="273239"/>
          <w:spacing w:val="3"/>
          <w:sz w:val="30"/>
          <w:szCs w:val="30"/>
          <w:bdr w:val="none" w:sz="0" w:space="0" w:color="auto" w:frame="1"/>
        </w:rPr>
      </w:pPr>
      <w:r>
        <w:rPr>
          <w:rFonts w:ascii="Arial" w:hAnsi="Arial" w:cs="Arial"/>
          <w:noProof/>
          <w:color w:val="273239"/>
          <w:spacing w:val="3"/>
          <w:sz w:val="30"/>
          <w:szCs w:val="30"/>
          <w:bdr w:val="none" w:sz="0" w:space="0" w:color="auto" w:frame="1"/>
        </w:rPr>
        <w:drawing>
          <wp:inline distT="0" distB="0" distL="0" distR="0">
            <wp:extent cx="6210300" cy="286004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srcRect/>
                    <a:stretch>
                      <a:fillRect/>
                    </a:stretch>
                  </pic:blipFill>
                  <pic:spPr bwMode="auto">
                    <a:xfrm>
                      <a:off x="0" y="0"/>
                      <a:ext cx="6210300" cy="2860040"/>
                    </a:xfrm>
                    <a:prstGeom prst="rect">
                      <a:avLst/>
                    </a:prstGeom>
                    <a:noFill/>
                    <a:ln w="9525">
                      <a:noFill/>
                      <a:miter lim="800000"/>
                      <a:headEnd/>
                      <a:tailEnd/>
                    </a:ln>
                  </pic:spPr>
                </pic:pic>
              </a:graphicData>
            </a:graphic>
          </wp:inline>
        </w:drawing>
      </w:r>
    </w:p>
    <w:p w:rsidR="007B243F" w:rsidRPr="000E1C1D" w:rsidRDefault="007B243F" w:rsidP="000E1C1D">
      <w:pPr>
        <w:shd w:val="clear" w:color="auto" w:fill="FFFFFF"/>
        <w:spacing w:after="92" w:line="276" w:lineRule="atLeast"/>
        <w:rPr>
          <w:rFonts w:ascii="Arial" w:hAnsi="Arial" w:cs="Arial"/>
          <w:color w:val="273239"/>
          <w:spacing w:val="3"/>
          <w:sz w:val="30"/>
          <w:szCs w:val="30"/>
          <w:bdr w:val="none" w:sz="0" w:space="0" w:color="auto" w:frame="1"/>
        </w:rPr>
      </w:pPr>
    </w:p>
    <w:p w:rsidR="000E1C1D" w:rsidRPr="000E1C1D" w:rsidRDefault="000E1C1D" w:rsidP="000E1C1D">
      <w:pPr>
        <w:numPr>
          <w:ilvl w:val="0"/>
          <w:numId w:val="7"/>
        </w:numPr>
        <w:shd w:val="clear" w:color="auto" w:fill="FFFFFF"/>
        <w:spacing w:after="92" w:line="276" w:lineRule="atLeast"/>
        <w:ind w:left="0"/>
        <w:rPr>
          <w:rFonts w:ascii="Arial" w:hAnsi="Arial" w:cs="Arial"/>
          <w:b/>
          <w:color w:val="FF0000"/>
          <w:spacing w:val="3"/>
          <w:sz w:val="30"/>
          <w:szCs w:val="30"/>
          <w:bdr w:val="none" w:sz="0" w:space="0" w:color="auto" w:frame="1"/>
        </w:rPr>
      </w:pPr>
      <w:r w:rsidRPr="000E1C1D">
        <w:rPr>
          <w:rFonts w:ascii="Arial" w:hAnsi="Arial" w:cs="Arial"/>
          <w:b/>
          <w:color w:val="FF0000"/>
          <w:spacing w:val="3"/>
          <w:sz w:val="30"/>
          <w:szCs w:val="30"/>
          <w:bdr w:val="none" w:sz="0" w:space="0" w:color="auto" w:frame="1"/>
        </w:rPr>
        <w:t>Gini Impurity (CART algorithm): </w:t>
      </w:r>
    </w:p>
    <w:p w:rsidR="000E1C1D" w:rsidRPr="000E1C1D" w:rsidRDefault="000E1C1D" w:rsidP="000E1C1D">
      <w:pPr>
        <w:shd w:val="clear" w:color="auto" w:fill="FFFFFF"/>
        <w:spacing w:after="92" w:line="276" w:lineRule="atLeast"/>
        <w:rPr>
          <w:rFonts w:ascii="Arial" w:hAnsi="Arial" w:cs="Arial"/>
          <w:color w:val="273239"/>
          <w:spacing w:val="3"/>
          <w:sz w:val="30"/>
          <w:szCs w:val="30"/>
          <w:bdr w:val="none" w:sz="0" w:space="0" w:color="auto" w:frame="1"/>
        </w:rPr>
      </w:pPr>
      <w:r w:rsidRPr="000E1C1D">
        <w:rPr>
          <w:rFonts w:ascii="Arial" w:hAnsi="Arial" w:cs="Arial"/>
          <w:color w:val="273239"/>
          <w:spacing w:val="3"/>
          <w:sz w:val="30"/>
          <w:szCs w:val="30"/>
          <w:bdr w:val="none" w:sz="0" w:space="0" w:color="auto" w:frame="1"/>
        </w:rPr>
        <w:t>Gini impurity quantifies the probability of misclassifying a randomly chosen element if it were randomly labeled according to the distribution of labels in the subset. The feature that results in the lowest Gini impurity after a split is selected.</w:t>
      </w:r>
    </w:p>
    <w:p w:rsidR="000E1C1D" w:rsidRPr="000E1C1D" w:rsidRDefault="000E1C1D" w:rsidP="000E1C1D">
      <w:pPr>
        <w:numPr>
          <w:ilvl w:val="0"/>
          <w:numId w:val="7"/>
        </w:numPr>
        <w:shd w:val="clear" w:color="auto" w:fill="FFFFFF"/>
        <w:spacing w:after="92" w:line="276" w:lineRule="atLeast"/>
        <w:ind w:left="0"/>
        <w:rPr>
          <w:rFonts w:ascii="Arial" w:hAnsi="Arial" w:cs="Arial"/>
          <w:b/>
          <w:color w:val="FF0000"/>
          <w:spacing w:val="3"/>
          <w:sz w:val="30"/>
          <w:szCs w:val="30"/>
          <w:bdr w:val="none" w:sz="0" w:space="0" w:color="auto" w:frame="1"/>
        </w:rPr>
      </w:pPr>
      <w:r w:rsidRPr="000E1C1D">
        <w:rPr>
          <w:rFonts w:ascii="Arial" w:hAnsi="Arial" w:cs="Arial"/>
          <w:b/>
          <w:color w:val="FF0000"/>
          <w:spacing w:val="3"/>
          <w:sz w:val="30"/>
          <w:szCs w:val="30"/>
          <w:bdr w:val="none" w:sz="0" w:space="0" w:color="auto" w:frame="1"/>
        </w:rPr>
        <w:t>Gain Ratio (C4.5 algorithm): </w:t>
      </w:r>
    </w:p>
    <w:p w:rsidR="000E1C1D" w:rsidRPr="000E1C1D" w:rsidRDefault="000E1C1D" w:rsidP="000E1C1D">
      <w:pPr>
        <w:shd w:val="clear" w:color="auto" w:fill="FFFFFF"/>
        <w:spacing w:after="92" w:line="276" w:lineRule="atLeast"/>
        <w:rPr>
          <w:rFonts w:ascii="Arial" w:hAnsi="Arial" w:cs="Arial"/>
          <w:color w:val="273239"/>
          <w:spacing w:val="3"/>
          <w:sz w:val="30"/>
          <w:szCs w:val="30"/>
          <w:bdr w:val="none" w:sz="0" w:space="0" w:color="auto" w:frame="1"/>
        </w:rPr>
      </w:pPr>
      <w:r w:rsidRPr="000E1C1D">
        <w:rPr>
          <w:rFonts w:ascii="Arial" w:hAnsi="Arial" w:cs="Arial"/>
          <w:color w:val="273239"/>
          <w:spacing w:val="3"/>
          <w:sz w:val="30"/>
          <w:szCs w:val="30"/>
          <w:bdr w:val="none" w:sz="0" w:space="0" w:color="auto" w:frame="1"/>
        </w:rPr>
        <w:t>Gain ratio is an extension of information gain that addresses its bias towards features with many distinct values. It normalizes information gain by the intrinsic information of the split, which considers the number and size of the resulting subsets. The feature with the highest gain ratio is selected.</w:t>
      </w:r>
    </w:p>
    <w:p w:rsidR="000E1C1D" w:rsidRDefault="000E1C1D">
      <w:pPr>
        <w:rPr>
          <w:rFonts w:ascii="Arial" w:hAnsi="Arial" w:cs="Arial"/>
          <w:color w:val="273239"/>
          <w:spacing w:val="1"/>
          <w:sz w:val="28"/>
          <w:szCs w:val="28"/>
          <w:bdr w:val="none" w:sz="0" w:space="0" w:color="auto" w:frame="1"/>
          <w:shd w:val="clear" w:color="auto" w:fill="FFFFFF"/>
        </w:rPr>
      </w:pPr>
    </w:p>
    <w:p w:rsidR="00687CEC" w:rsidRDefault="00687CEC">
      <w:pPr>
        <w:rPr>
          <w:rFonts w:ascii="Arial" w:hAnsi="Arial" w:cs="Arial"/>
          <w:color w:val="273239"/>
          <w:spacing w:val="1"/>
          <w:sz w:val="28"/>
          <w:szCs w:val="28"/>
          <w:bdr w:val="none" w:sz="0" w:space="0" w:color="auto" w:frame="1"/>
          <w:shd w:val="clear" w:color="auto" w:fill="FFFFFF"/>
        </w:rPr>
      </w:pPr>
      <w:r>
        <w:rPr>
          <w:rFonts w:ascii="Arial" w:hAnsi="Arial" w:cs="Arial"/>
          <w:noProof/>
          <w:color w:val="273239"/>
          <w:spacing w:val="1"/>
          <w:sz w:val="28"/>
          <w:szCs w:val="28"/>
          <w:bdr w:val="none" w:sz="0" w:space="0" w:color="auto" w:frame="1"/>
          <w:shd w:val="clear" w:color="auto" w:fill="FFFFFF"/>
        </w:rPr>
        <w:lastRenderedPageBreak/>
        <w:drawing>
          <wp:inline distT="0" distB="0" distL="0" distR="0">
            <wp:extent cx="6858000" cy="37325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6858000" cy="3732530"/>
                    </a:xfrm>
                    <a:prstGeom prst="rect">
                      <a:avLst/>
                    </a:prstGeom>
                    <a:noFill/>
                    <a:ln w="9525">
                      <a:noFill/>
                      <a:miter lim="800000"/>
                      <a:headEnd/>
                      <a:tailEnd/>
                    </a:ln>
                  </pic:spPr>
                </pic:pic>
              </a:graphicData>
            </a:graphic>
          </wp:inline>
        </w:drawing>
      </w:r>
    </w:p>
    <w:p w:rsidR="00B5542D" w:rsidRDefault="00B5542D">
      <w:pPr>
        <w:rPr>
          <w:rFonts w:ascii="Arial" w:hAnsi="Arial" w:cs="Arial"/>
          <w:color w:val="273239"/>
          <w:spacing w:val="1"/>
          <w:sz w:val="28"/>
          <w:szCs w:val="28"/>
          <w:bdr w:val="none" w:sz="0" w:space="0" w:color="auto" w:frame="1"/>
          <w:shd w:val="clear" w:color="auto" w:fill="FFFFFF"/>
        </w:rPr>
      </w:pPr>
    </w:p>
    <w:p w:rsidR="0098675E" w:rsidRPr="00AF3650" w:rsidRDefault="0098675E" w:rsidP="0098675E">
      <w:pPr>
        <w:rPr>
          <w:sz w:val="28"/>
          <w:szCs w:val="28"/>
        </w:rPr>
      </w:pPr>
      <w:r w:rsidRPr="00AF3650">
        <w:rPr>
          <w:sz w:val="28"/>
          <w:szCs w:val="28"/>
        </w:rPr>
        <w:t>1. the attribute which gives maximum info gain will be root node</w:t>
      </w:r>
    </w:p>
    <w:p w:rsidR="00AF3650" w:rsidRPr="00AF3650" w:rsidRDefault="00AF3650" w:rsidP="00AF3650">
      <w:pPr>
        <w:rPr>
          <w:sz w:val="28"/>
          <w:szCs w:val="28"/>
        </w:rPr>
      </w:pPr>
      <w:r w:rsidRPr="00AF3650">
        <w:rPr>
          <w:sz w:val="28"/>
          <w:szCs w:val="28"/>
        </w:rPr>
        <w:t xml:space="preserve">2. first calculate entropy of whole dataset </w:t>
      </w:r>
      <w:r w:rsidR="00321909">
        <w:rPr>
          <w:sz w:val="28"/>
          <w:szCs w:val="28"/>
        </w:rPr>
        <w:t xml:space="preserve">it means for target  column ,it is seen that it contains </w:t>
      </w:r>
      <w:r w:rsidRPr="00AF3650">
        <w:rPr>
          <w:sz w:val="28"/>
          <w:szCs w:val="28"/>
        </w:rPr>
        <w:t xml:space="preserve">9positive and 5 negative </w:t>
      </w:r>
      <w:r w:rsidR="00321909">
        <w:rPr>
          <w:sz w:val="28"/>
          <w:szCs w:val="28"/>
        </w:rPr>
        <w:t xml:space="preserve">classes so based on it calculate entropy </w:t>
      </w:r>
    </w:p>
    <w:p w:rsidR="00AF3650" w:rsidRPr="00AF3650" w:rsidRDefault="00AF3650" w:rsidP="00AF3650">
      <w:pPr>
        <w:rPr>
          <w:sz w:val="28"/>
          <w:szCs w:val="28"/>
        </w:rPr>
      </w:pPr>
      <w:r w:rsidRPr="00AF3650">
        <w:rPr>
          <w:sz w:val="28"/>
          <w:szCs w:val="28"/>
        </w:rPr>
        <w:t xml:space="preserve">3. now take one </w:t>
      </w:r>
      <w:r w:rsidR="00321909" w:rsidRPr="00AF3650">
        <w:rPr>
          <w:sz w:val="28"/>
          <w:szCs w:val="28"/>
        </w:rPr>
        <w:t>attribute</w:t>
      </w:r>
      <w:r w:rsidRPr="00AF3650">
        <w:rPr>
          <w:sz w:val="28"/>
          <w:szCs w:val="28"/>
        </w:rPr>
        <w:t xml:space="preserve"> as outlook in which possible values are three</w:t>
      </w:r>
      <w:r w:rsidR="00321909">
        <w:rPr>
          <w:sz w:val="28"/>
          <w:szCs w:val="28"/>
        </w:rPr>
        <w:t xml:space="preserve">, sunny overcast and rain and </w:t>
      </w:r>
      <w:r w:rsidRPr="00AF3650">
        <w:rPr>
          <w:sz w:val="28"/>
          <w:szCs w:val="28"/>
        </w:rPr>
        <w:t xml:space="preserve"> calculate entropy for all t</w:t>
      </w:r>
      <w:r w:rsidR="00321909">
        <w:rPr>
          <w:sz w:val="28"/>
          <w:szCs w:val="28"/>
        </w:rPr>
        <w:t xml:space="preserve">hree values using entropy formula </w:t>
      </w:r>
    </w:p>
    <w:p w:rsidR="00B5542D" w:rsidRDefault="00321909" w:rsidP="00AF3650">
      <w:pPr>
        <w:rPr>
          <w:sz w:val="28"/>
          <w:szCs w:val="28"/>
        </w:rPr>
      </w:pPr>
      <w:r>
        <w:rPr>
          <w:sz w:val="28"/>
          <w:szCs w:val="28"/>
        </w:rPr>
        <w:t>4.  in this way calculate entropy values for each class present in all attributes.</w:t>
      </w:r>
    </w:p>
    <w:p w:rsidR="00321909" w:rsidRDefault="00321909" w:rsidP="00AF3650">
      <w:pPr>
        <w:rPr>
          <w:sz w:val="28"/>
          <w:szCs w:val="28"/>
        </w:rPr>
      </w:pPr>
      <w:r>
        <w:rPr>
          <w:sz w:val="28"/>
          <w:szCs w:val="28"/>
        </w:rPr>
        <w:t>5. put all the entropy values of each class into our information gain formula and calculate info gain for each attribute. And based on its value select attribute for root node</w:t>
      </w:r>
    </w:p>
    <w:p w:rsidR="00082FF0" w:rsidRDefault="00082FF0" w:rsidP="00AF3650">
      <w:pPr>
        <w:rPr>
          <w:sz w:val="28"/>
          <w:szCs w:val="28"/>
        </w:rPr>
      </w:pPr>
      <w:r>
        <w:rPr>
          <w:noProof/>
          <w:sz w:val="28"/>
          <w:szCs w:val="28"/>
        </w:rPr>
        <w:lastRenderedPageBreak/>
        <w:drawing>
          <wp:inline distT="0" distB="0" distL="0" distR="0">
            <wp:extent cx="6810375" cy="4213860"/>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6810375" cy="4213860"/>
                    </a:xfrm>
                    <a:prstGeom prst="rect">
                      <a:avLst/>
                    </a:prstGeom>
                    <a:noFill/>
                    <a:ln w="9525">
                      <a:noFill/>
                      <a:miter lim="800000"/>
                      <a:headEnd/>
                      <a:tailEnd/>
                    </a:ln>
                  </pic:spPr>
                </pic:pic>
              </a:graphicData>
            </a:graphic>
          </wp:inline>
        </w:drawing>
      </w:r>
    </w:p>
    <w:p w:rsidR="00082FF0" w:rsidRDefault="00082FF0" w:rsidP="00AF3650">
      <w:pPr>
        <w:rPr>
          <w:sz w:val="28"/>
          <w:szCs w:val="28"/>
        </w:rPr>
      </w:pPr>
    </w:p>
    <w:p w:rsidR="00082FF0" w:rsidRDefault="00082FF0" w:rsidP="00AF3650">
      <w:pPr>
        <w:rPr>
          <w:sz w:val="28"/>
          <w:szCs w:val="28"/>
        </w:rPr>
      </w:pPr>
      <w:r>
        <w:rPr>
          <w:noProof/>
          <w:sz w:val="28"/>
          <w:szCs w:val="28"/>
        </w:rPr>
        <w:drawing>
          <wp:inline distT="0" distB="0" distL="0" distR="0">
            <wp:extent cx="6298565" cy="3789045"/>
            <wp:effectExtent l="19050" t="0" r="698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6298565" cy="3789045"/>
                    </a:xfrm>
                    <a:prstGeom prst="rect">
                      <a:avLst/>
                    </a:prstGeom>
                    <a:noFill/>
                    <a:ln w="9525">
                      <a:noFill/>
                      <a:miter lim="800000"/>
                      <a:headEnd/>
                      <a:tailEnd/>
                    </a:ln>
                  </pic:spPr>
                </pic:pic>
              </a:graphicData>
            </a:graphic>
          </wp:inline>
        </w:drawing>
      </w:r>
    </w:p>
    <w:p w:rsidR="00082FF0" w:rsidRDefault="00082FF0" w:rsidP="00AF3650">
      <w:pPr>
        <w:rPr>
          <w:sz w:val="28"/>
          <w:szCs w:val="28"/>
        </w:rPr>
      </w:pPr>
    </w:p>
    <w:p w:rsidR="00082FF0" w:rsidRDefault="00082FF0" w:rsidP="00AF3650">
      <w:pPr>
        <w:rPr>
          <w:sz w:val="28"/>
          <w:szCs w:val="28"/>
        </w:rPr>
      </w:pPr>
      <w:r>
        <w:rPr>
          <w:noProof/>
          <w:sz w:val="28"/>
          <w:szCs w:val="28"/>
        </w:rPr>
        <w:lastRenderedPageBreak/>
        <w:drawing>
          <wp:inline distT="0" distB="0" distL="0" distR="0">
            <wp:extent cx="5756910" cy="3430905"/>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5756910" cy="3430905"/>
                    </a:xfrm>
                    <a:prstGeom prst="rect">
                      <a:avLst/>
                    </a:prstGeom>
                    <a:noFill/>
                    <a:ln w="9525">
                      <a:noFill/>
                      <a:miter lim="800000"/>
                      <a:headEnd/>
                      <a:tailEnd/>
                    </a:ln>
                  </pic:spPr>
                </pic:pic>
              </a:graphicData>
            </a:graphic>
          </wp:inline>
        </w:drawing>
      </w:r>
    </w:p>
    <w:p w:rsidR="00082FF0" w:rsidRDefault="00082FF0" w:rsidP="00AF3650">
      <w:pPr>
        <w:rPr>
          <w:sz w:val="28"/>
          <w:szCs w:val="28"/>
        </w:rPr>
      </w:pPr>
    </w:p>
    <w:p w:rsidR="00082FF0" w:rsidRDefault="00082FF0" w:rsidP="00AF3650">
      <w:pPr>
        <w:rPr>
          <w:sz w:val="28"/>
          <w:szCs w:val="28"/>
        </w:rPr>
      </w:pPr>
      <w:r>
        <w:rPr>
          <w:sz w:val="28"/>
          <w:szCs w:val="28"/>
        </w:rPr>
        <w:t>In this way we calculate information gain for each attribute and as below</w:t>
      </w:r>
    </w:p>
    <w:p w:rsidR="00082FF0" w:rsidRDefault="00082FF0" w:rsidP="00AF3650">
      <w:pPr>
        <w:rPr>
          <w:sz w:val="28"/>
          <w:szCs w:val="28"/>
        </w:rPr>
      </w:pPr>
      <w:r>
        <w:rPr>
          <w:noProof/>
          <w:sz w:val="28"/>
          <w:szCs w:val="28"/>
        </w:rPr>
        <w:drawing>
          <wp:inline distT="0" distB="0" distL="0" distR="0">
            <wp:extent cx="2260600" cy="2245995"/>
            <wp:effectExtent l="19050" t="0" r="635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2260600" cy="2245995"/>
                    </a:xfrm>
                    <a:prstGeom prst="rect">
                      <a:avLst/>
                    </a:prstGeom>
                    <a:noFill/>
                    <a:ln w="9525">
                      <a:noFill/>
                      <a:miter lim="800000"/>
                      <a:headEnd/>
                      <a:tailEnd/>
                    </a:ln>
                  </pic:spPr>
                </pic:pic>
              </a:graphicData>
            </a:graphic>
          </wp:inline>
        </w:drawing>
      </w:r>
    </w:p>
    <w:p w:rsidR="00527418" w:rsidRDefault="00527418" w:rsidP="00AF3650">
      <w:pPr>
        <w:rPr>
          <w:sz w:val="28"/>
          <w:szCs w:val="28"/>
        </w:rPr>
      </w:pPr>
      <w:r>
        <w:rPr>
          <w:noProof/>
          <w:sz w:val="28"/>
          <w:szCs w:val="28"/>
        </w:rPr>
        <w:drawing>
          <wp:inline distT="0" distB="0" distL="0" distR="0">
            <wp:extent cx="3477615" cy="1918907"/>
            <wp:effectExtent l="19050" t="0" r="8535"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3478002" cy="1919120"/>
                    </a:xfrm>
                    <a:prstGeom prst="rect">
                      <a:avLst/>
                    </a:prstGeom>
                    <a:noFill/>
                    <a:ln w="9525">
                      <a:noFill/>
                      <a:miter lim="800000"/>
                      <a:headEnd/>
                      <a:tailEnd/>
                    </a:ln>
                  </pic:spPr>
                </pic:pic>
              </a:graphicData>
            </a:graphic>
          </wp:inline>
        </w:drawing>
      </w: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Default="008F4927" w:rsidP="00AF3650">
      <w:pPr>
        <w:rPr>
          <w:sz w:val="28"/>
          <w:szCs w:val="28"/>
        </w:rPr>
      </w:pP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 DECISION TREE CLASSIFICATION - FULL PIPELINE</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1. Import libraries</w:t>
      </w:r>
    </w:p>
    <w:p w:rsidR="008F4927" w:rsidRPr="008F4927" w:rsidRDefault="008F4927" w:rsidP="008F4927">
      <w:pPr>
        <w:rPr>
          <w:sz w:val="28"/>
          <w:szCs w:val="28"/>
        </w:rPr>
      </w:pPr>
      <w:r w:rsidRPr="008F4927">
        <w:rPr>
          <w:sz w:val="28"/>
          <w:szCs w:val="28"/>
        </w:rPr>
        <w:t>import pandas as pd</w:t>
      </w:r>
    </w:p>
    <w:p w:rsidR="008F4927" w:rsidRPr="008F4927" w:rsidRDefault="008F4927" w:rsidP="008F4927">
      <w:pPr>
        <w:rPr>
          <w:sz w:val="28"/>
          <w:szCs w:val="28"/>
        </w:rPr>
      </w:pPr>
      <w:r w:rsidRPr="008F4927">
        <w:rPr>
          <w:sz w:val="28"/>
          <w:szCs w:val="28"/>
        </w:rPr>
        <w:t>from sklearn.model_selection import train_test_split</w:t>
      </w:r>
    </w:p>
    <w:p w:rsidR="008F4927" w:rsidRPr="008F4927" w:rsidRDefault="008F4927" w:rsidP="008F4927">
      <w:pPr>
        <w:rPr>
          <w:sz w:val="28"/>
          <w:szCs w:val="28"/>
        </w:rPr>
      </w:pPr>
      <w:r w:rsidRPr="008F4927">
        <w:rPr>
          <w:sz w:val="28"/>
          <w:szCs w:val="28"/>
        </w:rPr>
        <w:t>from sklearn.tree import DecisionTreeClassifier, plot_tree</w:t>
      </w:r>
    </w:p>
    <w:p w:rsidR="008F4927" w:rsidRPr="008F4927" w:rsidRDefault="008F4927" w:rsidP="008F4927">
      <w:pPr>
        <w:rPr>
          <w:sz w:val="28"/>
          <w:szCs w:val="28"/>
        </w:rPr>
      </w:pPr>
      <w:r w:rsidRPr="008F4927">
        <w:rPr>
          <w:sz w:val="28"/>
          <w:szCs w:val="28"/>
        </w:rPr>
        <w:t>from sklearn.metrics import accuracy_score, classification_report, confusion_matrix</w:t>
      </w:r>
    </w:p>
    <w:p w:rsidR="008F4927" w:rsidRPr="008F4927" w:rsidRDefault="008F4927" w:rsidP="008F4927">
      <w:pPr>
        <w:rPr>
          <w:sz w:val="28"/>
          <w:szCs w:val="28"/>
        </w:rPr>
      </w:pPr>
      <w:r w:rsidRPr="008F4927">
        <w:rPr>
          <w:sz w:val="28"/>
          <w:szCs w:val="28"/>
        </w:rPr>
        <w:t>import matplotlib.pyplot as plt</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lastRenderedPageBreak/>
        <w:t># ----------------------------------------------------</w:t>
      </w:r>
    </w:p>
    <w:p w:rsidR="008F4927" w:rsidRPr="008F4927" w:rsidRDefault="008F4927" w:rsidP="008F4927">
      <w:pPr>
        <w:rPr>
          <w:sz w:val="28"/>
          <w:szCs w:val="28"/>
        </w:rPr>
      </w:pPr>
      <w:r w:rsidRPr="008F4927">
        <w:rPr>
          <w:sz w:val="28"/>
          <w:szCs w:val="28"/>
        </w:rPr>
        <w:t># 2. Load your dataset</w:t>
      </w:r>
    </w:p>
    <w:p w:rsidR="008F4927" w:rsidRPr="008F4927" w:rsidRDefault="008F4927" w:rsidP="008F4927">
      <w:pPr>
        <w:rPr>
          <w:sz w:val="28"/>
          <w:szCs w:val="28"/>
        </w:rPr>
      </w:pPr>
      <w:r w:rsidRPr="008F4927">
        <w:rPr>
          <w:sz w:val="28"/>
          <w:szCs w:val="28"/>
        </w:rPr>
        <w:t># (Replace CSV path or load any dataset you want)</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df = pd.read_csv("data.csv")</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Example: assume the target column is "target"</w:t>
      </w:r>
    </w:p>
    <w:p w:rsidR="008F4927" w:rsidRPr="008F4927" w:rsidRDefault="008F4927" w:rsidP="008F4927">
      <w:pPr>
        <w:rPr>
          <w:sz w:val="28"/>
          <w:szCs w:val="28"/>
        </w:rPr>
      </w:pPr>
      <w:r w:rsidRPr="008F4927">
        <w:rPr>
          <w:sz w:val="28"/>
          <w:szCs w:val="28"/>
        </w:rPr>
        <w:t>X = df.drop("target", axis=1)</w:t>
      </w:r>
    </w:p>
    <w:p w:rsidR="008F4927" w:rsidRPr="008F4927" w:rsidRDefault="008F4927" w:rsidP="008F4927">
      <w:pPr>
        <w:rPr>
          <w:sz w:val="28"/>
          <w:szCs w:val="28"/>
        </w:rPr>
      </w:pPr>
      <w:r w:rsidRPr="008F4927">
        <w:rPr>
          <w:sz w:val="28"/>
          <w:szCs w:val="28"/>
        </w:rPr>
        <w:t>y = df["target"]</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 3. Split train/test data</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X_train, X_test, y_train, y_test = train_test_split(</w:t>
      </w:r>
    </w:p>
    <w:p w:rsidR="008F4927" w:rsidRPr="008F4927" w:rsidRDefault="008F4927" w:rsidP="008F4927">
      <w:pPr>
        <w:rPr>
          <w:sz w:val="28"/>
          <w:szCs w:val="28"/>
        </w:rPr>
      </w:pPr>
      <w:r w:rsidRPr="008F4927">
        <w:rPr>
          <w:sz w:val="28"/>
          <w:szCs w:val="28"/>
        </w:rPr>
        <w:t xml:space="preserve">    X, y, test_size=0.2, random_state=42</w:t>
      </w:r>
    </w:p>
    <w:p w:rsidR="008F4927" w:rsidRPr="008F4927" w:rsidRDefault="008F4927" w:rsidP="008F4927">
      <w:pPr>
        <w:rPr>
          <w:sz w:val="28"/>
          <w:szCs w:val="28"/>
        </w:rPr>
      </w:pPr>
      <w:r w:rsidRPr="008F4927">
        <w:rPr>
          <w:sz w:val="28"/>
          <w:szCs w:val="28"/>
        </w:rPr>
        <w:t>)</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 4. Create and train decision tree model</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model = DecisionTreeClassifier(</w:t>
      </w:r>
    </w:p>
    <w:p w:rsidR="008F4927" w:rsidRPr="008F4927" w:rsidRDefault="008F4927" w:rsidP="008F4927">
      <w:pPr>
        <w:rPr>
          <w:sz w:val="28"/>
          <w:szCs w:val="28"/>
        </w:rPr>
      </w:pPr>
      <w:r w:rsidRPr="008F4927">
        <w:rPr>
          <w:sz w:val="28"/>
          <w:szCs w:val="28"/>
        </w:rPr>
        <w:t xml:space="preserve">    criterion="gini",     # or "entropy"</w:t>
      </w:r>
    </w:p>
    <w:p w:rsidR="008F4927" w:rsidRPr="008F4927" w:rsidRDefault="008F4927" w:rsidP="008F4927">
      <w:pPr>
        <w:rPr>
          <w:sz w:val="28"/>
          <w:szCs w:val="28"/>
        </w:rPr>
      </w:pPr>
      <w:r w:rsidRPr="008F4927">
        <w:rPr>
          <w:sz w:val="28"/>
          <w:szCs w:val="28"/>
        </w:rPr>
        <w:t xml:space="preserve">    max_depth=None,       # you can set depth limit</w:t>
      </w:r>
    </w:p>
    <w:p w:rsidR="008F4927" w:rsidRPr="008F4927" w:rsidRDefault="008F4927" w:rsidP="008F4927">
      <w:pPr>
        <w:rPr>
          <w:sz w:val="28"/>
          <w:szCs w:val="28"/>
        </w:rPr>
      </w:pPr>
      <w:r w:rsidRPr="008F4927">
        <w:rPr>
          <w:sz w:val="28"/>
          <w:szCs w:val="28"/>
        </w:rPr>
        <w:t xml:space="preserve">    random_state=42</w:t>
      </w:r>
    </w:p>
    <w:p w:rsidR="008F4927" w:rsidRPr="008F4927" w:rsidRDefault="008F4927" w:rsidP="008F4927">
      <w:pPr>
        <w:rPr>
          <w:sz w:val="28"/>
          <w:szCs w:val="28"/>
        </w:rPr>
      </w:pPr>
      <w:r w:rsidRPr="008F4927">
        <w:rPr>
          <w:sz w:val="28"/>
          <w:szCs w:val="28"/>
        </w:rPr>
        <w:lastRenderedPageBreak/>
        <w:t>)</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model.fit(X_train, y_train)</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 5. Make predictions</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y_pred = model.predict(X_test)</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 6. Evaluate model performance</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print("Accuracy:", accuracy_score(y_test, y_pred))</w:t>
      </w:r>
    </w:p>
    <w:p w:rsidR="008F4927" w:rsidRPr="008F4927" w:rsidRDefault="008F4927" w:rsidP="008F4927">
      <w:pPr>
        <w:rPr>
          <w:sz w:val="28"/>
          <w:szCs w:val="28"/>
        </w:rPr>
      </w:pPr>
      <w:r w:rsidRPr="008F4927">
        <w:rPr>
          <w:sz w:val="28"/>
          <w:szCs w:val="28"/>
        </w:rPr>
        <w:t>print("\nClassification Report:\n", classification_report(y_test, y_pred))</w:t>
      </w:r>
    </w:p>
    <w:p w:rsidR="008F4927" w:rsidRPr="008F4927" w:rsidRDefault="008F4927" w:rsidP="008F4927">
      <w:pPr>
        <w:rPr>
          <w:sz w:val="28"/>
          <w:szCs w:val="28"/>
        </w:rPr>
      </w:pPr>
      <w:r w:rsidRPr="008F4927">
        <w:rPr>
          <w:sz w:val="28"/>
          <w:szCs w:val="28"/>
        </w:rPr>
        <w:t>print("\nConfusion Matrix:\n", confusion_matrix(y_test, y_pred))</w:t>
      </w:r>
    </w:p>
    <w:p w:rsidR="008F4927" w:rsidRPr="008F4927" w:rsidRDefault="008F4927" w:rsidP="008F4927">
      <w:pPr>
        <w:rPr>
          <w:sz w:val="28"/>
          <w:szCs w:val="28"/>
        </w:rPr>
      </w:pP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 7. Visualize the Decision Tree</w:t>
      </w:r>
    </w:p>
    <w:p w:rsidR="008F4927" w:rsidRPr="008F4927" w:rsidRDefault="008F4927" w:rsidP="008F4927">
      <w:pPr>
        <w:rPr>
          <w:sz w:val="28"/>
          <w:szCs w:val="28"/>
        </w:rPr>
      </w:pPr>
      <w:r w:rsidRPr="008F4927">
        <w:rPr>
          <w:sz w:val="28"/>
          <w:szCs w:val="28"/>
        </w:rPr>
        <w:t># ----------------------------------------------------</w:t>
      </w:r>
    </w:p>
    <w:p w:rsidR="008F4927" w:rsidRPr="008F4927" w:rsidRDefault="008F4927" w:rsidP="008F4927">
      <w:pPr>
        <w:rPr>
          <w:sz w:val="28"/>
          <w:szCs w:val="28"/>
        </w:rPr>
      </w:pPr>
      <w:r w:rsidRPr="008F4927">
        <w:rPr>
          <w:sz w:val="28"/>
          <w:szCs w:val="28"/>
        </w:rPr>
        <w:t>plt.figure(figsize=(16, 10))</w:t>
      </w:r>
    </w:p>
    <w:p w:rsidR="008F4927" w:rsidRPr="008F4927" w:rsidRDefault="008F4927" w:rsidP="008F4927">
      <w:pPr>
        <w:rPr>
          <w:sz w:val="28"/>
          <w:szCs w:val="28"/>
        </w:rPr>
      </w:pPr>
      <w:r w:rsidRPr="008F4927">
        <w:rPr>
          <w:sz w:val="28"/>
          <w:szCs w:val="28"/>
        </w:rPr>
        <w:t>plot_tree(model, feature_names=X.columns, class_names=True, filled=True)</w:t>
      </w:r>
    </w:p>
    <w:p w:rsidR="008F4927" w:rsidRPr="00B5542D" w:rsidRDefault="008F4927" w:rsidP="008F4927">
      <w:pPr>
        <w:rPr>
          <w:sz w:val="28"/>
          <w:szCs w:val="28"/>
        </w:rPr>
      </w:pPr>
      <w:r w:rsidRPr="008F4927">
        <w:rPr>
          <w:sz w:val="28"/>
          <w:szCs w:val="28"/>
        </w:rPr>
        <w:t>plt.show()</w:t>
      </w:r>
    </w:p>
    <w:sectPr w:rsidR="008F4927" w:rsidRPr="00B5542D" w:rsidSect="00B5542D">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1197" w:rsidRDefault="00981197" w:rsidP="005A0AF8">
      <w:pPr>
        <w:spacing w:after="0" w:line="240" w:lineRule="auto"/>
      </w:pPr>
      <w:r>
        <w:separator/>
      </w:r>
    </w:p>
  </w:endnote>
  <w:endnote w:type="continuationSeparator" w:id="1">
    <w:p w:rsidR="00981197" w:rsidRDefault="00981197" w:rsidP="005A0A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1197" w:rsidRDefault="00981197" w:rsidP="005A0AF8">
      <w:pPr>
        <w:spacing w:after="0" w:line="240" w:lineRule="auto"/>
      </w:pPr>
      <w:r>
        <w:separator/>
      </w:r>
    </w:p>
  </w:footnote>
  <w:footnote w:type="continuationSeparator" w:id="1">
    <w:p w:rsidR="00981197" w:rsidRDefault="00981197" w:rsidP="005A0AF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A96E02"/>
    <w:multiLevelType w:val="multilevel"/>
    <w:tmpl w:val="1DDA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D278D1"/>
    <w:multiLevelType w:val="multilevel"/>
    <w:tmpl w:val="715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5542D"/>
    <w:rsid w:val="00082FF0"/>
    <w:rsid w:val="000E1C1D"/>
    <w:rsid w:val="00125CE5"/>
    <w:rsid w:val="0015724D"/>
    <w:rsid w:val="002B624B"/>
    <w:rsid w:val="00321909"/>
    <w:rsid w:val="00336C8B"/>
    <w:rsid w:val="00382422"/>
    <w:rsid w:val="003D36B0"/>
    <w:rsid w:val="00527418"/>
    <w:rsid w:val="005A0AF8"/>
    <w:rsid w:val="00687CEC"/>
    <w:rsid w:val="00776A75"/>
    <w:rsid w:val="007A33A3"/>
    <w:rsid w:val="007B243F"/>
    <w:rsid w:val="008F4927"/>
    <w:rsid w:val="00981197"/>
    <w:rsid w:val="0098675E"/>
    <w:rsid w:val="00A10AD1"/>
    <w:rsid w:val="00A463AB"/>
    <w:rsid w:val="00AF3650"/>
    <w:rsid w:val="00B5542D"/>
    <w:rsid w:val="00D17E60"/>
    <w:rsid w:val="00D528F6"/>
    <w:rsid w:val="00F411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3AB"/>
  </w:style>
  <w:style w:type="paragraph" w:styleId="Heading2">
    <w:name w:val="heading 2"/>
    <w:basedOn w:val="Normal"/>
    <w:link w:val="Heading2Char"/>
    <w:uiPriority w:val="9"/>
    <w:qFormat/>
    <w:rsid w:val="003824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242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5542D"/>
    <w:rPr>
      <w:color w:val="0000FF"/>
      <w:u w:val="single"/>
    </w:rPr>
  </w:style>
  <w:style w:type="paragraph" w:styleId="BalloonText">
    <w:name w:val="Balloon Text"/>
    <w:basedOn w:val="Normal"/>
    <w:link w:val="BalloonTextChar"/>
    <w:uiPriority w:val="99"/>
    <w:semiHidden/>
    <w:unhideWhenUsed/>
    <w:rsid w:val="00687C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CEC"/>
    <w:rPr>
      <w:rFonts w:ascii="Tahoma" w:hAnsi="Tahoma" w:cs="Tahoma"/>
      <w:sz w:val="16"/>
      <w:szCs w:val="16"/>
    </w:rPr>
  </w:style>
  <w:style w:type="character" w:customStyle="1" w:styleId="Heading2Char">
    <w:name w:val="Heading 2 Char"/>
    <w:basedOn w:val="DefaultParagraphFont"/>
    <w:link w:val="Heading2"/>
    <w:uiPriority w:val="9"/>
    <w:rsid w:val="0038242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824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8242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82422"/>
    <w:rPr>
      <w:b/>
      <w:bCs/>
    </w:rPr>
  </w:style>
  <w:style w:type="character" w:customStyle="1" w:styleId="uv3um">
    <w:name w:val="uv3um"/>
    <w:basedOn w:val="DefaultParagraphFont"/>
    <w:rsid w:val="000E1C1D"/>
  </w:style>
  <w:style w:type="paragraph" w:styleId="Header">
    <w:name w:val="header"/>
    <w:basedOn w:val="Normal"/>
    <w:link w:val="HeaderChar"/>
    <w:uiPriority w:val="99"/>
    <w:semiHidden/>
    <w:unhideWhenUsed/>
    <w:rsid w:val="005A0A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0AF8"/>
  </w:style>
  <w:style w:type="paragraph" w:styleId="Footer">
    <w:name w:val="footer"/>
    <w:basedOn w:val="Normal"/>
    <w:link w:val="FooterChar"/>
    <w:uiPriority w:val="99"/>
    <w:semiHidden/>
    <w:unhideWhenUsed/>
    <w:rsid w:val="005A0A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0AF8"/>
  </w:style>
</w:styles>
</file>

<file path=word/webSettings.xml><?xml version="1.0" encoding="utf-8"?>
<w:webSettings xmlns:r="http://schemas.openxmlformats.org/officeDocument/2006/relationships" xmlns:w="http://schemas.openxmlformats.org/wordprocessingml/2006/main">
  <w:divs>
    <w:div w:id="183327065">
      <w:bodyDiv w:val="1"/>
      <w:marLeft w:val="0"/>
      <w:marRight w:val="0"/>
      <w:marTop w:val="0"/>
      <w:marBottom w:val="0"/>
      <w:divBdr>
        <w:top w:val="none" w:sz="0" w:space="0" w:color="auto"/>
        <w:left w:val="none" w:sz="0" w:space="0" w:color="auto"/>
        <w:bottom w:val="none" w:sz="0" w:space="0" w:color="auto"/>
        <w:right w:val="none" w:sz="0" w:space="0" w:color="auto"/>
      </w:divBdr>
      <w:divsChild>
        <w:div w:id="1131820852">
          <w:marLeft w:val="0"/>
          <w:marRight w:val="0"/>
          <w:marTop w:val="0"/>
          <w:marBottom w:val="0"/>
          <w:divBdr>
            <w:top w:val="none" w:sz="0" w:space="0" w:color="auto"/>
            <w:left w:val="none" w:sz="0" w:space="0" w:color="auto"/>
            <w:bottom w:val="none" w:sz="0" w:space="0" w:color="auto"/>
            <w:right w:val="none" w:sz="0" w:space="0" w:color="auto"/>
          </w:divBdr>
          <w:divsChild>
            <w:div w:id="1394934742">
              <w:marLeft w:val="0"/>
              <w:marRight w:val="0"/>
              <w:marTop w:val="0"/>
              <w:marBottom w:val="0"/>
              <w:divBdr>
                <w:top w:val="none" w:sz="0" w:space="0" w:color="auto"/>
                <w:left w:val="none" w:sz="0" w:space="0" w:color="auto"/>
                <w:bottom w:val="none" w:sz="0" w:space="0" w:color="auto"/>
                <w:right w:val="none" w:sz="0" w:space="0" w:color="auto"/>
              </w:divBdr>
              <w:divsChild>
                <w:div w:id="620385782">
                  <w:marLeft w:val="0"/>
                  <w:marRight w:val="0"/>
                  <w:marTop w:val="0"/>
                  <w:marBottom w:val="115"/>
                  <w:divBdr>
                    <w:top w:val="none" w:sz="0" w:space="0" w:color="auto"/>
                    <w:left w:val="none" w:sz="0" w:space="0" w:color="auto"/>
                    <w:bottom w:val="none" w:sz="0" w:space="0" w:color="auto"/>
                    <w:right w:val="none" w:sz="0" w:space="0" w:color="auto"/>
                  </w:divBdr>
                </w:div>
              </w:divsChild>
            </w:div>
          </w:divsChild>
        </w:div>
        <w:div w:id="1014304412">
          <w:marLeft w:val="0"/>
          <w:marRight w:val="0"/>
          <w:marTop w:val="0"/>
          <w:marBottom w:val="0"/>
          <w:divBdr>
            <w:top w:val="none" w:sz="0" w:space="0" w:color="auto"/>
            <w:left w:val="none" w:sz="0" w:space="0" w:color="auto"/>
            <w:bottom w:val="none" w:sz="0" w:space="0" w:color="auto"/>
            <w:right w:val="none" w:sz="0" w:space="0" w:color="auto"/>
          </w:divBdr>
          <w:divsChild>
            <w:div w:id="109404041">
              <w:marLeft w:val="0"/>
              <w:marRight w:val="0"/>
              <w:marTop w:val="0"/>
              <w:marBottom w:val="0"/>
              <w:divBdr>
                <w:top w:val="none" w:sz="0" w:space="0" w:color="auto"/>
                <w:left w:val="none" w:sz="0" w:space="0" w:color="auto"/>
                <w:bottom w:val="none" w:sz="0" w:space="0" w:color="auto"/>
                <w:right w:val="none" w:sz="0" w:space="0" w:color="auto"/>
              </w:divBdr>
              <w:divsChild>
                <w:div w:id="523053072">
                  <w:marLeft w:val="0"/>
                  <w:marRight w:val="0"/>
                  <w:marTop w:val="0"/>
                  <w:marBottom w:val="0"/>
                  <w:divBdr>
                    <w:top w:val="none" w:sz="0" w:space="0" w:color="auto"/>
                    <w:left w:val="none" w:sz="0" w:space="0" w:color="auto"/>
                    <w:bottom w:val="none" w:sz="0" w:space="0" w:color="auto"/>
                    <w:right w:val="none" w:sz="0" w:space="0" w:color="auto"/>
                  </w:divBdr>
                  <w:divsChild>
                    <w:div w:id="1125848059">
                      <w:marLeft w:val="0"/>
                      <w:marRight w:val="0"/>
                      <w:marTop w:val="0"/>
                      <w:marBottom w:val="0"/>
                      <w:divBdr>
                        <w:top w:val="none" w:sz="0" w:space="0" w:color="auto"/>
                        <w:left w:val="none" w:sz="0" w:space="0" w:color="auto"/>
                        <w:bottom w:val="none" w:sz="0" w:space="0" w:color="auto"/>
                        <w:right w:val="none" w:sz="0" w:space="0" w:color="auto"/>
                      </w:divBdr>
                      <w:divsChild>
                        <w:div w:id="1620258878">
                          <w:marLeft w:val="0"/>
                          <w:marRight w:val="0"/>
                          <w:marTop w:val="0"/>
                          <w:marBottom w:val="0"/>
                          <w:divBdr>
                            <w:top w:val="none" w:sz="0" w:space="0" w:color="auto"/>
                            <w:left w:val="none" w:sz="0" w:space="0" w:color="auto"/>
                            <w:bottom w:val="none" w:sz="0" w:space="0" w:color="auto"/>
                            <w:right w:val="none" w:sz="0" w:space="0" w:color="auto"/>
                          </w:divBdr>
                          <w:divsChild>
                            <w:div w:id="1403333893">
                              <w:marLeft w:val="0"/>
                              <w:marRight w:val="0"/>
                              <w:marTop w:val="0"/>
                              <w:marBottom w:val="0"/>
                              <w:divBdr>
                                <w:top w:val="none" w:sz="0" w:space="0" w:color="auto"/>
                                <w:left w:val="none" w:sz="0" w:space="0" w:color="auto"/>
                                <w:bottom w:val="none" w:sz="0" w:space="0" w:color="auto"/>
                                <w:right w:val="none" w:sz="0" w:space="0" w:color="auto"/>
                              </w:divBdr>
                            </w:div>
                            <w:div w:id="7385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24538">
                  <w:marLeft w:val="0"/>
                  <w:marRight w:val="0"/>
                  <w:marTop w:val="0"/>
                  <w:marBottom w:val="0"/>
                  <w:divBdr>
                    <w:top w:val="none" w:sz="0" w:space="0" w:color="auto"/>
                    <w:left w:val="none" w:sz="0" w:space="0" w:color="auto"/>
                    <w:bottom w:val="none" w:sz="0" w:space="0" w:color="auto"/>
                    <w:right w:val="none" w:sz="0" w:space="0" w:color="auto"/>
                  </w:divBdr>
                  <w:divsChild>
                    <w:div w:id="1917586209">
                      <w:marLeft w:val="0"/>
                      <w:marRight w:val="0"/>
                      <w:marTop w:val="0"/>
                      <w:marBottom w:val="0"/>
                      <w:divBdr>
                        <w:top w:val="none" w:sz="0" w:space="0" w:color="auto"/>
                        <w:left w:val="none" w:sz="0" w:space="0" w:color="auto"/>
                        <w:bottom w:val="none" w:sz="0" w:space="0" w:color="auto"/>
                        <w:right w:val="none" w:sz="0" w:space="0" w:color="auto"/>
                      </w:divBdr>
                      <w:divsChild>
                        <w:div w:id="1157957008">
                          <w:marLeft w:val="0"/>
                          <w:marRight w:val="0"/>
                          <w:marTop w:val="0"/>
                          <w:marBottom w:val="0"/>
                          <w:divBdr>
                            <w:top w:val="none" w:sz="0" w:space="0" w:color="auto"/>
                            <w:left w:val="none" w:sz="0" w:space="0" w:color="auto"/>
                            <w:bottom w:val="none" w:sz="0" w:space="0" w:color="auto"/>
                            <w:right w:val="none" w:sz="0" w:space="0" w:color="auto"/>
                          </w:divBdr>
                          <w:divsChild>
                            <w:div w:id="2040661487">
                              <w:marLeft w:val="0"/>
                              <w:marRight w:val="0"/>
                              <w:marTop w:val="0"/>
                              <w:marBottom w:val="0"/>
                              <w:divBdr>
                                <w:top w:val="none" w:sz="0" w:space="0" w:color="auto"/>
                                <w:left w:val="none" w:sz="0" w:space="0" w:color="auto"/>
                                <w:bottom w:val="none" w:sz="0" w:space="0" w:color="auto"/>
                                <w:right w:val="none" w:sz="0" w:space="0" w:color="auto"/>
                              </w:divBdr>
                            </w:div>
                            <w:div w:id="7173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67279">
                  <w:marLeft w:val="0"/>
                  <w:marRight w:val="0"/>
                  <w:marTop w:val="0"/>
                  <w:marBottom w:val="0"/>
                  <w:divBdr>
                    <w:top w:val="none" w:sz="0" w:space="0" w:color="auto"/>
                    <w:left w:val="none" w:sz="0" w:space="0" w:color="auto"/>
                    <w:bottom w:val="none" w:sz="0" w:space="0" w:color="auto"/>
                    <w:right w:val="none" w:sz="0" w:space="0" w:color="auto"/>
                  </w:divBdr>
                  <w:divsChild>
                    <w:div w:id="2043282898">
                      <w:marLeft w:val="0"/>
                      <w:marRight w:val="0"/>
                      <w:marTop w:val="0"/>
                      <w:marBottom w:val="0"/>
                      <w:divBdr>
                        <w:top w:val="none" w:sz="0" w:space="0" w:color="auto"/>
                        <w:left w:val="none" w:sz="0" w:space="0" w:color="auto"/>
                        <w:bottom w:val="none" w:sz="0" w:space="0" w:color="auto"/>
                        <w:right w:val="none" w:sz="0" w:space="0" w:color="auto"/>
                      </w:divBdr>
                      <w:divsChild>
                        <w:div w:id="28771541">
                          <w:marLeft w:val="0"/>
                          <w:marRight w:val="0"/>
                          <w:marTop w:val="0"/>
                          <w:marBottom w:val="0"/>
                          <w:divBdr>
                            <w:top w:val="none" w:sz="0" w:space="0" w:color="auto"/>
                            <w:left w:val="none" w:sz="0" w:space="0" w:color="auto"/>
                            <w:bottom w:val="none" w:sz="0" w:space="0" w:color="auto"/>
                            <w:right w:val="none" w:sz="0" w:space="0" w:color="auto"/>
                          </w:divBdr>
                          <w:divsChild>
                            <w:div w:id="1967078265">
                              <w:marLeft w:val="0"/>
                              <w:marRight w:val="0"/>
                              <w:marTop w:val="0"/>
                              <w:marBottom w:val="0"/>
                              <w:divBdr>
                                <w:top w:val="none" w:sz="0" w:space="0" w:color="auto"/>
                                <w:left w:val="none" w:sz="0" w:space="0" w:color="auto"/>
                                <w:bottom w:val="none" w:sz="0" w:space="0" w:color="auto"/>
                                <w:right w:val="none" w:sz="0" w:space="0" w:color="auto"/>
                              </w:divBdr>
                            </w:div>
                            <w:div w:id="7318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285480">
      <w:bodyDiv w:val="1"/>
      <w:marLeft w:val="0"/>
      <w:marRight w:val="0"/>
      <w:marTop w:val="0"/>
      <w:marBottom w:val="0"/>
      <w:divBdr>
        <w:top w:val="none" w:sz="0" w:space="0" w:color="auto"/>
        <w:left w:val="none" w:sz="0" w:space="0" w:color="auto"/>
        <w:bottom w:val="none" w:sz="0" w:space="0" w:color="auto"/>
        <w:right w:val="none" w:sz="0" w:space="0" w:color="auto"/>
      </w:divBdr>
    </w:div>
    <w:div w:id="817695587">
      <w:bodyDiv w:val="1"/>
      <w:marLeft w:val="0"/>
      <w:marRight w:val="0"/>
      <w:marTop w:val="0"/>
      <w:marBottom w:val="0"/>
      <w:divBdr>
        <w:top w:val="none" w:sz="0" w:space="0" w:color="auto"/>
        <w:left w:val="none" w:sz="0" w:space="0" w:color="auto"/>
        <w:bottom w:val="none" w:sz="0" w:space="0" w:color="auto"/>
        <w:right w:val="none" w:sz="0" w:space="0" w:color="auto"/>
      </w:divBdr>
    </w:div>
    <w:div w:id="1214729470">
      <w:bodyDiv w:val="1"/>
      <w:marLeft w:val="0"/>
      <w:marRight w:val="0"/>
      <w:marTop w:val="0"/>
      <w:marBottom w:val="0"/>
      <w:divBdr>
        <w:top w:val="none" w:sz="0" w:space="0" w:color="auto"/>
        <w:left w:val="none" w:sz="0" w:space="0" w:color="auto"/>
        <w:bottom w:val="none" w:sz="0" w:space="0" w:color="auto"/>
        <w:right w:val="none" w:sz="0" w:space="0" w:color="auto"/>
      </w:divBdr>
      <w:divsChild>
        <w:div w:id="1203060883">
          <w:marLeft w:val="0"/>
          <w:marRight w:val="0"/>
          <w:marTop w:val="0"/>
          <w:marBottom w:val="0"/>
          <w:divBdr>
            <w:top w:val="none" w:sz="0" w:space="0" w:color="auto"/>
            <w:left w:val="none" w:sz="0" w:space="0" w:color="auto"/>
            <w:bottom w:val="none" w:sz="0" w:space="0" w:color="auto"/>
            <w:right w:val="none" w:sz="0" w:space="0" w:color="auto"/>
          </w:divBdr>
          <w:divsChild>
            <w:div w:id="1622305374">
              <w:marLeft w:val="0"/>
              <w:marRight w:val="0"/>
              <w:marTop w:val="0"/>
              <w:marBottom w:val="0"/>
              <w:divBdr>
                <w:top w:val="none" w:sz="0" w:space="0" w:color="auto"/>
                <w:left w:val="none" w:sz="0" w:space="0" w:color="auto"/>
                <w:bottom w:val="none" w:sz="0" w:space="0" w:color="auto"/>
                <w:right w:val="none" w:sz="0" w:space="0" w:color="auto"/>
              </w:divBdr>
              <w:divsChild>
                <w:div w:id="1447500898">
                  <w:marLeft w:val="0"/>
                  <w:marRight w:val="0"/>
                  <w:marTop w:val="0"/>
                  <w:marBottom w:val="0"/>
                  <w:divBdr>
                    <w:top w:val="none" w:sz="0" w:space="0" w:color="auto"/>
                    <w:left w:val="none" w:sz="0" w:space="0" w:color="auto"/>
                    <w:bottom w:val="none" w:sz="0" w:space="0" w:color="auto"/>
                    <w:right w:val="none" w:sz="0" w:space="0" w:color="auto"/>
                  </w:divBdr>
                  <w:divsChild>
                    <w:div w:id="358432548">
                      <w:marLeft w:val="0"/>
                      <w:marRight w:val="0"/>
                      <w:marTop w:val="0"/>
                      <w:marBottom w:val="0"/>
                      <w:divBdr>
                        <w:top w:val="none" w:sz="0" w:space="0" w:color="auto"/>
                        <w:left w:val="none" w:sz="0" w:space="0" w:color="auto"/>
                        <w:bottom w:val="none" w:sz="0" w:space="0" w:color="auto"/>
                        <w:right w:val="none" w:sz="0" w:space="0" w:color="auto"/>
                      </w:divBdr>
                      <w:divsChild>
                        <w:div w:id="298807888">
                          <w:marLeft w:val="0"/>
                          <w:marRight w:val="0"/>
                          <w:marTop w:val="0"/>
                          <w:marBottom w:val="0"/>
                          <w:divBdr>
                            <w:top w:val="none" w:sz="0" w:space="0" w:color="auto"/>
                            <w:left w:val="none" w:sz="0" w:space="0" w:color="auto"/>
                            <w:bottom w:val="none" w:sz="0" w:space="0" w:color="auto"/>
                            <w:right w:val="none" w:sz="0" w:space="0" w:color="auto"/>
                          </w:divBdr>
                          <w:divsChild>
                            <w:div w:id="4326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43827">
                  <w:marLeft w:val="0"/>
                  <w:marRight w:val="0"/>
                  <w:marTop w:val="0"/>
                  <w:marBottom w:val="0"/>
                  <w:divBdr>
                    <w:top w:val="none" w:sz="0" w:space="0" w:color="auto"/>
                    <w:left w:val="none" w:sz="0" w:space="0" w:color="auto"/>
                    <w:bottom w:val="none" w:sz="0" w:space="0" w:color="auto"/>
                    <w:right w:val="none" w:sz="0" w:space="0" w:color="auto"/>
                  </w:divBdr>
                  <w:divsChild>
                    <w:div w:id="1625967509">
                      <w:marLeft w:val="0"/>
                      <w:marRight w:val="0"/>
                      <w:marTop w:val="0"/>
                      <w:marBottom w:val="0"/>
                      <w:divBdr>
                        <w:top w:val="none" w:sz="0" w:space="0" w:color="auto"/>
                        <w:left w:val="none" w:sz="0" w:space="0" w:color="auto"/>
                        <w:bottom w:val="none" w:sz="0" w:space="0" w:color="auto"/>
                        <w:right w:val="none" w:sz="0" w:space="0" w:color="auto"/>
                      </w:divBdr>
                      <w:divsChild>
                        <w:div w:id="1589584150">
                          <w:marLeft w:val="0"/>
                          <w:marRight w:val="0"/>
                          <w:marTop w:val="0"/>
                          <w:marBottom w:val="0"/>
                          <w:divBdr>
                            <w:top w:val="none" w:sz="0" w:space="0" w:color="auto"/>
                            <w:left w:val="none" w:sz="0" w:space="0" w:color="auto"/>
                            <w:bottom w:val="none" w:sz="0" w:space="0" w:color="auto"/>
                            <w:right w:val="none" w:sz="0" w:space="0" w:color="auto"/>
                          </w:divBdr>
                          <w:divsChild>
                            <w:div w:id="18898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95901">
                  <w:marLeft w:val="0"/>
                  <w:marRight w:val="0"/>
                  <w:marTop w:val="0"/>
                  <w:marBottom w:val="0"/>
                  <w:divBdr>
                    <w:top w:val="none" w:sz="0" w:space="0" w:color="auto"/>
                    <w:left w:val="none" w:sz="0" w:space="0" w:color="auto"/>
                    <w:bottom w:val="none" w:sz="0" w:space="0" w:color="auto"/>
                    <w:right w:val="none" w:sz="0" w:space="0" w:color="auto"/>
                  </w:divBdr>
                  <w:divsChild>
                    <w:div w:id="235938665">
                      <w:marLeft w:val="0"/>
                      <w:marRight w:val="0"/>
                      <w:marTop w:val="0"/>
                      <w:marBottom w:val="0"/>
                      <w:divBdr>
                        <w:top w:val="none" w:sz="0" w:space="0" w:color="auto"/>
                        <w:left w:val="none" w:sz="0" w:space="0" w:color="auto"/>
                        <w:bottom w:val="none" w:sz="0" w:space="0" w:color="auto"/>
                        <w:right w:val="none" w:sz="0" w:space="0" w:color="auto"/>
                      </w:divBdr>
                      <w:divsChild>
                        <w:div w:id="1541742097">
                          <w:marLeft w:val="0"/>
                          <w:marRight w:val="0"/>
                          <w:marTop w:val="0"/>
                          <w:marBottom w:val="0"/>
                          <w:divBdr>
                            <w:top w:val="none" w:sz="0" w:space="0" w:color="auto"/>
                            <w:left w:val="none" w:sz="0" w:space="0" w:color="auto"/>
                            <w:bottom w:val="none" w:sz="0" w:space="0" w:color="auto"/>
                            <w:right w:val="none" w:sz="0" w:space="0" w:color="auto"/>
                          </w:divBdr>
                          <w:divsChild>
                            <w:div w:id="125320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87331">
                  <w:marLeft w:val="0"/>
                  <w:marRight w:val="0"/>
                  <w:marTop w:val="0"/>
                  <w:marBottom w:val="0"/>
                  <w:divBdr>
                    <w:top w:val="none" w:sz="0" w:space="0" w:color="auto"/>
                    <w:left w:val="none" w:sz="0" w:space="0" w:color="auto"/>
                    <w:bottom w:val="none" w:sz="0" w:space="0" w:color="auto"/>
                    <w:right w:val="none" w:sz="0" w:space="0" w:color="auto"/>
                  </w:divBdr>
                  <w:divsChild>
                    <w:div w:id="202518621">
                      <w:marLeft w:val="0"/>
                      <w:marRight w:val="0"/>
                      <w:marTop w:val="0"/>
                      <w:marBottom w:val="0"/>
                      <w:divBdr>
                        <w:top w:val="none" w:sz="0" w:space="0" w:color="auto"/>
                        <w:left w:val="none" w:sz="0" w:space="0" w:color="auto"/>
                        <w:bottom w:val="none" w:sz="0" w:space="0" w:color="auto"/>
                        <w:right w:val="none" w:sz="0" w:space="0" w:color="auto"/>
                      </w:divBdr>
                      <w:divsChild>
                        <w:div w:id="1415132357">
                          <w:marLeft w:val="0"/>
                          <w:marRight w:val="0"/>
                          <w:marTop w:val="0"/>
                          <w:marBottom w:val="0"/>
                          <w:divBdr>
                            <w:top w:val="none" w:sz="0" w:space="0" w:color="auto"/>
                            <w:left w:val="none" w:sz="0" w:space="0" w:color="auto"/>
                            <w:bottom w:val="none" w:sz="0" w:space="0" w:color="auto"/>
                            <w:right w:val="none" w:sz="0" w:space="0" w:color="auto"/>
                          </w:divBdr>
                          <w:divsChild>
                            <w:div w:id="18548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5170">
                  <w:marLeft w:val="0"/>
                  <w:marRight w:val="0"/>
                  <w:marTop w:val="0"/>
                  <w:marBottom w:val="0"/>
                  <w:divBdr>
                    <w:top w:val="none" w:sz="0" w:space="0" w:color="auto"/>
                    <w:left w:val="none" w:sz="0" w:space="0" w:color="auto"/>
                    <w:bottom w:val="none" w:sz="0" w:space="0" w:color="auto"/>
                    <w:right w:val="none" w:sz="0" w:space="0" w:color="auto"/>
                  </w:divBdr>
                  <w:divsChild>
                    <w:div w:id="621034761">
                      <w:marLeft w:val="0"/>
                      <w:marRight w:val="0"/>
                      <w:marTop w:val="0"/>
                      <w:marBottom w:val="0"/>
                      <w:divBdr>
                        <w:top w:val="none" w:sz="0" w:space="0" w:color="auto"/>
                        <w:left w:val="none" w:sz="0" w:space="0" w:color="auto"/>
                        <w:bottom w:val="none" w:sz="0" w:space="0" w:color="auto"/>
                        <w:right w:val="none" w:sz="0" w:space="0" w:color="auto"/>
                      </w:divBdr>
                      <w:divsChild>
                        <w:div w:id="776370752">
                          <w:marLeft w:val="0"/>
                          <w:marRight w:val="0"/>
                          <w:marTop w:val="0"/>
                          <w:marBottom w:val="0"/>
                          <w:divBdr>
                            <w:top w:val="none" w:sz="0" w:space="0" w:color="auto"/>
                            <w:left w:val="none" w:sz="0" w:space="0" w:color="auto"/>
                            <w:bottom w:val="none" w:sz="0" w:space="0" w:color="auto"/>
                            <w:right w:val="none" w:sz="0" w:space="0" w:color="auto"/>
                          </w:divBdr>
                          <w:divsChild>
                            <w:div w:id="655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740653">
          <w:marLeft w:val="0"/>
          <w:marRight w:val="0"/>
          <w:marTop w:val="0"/>
          <w:marBottom w:val="0"/>
          <w:divBdr>
            <w:top w:val="none" w:sz="0" w:space="0" w:color="auto"/>
            <w:left w:val="none" w:sz="0" w:space="0" w:color="auto"/>
            <w:bottom w:val="none" w:sz="0" w:space="0" w:color="auto"/>
            <w:right w:val="none" w:sz="0" w:space="0" w:color="auto"/>
          </w:divBdr>
          <w:divsChild>
            <w:div w:id="214053524">
              <w:marLeft w:val="0"/>
              <w:marRight w:val="0"/>
              <w:marTop w:val="0"/>
              <w:marBottom w:val="0"/>
              <w:divBdr>
                <w:top w:val="none" w:sz="0" w:space="0" w:color="auto"/>
                <w:left w:val="none" w:sz="0" w:space="0" w:color="auto"/>
                <w:bottom w:val="none" w:sz="0" w:space="0" w:color="auto"/>
                <w:right w:val="none" w:sz="0" w:space="0" w:color="auto"/>
              </w:divBdr>
              <w:divsChild>
                <w:div w:id="1690260136">
                  <w:marLeft w:val="0"/>
                  <w:marRight w:val="0"/>
                  <w:marTop w:val="0"/>
                  <w:marBottom w:val="0"/>
                  <w:divBdr>
                    <w:top w:val="none" w:sz="0" w:space="0" w:color="auto"/>
                    <w:left w:val="none" w:sz="0" w:space="0" w:color="auto"/>
                    <w:bottom w:val="none" w:sz="0" w:space="0" w:color="auto"/>
                    <w:right w:val="none" w:sz="0" w:space="0" w:color="auto"/>
                  </w:divBdr>
                  <w:divsChild>
                    <w:div w:id="1561667946">
                      <w:marLeft w:val="0"/>
                      <w:marRight w:val="0"/>
                      <w:marTop w:val="0"/>
                      <w:marBottom w:val="0"/>
                      <w:divBdr>
                        <w:top w:val="none" w:sz="0" w:space="0" w:color="auto"/>
                        <w:left w:val="none" w:sz="0" w:space="0" w:color="auto"/>
                        <w:bottom w:val="none" w:sz="0" w:space="0" w:color="auto"/>
                        <w:right w:val="none" w:sz="0" w:space="0" w:color="auto"/>
                      </w:divBdr>
                      <w:divsChild>
                        <w:div w:id="2771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060238">
              <w:marLeft w:val="0"/>
              <w:marRight w:val="0"/>
              <w:marTop w:val="0"/>
              <w:marBottom w:val="0"/>
              <w:divBdr>
                <w:top w:val="none" w:sz="0" w:space="0" w:color="auto"/>
                <w:left w:val="none" w:sz="0" w:space="0" w:color="auto"/>
                <w:bottom w:val="none" w:sz="0" w:space="0" w:color="auto"/>
                <w:right w:val="none" w:sz="0" w:space="0" w:color="auto"/>
              </w:divBdr>
              <w:divsChild>
                <w:div w:id="1843621015">
                  <w:marLeft w:val="0"/>
                  <w:marRight w:val="0"/>
                  <w:marTop w:val="0"/>
                  <w:marBottom w:val="0"/>
                  <w:divBdr>
                    <w:top w:val="none" w:sz="0" w:space="0" w:color="auto"/>
                    <w:left w:val="none" w:sz="0" w:space="0" w:color="auto"/>
                    <w:bottom w:val="none" w:sz="0" w:space="0" w:color="auto"/>
                    <w:right w:val="none" w:sz="0" w:space="0" w:color="auto"/>
                  </w:divBdr>
                  <w:divsChild>
                    <w:div w:id="341326134">
                      <w:marLeft w:val="0"/>
                      <w:marRight w:val="0"/>
                      <w:marTop w:val="0"/>
                      <w:marBottom w:val="0"/>
                      <w:divBdr>
                        <w:top w:val="none" w:sz="0" w:space="0" w:color="auto"/>
                        <w:left w:val="none" w:sz="0" w:space="0" w:color="auto"/>
                        <w:bottom w:val="none" w:sz="0" w:space="0" w:color="auto"/>
                        <w:right w:val="none" w:sz="0" w:space="0" w:color="auto"/>
                      </w:divBdr>
                      <w:divsChild>
                        <w:div w:id="18764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7527">
              <w:marLeft w:val="0"/>
              <w:marRight w:val="0"/>
              <w:marTop w:val="0"/>
              <w:marBottom w:val="0"/>
              <w:divBdr>
                <w:top w:val="none" w:sz="0" w:space="0" w:color="auto"/>
                <w:left w:val="none" w:sz="0" w:space="0" w:color="auto"/>
                <w:bottom w:val="none" w:sz="0" w:space="0" w:color="auto"/>
                <w:right w:val="none" w:sz="0" w:space="0" w:color="auto"/>
              </w:divBdr>
              <w:divsChild>
                <w:div w:id="1730376933">
                  <w:marLeft w:val="0"/>
                  <w:marRight w:val="0"/>
                  <w:marTop w:val="0"/>
                  <w:marBottom w:val="0"/>
                  <w:divBdr>
                    <w:top w:val="none" w:sz="0" w:space="0" w:color="auto"/>
                    <w:left w:val="none" w:sz="0" w:space="0" w:color="auto"/>
                    <w:bottom w:val="none" w:sz="0" w:space="0" w:color="auto"/>
                    <w:right w:val="none" w:sz="0" w:space="0" w:color="auto"/>
                  </w:divBdr>
                  <w:divsChild>
                    <w:div w:id="219362961">
                      <w:marLeft w:val="0"/>
                      <w:marRight w:val="0"/>
                      <w:marTop w:val="0"/>
                      <w:marBottom w:val="0"/>
                      <w:divBdr>
                        <w:top w:val="none" w:sz="0" w:space="0" w:color="auto"/>
                        <w:left w:val="none" w:sz="0" w:space="0" w:color="auto"/>
                        <w:bottom w:val="none" w:sz="0" w:space="0" w:color="auto"/>
                        <w:right w:val="none" w:sz="0" w:space="0" w:color="auto"/>
                      </w:divBdr>
                      <w:divsChild>
                        <w:div w:id="4224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2010">
              <w:marLeft w:val="0"/>
              <w:marRight w:val="0"/>
              <w:marTop w:val="0"/>
              <w:marBottom w:val="0"/>
              <w:divBdr>
                <w:top w:val="none" w:sz="0" w:space="0" w:color="auto"/>
                <w:left w:val="none" w:sz="0" w:space="0" w:color="auto"/>
                <w:bottom w:val="none" w:sz="0" w:space="0" w:color="auto"/>
                <w:right w:val="none" w:sz="0" w:space="0" w:color="auto"/>
              </w:divBdr>
              <w:divsChild>
                <w:div w:id="2030789585">
                  <w:marLeft w:val="0"/>
                  <w:marRight w:val="0"/>
                  <w:marTop w:val="0"/>
                  <w:marBottom w:val="0"/>
                  <w:divBdr>
                    <w:top w:val="none" w:sz="0" w:space="0" w:color="auto"/>
                    <w:left w:val="none" w:sz="0" w:space="0" w:color="auto"/>
                    <w:bottom w:val="none" w:sz="0" w:space="0" w:color="auto"/>
                    <w:right w:val="none" w:sz="0" w:space="0" w:color="auto"/>
                  </w:divBdr>
                  <w:divsChild>
                    <w:div w:id="216667754">
                      <w:marLeft w:val="0"/>
                      <w:marRight w:val="0"/>
                      <w:marTop w:val="0"/>
                      <w:marBottom w:val="0"/>
                      <w:divBdr>
                        <w:top w:val="none" w:sz="0" w:space="0" w:color="auto"/>
                        <w:left w:val="none" w:sz="0" w:space="0" w:color="auto"/>
                        <w:bottom w:val="none" w:sz="0" w:space="0" w:color="auto"/>
                        <w:right w:val="none" w:sz="0" w:space="0" w:color="auto"/>
                      </w:divBdr>
                      <w:divsChild>
                        <w:div w:id="7643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07972">
              <w:marLeft w:val="0"/>
              <w:marRight w:val="0"/>
              <w:marTop w:val="0"/>
              <w:marBottom w:val="0"/>
              <w:divBdr>
                <w:top w:val="none" w:sz="0" w:space="0" w:color="auto"/>
                <w:left w:val="none" w:sz="0" w:space="0" w:color="auto"/>
                <w:bottom w:val="none" w:sz="0" w:space="0" w:color="auto"/>
                <w:right w:val="none" w:sz="0" w:space="0" w:color="auto"/>
              </w:divBdr>
              <w:divsChild>
                <w:div w:id="636229900">
                  <w:marLeft w:val="0"/>
                  <w:marRight w:val="0"/>
                  <w:marTop w:val="0"/>
                  <w:marBottom w:val="0"/>
                  <w:divBdr>
                    <w:top w:val="none" w:sz="0" w:space="0" w:color="auto"/>
                    <w:left w:val="none" w:sz="0" w:space="0" w:color="auto"/>
                    <w:bottom w:val="none" w:sz="0" w:space="0" w:color="auto"/>
                    <w:right w:val="none" w:sz="0" w:space="0" w:color="auto"/>
                  </w:divBdr>
                  <w:divsChild>
                    <w:div w:id="2025591196">
                      <w:marLeft w:val="0"/>
                      <w:marRight w:val="0"/>
                      <w:marTop w:val="0"/>
                      <w:marBottom w:val="0"/>
                      <w:divBdr>
                        <w:top w:val="none" w:sz="0" w:space="0" w:color="auto"/>
                        <w:left w:val="none" w:sz="0" w:space="0" w:color="auto"/>
                        <w:bottom w:val="none" w:sz="0" w:space="0" w:color="auto"/>
                        <w:right w:val="none" w:sz="0" w:space="0" w:color="auto"/>
                      </w:divBdr>
                      <w:divsChild>
                        <w:div w:id="3513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https://www.geeksforgeeks.org/machine-learning/supervised-machine-learnin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machine-learning/decision-tree/"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2372</TotalTime>
  <Pages>9</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dc:creator>
  <cp:keywords/>
  <dc:description/>
  <cp:lastModifiedBy>com</cp:lastModifiedBy>
  <cp:revision>16</cp:revision>
  <dcterms:created xsi:type="dcterms:W3CDTF">2025-12-01T12:56:00Z</dcterms:created>
  <dcterms:modified xsi:type="dcterms:W3CDTF">2025-12-05T06:21:00Z</dcterms:modified>
</cp:coreProperties>
</file>