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b/>
          <w:bCs/>
          <w:color w:val="1F3864"/>
          <w:sz w:val="72"/>
          <w:szCs w:val="72"/>
        </w:rPr>
        <w:t xml:space="preserve">LangChain</w:t>
      </w:r>
    </w:p>
    <w:p>
      <w:pPr>
        <w:jc w:val="center"/>
      </w:pPr>
      <w:r>
        <w:rPr>
          <w:rFonts w:ascii="Arial" w:cs="Arial" w:eastAsia="Arial" w:hAnsi="Arial"/>
          <w:b/>
          <w:bCs/>
          <w:color w:val="2E75B6"/>
          <w:sz w:val="56"/>
          <w:szCs w:val="56"/>
        </w:rPr>
        <w:t xml:space="preserve">Agents &amp; Tools</w:t>
      </w:r>
    </w:p>
    <w:p>
      <w:pPr>
        <w:spacing w:before="200"/>
        <w:jc w:val="center"/>
      </w:pPr>
      <w:r>
        <w:rPr>
          <w:rFonts w:ascii="Arial" w:cs="Arial" w:eastAsia="Arial" w:hAnsi="Arial"/>
          <w:color w:val="555555"/>
          <w:sz w:val="28"/>
          <w:szCs w:val="28"/>
        </w:rPr>
        <w:t xml:space="preserve">Interview Preparation &amp; Deep-Dive Q&amp;A Guide</w:t>
      </w:r>
    </w:p>
    <w:p>
      <w:pPr>
        <w:spacing w:before="400"/>
        <w:jc w:val="center"/>
      </w:pPr>
      <w:r>
        <w:rPr>
          <w:rFonts w:ascii="Arial" w:cs="Arial" w:eastAsia="Arial" w:hAnsi="Arial"/>
          <w:i/>
          <w:iCs/>
          <w:color w:val="555555"/>
          <w:sz w:val="22"/>
          <w:szCs w:val="22"/>
        </w:rPr>
        <w:t xml:space="preserve">Covers: Concepts · Explanations · Real-World Use Cases · Code Examples · Interview Questions</w:t>
      </w:r>
    </w:p>
    <w:p>
      <w:r>
        <w:br w:type="page"/>
      </w:r>
    </w:p>
    <w:p>
      <w:pPr>
        <w:pStyle w:val="Heading1"/>
        <w:spacing w:after="120" w:before="360"/>
      </w:pPr>
      <w:r>
        <w:rPr>
          <w:rFonts w:ascii="Arial" w:cs="Arial" w:eastAsia="Arial" w:hAnsi="Arial"/>
          <w:b/>
          <w:bCs/>
          <w:color w:val="1F3864"/>
          <w:sz w:val="32"/>
          <w:szCs w:val="32"/>
        </w:rPr>
        <w:t xml:space="preserve">Section 1: LangChain Fundamentals — Agents &amp; Tools</w:t>
      </w:r>
    </w:p>
    <w:p>
      <w:pPr>
        <w:spacing w:after="60" w:before="60"/>
      </w:pPr>
      <w:r>
        <w:rPr>
          <w:rFonts w:ascii="Arial" w:cs="Arial" w:eastAsia="Arial" w:hAnsi="Arial"/>
          <w:color w:val="000000"/>
          <w:sz w:val="20"/>
          <w:szCs w:val="20"/>
        </w:rPr>
        <w:t xml:space="preserve">This section covers the core concepts you need to understand before diving deeper into LangChain agents and tools.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D6E4F0"/>
                <w:sz w:val="22"/>
                <w:szCs w:val="22"/>
              </w:rPr>
              <w:t xml:space="preserve">Q1: </w:t>
            </w:r>
            <w:r>
              <w:rPr>
                <w:rFonts w:ascii="Arial" w:cs="Arial" w:eastAsia="Arial" w:hAnsi="Arial"/>
                <w:b/>
                <w:bCs/>
                <w:color w:val="FFFFFF"/>
                <w:sz w:val="22"/>
                <w:szCs w:val="22"/>
              </w:rPr>
              <w:t xml:space="preserve">What is a LangChain Agent and how does it differ from a simple LLM chain?</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60"/>
              <w:bottom w:type="dxa" w:w="100"/>
              <w:right w:type="dxa" w:w="160"/>
            </w:tcMar>
          </w:tcPr>
          <w:p>
            <w:r>
              <w:rPr>
                <w:rFonts w:ascii="Arial" w:cs="Arial" w:eastAsia="Arial" w:hAnsi="Arial"/>
                <w:b/>
                <w:bCs/>
                <w:color w:val="1E8449"/>
                <w:sz w:val="20"/>
                <w:szCs w:val="20"/>
              </w:rPr>
              <w:t xml:space="preserve">Answer</w:t>
            </w:r>
          </w:p>
          <w:p>
            <w:pPr>
              <w:spacing w:before="40"/>
            </w:pPr>
            <w:r>
              <w:rPr>
                <w:rFonts w:ascii="Arial" w:cs="Arial" w:eastAsia="Arial" w:hAnsi="Arial"/>
                <w:color w:val="000000"/>
                <w:sz w:val="20"/>
                <w:szCs w:val="20"/>
              </w:rPr>
              <w:t xml:space="preserve">A LangChain Agent is an LLM-powered system that dynamically decides which actions (tools) to take based on the user's input, rather than following a fixed predefined sequence of steps.</w:t>
            </w:r>
          </w:p>
        </w:tc>
      </w:tr>
      <w:tr>
        <w:tc>
          <w:tcPr>
            <w:tcW w:type="dxa" w:w="9360"/>
            <w:tcBorders>
              <w:top w:val="single" w:color="AAAAAA" w:sz="1"/>
              <w:left w:val="single" w:color="AAAAAA" w:sz="1"/>
              <w:bottom w:val="single" w:color="AAAAAA" w:sz="1"/>
              <w:right w:val="single" w:color="AAAAAA" w:sz="1"/>
            </w:tcBorders>
            <w:shd w:fill="F2F2F2" w:val="clear"/>
            <w:tcMar>
              <w:top w:type="dxa" w:w="100"/>
              <w:left w:type="dxa" w:w="160"/>
              <w:bottom w:type="dxa" w:w="100"/>
              <w:right w:type="dxa" w:w="160"/>
            </w:tcMar>
          </w:tcPr>
          <w:p>
            <w:r>
              <w:rPr>
                <w:rFonts w:ascii="Arial" w:cs="Arial" w:eastAsia="Arial" w:hAnsi="Arial"/>
                <w:b/>
                <w:bCs/>
                <w:color w:val="555555"/>
                <w:sz w:val="20"/>
                <w:szCs w:val="20"/>
              </w:rPr>
              <w:t xml:space="preserve">Explanation</w:t>
            </w:r>
          </w:p>
          <w:p>
            <w:pPr>
              <w:spacing w:before="40"/>
            </w:pPr>
            <w:r>
              <w:rPr>
                <w:rFonts w:ascii="Arial" w:cs="Arial" w:eastAsia="Arial" w:hAnsi="Arial"/>
                <w:color w:val="000000"/>
                <w:sz w:val="20"/>
                <w:szCs w:val="20"/>
              </w:rPr>
              <w:t xml:space="preserve">In a standard LangChain chain (e.g., LLMChain), the sequence of operations is fixed at design time — it always runs in the same order. An Agent, on the other hand, uses the LLM as a reasoning engine. The LLM looks at the query, decides which tool to use next, observes the result, and repeats this loop (called ReAct: Reason + Act) until it reaches a final answer. This makes agents far more flexible and capable of handling open-ended tasks.</w:t>
            </w:r>
          </w:p>
        </w:tc>
      </w:tr>
      <w:tr>
        <w:tc>
          <w:tcPr>
            <w:tcW w:type="dxa" w:w="9360"/>
            <w:tcBorders>
              <w:top w:val="single" w:color="6C3483" w:sz="1"/>
              <w:left w:val="single" w:color="6C3483" w:sz="1"/>
              <w:bottom w:val="single" w:color="6C3483" w:sz="1"/>
              <w:right w:val="single" w:color="6C3483" w:sz="1"/>
            </w:tcBorders>
            <w:shd w:fill="E8DAEF" w:val="clear"/>
            <w:tcMar>
              <w:top w:type="dxa" w:w="100"/>
              <w:left w:type="dxa" w:w="160"/>
              <w:bottom w:type="dxa" w:w="100"/>
              <w:right w:type="dxa" w:w="160"/>
            </w:tcMar>
          </w:tcPr>
          <w:p>
            <w:r>
              <w:rPr>
                <w:rFonts w:ascii="Arial" w:cs="Arial" w:eastAsia="Arial" w:hAnsi="Arial"/>
                <w:b/>
                <w:bCs/>
                <w:color w:val="6C3483"/>
                <w:sz w:val="20"/>
                <w:szCs w:val="20"/>
              </w:rPr>
              <w:t xml:space="preserve">Real-World Use Case</w:t>
            </w:r>
          </w:p>
          <w:p>
            <w:pPr>
              <w:spacing w:before="40"/>
            </w:pPr>
            <w:r>
              <w:rPr>
                <w:rFonts w:ascii="Arial" w:cs="Arial" w:eastAsia="Arial" w:hAnsi="Arial"/>
                <w:color w:val="000000"/>
                <w:sz w:val="20"/>
                <w:szCs w:val="20"/>
              </w:rPr>
              <w:t xml:space="preserve">A customer service bot that can look up order status (database tool), check shipping (API tool), and escalate to a human (escalation tool) — dynamically choosing which action to take based on what the customer says.</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r>
              <w:rPr>
                <w:rFonts w:ascii="Arial" w:cs="Arial" w:eastAsia="Arial" w:hAnsi="Arial"/>
                <w:b/>
                <w:bCs/>
                <w:color w:val="4EC9B0"/>
                <w:sz w:val="20"/>
                <w:szCs w:val="20"/>
              </w:rPr>
              <w:t xml:space="preserve">Code Example</w:t>
            </w:r>
          </w:p>
          <w:p>
            <w:pPr>
              <w:spacing w:before="20"/>
            </w:pPr>
            <w:r>
              <w:rPr>
                <w:rFonts w:ascii="Courier New" w:cs="Courier New" w:eastAsia="Courier New" w:hAnsi="Courier New"/>
                <w:color w:val="D4D4D4"/>
                <w:sz w:val="18"/>
                <w:szCs w:val="18"/>
              </w:rPr>
              <w:t xml:space="preserve">from langchain.agents import initialize_agent, AgentType</w:t>
            </w:r>
          </w:p>
          <w:p>
            <w:pPr>
              <w:spacing w:before="20"/>
            </w:pPr>
            <w:r>
              <w:rPr>
                <w:rFonts w:ascii="Courier New" w:cs="Courier New" w:eastAsia="Courier New" w:hAnsi="Courier New"/>
                <w:color w:val="D4D4D4"/>
                <w:sz w:val="18"/>
                <w:szCs w:val="18"/>
              </w:rPr>
              <w:t xml:space="preserve">from langchain.tools import Tool</w:t>
            </w:r>
          </w:p>
          <w:p>
            <w:pPr>
              <w:spacing w:before="20"/>
            </w:pPr>
            <w:r>
              <w:rPr>
                <w:rFonts w:ascii="Courier New" w:cs="Courier New" w:eastAsia="Courier New" w:hAnsi="Courier New"/>
                <w:color w:val="D4D4D4"/>
                <w:sz w:val="18"/>
                <w:szCs w:val="18"/>
              </w:rPr>
              <w:t xml:space="preserve">from langchain_openai import ChatOpenAI</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llm = ChatOpenAI(model="gpt-4")</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tools = [</w:t>
            </w:r>
          </w:p>
          <w:p>
            <w:pPr>
              <w:spacing w:before="20"/>
            </w:pPr>
            <w:r>
              <w:rPr>
                <w:rFonts w:ascii="Courier New" w:cs="Courier New" w:eastAsia="Courier New" w:hAnsi="Courier New"/>
                <w:color w:val="D4D4D4"/>
                <w:sz w:val="18"/>
                <w:szCs w:val="18"/>
              </w:rPr>
              <w:t xml:space="preserve">    Tool(name="search", func=search_func,</w:t>
            </w:r>
          </w:p>
          <w:p>
            <w:pPr>
              <w:spacing w:before="20"/>
            </w:pPr>
            <w:r>
              <w:rPr>
                <w:rFonts w:ascii="Courier New" w:cs="Courier New" w:eastAsia="Courier New" w:hAnsi="Courier New"/>
                <w:color w:val="D4D4D4"/>
                <w:sz w:val="18"/>
                <w:szCs w:val="18"/>
              </w:rPr>
              <w:t xml:space="preserve">         description="Search the internet for current info")</w:t>
            </w:r>
          </w:p>
          <w:p>
            <w:pPr>
              <w:spacing w:before="20"/>
            </w:pPr>
            <w:r>
              <w:rPr>
                <w:rFonts w:ascii="Courier New" w:cs="Courier New" w:eastAsia="Courier New" w:hAnsi="Courier New"/>
                <w:color w:val="D4D4D4"/>
                <w:sz w:val="18"/>
                <w:szCs w:val="18"/>
              </w:rPr>
              <w:t xml:space="preserve">]</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agent = initialize_agent(</w:t>
            </w:r>
          </w:p>
          <w:p>
            <w:pPr>
              <w:spacing w:before="20"/>
            </w:pPr>
            <w:r>
              <w:rPr>
                <w:rFonts w:ascii="Courier New" w:cs="Courier New" w:eastAsia="Courier New" w:hAnsi="Courier New"/>
                <w:color w:val="D4D4D4"/>
                <w:sz w:val="18"/>
                <w:szCs w:val="18"/>
              </w:rPr>
              <w:t xml:space="preserve">    tools=tools,</w:t>
            </w:r>
          </w:p>
          <w:p>
            <w:pPr>
              <w:spacing w:before="20"/>
            </w:pPr>
            <w:r>
              <w:rPr>
                <w:rFonts w:ascii="Courier New" w:cs="Courier New" w:eastAsia="Courier New" w:hAnsi="Courier New"/>
                <w:color w:val="D4D4D4"/>
                <w:sz w:val="18"/>
                <w:szCs w:val="18"/>
              </w:rPr>
              <w:t xml:space="preserve">    llm=llm,</w:t>
            </w:r>
          </w:p>
          <w:p>
            <w:pPr>
              <w:spacing w:before="20"/>
            </w:pPr>
            <w:r>
              <w:rPr>
                <w:rFonts w:ascii="Courier New" w:cs="Courier New" w:eastAsia="Courier New" w:hAnsi="Courier New"/>
                <w:color w:val="D4D4D4"/>
                <w:sz w:val="18"/>
                <w:szCs w:val="18"/>
              </w:rPr>
              <w:t xml:space="preserve">    agent=AgentType.ZERO_SHOT_REACT_DESCRIPTION,</w:t>
            </w:r>
          </w:p>
          <w:p>
            <w:pPr>
              <w:spacing w:before="20"/>
            </w:pPr>
            <w:r>
              <w:rPr>
                <w:rFonts w:ascii="Courier New" w:cs="Courier New" w:eastAsia="Courier New" w:hAnsi="Courier New"/>
                <w:color w:val="D4D4D4"/>
                <w:sz w:val="18"/>
                <w:szCs w:val="18"/>
              </w:rPr>
              <w:t xml:space="preserve">    verbose=True</w:t>
            </w:r>
          </w:p>
          <w:p>
            <w:pPr>
              <w:spacing w:before="20"/>
            </w:pPr>
            <w:r>
              <w:rPr>
                <w:rFonts w:ascii="Courier New" w:cs="Courier New" w:eastAsia="Courier New" w:hAnsi="Courier New"/>
                <w:color w:val="D4D4D4"/>
                <w:sz w:val="18"/>
                <w:szCs w:val="18"/>
              </w:rPr>
              <w:t xml:space="preserve">)</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result = agent.run("What is today's weather in New York?")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D6E4F0"/>
                <w:sz w:val="22"/>
                <w:szCs w:val="22"/>
              </w:rPr>
              <w:t xml:space="preserve">Q2: </w:t>
            </w:r>
            <w:r>
              <w:rPr>
                <w:rFonts w:ascii="Arial" w:cs="Arial" w:eastAsia="Arial" w:hAnsi="Arial"/>
                <w:b/>
                <w:bCs/>
                <w:color w:val="FFFFFF"/>
                <w:sz w:val="22"/>
                <w:szCs w:val="22"/>
              </w:rPr>
              <w:t xml:space="preserve">What is a LangChain Tool and what are its required components?</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60"/>
              <w:bottom w:type="dxa" w:w="100"/>
              <w:right w:type="dxa" w:w="160"/>
            </w:tcMar>
          </w:tcPr>
          <w:p>
            <w:r>
              <w:rPr>
                <w:rFonts w:ascii="Arial" w:cs="Arial" w:eastAsia="Arial" w:hAnsi="Arial"/>
                <w:b/>
                <w:bCs/>
                <w:color w:val="1E8449"/>
                <w:sz w:val="20"/>
                <w:szCs w:val="20"/>
              </w:rPr>
              <w:t xml:space="preserve">Answer</w:t>
            </w:r>
          </w:p>
          <w:p>
            <w:pPr>
              <w:spacing w:before="40"/>
            </w:pPr>
            <w:r>
              <w:rPr>
                <w:rFonts w:ascii="Arial" w:cs="Arial" w:eastAsia="Arial" w:hAnsi="Arial"/>
                <w:color w:val="000000"/>
                <w:sz w:val="20"/>
                <w:szCs w:val="20"/>
              </w:rPr>
              <w:t xml:space="preserve">A LangChain Tool is a function or capability that an agent can invoke to perform a specific task. Every tool has three required components: a name, a description, and a callable function.</w:t>
            </w:r>
          </w:p>
        </w:tc>
      </w:tr>
      <w:tr>
        <w:tc>
          <w:tcPr>
            <w:tcW w:type="dxa" w:w="9360"/>
            <w:tcBorders>
              <w:top w:val="single" w:color="AAAAAA" w:sz="1"/>
              <w:left w:val="single" w:color="AAAAAA" w:sz="1"/>
              <w:bottom w:val="single" w:color="AAAAAA" w:sz="1"/>
              <w:right w:val="single" w:color="AAAAAA" w:sz="1"/>
            </w:tcBorders>
            <w:shd w:fill="F2F2F2" w:val="clear"/>
            <w:tcMar>
              <w:top w:type="dxa" w:w="100"/>
              <w:left w:type="dxa" w:w="160"/>
              <w:bottom w:type="dxa" w:w="100"/>
              <w:right w:type="dxa" w:w="160"/>
            </w:tcMar>
          </w:tcPr>
          <w:p>
            <w:r>
              <w:rPr>
                <w:rFonts w:ascii="Arial" w:cs="Arial" w:eastAsia="Arial" w:hAnsi="Arial"/>
                <w:b/>
                <w:bCs/>
                <w:color w:val="555555"/>
                <w:sz w:val="20"/>
                <w:szCs w:val="20"/>
              </w:rPr>
              <w:t xml:space="preserve">Explanation</w:t>
            </w:r>
          </w:p>
          <w:p>
            <w:pPr>
              <w:spacing w:before="40"/>
            </w:pPr>
            <w:r>
              <w:rPr>
                <w:rFonts w:ascii="Arial" w:cs="Arial" w:eastAsia="Arial" w:hAnsi="Arial"/>
                <w:color w:val="000000"/>
                <w:sz w:val="20"/>
                <w:szCs w:val="20"/>
              </w:rPr>
              <w:t xml:space="preserve">The name uniquely identifies the tool. The description is critical — it is what the LLM reads to decide WHEN to use this tool, so it must be clear and specific. The function (func) is the actual Python callable that gets executed. When the agent decides to use a tool, it passes a string argument to the function and gets a string output back. Tools act as the 'hands' of the agent — they allow it to interact with the outside world (APIs, databases, code executors, etc.).</w:t>
            </w:r>
          </w:p>
        </w:tc>
      </w:tr>
      <w:tr>
        <w:tc>
          <w:tcPr>
            <w:tcW w:type="dxa" w:w="9360"/>
            <w:tcBorders>
              <w:top w:val="single" w:color="6C3483" w:sz="1"/>
              <w:left w:val="single" w:color="6C3483" w:sz="1"/>
              <w:bottom w:val="single" w:color="6C3483" w:sz="1"/>
              <w:right w:val="single" w:color="6C3483" w:sz="1"/>
            </w:tcBorders>
            <w:shd w:fill="E8DAEF" w:val="clear"/>
            <w:tcMar>
              <w:top w:type="dxa" w:w="100"/>
              <w:left w:type="dxa" w:w="160"/>
              <w:bottom w:type="dxa" w:w="100"/>
              <w:right w:type="dxa" w:w="160"/>
            </w:tcMar>
          </w:tcPr>
          <w:p>
            <w:r>
              <w:rPr>
                <w:rFonts w:ascii="Arial" w:cs="Arial" w:eastAsia="Arial" w:hAnsi="Arial"/>
                <w:b/>
                <w:bCs/>
                <w:color w:val="6C3483"/>
                <w:sz w:val="20"/>
                <w:szCs w:val="20"/>
              </w:rPr>
              <w:t xml:space="preserve">Real-World Use Case</w:t>
            </w:r>
          </w:p>
          <w:p>
            <w:pPr>
              <w:spacing w:before="40"/>
            </w:pPr>
            <w:r>
              <w:rPr>
                <w:rFonts w:ascii="Arial" w:cs="Arial" w:eastAsia="Arial" w:hAnsi="Arial"/>
                <w:color w:val="000000"/>
                <w:sz w:val="20"/>
                <w:szCs w:val="20"/>
              </w:rPr>
              <w:t xml:space="preserve">A financial analysis agent with tools like: get_stock_price (calls a finance API), run_calculation (executes Python math), and fetch_news (scrapes financial news) — each with precise descriptions so the LLM knows exactly which one to call.</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r>
              <w:rPr>
                <w:rFonts w:ascii="Arial" w:cs="Arial" w:eastAsia="Arial" w:hAnsi="Arial"/>
                <w:b/>
                <w:bCs/>
                <w:color w:val="4EC9B0"/>
                <w:sz w:val="20"/>
                <w:szCs w:val="20"/>
              </w:rPr>
              <w:t xml:space="preserve">Code Example</w:t>
            </w:r>
          </w:p>
          <w:p>
            <w:pPr>
              <w:spacing w:before="20"/>
            </w:pPr>
            <w:r>
              <w:rPr>
                <w:rFonts w:ascii="Courier New" w:cs="Courier New" w:eastAsia="Courier New" w:hAnsi="Courier New"/>
                <w:color w:val="D4D4D4"/>
                <w:sz w:val="18"/>
                <w:szCs w:val="18"/>
              </w:rPr>
              <w:t xml:space="preserve">from langchain.tools import Tool</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def get_stock_price(ticker: str) -&gt; str:</w:t>
            </w:r>
          </w:p>
          <w:p>
            <w:pPr>
              <w:spacing w:before="20"/>
            </w:pPr>
            <w:r>
              <w:rPr>
                <w:rFonts w:ascii="Courier New" w:cs="Courier New" w:eastAsia="Courier New" w:hAnsi="Courier New"/>
                <w:color w:val="D4D4D4"/>
                <w:sz w:val="18"/>
                <w:szCs w:val="18"/>
              </w:rPr>
              <w:t xml:space="preserve">    # fetch from an API</w:t>
            </w:r>
          </w:p>
          <w:p>
            <w:pPr>
              <w:spacing w:before="20"/>
            </w:pPr>
            <w:r>
              <w:rPr>
                <w:rFonts w:ascii="Courier New" w:cs="Courier New" w:eastAsia="Courier New" w:hAnsi="Courier New"/>
                <w:color w:val="D4D4D4"/>
                <w:sz w:val="18"/>
                <w:szCs w:val="18"/>
              </w:rPr>
              <w:t xml:space="preserve">    return f"AAPL current price: $182.50"</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stock_tool = Tool(</w:t>
            </w:r>
          </w:p>
          <w:p>
            <w:pPr>
              <w:spacing w:before="20"/>
            </w:pPr>
            <w:r>
              <w:rPr>
                <w:rFonts w:ascii="Courier New" w:cs="Courier New" w:eastAsia="Courier New" w:hAnsi="Courier New"/>
                <w:color w:val="D4D4D4"/>
                <w:sz w:val="18"/>
                <w:szCs w:val="18"/>
              </w:rPr>
              <w:t xml:space="preserve">    name="StockPrice",</w:t>
            </w:r>
          </w:p>
          <w:p>
            <w:pPr>
              <w:spacing w:before="20"/>
            </w:pPr>
            <w:r>
              <w:rPr>
                <w:rFonts w:ascii="Courier New" w:cs="Courier New" w:eastAsia="Courier New" w:hAnsi="Courier New"/>
                <w:color w:val="D4D4D4"/>
                <w:sz w:val="18"/>
                <w:szCs w:val="18"/>
              </w:rPr>
              <w:t xml:space="preserve">    description="""Use this tool to get the current stock price.</w:t>
            </w:r>
          </w:p>
          <w:p>
            <w:pPr>
              <w:spacing w:before="20"/>
            </w:pPr>
            <w:r>
              <w:rPr>
                <w:rFonts w:ascii="Courier New" w:cs="Courier New" w:eastAsia="Courier New" w:hAnsi="Courier New"/>
                <w:color w:val="D4D4D4"/>
                <w:sz w:val="18"/>
                <w:szCs w:val="18"/>
              </w:rPr>
              <w:t xml:space="preserve">    Input should be the ticker symbol (e.g., AAPL, GOOG).</w:t>
            </w:r>
          </w:p>
          <w:p>
            <w:pPr>
              <w:spacing w:before="20"/>
            </w:pPr>
            <w:r>
              <w:rPr>
                <w:rFonts w:ascii="Courier New" w:cs="Courier New" w:eastAsia="Courier New" w:hAnsi="Courier New"/>
                <w:color w:val="D4D4D4"/>
                <w:sz w:val="18"/>
                <w:szCs w:val="18"/>
              </w:rPr>
              <w:t xml:space="preserve">    Returns the current price as a string.""",</w:t>
            </w:r>
          </w:p>
          <w:p>
            <w:pPr>
              <w:spacing w:before="20"/>
            </w:pPr>
            <w:r>
              <w:rPr>
                <w:rFonts w:ascii="Courier New" w:cs="Courier New" w:eastAsia="Courier New" w:hAnsi="Courier New"/>
                <w:color w:val="D4D4D4"/>
                <w:sz w:val="18"/>
                <w:szCs w:val="18"/>
              </w:rPr>
              <w:t xml:space="preserve">    func=get_stock_price</w:t>
            </w:r>
          </w:p>
          <w:p>
            <w:pPr>
              <w:spacing w:before="20"/>
            </w:pPr>
            <w:r>
              <w:rPr>
                <w:rFonts w:ascii="Courier New" w:cs="Courier New" w:eastAsia="Courier New" w:hAnsi="Courier New"/>
                <w:color w:val="D4D4D4"/>
                <w:sz w:val="18"/>
                <w:szCs w:val="18"/>
              </w:rPr>
              <w:t xml:space="preserve">)</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 Using @tool decorator (cleaner approach)</w:t>
            </w:r>
          </w:p>
          <w:p>
            <w:pPr>
              <w:spacing w:before="20"/>
            </w:pPr>
            <w:r>
              <w:rPr>
                <w:rFonts w:ascii="Courier New" w:cs="Courier New" w:eastAsia="Courier New" w:hAnsi="Courier New"/>
                <w:color w:val="D4D4D4"/>
                <w:sz w:val="18"/>
                <w:szCs w:val="18"/>
              </w:rPr>
              <w:t xml:space="preserve">from langchain.tools import tool</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@tool</w:t>
            </w:r>
          </w:p>
          <w:p>
            <w:pPr>
              <w:spacing w:before="20"/>
            </w:pPr>
            <w:r>
              <w:rPr>
                <w:rFonts w:ascii="Courier New" w:cs="Courier New" w:eastAsia="Courier New" w:hAnsi="Courier New"/>
                <w:color w:val="D4D4D4"/>
                <w:sz w:val="18"/>
                <w:szCs w:val="18"/>
              </w:rPr>
              <w:t xml:space="preserve">def get_weather(city: str) -&gt; str:</w:t>
            </w:r>
          </w:p>
          <w:p>
            <w:pPr>
              <w:spacing w:before="20"/>
            </w:pPr>
            <w:r>
              <w:rPr>
                <w:rFonts w:ascii="Courier New" w:cs="Courier New" w:eastAsia="Courier New" w:hAnsi="Courier New"/>
                <w:color w:val="D4D4D4"/>
                <w:sz w:val="18"/>
                <w:szCs w:val="18"/>
              </w:rPr>
              <w:t xml:space="preserve">    """Get the current weather for a given city."""</w:t>
            </w:r>
          </w:p>
          <w:p>
            <w:pPr>
              <w:spacing w:before="20"/>
            </w:pPr>
            <w:r>
              <w:rPr>
                <w:rFonts w:ascii="Courier New" w:cs="Courier New" w:eastAsia="Courier New" w:hAnsi="Courier New"/>
                <w:color w:val="D4D4D4"/>
                <w:sz w:val="18"/>
                <w:szCs w:val="18"/>
              </w:rPr>
              <w:t xml:space="preserve">    return f"Weather in {city}: 72°F, sunny"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D6E4F0"/>
                <w:sz w:val="22"/>
                <w:szCs w:val="22"/>
              </w:rPr>
              <w:t xml:space="preserve">Q3: </w:t>
            </w:r>
            <w:r>
              <w:rPr>
                <w:rFonts w:ascii="Arial" w:cs="Arial" w:eastAsia="Arial" w:hAnsi="Arial"/>
                <w:b/>
                <w:bCs/>
                <w:color w:val="FFFFFF"/>
                <w:sz w:val="22"/>
                <w:szCs w:val="22"/>
              </w:rPr>
              <w:t xml:space="preserve">Explain the ReAct (Reason + Act) pattern used in LangChain agents.</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60"/>
              <w:bottom w:type="dxa" w:w="100"/>
              <w:right w:type="dxa" w:w="160"/>
            </w:tcMar>
          </w:tcPr>
          <w:p>
            <w:r>
              <w:rPr>
                <w:rFonts w:ascii="Arial" w:cs="Arial" w:eastAsia="Arial" w:hAnsi="Arial"/>
                <w:b/>
                <w:bCs/>
                <w:color w:val="1E8449"/>
                <w:sz w:val="20"/>
                <w:szCs w:val="20"/>
              </w:rPr>
              <w:t xml:space="preserve">Answer</w:t>
            </w:r>
          </w:p>
          <w:p>
            <w:pPr>
              <w:spacing w:before="40"/>
            </w:pPr>
            <w:r>
              <w:rPr>
                <w:rFonts w:ascii="Arial" w:cs="Arial" w:eastAsia="Arial" w:hAnsi="Arial"/>
                <w:color w:val="000000"/>
                <w:sz w:val="20"/>
                <w:szCs w:val="20"/>
              </w:rPr>
              <w:t xml:space="preserve">ReAct is the core reasoning loop used by most LangChain agents. The agent alternates between Thought (reasoning about what to do), Action (calling a tool), and Observation (reading the tool's result) until it can produce a Final Answer.</w:t>
            </w:r>
          </w:p>
        </w:tc>
      </w:tr>
      <w:tr>
        <w:tc>
          <w:tcPr>
            <w:tcW w:type="dxa" w:w="9360"/>
            <w:tcBorders>
              <w:top w:val="single" w:color="AAAAAA" w:sz="1"/>
              <w:left w:val="single" w:color="AAAAAA" w:sz="1"/>
              <w:bottom w:val="single" w:color="AAAAAA" w:sz="1"/>
              <w:right w:val="single" w:color="AAAAAA" w:sz="1"/>
            </w:tcBorders>
            <w:shd w:fill="F2F2F2" w:val="clear"/>
            <w:tcMar>
              <w:top w:type="dxa" w:w="100"/>
              <w:left w:type="dxa" w:w="160"/>
              <w:bottom w:type="dxa" w:w="100"/>
              <w:right w:type="dxa" w:w="160"/>
            </w:tcMar>
          </w:tcPr>
          <w:p>
            <w:r>
              <w:rPr>
                <w:rFonts w:ascii="Arial" w:cs="Arial" w:eastAsia="Arial" w:hAnsi="Arial"/>
                <w:b/>
                <w:bCs/>
                <w:color w:val="555555"/>
                <w:sz w:val="20"/>
                <w:szCs w:val="20"/>
              </w:rPr>
              <w:t xml:space="preserve">Explanation</w:t>
            </w:r>
          </w:p>
          <w:p>
            <w:pPr>
              <w:spacing w:before="40"/>
            </w:pPr>
            <w:r>
              <w:rPr>
                <w:rFonts w:ascii="Arial" w:cs="Arial" w:eastAsia="Arial" w:hAnsi="Arial"/>
                <w:color w:val="000000"/>
                <w:sz w:val="20"/>
                <w:szCs w:val="20"/>
              </w:rPr>
              <w:t xml:space="preserve">The ReAct loop is: 1) The LLM sees the user's question. 2) It produces a Thought explaining its reasoning. 3) It selects an Action (tool name) and Action Input (tool argument). 4) The tool executes and returns an Observation. 5) The LLM reads the Observation and decides: is this enough, or do I need another Action? 6) This loop repeats until the LLM outputs 'Final Answer: ...'. This approach was introduced in a 2022 Google paper and is the foundation of ZERO_SHOT_REACT_DESCRIPTION and other agent types in LangChain.</w:t>
            </w:r>
          </w:p>
        </w:tc>
      </w:tr>
      <w:tr>
        <w:tc>
          <w:tcPr>
            <w:tcW w:type="dxa" w:w="9360"/>
            <w:tcBorders>
              <w:top w:val="single" w:color="6C3483" w:sz="1"/>
              <w:left w:val="single" w:color="6C3483" w:sz="1"/>
              <w:bottom w:val="single" w:color="6C3483" w:sz="1"/>
              <w:right w:val="single" w:color="6C3483" w:sz="1"/>
            </w:tcBorders>
            <w:shd w:fill="E8DAEF" w:val="clear"/>
            <w:tcMar>
              <w:top w:type="dxa" w:w="100"/>
              <w:left w:type="dxa" w:w="160"/>
              <w:bottom w:type="dxa" w:w="100"/>
              <w:right w:type="dxa" w:w="160"/>
            </w:tcMar>
          </w:tcPr>
          <w:p>
            <w:r>
              <w:rPr>
                <w:rFonts w:ascii="Arial" w:cs="Arial" w:eastAsia="Arial" w:hAnsi="Arial"/>
                <w:b/>
                <w:bCs/>
                <w:color w:val="6C3483"/>
                <w:sz w:val="20"/>
                <w:szCs w:val="20"/>
              </w:rPr>
              <w:t xml:space="preserve">Real-World Use Case</w:t>
            </w:r>
          </w:p>
          <w:p>
            <w:pPr>
              <w:spacing w:before="40"/>
            </w:pPr>
            <w:r>
              <w:rPr>
                <w:rFonts w:ascii="Arial" w:cs="Arial" w:eastAsia="Arial" w:hAnsi="Arial"/>
                <w:color w:val="000000"/>
                <w:sz w:val="20"/>
                <w:szCs w:val="20"/>
              </w:rPr>
              <w:t xml:space="preserve">A research assistant that: Thinks 'I need to search for the paper first' → Searches → Reads abstract → Thinks 'I need the citation count too' → Searches again → Compiles final answer. Each loop produces more refined information.</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r>
              <w:rPr>
                <w:rFonts w:ascii="Arial" w:cs="Arial" w:eastAsia="Arial" w:hAnsi="Arial"/>
                <w:b/>
                <w:bCs/>
                <w:color w:val="4EC9B0"/>
                <w:sz w:val="20"/>
                <w:szCs w:val="20"/>
              </w:rPr>
              <w:t xml:space="preserve">Code Example</w:t>
            </w:r>
          </w:p>
          <w:p>
            <w:pPr>
              <w:spacing w:before="20"/>
            </w:pPr>
            <w:r>
              <w:rPr>
                <w:rFonts w:ascii="Courier New" w:cs="Courier New" w:eastAsia="Courier New" w:hAnsi="Courier New"/>
                <w:color w:val="D4D4D4"/>
                <w:sz w:val="18"/>
                <w:szCs w:val="18"/>
              </w:rPr>
              <w:t xml:space="preserve"># Example ReAct trace (verbose=True output):</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 Thought: I need to find the current CEO of OpenAI.</w:t>
            </w:r>
          </w:p>
          <w:p>
            <w:pPr>
              <w:spacing w:before="20"/>
            </w:pPr>
            <w:r>
              <w:rPr>
                <w:rFonts w:ascii="Courier New" w:cs="Courier New" w:eastAsia="Courier New" w:hAnsi="Courier New"/>
                <w:color w:val="D4D4D4"/>
                <w:sz w:val="18"/>
                <w:szCs w:val="18"/>
              </w:rPr>
              <w:t xml:space="preserve"># Action: search</w:t>
            </w:r>
          </w:p>
          <w:p>
            <w:pPr>
              <w:spacing w:before="20"/>
            </w:pPr>
            <w:r>
              <w:rPr>
                <w:rFonts w:ascii="Courier New" w:cs="Courier New" w:eastAsia="Courier New" w:hAnsi="Courier New"/>
                <w:color w:val="D4D4D4"/>
                <w:sz w:val="18"/>
                <w:szCs w:val="18"/>
              </w:rPr>
              <w:t xml:space="preserve"># Action Input: "OpenAI current CEO 2024"</w:t>
            </w:r>
          </w:p>
          <w:p>
            <w:pPr>
              <w:spacing w:before="20"/>
            </w:pPr>
            <w:r>
              <w:rPr>
                <w:rFonts w:ascii="Courier New" w:cs="Courier New" w:eastAsia="Courier New" w:hAnsi="Courier New"/>
                <w:color w:val="D4D4D4"/>
                <w:sz w:val="18"/>
                <w:szCs w:val="18"/>
              </w:rPr>
              <w:t xml:space="preserve"># Observation: Sam Altman is the CEO of OpenAI as of 2024.</w:t>
            </w:r>
          </w:p>
          <w:p>
            <w:pPr>
              <w:spacing w:before="20"/>
            </w:pPr>
            <w:r>
              <w:rPr>
                <w:rFonts w:ascii="Courier New" w:cs="Courier New" w:eastAsia="Courier New" w:hAnsi="Courier New"/>
                <w:color w:val="D4D4D4"/>
                <w:sz w:val="18"/>
                <w:szCs w:val="18"/>
              </w:rPr>
              <w:t xml:space="preserve"># Thought: I now have the answer.</w:t>
            </w:r>
          </w:p>
          <w:p>
            <w:pPr>
              <w:spacing w:before="20"/>
            </w:pPr>
            <w:r>
              <w:rPr>
                <w:rFonts w:ascii="Courier New" w:cs="Courier New" w:eastAsia="Courier New" w:hAnsi="Courier New"/>
                <w:color w:val="D4D4D4"/>
                <w:sz w:val="18"/>
                <w:szCs w:val="18"/>
              </w:rPr>
              <w:t xml:space="preserve"># Final Answer: The current CEO of OpenAI is Sam Altman.</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agent = initialize_agent(</w:t>
            </w:r>
          </w:p>
          <w:p>
            <w:pPr>
              <w:spacing w:before="20"/>
            </w:pPr>
            <w:r>
              <w:rPr>
                <w:rFonts w:ascii="Courier New" w:cs="Courier New" w:eastAsia="Courier New" w:hAnsi="Courier New"/>
                <w:color w:val="D4D4D4"/>
                <w:sz w:val="18"/>
                <w:szCs w:val="18"/>
              </w:rPr>
              <w:t xml:space="preserve">    tools=tools,</w:t>
            </w:r>
          </w:p>
          <w:p>
            <w:pPr>
              <w:spacing w:before="20"/>
            </w:pPr>
            <w:r>
              <w:rPr>
                <w:rFonts w:ascii="Courier New" w:cs="Courier New" w:eastAsia="Courier New" w:hAnsi="Courier New"/>
                <w:color w:val="D4D4D4"/>
                <w:sz w:val="18"/>
                <w:szCs w:val="18"/>
              </w:rPr>
              <w:t xml:space="preserve">    llm=llm,</w:t>
            </w:r>
          </w:p>
          <w:p>
            <w:pPr>
              <w:spacing w:before="20"/>
            </w:pPr>
            <w:r>
              <w:rPr>
                <w:rFonts w:ascii="Courier New" w:cs="Courier New" w:eastAsia="Courier New" w:hAnsi="Courier New"/>
                <w:color w:val="D4D4D4"/>
                <w:sz w:val="18"/>
                <w:szCs w:val="18"/>
              </w:rPr>
              <w:t xml:space="preserve">    agent=AgentType.ZERO_SHOT_REACT_DESCRIPTION,</w:t>
            </w:r>
          </w:p>
          <w:p>
            <w:pPr>
              <w:spacing w:before="20"/>
            </w:pPr>
            <w:r>
              <w:rPr>
                <w:rFonts w:ascii="Courier New" w:cs="Courier New" w:eastAsia="Courier New" w:hAnsi="Courier New"/>
                <w:color w:val="D4D4D4"/>
                <w:sz w:val="18"/>
                <w:szCs w:val="18"/>
              </w:rPr>
              <w:t xml:space="preserve">    verbose=True,  # shows the full ReAct trace</w:t>
            </w:r>
          </w:p>
          <w:p>
            <w:pPr>
              <w:spacing w:before="20"/>
            </w:pPr>
            <w:r>
              <w:rPr>
                <w:rFonts w:ascii="Courier New" w:cs="Courier New" w:eastAsia="Courier New" w:hAnsi="Courier New"/>
                <w:color w:val="D4D4D4"/>
                <w:sz w:val="18"/>
                <w:szCs w:val="18"/>
              </w:rPr>
              <w:t xml:space="preserve">    max_iterations=5  # safety limit on loop depth</w:t>
            </w:r>
          </w:p>
          <w:p>
            <w:pPr>
              <w:spacing w:before="20"/>
            </w:pPr>
            <w:r>
              <w:rPr>
                <w:rFonts w:ascii="Courier New" w:cs="Courier New" w:eastAsia="Courier New" w:hAnsi="Courier New"/>
                <w:color w:val="D4D4D4"/>
                <w:sz w:val="18"/>
                <w:szCs w:val="18"/>
              </w:rPr>
              <w:t xml:space="preserve">)</w:t>
            </w:r>
          </w:p>
        </w:tc>
      </w:tr>
    </w:tbl>
    <w:p>
      <w:pPr>
        <w:spacing w:after="60" w:before="60"/>
      </w:pPr>
      <w:r>
        <w:t xml:space="preserve"/>
      </w:r>
    </w:p>
    <w:p>
      <w:r>
        <w:br w:type="page"/>
      </w:r>
    </w:p>
    <w:p>
      <w:pPr>
        <w:pStyle w:val="Heading1"/>
        <w:spacing w:after="120" w:before="360"/>
      </w:pPr>
      <w:r>
        <w:rPr>
          <w:rFonts w:ascii="Arial" w:cs="Arial" w:eastAsia="Arial" w:hAnsi="Arial"/>
          <w:b/>
          <w:bCs/>
          <w:color w:val="1F3864"/>
          <w:sz w:val="32"/>
          <w:szCs w:val="32"/>
        </w:rPr>
        <w:t xml:space="preserve">Section 2: Types of Tools in LangChain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D6E4F0"/>
                <w:sz w:val="22"/>
                <w:szCs w:val="22"/>
              </w:rPr>
              <w:t xml:space="preserve">Q4: </w:t>
            </w:r>
            <w:r>
              <w:rPr>
                <w:rFonts w:ascii="Arial" w:cs="Arial" w:eastAsia="Arial" w:hAnsi="Arial"/>
                <w:b/>
                <w:bCs/>
                <w:color w:val="FFFFFF"/>
                <w:sz w:val="22"/>
                <w:szCs w:val="22"/>
              </w:rPr>
              <w:t xml:space="preserve">What are the different built-in tool types available in LangChain?</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60"/>
              <w:bottom w:type="dxa" w:w="100"/>
              <w:right w:type="dxa" w:w="160"/>
            </w:tcMar>
          </w:tcPr>
          <w:p>
            <w:r>
              <w:rPr>
                <w:rFonts w:ascii="Arial" w:cs="Arial" w:eastAsia="Arial" w:hAnsi="Arial"/>
                <w:b/>
                <w:bCs/>
                <w:color w:val="1E8449"/>
                <w:sz w:val="20"/>
                <w:szCs w:val="20"/>
              </w:rPr>
              <w:t xml:space="preserve">Answer</w:t>
            </w:r>
          </w:p>
          <w:p>
            <w:pPr>
              <w:spacing w:before="40"/>
            </w:pPr>
            <w:r>
              <w:rPr>
                <w:rFonts w:ascii="Arial" w:cs="Arial" w:eastAsia="Arial" w:hAnsi="Arial"/>
                <w:color w:val="000000"/>
                <w:sz w:val="20"/>
                <w:szCs w:val="20"/>
              </w:rPr>
              <w:t xml:space="preserve">LangChain provides many built-in tools including: Search tools (SerpAPI, DuckDuckGo, Tavily), Python REPL, Bash shell, Wikipedia, Wolfram Alpha, SQL Database, Human-in-the-loop, file system tools, and web browser tools (Playwright/Selenium).</w:t>
            </w:r>
          </w:p>
        </w:tc>
      </w:tr>
      <w:tr>
        <w:tc>
          <w:tcPr>
            <w:tcW w:type="dxa" w:w="9360"/>
            <w:tcBorders>
              <w:top w:val="single" w:color="AAAAAA" w:sz="1"/>
              <w:left w:val="single" w:color="AAAAAA" w:sz="1"/>
              <w:bottom w:val="single" w:color="AAAAAA" w:sz="1"/>
              <w:right w:val="single" w:color="AAAAAA" w:sz="1"/>
            </w:tcBorders>
            <w:shd w:fill="F2F2F2" w:val="clear"/>
            <w:tcMar>
              <w:top w:type="dxa" w:w="100"/>
              <w:left w:type="dxa" w:w="160"/>
              <w:bottom w:type="dxa" w:w="100"/>
              <w:right w:type="dxa" w:w="160"/>
            </w:tcMar>
          </w:tcPr>
          <w:p>
            <w:r>
              <w:rPr>
                <w:rFonts w:ascii="Arial" w:cs="Arial" w:eastAsia="Arial" w:hAnsi="Arial"/>
                <w:b/>
                <w:bCs/>
                <w:color w:val="555555"/>
                <w:sz w:val="20"/>
                <w:szCs w:val="20"/>
              </w:rPr>
              <w:t xml:space="preserve">Explanation</w:t>
            </w:r>
          </w:p>
          <w:p>
            <w:pPr>
              <w:spacing w:before="40"/>
            </w:pPr>
            <w:r>
              <w:rPr>
                <w:rFonts w:ascii="Arial" w:cs="Arial" w:eastAsia="Arial" w:hAnsi="Arial"/>
                <w:color w:val="000000"/>
                <w:sz w:val="20"/>
                <w:szCs w:val="20"/>
              </w:rPr>
              <w:t xml:space="preserve">Built-in tools are pre-configured integrations that handle authentication, parsing, and error handling out of the box. They fall into categories: (1) Information retrieval — web search, Wikipedia, Arxiv; (2) Computation — Python REPL, Wolfram Alpha; (3) Data access — SQL, VectorStore Q&amp;A; (4) System interaction — shell, file I/O; (5) Human tools — for human-in-the-loop workflows. The choice of tool dramatically affects what tasks your agent can handle.</w:t>
            </w:r>
          </w:p>
        </w:tc>
      </w:tr>
      <w:tr>
        <w:tc>
          <w:tcPr>
            <w:tcW w:type="dxa" w:w="9360"/>
            <w:tcBorders>
              <w:top w:val="single" w:color="6C3483" w:sz="1"/>
              <w:left w:val="single" w:color="6C3483" w:sz="1"/>
              <w:bottom w:val="single" w:color="6C3483" w:sz="1"/>
              <w:right w:val="single" w:color="6C3483" w:sz="1"/>
            </w:tcBorders>
            <w:shd w:fill="E8DAEF" w:val="clear"/>
            <w:tcMar>
              <w:top w:type="dxa" w:w="100"/>
              <w:left w:type="dxa" w:w="160"/>
              <w:bottom w:type="dxa" w:w="100"/>
              <w:right w:type="dxa" w:w="160"/>
            </w:tcMar>
          </w:tcPr>
          <w:p>
            <w:r>
              <w:rPr>
                <w:rFonts w:ascii="Arial" w:cs="Arial" w:eastAsia="Arial" w:hAnsi="Arial"/>
                <w:b/>
                <w:bCs/>
                <w:color w:val="6C3483"/>
                <w:sz w:val="20"/>
                <w:szCs w:val="20"/>
              </w:rPr>
              <w:t xml:space="preserve">Real-World Use Case</w:t>
            </w:r>
          </w:p>
          <w:p>
            <w:pPr>
              <w:spacing w:before="40"/>
            </w:pPr>
            <w:r>
              <w:rPr>
                <w:rFonts w:ascii="Arial" w:cs="Arial" w:eastAsia="Arial" w:hAnsi="Arial"/>
                <w:color w:val="000000"/>
                <w:sz w:val="20"/>
                <w:szCs w:val="20"/>
              </w:rPr>
              <w:t xml:space="preserve">A data science copilot uses Python REPL tool to execute code, SQL tool to query a database, and DuckDuckGoSearch to look up documentation — all in one agent workflow.</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r>
              <w:rPr>
                <w:rFonts w:ascii="Arial" w:cs="Arial" w:eastAsia="Arial" w:hAnsi="Arial"/>
                <w:b/>
                <w:bCs/>
                <w:color w:val="4EC9B0"/>
                <w:sz w:val="20"/>
                <w:szCs w:val="20"/>
              </w:rPr>
              <w:t xml:space="preserve">Code Example</w:t>
            </w:r>
          </w:p>
          <w:p>
            <w:pPr>
              <w:spacing w:before="20"/>
            </w:pPr>
            <w:r>
              <w:rPr>
                <w:rFonts w:ascii="Courier New" w:cs="Courier New" w:eastAsia="Courier New" w:hAnsi="Courier New"/>
                <w:color w:val="D4D4D4"/>
                <w:sz w:val="18"/>
                <w:szCs w:val="18"/>
              </w:rPr>
              <w:t xml:space="preserve">from langchain_community.tools import DuckDuckGoSearchRun</w:t>
            </w:r>
          </w:p>
          <w:p>
            <w:pPr>
              <w:spacing w:before="20"/>
            </w:pPr>
            <w:r>
              <w:rPr>
                <w:rFonts w:ascii="Courier New" w:cs="Courier New" w:eastAsia="Courier New" w:hAnsi="Courier New"/>
                <w:color w:val="D4D4D4"/>
                <w:sz w:val="18"/>
                <w:szCs w:val="18"/>
              </w:rPr>
              <w:t xml:space="preserve">from langchain_experimental.tools import PythonREPLTool</w:t>
            </w:r>
          </w:p>
          <w:p>
            <w:pPr>
              <w:spacing w:before="20"/>
            </w:pPr>
            <w:r>
              <w:rPr>
                <w:rFonts w:ascii="Courier New" w:cs="Courier New" w:eastAsia="Courier New" w:hAnsi="Courier New"/>
                <w:color w:val="D4D4D4"/>
                <w:sz w:val="18"/>
                <w:szCs w:val="18"/>
              </w:rPr>
              <w:t xml:space="preserve">from langchain_community.tools import WikipediaQueryRun</w:t>
            </w:r>
          </w:p>
          <w:p>
            <w:pPr>
              <w:spacing w:before="20"/>
            </w:pPr>
            <w:r>
              <w:rPr>
                <w:rFonts w:ascii="Courier New" w:cs="Courier New" w:eastAsia="Courier New" w:hAnsi="Courier New"/>
                <w:color w:val="D4D4D4"/>
                <w:sz w:val="18"/>
                <w:szCs w:val="18"/>
              </w:rPr>
              <w:t xml:space="preserve">from langchain_community.utilities import WikipediaAPIWrapper</w:t>
            </w:r>
          </w:p>
          <w:p>
            <w:pPr>
              <w:spacing w:before="20"/>
            </w:pPr>
            <w:r>
              <w:rPr>
                <w:rFonts w:ascii="Courier New" w:cs="Courier New" w:eastAsia="Courier New" w:hAnsi="Courier New"/>
                <w:color w:val="D4D4D4"/>
                <w:sz w:val="18"/>
                <w:szCs w:val="18"/>
              </w:rPr>
              <w:t xml:space="preserve">from langchain_community.agent_toolkits import SQLDatabaseToolkit</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 Web search</w:t>
            </w:r>
          </w:p>
          <w:p>
            <w:pPr>
              <w:spacing w:before="20"/>
            </w:pPr>
            <w:r>
              <w:rPr>
                <w:rFonts w:ascii="Courier New" w:cs="Courier New" w:eastAsia="Courier New" w:hAnsi="Courier New"/>
                <w:color w:val="D4D4D4"/>
                <w:sz w:val="18"/>
                <w:szCs w:val="18"/>
              </w:rPr>
              <w:t xml:space="preserve">search = DuckDuckGoSearchRun()</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 Code execution</w:t>
            </w:r>
          </w:p>
          <w:p>
            <w:pPr>
              <w:spacing w:before="20"/>
            </w:pPr>
            <w:r>
              <w:rPr>
                <w:rFonts w:ascii="Courier New" w:cs="Courier New" w:eastAsia="Courier New" w:hAnsi="Courier New"/>
                <w:color w:val="D4D4D4"/>
                <w:sz w:val="18"/>
                <w:szCs w:val="18"/>
              </w:rPr>
              <w:t xml:space="preserve">python_repl = PythonREPLTool()</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 Wikipedia</w:t>
            </w:r>
          </w:p>
          <w:p>
            <w:pPr>
              <w:spacing w:before="20"/>
            </w:pPr>
            <w:r>
              <w:rPr>
                <w:rFonts w:ascii="Courier New" w:cs="Courier New" w:eastAsia="Courier New" w:hAnsi="Courier New"/>
                <w:color w:val="D4D4D4"/>
                <w:sz w:val="18"/>
                <w:szCs w:val="18"/>
              </w:rPr>
              <w:t xml:space="preserve">wiki = WikipediaQueryRun(api_wrapper=WikipediaAPIWrapper())</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 SQL (requires database connection)</w:t>
            </w:r>
          </w:p>
          <w:p>
            <w:pPr>
              <w:spacing w:before="20"/>
            </w:pPr>
            <w:r>
              <w:rPr>
                <w:rFonts w:ascii="Courier New" w:cs="Courier New" w:eastAsia="Courier New" w:hAnsi="Courier New"/>
                <w:color w:val="D4D4D4"/>
                <w:sz w:val="18"/>
                <w:szCs w:val="18"/>
              </w:rPr>
              <w:t xml:space="preserve"># toolkit = SQLDatabaseToolkit(db=db, llm=llm)</w:t>
            </w:r>
          </w:p>
          <w:p>
            <w:pPr>
              <w:spacing w:before="20"/>
            </w:pPr>
            <w:r>
              <w:rPr>
                <w:rFonts w:ascii="Courier New" w:cs="Courier New" w:eastAsia="Courier New" w:hAnsi="Courier New"/>
                <w:color w:val="D4D4D4"/>
                <w:sz w:val="18"/>
                <w:szCs w:val="18"/>
              </w:rPr>
              <w:t xml:space="preserve"># sql_tools = toolkit.get_tools()</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tools = [search, python_repl, wiki]</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D6E4F0"/>
                <w:sz w:val="22"/>
                <w:szCs w:val="22"/>
              </w:rPr>
              <w:t xml:space="preserve">Q5: </w:t>
            </w:r>
            <w:r>
              <w:rPr>
                <w:rFonts w:ascii="Arial" w:cs="Arial" w:eastAsia="Arial" w:hAnsi="Arial"/>
                <w:b/>
                <w:bCs/>
                <w:color w:val="FFFFFF"/>
                <w:sz w:val="22"/>
                <w:szCs w:val="22"/>
              </w:rPr>
              <w:t xml:space="preserve">How do you create a custom tool using the @tool decorator and the StructuredTool class?</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60"/>
              <w:bottom w:type="dxa" w:w="100"/>
              <w:right w:type="dxa" w:w="160"/>
            </w:tcMar>
          </w:tcPr>
          <w:p>
            <w:r>
              <w:rPr>
                <w:rFonts w:ascii="Arial" w:cs="Arial" w:eastAsia="Arial" w:hAnsi="Arial"/>
                <w:b/>
                <w:bCs/>
                <w:color w:val="1E8449"/>
                <w:sz w:val="20"/>
                <w:szCs w:val="20"/>
              </w:rPr>
              <w:t xml:space="preserve">Answer</w:t>
            </w:r>
          </w:p>
          <w:p>
            <w:pPr>
              <w:spacing w:before="40"/>
            </w:pPr>
            <w:r>
              <w:rPr>
                <w:rFonts w:ascii="Arial" w:cs="Arial" w:eastAsia="Arial" w:hAnsi="Arial"/>
                <w:color w:val="000000"/>
                <w:sz w:val="20"/>
                <w:szCs w:val="20"/>
              </w:rPr>
              <w:t xml:space="preserve">Custom tools can be created using the @tool decorator for simple single-input tools, or StructuredTool for tools requiring multiple typed inputs with Pydantic schema validation.</w:t>
            </w:r>
          </w:p>
        </w:tc>
      </w:tr>
      <w:tr>
        <w:tc>
          <w:tcPr>
            <w:tcW w:type="dxa" w:w="9360"/>
            <w:tcBorders>
              <w:top w:val="single" w:color="AAAAAA" w:sz="1"/>
              <w:left w:val="single" w:color="AAAAAA" w:sz="1"/>
              <w:bottom w:val="single" w:color="AAAAAA" w:sz="1"/>
              <w:right w:val="single" w:color="AAAAAA" w:sz="1"/>
            </w:tcBorders>
            <w:shd w:fill="F2F2F2" w:val="clear"/>
            <w:tcMar>
              <w:top w:type="dxa" w:w="100"/>
              <w:left w:type="dxa" w:w="160"/>
              <w:bottom w:type="dxa" w:w="100"/>
              <w:right w:type="dxa" w:w="160"/>
            </w:tcMar>
          </w:tcPr>
          <w:p>
            <w:r>
              <w:rPr>
                <w:rFonts w:ascii="Arial" w:cs="Arial" w:eastAsia="Arial" w:hAnsi="Arial"/>
                <w:b/>
                <w:bCs/>
                <w:color w:val="555555"/>
                <w:sz w:val="20"/>
                <w:szCs w:val="20"/>
              </w:rPr>
              <w:t xml:space="preserve">Explanation</w:t>
            </w:r>
          </w:p>
          <w:p>
            <w:pPr>
              <w:spacing w:before="40"/>
            </w:pPr>
            <w:r>
              <w:rPr>
                <w:rFonts w:ascii="Arial" w:cs="Arial" w:eastAsia="Arial" w:hAnsi="Arial"/>
                <w:color w:val="000000"/>
                <w:sz w:val="20"/>
                <w:szCs w:val="20"/>
              </w:rPr>
              <w:t xml:space="preserve">The @tool decorator is the simplest method — just annotate a function and LangChain automatically uses the function name as the tool name and the docstring as the description. For complex tools needing multiple arguments, use StructuredTool.from_function() which uses a Pydantic BaseModel to define and validate the input schema. This is important because some agents (like OpenAI Functions agent) can pass structured JSON arguments rather than a single string.</w:t>
            </w:r>
          </w:p>
        </w:tc>
      </w:tr>
      <w:tr>
        <w:tc>
          <w:tcPr>
            <w:tcW w:type="dxa" w:w="9360"/>
            <w:tcBorders>
              <w:top w:val="single" w:color="6C3483" w:sz="1"/>
              <w:left w:val="single" w:color="6C3483" w:sz="1"/>
              <w:bottom w:val="single" w:color="6C3483" w:sz="1"/>
              <w:right w:val="single" w:color="6C3483" w:sz="1"/>
            </w:tcBorders>
            <w:shd w:fill="E8DAEF" w:val="clear"/>
            <w:tcMar>
              <w:top w:type="dxa" w:w="100"/>
              <w:left w:type="dxa" w:w="160"/>
              <w:bottom w:type="dxa" w:w="100"/>
              <w:right w:type="dxa" w:w="160"/>
            </w:tcMar>
          </w:tcPr>
          <w:p>
            <w:r>
              <w:rPr>
                <w:rFonts w:ascii="Arial" w:cs="Arial" w:eastAsia="Arial" w:hAnsi="Arial"/>
                <w:b/>
                <w:bCs/>
                <w:color w:val="6C3483"/>
                <w:sz w:val="20"/>
                <w:szCs w:val="20"/>
              </w:rPr>
              <w:t xml:space="preserve">Real-World Use Case</w:t>
            </w:r>
          </w:p>
          <w:p>
            <w:pPr>
              <w:spacing w:before="40"/>
            </w:pPr>
            <w:r>
              <w:rPr>
                <w:rFonts w:ascii="Arial" w:cs="Arial" w:eastAsia="Arial" w:hAnsi="Arial"/>
                <w:color w:val="000000"/>
                <w:sz w:val="20"/>
                <w:szCs w:val="20"/>
              </w:rPr>
              <w:t xml:space="preserve">An e-commerce agent with a tool that takes both product_id AND quantity as separate arguments for adding items to a cart — requires StructuredTool to handle multiple typed inputs.</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r>
              <w:rPr>
                <w:rFonts w:ascii="Arial" w:cs="Arial" w:eastAsia="Arial" w:hAnsi="Arial"/>
                <w:b/>
                <w:bCs/>
                <w:color w:val="4EC9B0"/>
                <w:sz w:val="20"/>
                <w:szCs w:val="20"/>
              </w:rPr>
              <w:t xml:space="preserve">Code Example</w:t>
            </w:r>
          </w:p>
          <w:p>
            <w:pPr>
              <w:spacing w:before="20"/>
            </w:pPr>
            <w:r>
              <w:rPr>
                <w:rFonts w:ascii="Courier New" w:cs="Courier New" w:eastAsia="Courier New" w:hAnsi="Courier New"/>
                <w:color w:val="D4D4D4"/>
                <w:sz w:val="18"/>
                <w:szCs w:val="18"/>
              </w:rPr>
              <w:t xml:space="preserve">from langchain.tools import tool, StructuredTool</w:t>
            </w:r>
          </w:p>
          <w:p>
            <w:pPr>
              <w:spacing w:before="20"/>
            </w:pPr>
            <w:r>
              <w:rPr>
                <w:rFonts w:ascii="Courier New" w:cs="Courier New" w:eastAsia="Courier New" w:hAnsi="Courier New"/>
                <w:color w:val="D4D4D4"/>
                <w:sz w:val="18"/>
                <w:szCs w:val="18"/>
              </w:rPr>
              <w:t xml:space="preserve">from pydantic import BaseModel, Field</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 Simple single-input tool using @tool decorator</w:t>
            </w:r>
          </w:p>
          <w:p>
            <w:pPr>
              <w:spacing w:before="20"/>
            </w:pPr>
            <w:r>
              <w:rPr>
                <w:rFonts w:ascii="Courier New" w:cs="Courier New" w:eastAsia="Courier New" w:hAnsi="Courier New"/>
                <w:color w:val="D4D4D4"/>
                <w:sz w:val="18"/>
                <w:szCs w:val="18"/>
              </w:rPr>
              <w:t xml:space="preserve">@tool</w:t>
            </w:r>
          </w:p>
          <w:p>
            <w:pPr>
              <w:spacing w:before="20"/>
            </w:pPr>
            <w:r>
              <w:rPr>
                <w:rFonts w:ascii="Courier New" w:cs="Courier New" w:eastAsia="Courier New" w:hAnsi="Courier New"/>
                <w:color w:val="D4D4D4"/>
                <w:sz w:val="18"/>
                <w:szCs w:val="18"/>
              </w:rPr>
              <w:t xml:space="preserve">def convert_currency(amount_and_currencies: str) -&gt; str:</w:t>
            </w:r>
          </w:p>
          <w:p>
            <w:pPr>
              <w:spacing w:before="20"/>
            </w:pPr>
            <w:r>
              <w:rPr>
                <w:rFonts w:ascii="Courier New" w:cs="Courier New" w:eastAsia="Courier New" w:hAnsi="Courier New"/>
                <w:color w:val="D4D4D4"/>
                <w:sz w:val="18"/>
                <w:szCs w:val="18"/>
              </w:rPr>
              <w:t xml:space="preserve">    """Convert currency. Input format: 'amount FROM TO'</w:t>
            </w:r>
          </w:p>
          <w:p>
            <w:pPr>
              <w:spacing w:before="20"/>
            </w:pPr>
            <w:r>
              <w:rPr>
                <w:rFonts w:ascii="Courier New" w:cs="Courier New" w:eastAsia="Courier New" w:hAnsi="Courier New"/>
                <w:color w:val="D4D4D4"/>
                <w:sz w:val="18"/>
                <w:szCs w:val="18"/>
              </w:rPr>
              <w:t xml:space="preserve">    Example: '100 USD EUR' converts 100 USD to EUR."""</w:t>
            </w:r>
          </w:p>
          <w:p>
            <w:pPr>
              <w:spacing w:before="20"/>
            </w:pPr>
            <w:r>
              <w:rPr>
                <w:rFonts w:ascii="Courier New" w:cs="Courier New" w:eastAsia="Courier New" w:hAnsi="Courier New"/>
                <w:color w:val="D4D4D4"/>
                <w:sz w:val="18"/>
                <w:szCs w:val="18"/>
              </w:rPr>
              <w:t xml:space="preserve">    parts = amount_and_currencies.split()</w:t>
            </w:r>
          </w:p>
          <w:p>
            <w:pPr>
              <w:spacing w:before="20"/>
            </w:pPr>
            <w:r>
              <w:rPr>
                <w:rFonts w:ascii="Courier New" w:cs="Courier New" w:eastAsia="Courier New" w:hAnsi="Courier New"/>
                <w:color w:val="D4D4D4"/>
                <w:sz w:val="18"/>
                <w:szCs w:val="18"/>
              </w:rPr>
              <w:t xml:space="preserve">    # ... conversion logic</w:t>
            </w:r>
          </w:p>
          <w:p>
            <w:pPr>
              <w:spacing w:before="20"/>
            </w:pPr>
            <w:r>
              <w:rPr>
                <w:rFonts w:ascii="Courier New" w:cs="Courier New" w:eastAsia="Courier New" w:hAnsi="Courier New"/>
                <w:color w:val="D4D4D4"/>
                <w:sz w:val="18"/>
                <w:szCs w:val="18"/>
              </w:rPr>
              <w:t xml:space="preserve">    return f"100 USD = 92.50 EUR"</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 Multi-input structured tool</w:t>
            </w:r>
          </w:p>
          <w:p>
            <w:pPr>
              <w:spacing w:before="20"/>
            </w:pPr>
            <w:r>
              <w:rPr>
                <w:rFonts w:ascii="Courier New" w:cs="Courier New" w:eastAsia="Courier New" w:hAnsi="Courier New"/>
                <w:color w:val="D4D4D4"/>
                <w:sz w:val="18"/>
                <w:szCs w:val="18"/>
              </w:rPr>
              <w:t xml:space="preserve">class CartInput(BaseModel):</w:t>
            </w:r>
          </w:p>
          <w:p>
            <w:pPr>
              <w:spacing w:before="20"/>
            </w:pPr>
            <w:r>
              <w:rPr>
                <w:rFonts w:ascii="Courier New" w:cs="Courier New" w:eastAsia="Courier New" w:hAnsi="Courier New"/>
                <w:color w:val="D4D4D4"/>
                <w:sz w:val="18"/>
                <w:szCs w:val="18"/>
              </w:rPr>
              <w:t xml:space="preserve">    product_id: str = Field(description="The product's unique ID")</w:t>
            </w:r>
          </w:p>
          <w:p>
            <w:pPr>
              <w:spacing w:before="20"/>
            </w:pPr>
            <w:r>
              <w:rPr>
                <w:rFonts w:ascii="Courier New" w:cs="Courier New" w:eastAsia="Courier New" w:hAnsi="Courier New"/>
                <w:color w:val="D4D4D4"/>
                <w:sz w:val="18"/>
                <w:szCs w:val="18"/>
              </w:rPr>
              <w:t xml:space="preserve">    quantity: int = Field(description="Number of items to add")</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def add_to_cart(product_id: str, quantity: int) -&gt; str:</w:t>
            </w:r>
          </w:p>
          <w:p>
            <w:pPr>
              <w:spacing w:before="20"/>
            </w:pPr>
            <w:r>
              <w:rPr>
                <w:rFonts w:ascii="Courier New" w:cs="Courier New" w:eastAsia="Courier New" w:hAnsi="Courier New"/>
                <w:color w:val="D4D4D4"/>
                <w:sz w:val="18"/>
                <w:szCs w:val="18"/>
              </w:rPr>
              <w:t xml:space="preserve">    return f"Added {quantity}x {product_id} to cart"</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cart_tool = StructuredTool.from_function(</w:t>
            </w:r>
          </w:p>
          <w:p>
            <w:pPr>
              <w:spacing w:before="20"/>
            </w:pPr>
            <w:r>
              <w:rPr>
                <w:rFonts w:ascii="Courier New" w:cs="Courier New" w:eastAsia="Courier New" w:hAnsi="Courier New"/>
                <w:color w:val="D4D4D4"/>
                <w:sz w:val="18"/>
                <w:szCs w:val="18"/>
              </w:rPr>
              <w:t xml:space="preserve">    func=add_to_cart,</w:t>
            </w:r>
          </w:p>
          <w:p>
            <w:pPr>
              <w:spacing w:before="20"/>
            </w:pPr>
            <w:r>
              <w:rPr>
                <w:rFonts w:ascii="Courier New" w:cs="Courier New" w:eastAsia="Courier New" w:hAnsi="Courier New"/>
                <w:color w:val="D4D4D4"/>
                <w:sz w:val="18"/>
                <w:szCs w:val="18"/>
              </w:rPr>
              <w:t xml:space="preserve">    name="AddToCart",</w:t>
            </w:r>
          </w:p>
          <w:p>
            <w:pPr>
              <w:spacing w:before="20"/>
            </w:pPr>
            <w:r>
              <w:rPr>
                <w:rFonts w:ascii="Courier New" w:cs="Courier New" w:eastAsia="Courier New" w:hAnsi="Courier New"/>
                <w:color w:val="D4D4D4"/>
                <w:sz w:val="18"/>
                <w:szCs w:val="18"/>
              </w:rPr>
              <w:t xml:space="preserve">    description="Add a product to the shopping cart",</w:t>
            </w:r>
          </w:p>
          <w:p>
            <w:pPr>
              <w:spacing w:before="20"/>
            </w:pPr>
            <w:r>
              <w:rPr>
                <w:rFonts w:ascii="Courier New" w:cs="Courier New" w:eastAsia="Courier New" w:hAnsi="Courier New"/>
                <w:color w:val="D4D4D4"/>
                <w:sz w:val="18"/>
                <w:szCs w:val="18"/>
              </w:rPr>
              <w:t xml:space="preserve">    args_schema=CartInput</w:t>
            </w:r>
          </w:p>
          <w:p>
            <w:pPr>
              <w:spacing w:before="20"/>
            </w:pPr>
            <w:r>
              <w:rPr>
                <w:rFonts w:ascii="Courier New" w:cs="Courier New" w:eastAsia="Courier New" w:hAnsi="Courier New"/>
                <w:color w:val="D4D4D4"/>
                <w:sz w:val="18"/>
                <w:szCs w:val="18"/>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D6E4F0"/>
                <w:sz w:val="22"/>
                <w:szCs w:val="22"/>
              </w:rPr>
              <w:t xml:space="preserve">Q6: </w:t>
            </w:r>
            <w:r>
              <w:rPr>
                <w:rFonts w:ascii="Arial" w:cs="Arial" w:eastAsia="Arial" w:hAnsi="Arial"/>
                <w:b/>
                <w:bCs/>
                <w:color w:val="FFFFFF"/>
                <w:sz w:val="22"/>
                <w:szCs w:val="22"/>
              </w:rPr>
              <w:t xml:space="preserve">What is a Toolkit in LangChain and how does it differ from individual tools?</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60"/>
              <w:bottom w:type="dxa" w:w="100"/>
              <w:right w:type="dxa" w:w="160"/>
            </w:tcMar>
          </w:tcPr>
          <w:p>
            <w:r>
              <w:rPr>
                <w:rFonts w:ascii="Arial" w:cs="Arial" w:eastAsia="Arial" w:hAnsi="Arial"/>
                <w:b/>
                <w:bCs/>
                <w:color w:val="1E8449"/>
                <w:sz w:val="20"/>
                <w:szCs w:val="20"/>
              </w:rPr>
              <w:t xml:space="preserve">Answer</w:t>
            </w:r>
          </w:p>
          <w:p>
            <w:pPr>
              <w:spacing w:before="40"/>
            </w:pPr>
            <w:r>
              <w:rPr>
                <w:rFonts w:ascii="Arial" w:cs="Arial" w:eastAsia="Arial" w:hAnsi="Arial"/>
                <w:color w:val="000000"/>
                <w:sz w:val="20"/>
                <w:szCs w:val="20"/>
              </w:rPr>
              <w:t xml:space="preserve">A Toolkit is a curated collection of related tools that work together to handle a specific domain (e.g., SQL, GitHub, Gmail, Jira). Instead of adding tools one by one, you call toolkit.get_tools() to get the full set.</w:t>
            </w:r>
          </w:p>
        </w:tc>
      </w:tr>
      <w:tr>
        <w:tc>
          <w:tcPr>
            <w:tcW w:type="dxa" w:w="9360"/>
            <w:tcBorders>
              <w:top w:val="single" w:color="AAAAAA" w:sz="1"/>
              <w:left w:val="single" w:color="AAAAAA" w:sz="1"/>
              <w:bottom w:val="single" w:color="AAAAAA" w:sz="1"/>
              <w:right w:val="single" w:color="AAAAAA" w:sz="1"/>
            </w:tcBorders>
            <w:shd w:fill="F2F2F2" w:val="clear"/>
            <w:tcMar>
              <w:top w:type="dxa" w:w="100"/>
              <w:left w:type="dxa" w:w="160"/>
              <w:bottom w:type="dxa" w:w="100"/>
              <w:right w:type="dxa" w:w="160"/>
            </w:tcMar>
          </w:tcPr>
          <w:p>
            <w:r>
              <w:rPr>
                <w:rFonts w:ascii="Arial" w:cs="Arial" w:eastAsia="Arial" w:hAnsi="Arial"/>
                <w:b/>
                <w:bCs/>
                <w:color w:val="555555"/>
                <w:sz w:val="20"/>
                <w:szCs w:val="20"/>
              </w:rPr>
              <w:t xml:space="preserve">Explanation</w:t>
            </w:r>
          </w:p>
          <w:p>
            <w:pPr>
              <w:spacing w:before="40"/>
            </w:pPr>
            <w:r>
              <w:rPr>
                <w:rFonts w:ascii="Arial" w:cs="Arial" w:eastAsia="Arial" w:hAnsi="Arial"/>
                <w:color w:val="000000"/>
                <w:sz w:val="20"/>
                <w:szCs w:val="20"/>
              </w:rPr>
              <w:t xml:space="preserve">Toolkits group tools that share a common resource or context — for example, the SQLDatabaseToolkit creates multiple tools (query executor, schema inspector, query checker) that all share the same database connection. This ensures consistency and avoids having to configure shared resources separately. LangChain provides toolkits for: SQL databases, GitHub, Gmail, Slack, Jira, Playwright browser, JSON handling, OpenAPI specs, and more. The agent_toolkits module is where most of these live.</w:t>
            </w:r>
          </w:p>
        </w:tc>
      </w:tr>
      <w:tr>
        <w:tc>
          <w:tcPr>
            <w:tcW w:type="dxa" w:w="9360"/>
            <w:tcBorders>
              <w:top w:val="single" w:color="6C3483" w:sz="1"/>
              <w:left w:val="single" w:color="6C3483" w:sz="1"/>
              <w:bottom w:val="single" w:color="6C3483" w:sz="1"/>
              <w:right w:val="single" w:color="6C3483" w:sz="1"/>
            </w:tcBorders>
            <w:shd w:fill="E8DAEF" w:val="clear"/>
            <w:tcMar>
              <w:top w:type="dxa" w:w="100"/>
              <w:left w:type="dxa" w:w="160"/>
              <w:bottom w:type="dxa" w:w="100"/>
              <w:right w:type="dxa" w:w="160"/>
            </w:tcMar>
          </w:tcPr>
          <w:p>
            <w:r>
              <w:rPr>
                <w:rFonts w:ascii="Arial" w:cs="Arial" w:eastAsia="Arial" w:hAnsi="Arial"/>
                <w:b/>
                <w:bCs/>
                <w:color w:val="6C3483"/>
                <w:sz w:val="20"/>
                <w:szCs w:val="20"/>
              </w:rPr>
              <w:t xml:space="preserve">Real-World Use Case</w:t>
            </w:r>
          </w:p>
          <w:p>
            <w:pPr>
              <w:spacing w:before="40"/>
            </w:pPr>
            <w:r>
              <w:rPr>
                <w:rFonts w:ascii="Arial" w:cs="Arial" w:eastAsia="Arial" w:hAnsi="Arial"/>
                <w:color w:val="000000"/>
                <w:sz w:val="20"/>
                <w:szCs w:val="20"/>
              </w:rPr>
              <w:t xml:space="preserve">A DevOps agent using the GitHub toolkit gets tools for creating issues, reading PRs, listing branches, and committing files — all pre-configured with the same GitHub token and repo context.</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r>
              <w:rPr>
                <w:rFonts w:ascii="Arial" w:cs="Arial" w:eastAsia="Arial" w:hAnsi="Arial"/>
                <w:b/>
                <w:bCs/>
                <w:color w:val="4EC9B0"/>
                <w:sz w:val="20"/>
                <w:szCs w:val="20"/>
              </w:rPr>
              <w:t xml:space="preserve">Code Example</w:t>
            </w:r>
          </w:p>
          <w:p>
            <w:pPr>
              <w:spacing w:before="20"/>
            </w:pPr>
            <w:r>
              <w:rPr>
                <w:rFonts w:ascii="Courier New" w:cs="Courier New" w:eastAsia="Courier New" w:hAnsi="Courier New"/>
                <w:color w:val="D4D4D4"/>
                <w:sz w:val="18"/>
                <w:szCs w:val="18"/>
              </w:rPr>
              <w:t xml:space="preserve">from langchain_community.agent_toolkits.sql.toolkit import SQLDatabaseToolkit</w:t>
            </w:r>
          </w:p>
          <w:p>
            <w:pPr>
              <w:spacing w:before="20"/>
            </w:pPr>
            <w:r>
              <w:rPr>
                <w:rFonts w:ascii="Courier New" w:cs="Courier New" w:eastAsia="Courier New" w:hAnsi="Courier New"/>
                <w:color w:val="D4D4D4"/>
                <w:sz w:val="18"/>
                <w:szCs w:val="18"/>
              </w:rPr>
              <w:t xml:space="preserve">from langchain_community.utilities import SQLDatabase</w:t>
            </w:r>
          </w:p>
          <w:p>
            <w:pPr>
              <w:spacing w:before="20"/>
            </w:pPr>
            <w:r>
              <w:rPr>
                <w:rFonts w:ascii="Courier New" w:cs="Courier New" w:eastAsia="Courier New" w:hAnsi="Courier New"/>
                <w:color w:val="D4D4D4"/>
                <w:sz w:val="18"/>
                <w:szCs w:val="18"/>
              </w:rPr>
              <w:t xml:space="preserve">from langchain_openai import ChatOpenAI</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db = SQLDatabase.from_uri("sqlite:///sales.db")</w:t>
            </w:r>
          </w:p>
          <w:p>
            <w:pPr>
              <w:spacing w:before="20"/>
            </w:pPr>
            <w:r>
              <w:rPr>
                <w:rFonts w:ascii="Courier New" w:cs="Courier New" w:eastAsia="Courier New" w:hAnsi="Courier New"/>
                <w:color w:val="D4D4D4"/>
                <w:sz w:val="18"/>
                <w:szCs w:val="18"/>
              </w:rPr>
              <w:t xml:space="preserve">llm = ChatOpenAI(temperature=0)</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toolkit = SQLDatabaseToolkit(db=db, llm=llm)</w:t>
            </w:r>
          </w:p>
          <w:p>
            <w:pPr>
              <w:spacing w:before="20"/>
            </w:pPr>
            <w:r>
              <w:rPr>
                <w:rFonts w:ascii="Courier New" w:cs="Courier New" w:eastAsia="Courier New" w:hAnsi="Courier New"/>
                <w:color w:val="D4D4D4"/>
                <w:sz w:val="18"/>
                <w:szCs w:val="18"/>
              </w:rPr>
              <w:t xml:space="preserve">tools = toolkit.get_tools()</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 tools now contains:</w:t>
            </w:r>
          </w:p>
          <w:p>
            <w:pPr>
              <w:spacing w:before="20"/>
            </w:pPr>
            <w:r>
              <w:rPr>
                <w:rFonts w:ascii="Courier New" w:cs="Courier New" w:eastAsia="Courier New" w:hAnsi="Courier New"/>
                <w:color w:val="D4D4D4"/>
                <w:sz w:val="18"/>
                <w:szCs w:val="18"/>
              </w:rPr>
              <w:t xml:space="preserve"># - sql_db_query: runs SQL queries</w:t>
            </w:r>
          </w:p>
          <w:p>
            <w:pPr>
              <w:spacing w:before="20"/>
            </w:pPr>
            <w:r>
              <w:rPr>
                <w:rFonts w:ascii="Courier New" w:cs="Courier New" w:eastAsia="Courier New" w:hAnsi="Courier New"/>
                <w:color w:val="D4D4D4"/>
                <w:sz w:val="18"/>
                <w:szCs w:val="18"/>
              </w:rPr>
              <w:t xml:space="preserve"># - sql_db_schema: shows table schemas  </w:t>
            </w:r>
          </w:p>
          <w:p>
            <w:pPr>
              <w:spacing w:before="20"/>
            </w:pPr>
            <w:r>
              <w:rPr>
                <w:rFonts w:ascii="Courier New" w:cs="Courier New" w:eastAsia="Courier New" w:hAnsi="Courier New"/>
                <w:color w:val="D4D4D4"/>
                <w:sz w:val="18"/>
                <w:szCs w:val="18"/>
              </w:rPr>
              <w:t xml:space="preserve"># - sql_db_list_tables: lists all tables</w:t>
            </w:r>
          </w:p>
          <w:p>
            <w:pPr>
              <w:spacing w:before="20"/>
            </w:pPr>
            <w:r>
              <w:rPr>
                <w:rFonts w:ascii="Courier New" w:cs="Courier New" w:eastAsia="Courier New" w:hAnsi="Courier New"/>
                <w:color w:val="D4D4D4"/>
                <w:sz w:val="18"/>
                <w:szCs w:val="18"/>
              </w:rPr>
              <w:t xml:space="preserve"># - sql_db_query_checker: validates SQL before running</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print([t.name for t in tools])</w:t>
            </w:r>
          </w:p>
        </w:tc>
      </w:tr>
    </w:tbl>
    <w:p>
      <w:pPr>
        <w:spacing w:after="60" w:before="60"/>
      </w:pPr>
      <w:r>
        <w:t xml:space="preserve"/>
      </w:r>
    </w:p>
    <w:p>
      <w:r>
        <w:br w:type="page"/>
      </w:r>
    </w:p>
    <w:p>
      <w:pPr>
        <w:pStyle w:val="Heading1"/>
        <w:spacing w:after="120" w:before="360"/>
      </w:pPr>
      <w:r>
        <w:rPr>
          <w:rFonts w:ascii="Arial" w:cs="Arial" w:eastAsia="Arial" w:hAnsi="Arial"/>
          <w:b/>
          <w:bCs/>
          <w:color w:val="1F3864"/>
          <w:sz w:val="32"/>
          <w:szCs w:val="32"/>
        </w:rPr>
        <w:t xml:space="preserve">Section 3: LangChain Agent Types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D6E4F0"/>
                <w:sz w:val="22"/>
                <w:szCs w:val="22"/>
              </w:rPr>
              <w:t xml:space="preserve">Q7: </w:t>
            </w:r>
            <w:r>
              <w:rPr>
                <w:rFonts w:ascii="Arial" w:cs="Arial" w:eastAsia="Arial" w:hAnsi="Arial"/>
                <w:b/>
                <w:bCs/>
                <w:color w:val="FFFFFF"/>
                <w:sz w:val="22"/>
                <w:szCs w:val="22"/>
              </w:rPr>
              <w:t xml:space="preserve">What are the main agent types in LangChain and when should you use each?</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60"/>
              <w:bottom w:type="dxa" w:w="100"/>
              <w:right w:type="dxa" w:w="160"/>
            </w:tcMar>
          </w:tcPr>
          <w:p>
            <w:r>
              <w:rPr>
                <w:rFonts w:ascii="Arial" w:cs="Arial" w:eastAsia="Arial" w:hAnsi="Arial"/>
                <w:b/>
                <w:bCs/>
                <w:color w:val="1E8449"/>
                <w:sz w:val="20"/>
                <w:szCs w:val="20"/>
              </w:rPr>
              <w:t xml:space="preserve">Answer</w:t>
            </w:r>
          </w:p>
          <w:p>
            <w:pPr>
              <w:spacing w:before="40"/>
            </w:pPr>
            <w:r>
              <w:rPr>
                <w:rFonts w:ascii="Arial" w:cs="Arial" w:eastAsia="Arial" w:hAnsi="Arial"/>
                <w:color w:val="000000"/>
                <w:sz w:val="20"/>
                <w:szCs w:val="20"/>
              </w:rPr>
              <w:t xml:space="preserve">The main agent types are: ZERO_SHOT_REACT_DESCRIPTION (general purpose, no memory), CONVERSATIONAL_REACT_DESCRIPTION (with chat history), OPENAI_FUNCTIONS (uses OpenAI function calling), OPENAI_MULTI_FUNCTIONS (parallel tool calls), STRUCTURED_CHAT_ZERO_SHOT_REACT_DESCRIPTION (multi-input tools), and create_react_agent / create_tool_calling_agent (modern LCEL-based).</w:t>
            </w:r>
          </w:p>
        </w:tc>
      </w:tr>
      <w:tr>
        <w:tc>
          <w:tcPr>
            <w:tcW w:type="dxa" w:w="9360"/>
            <w:tcBorders>
              <w:top w:val="single" w:color="AAAAAA" w:sz="1"/>
              <w:left w:val="single" w:color="AAAAAA" w:sz="1"/>
              <w:bottom w:val="single" w:color="AAAAAA" w:sz="1"/>
              <w:right w:val="single" w:color="AAAAAA" w:sz="1"/>
            </w:tcBorders>
            <w:shd w:fill="F2F2F2" w:val="clear"/>
            <w:tcMar>
              <w:top w:type="dxa" w:w="100"/>
              <w:left w:type="dxa" w:w="160"/>
              <w:bottom w:type="dxa" w:w="100"/>
              <w:right w:type="dxa" w:w="160"/>
            </w:tcMar>
          </w:tcPr>
          <w:p>
            <w:r>
              <w:rPr>
                <w:rFonts w:ascii="Arial" w:cs="Arial" w:eastAsia="Arial" w:hAnsi="Arial"/>
                <w:b/>
                <w:bCs/>
                <w:color w:val="555555"/>
                <w:sz w:val="20"/>
                <w:szCs w:val="20"/>
              </w:rPr>
              <w:t xml:space="preserve">Explanation</w:t>
            </w:r>
          </w:p>
          <w:p>
            <w:pPr>
              <w:spacing w:before="40"/>
            </w:pPr>
            <w:r>
              <w:rPr>
                <w:rFonts w:ascii="Arial" w:cs="Arial" w:eastAsia="Arial" w:hAnsi="Arial"/>
                <w:color w:val="000000"/>
                <w:sz w:val="20"/>
                <w:szCs w:val="20"/>
              </w:rPr>
              <w:t xml:space="preserve">ZERO_SHOT_REACT_DESCRIPTION is the classic general-purpose agent — good for one-off tasks. OPENAI_FUNCTIONS/TOOLS agents use native OpenAI function calling which is more reliable and structured than text-based tool selection. CONVERSATIONAL_REACT_DESCRIPTION maintains chat history. The modern approach (LangChain 0.1+) is to use create_react_agent or create_tool_calling_agent with LCEL (LangChain Expression Language), which is more composable and production-ready.</w:t>
            </w:r>
          </w:p>
        </w:tc>
      </w:tr>
      <w:tr>
        <w:tc>
          <w:tcPr>
            <w:tcW w:type="dxa" w:w="9360"/>
            <w:tcBorders>
              <w:top w:val="single" w:color="6C3483" w:sz="1"/>
              <w:left w:val="single" w:color="6C3483" w:sz="1"/>
              <w:bottom w:val="single" w:color="6C3483" w:sz="1"/>
              <w:right w:val="single" w:color="6C3483" w:sz="1"/>
            </w:tcBorders>
            <w:shd w:fill="E8DAEF" w:val="clear"/>
            <w:tcMar>
              <w:top w:type="dxa" w:w="100"/>
              <w:left w:type="dxa" w:w="160"/>
              <w:bottom w:type="dxa" w:w="100"/>
              <w:right w:type="dxa" w:w="160"/>
            </w:tcMar>
          </w:tcPr>
          <w:p>
            <w:r>
              <w:rPr>
                <w:rFonts w:ascii="Arial" w:cs="Arial" w:eastAsia="Arial" w:hAnsi="Arial"/>
                <w:b/>
                <w:bCs/>
                <w:color w:val="6C3483"/>
                <w:sz w:val="20"/>
                <w:szCs w:val="20"/>
              </w:rPr>
              <w:t xml:space="preserve">Real-World Use Case</w:t>
            </w:r>
          </w:p>
          <w:p>
            <w:pPr>
              <w:spacing w:before="40"/>
            </w:pPr>
            <w:r>
              <w:rPr>
                <w:rFonts w:ascii="Arial" w:cs="Arial" w:eastAsia="Arial" w:hAnsi="Arial"/>
                <w:color w:val="000000"/>
                <w:sz w:val="20"/>
                <w:szCs w:val="20"/>
              </w:rPr>
              <w:t xml:space="preserve">Use OPENAI_FUNCTIONS for production chatbots (more reliable tool selection). Use ZERO_SHOT_REACT_DESCRIPTION for quick prototyping. Use create_tool_calling_agent when building with LCEL pipelines.</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r>
              <w:rPr>
                <w:rFonts w:ascii="Arial" w:cs="Arial" w:eastAsia="Arial" w:hAnsi="Arial"/>
                <w:b/>
                <w:bCs/>
                <w:color w:val="4EC9B0"/>
                <w:sz w:val="20"/>
                <w:szCs w:val="20"/>
              </w:rPr>
              <w:t xml:space="preserve">Code Example</w:t>
            </w:r>
          </w:p>
          <w:p>
            <w:pPr>
              <w:spacing w:before="20"/>
            </w:pPr>
            <w:r>
              <w:rPr>
                <w:rFonts w:ascii="Courier New" w:cs="Courier New" w:eastAsia="Courier New" w:hAnsi="Courier New"/>
                <w:color w:val="D4D4D4"/>
                <w:sz w:val="18"/>
                <w:szCs w:val="18"/>
              </w:rPr>
              <w:t xml:space="preserve">from langchain.agents import AgentType, initialize_agent, create_react_agent</w:t>
            </w:r>
          </w:p>
          <w:p>
            <w:pPr>
              <w:spacing w:before="20"/>
            </w:pPr>
            <w:r>
              <w:rPr>
                <w:rFonts w:ascii="Courier New" w:cs="Courier New" w:eastAsia="Courier New" w:hAnsi="Courier New"/>
                <w:color w:val="D4D4D4"/>
                <w:sz w:val="18"/>
                <w:szCs w:val="18"/>
              </w:rPr>
              <w:t xml:space="preserve">from langchain import hub</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 Legacy approach</w:t>
            </w:r>
          </w:p>
          <w:p>
            <w:pPr>
              <w:spacing w:before="20"/>
            </w:pPr>
            <w:r>
              <w:rPr>
                <w:rFonts w:ascii="Courier New" w:cs="Courier New" w:eastAsia="Courier New" w:hAnsi="Courier New"/>
                <w:color w:val="D4D4D4"/>
                <w:sz w:val="18"/>
                <w:szCs w:val="18"/>
              </w:rPr>
              <w:t xml:space="preserve">agent = initialize_agent(</w:t>
            </w:r>
          </w:p>
          <w:p>
            <w:pPr>
              <w:spacing w:before="20"/>
            </w:pPr>
            <w:r>
              <w:rPr>
                <w:rFonts w:ascii="Courier New" w:cs="Courier New" w:eastAsia="Courier New" w:hAnsi="Courier New"/>
                <w:color w:val="D4D4D4"/>
                <w:sz w:val="18"/>
                <w:szCs w:val="18"/>
              </w:rPr>
              <w:t xml:space="preserve">    tools=tools, llm=llm,</w:t>
            </w:r>
          </w:p>
          <w:p>
            <w:pPr>
              <w:spacing w:before="20"/>
            </w:pPr>
            <w:r>
              <w:rPr>
                <w:rFonts w:ascii="Courier New" w:cs="Courier New" w:eastAsia="Courier New" w:hAnsi="Courier New"/>
                <w:color w:val="D4D4D4"/>
                <w:sz w:val="18"/>
                <w:szCs w:val="18"/>
              </w:rPr>
              <w:t xml:space="preserve">    agent=AgentType.OPENAI_FUNCTIONS  # reliable structured output</w:t>
            </w:r>
          </w:p>
          <w:p>
            <w:pPr>
              <w:spacing w:before="20"/>
            </w:pPr>
            <w:r>
              <w:rPr>
                <w:rFonts w:ascii="Courier New" w:cs="Courier New" w:eastAsia="Courier New" w:hAnsi="Courier New"/>
                <w:color w:val="D4D4D4"/>
                <w:sz w:val="18"/>
                <w:szCs w:val="18"/>
              </w:rPr>
              <w:t xml:space="preserve">)</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 Modern LCEL approach (recommended)</w:t>
            </w:r>
          </w:p>
          <w:p>
            <w:pPr>
              <w:spacing w:before="20"/>
            </w:pPr>
            <w:r>
              <w:rPr>
                <w:rFonts w:ascii="Courier New" w:cs="Courier New" w:eastAsia="Courier New" w:hAnsi="Courier New"/>
                <w:color w:val="D4D4D4"/>
                <w:sz w:val="18"/>
                <w:szCs w:val="18"/>
              </w:rPr>
              <w:t xml:space="preserve">prompt = hub.pull("hwchase17/react")</w:t>
            </w:r>
          </w:p>
          <w:p>
            <w:pPr>
              <w:spacing w:before="20"/>
            </w:pPr>
            <w:r>
              <w:rPr>
                <w:rFonts w:ascii="Courier New" w:cs="Courier New" w:eastAsia="Courier New" w:hAnsi="Courier New"/>
                <w:color w:val="D4D4D4"/>
                <w:sz w:val="18"/>
                <w:szCs w:val="18"/>
              </w:rPr>
              <w:t xml:space="preserve">react_agent = create_react_agent(llm=llm, tools=tools, prompt=prompt)</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from langchain.agents import AgentExecutor</w:t>
            </w:r>
          </w:p>
          <w:p>
            <w:pPr>
              <w:spacing w:before="20"/>
            </w:pPr>
            <w:r>
              <w:rPr>
                <w:rFonts w:ascii="Courier New" w:cs="Courier New" w:eastAsia="Courier New" w:hAnsi="Courier New"/>
                <w:color w:val="D4D4D4"/>
                <w:sz w:val="18"/>
                <w:szCs w:val="18"/>
              </w:rPr>
              <w:t xml:space="preserve">executor = AgentExecutor(</w:t>
            </w:r>
          </w:p>
          <w:p>
            <w:pPr>
              <w:spacing w:before="20"/>
            </w:pPr>
            <w:r>
              <w:rPr>
                <w:rFonts w:ascii="Courier New" w:cs="Courier New" w:eastAsia="Courier New" w:hAnsi="Courier New"/>
                <w:color w:val="D4D4D4"/>
                <w:sz w:val="18"/>
                <w:szCs w:val="18"/>
              </w:rPr>
              <w:t xml:space="preserve">    agent=react_agent, tools=tools, verbose=True,</w:t>
            </w:r>
          </w:p>
          <w:p>
            <w:pPr>
              <w:spacing w:before="20"/>
            </w:pPr>
            <w:r>
              <w:rPr>
                <w:rFonts w:ascii="Courier New" w:cs="Courier New" w:eastAsia="Courier New" w:hAnsi="Courier New"/>
                <w:color w:val="D4D4D4"/>
                <w:sz w:val="18"/>
                <w:szCs w:val="18"/>
              </w:rPr>
              <w:t xml:space="preserve">    handle_parsing_errors=True,</w:t>
            </w:r>
          </w:p>
          <w:p>
            <w:pPr>
              <w:spacing w:before="20"/>
            </w:pPr>
            <w:r>
              <w:rPr>
                <w:rFonts w:ascii="Courier New" w:cs="Courier New" w:eastAsia="Courier New" w:hAnsi="Courier New"/>
                <w:color w:val="D4D4D4"/>
                <w:sz w:val="18"/>
                <w:szCs w:val="18"/>
              </w:rPr>
              <w:t xml:space="preserve">    max_iterations=10</w:t>
            </w:r>
          </w:p>
          <w:p>
            <w:pPr>
              <w:spacing w:before="20"/>
            </w:pPr>
            <w:r>
              <w:rPr>
                <w:rFonts w:ascii="Courier New" w:cs="Courier New" w:eastAsia="Courier New" w:hAnsi="Courier New"/>
                <w:color w:val="D4D4D4"/>
                <w:sz w:val="18"/>
                <w:szCs w:val="18"/>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D6E4F0"/>
                <w:sz w:val="22"/>
                <w:szCs w:val="22"/>
              </w:rPr>
              <w:t xml:space="preserve">Q8: </w:t>
            </w:r>
            <w:r>
              <w:rPr>
                <w:rFonts w:ascii="Arial" w:cs="Arial" w:eastAsia="Arial" w:hAnsi="Arial"/>
                <w:b/>
                <w:bCs/>
                <w:color w:val="FFFFFF"/>
                <w:sz w:val="22"/>
                <w:szCs w:val="22"/>
              </w:rPr>
              <w:t xml:space="preserve">What is the AgentExecutor and what are its key configuration options?</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60"/>
              <w:bottom w:type="dxa" w:w="100"/>
              <w:right w:type="dxa" w:w="160"/>
            </w:tcMar>
          </w:tcPr>
          <w:p>
            <w:r>
              <w:rPr>
                <w:rFonts w:ascii="Arial" w:cs="Arial" w:eastAsia="Arial" w:hAnsi="Arial"/>
                <w:b/>
                <w:bCs/>
                <w:color w:val="1E8449"/>
                <w:sz w:val="20"/>
                <w:szCs w:val="20"/>
              </w:rPr>
              <w:t xml:space="preserve">Answer</w:t>
            </w:r>
          </w:p>
          <w:p>
            <w:pPr>
              <w:spacing w:before="40"/>
            </w:pPr>
            <w:r>
              <w:rPr>
                <w:rFonts w:ascii="Arial" w:cs="Arial" w:eastAsia="Arial" w:hAnsi="Arial"/>
                <w:color w:val="000000"/>
                <w:sz w:val="20"/>
                <w:szCs w:val="20"/>
              </w:rPr>
              <w:t xml:space="preserve">AgentExecutor is the runtime that manages the agent loop — it calls the agent to get an action, executes the tool, feeds back the observation, and repeats until a final answer is reached. Key options include: max_iterations, max_execution_time, handle_parsing_errors, early_stopping_method, and return_intermediate_steps.</w:t>
            </w:r>
          </w:p>
        </w:tc>
      </w:tr>
      <w:tr>
        <w:tc>
          <w:tcPr>
            <w:tcW w:type="dxa" w:w="9360"/>
            <w:tcBorders>
              <w:top w:val="single" w:color="AAAAAA" w:sz="1"/>
              <w:left w:val="single" w:color="AAAAAA" w:sz="1"/>
              <w:bottom w:val="single" w:color="AAAAAA" w:sz="1"/>
              <w:right w:val="single" w:color="AAAAAA" w:sz="1"/>
            </w:tcBorders>
            <w:shd w:fill="F2F2F2" w:val="clear"/>
            <w:tcMar>
              <w:top w:type="dxa" w:w="100"/>
              <w:left w:type="dxa" w:w="160"/>
              <w:bottom w:type="dxa" w:w="100"/>
              <w:right w:type="dxa" w:w="160"/>
            </w:tcMar>
          </w:tcPr>
          <w:p>
            <w:r>
              <w:rPr>
                <w:rFonts w:ascii="Arial" w:cs="Arial" w:eastAsia="Arial" w:hAnsi="Arial"/>
                <w:b/>
                <w:bCs/>
                <w:color w:val="555555"/>
                <w:sz w:val="20"/>
                <w:szCs w:val="20"/>
              </w:rPr>
              <w:t xml:space="preserve">Explanation</w:t>
            </w:r>
          </w:p>
          <w:p>
            <w:pPr>
              <w:spacing w:before="40"/>
            </w:pPr>
            <w:r>
              <w:rPr>
                <w:rFonts w:ascii="Arial" w:cs="Arial" w:eastAsia="Arial" w:hAnsi="Arial"/>
                <w:color w:val="000000"/>
                <w:sz w:val="20"/>
                <w:szCs w:val="20"/>
              </w:rPr>
              <w:t xml:space="preserve">The AgentExecutor is the 'engine' around the agent. Without it, you just have a single LLM call. The executor handles the looping, tool execution, error recovery, and stopping conditions. handle_parsing_errors=True prevents the agent from crashing when the LLM produces malformed output. max_iterations prevents infinite loops. return_intermediate_steps=True is essential for debugging — it gives you the full chain of thoughts and observations. early_stopping_method='generate' asks the LLM to produce a final answer when iteration limit is hit.</w:t>
            </w:r>
          </w:p>
        </w:tc>
      </w:tr>
      <w:tr>
        <w:tc>
          <w:tcPr>
            <w:tcW w:type="dxa" w:w="9360"/>
            <w:tcBorders>
              <w:top w:val="single" w:color="6C3483" w:sz="1"/>
              <w:left w:val="single" w:color="6C3483" w:sz="1"/>
              <w:bottom w:val="single" w:color="6C3483" w:sz="1"/>
              <w:right w:val="single" w:color="6C3483" w:sz="1"/>
            </w:tcBorders>
            <w:shd w:fill="E8DAEF" w:val="clear"/>
            <w:tcMar>
              <w:top w:type="dxa" w:w="100"/>
              <w:left w:type="dxa" w:w="160"/>
              <w:bottom w:type="dxa" w:w="100"/>
              <w:right w:type="dxa" w:w="160"/>
            </w:tcMar>
          </w:tcPr>
          <w:p>
            <w:r>
              <w:rPr>
                <w:rFonts w:ascii="Arial" w:cs="Arial" w:eastAsia="Arial" w:hAnsi="Arial"/>
                <w:b/>
                <w:bCs/>
                <w:color w:val="6C3483"/>
                <w:sz w:val="20"/>
                <w:szCs w:val="20"/>
              </w:rPr>
              <w:t xml:space="preserve">Real-World Use Case</w:t>
            </w:r>
          </w:p>
          <w:p>
            <w:pPr>
              <w:spacing w:before="40"/>
            </w:pPr>
            <w:r>
              <w:rPr>
                <w:rFonts w:ascii="Arial" w:cs="Arial" w:eastAsia="Arial" w:hAnsi="Arial"/>
                <w:color w:val="000000"/>
                <w:sz w:val="20"/>
                <w:szCs w:val="20"/>
              </w:rPr>
              <w:t xml:space="preserve">Production chatbot deployment: set max_execution_time=30 (seconds timeout), handle_parsing_errors=True (graceful errors), max_iterations=8 (prevent runaway loops), and return_intermediate_steps=True for logging/auditing.</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r>
              <w:rPr>
                <w:rFonts w:ascii="Arial" w:cs="Arial" w:eastAsia="Arial" w:hAnsi="Arial"/>
                <w:b/>
                <w:bCs/>
                <w:color w:val="4EC9B0"/>
                <w:sz w:val="20"/>
                <w:szCs w:val="20"/>
              </w:rPr>
              <w:t xml:space="preserve">Code Example</w:t>
            </w:r>
          </w:p>
          <w:p>
            <w:pPr>
              <w:spacing w:before="20"/>
            </w:pPr>
            <w:r>
              <w:rPr>
                <w:rFonts w:ascii="Courier New" w:cs="Courier New" w:eastAsia="Courier New" w:hAnsi="Courier New"/>
                <w:color w:val="D4D4D4"/>
                <w:sz w:val="18"/>
                <w:szCs w:val="18"/>
              </w:rPr>
              <w:t xml:space="preserve">from langchain.agents import AgentExecutor</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executor = AgentExecutor(</w:t>
            </w:r>
          </w:p>
          <w:p>
            <w:pPr>
              <w:spacing w:before="20"/>
            </w:pPr>
            <w:r>
              <w:rPr>
                <w:rFonts w:ascii="Courier New" w:cs="Courier New" w:eastAsia="Courier New" w:hAnsi="Courier New"/>
                <w:color w:val="D4D4D4"/>
                <w:sz w:val="18"/>
                <w:szCs w:val="18"/>
              </w:rPr>
              <w:t xml:space="preserve">    agent=agent,</w:t>
            </w:r>
          </w:p>
          <w:p>
            <w:pPr>
              <w:spacing w:before="20"/>
            </w:pPr>
            <w:r>
              <w:rPr>
                <w:rFonts w:ascii="Courier New" w:cs="Courier New" w:eastAsia="Courier New" w:hAnsi="Courier New"/>
                <w:color w:val="D4D4D4"/>
                <w:sz w:val="18"/>
                <w:szCs w:val="18"/>
              </w:rPr>
              <w:t xml:space="preserve">    tools=tools,</w:t>
            </w:r>
          </w:p>
          <w:p>
            <w:pPr>
              <w:spacing w:before="20"/>
            </w:pPr>
            <w:r>
              <w:rPr>
                <w:rFonts w:ascii="Courier New" w:cs="Courier New" w:eastAsia="Courier New" w:hAnsi="Courier New"/>
                <w:color w:val="D4D4D4"/>
                <w:sz w:val="18"/>
                <w:szCs w:val="18"/>
              </w:rPr>
              <w:t xml:space="preserve">    verbose=True,</w:t>
            </w:r>
          </w:p>
          <w:p>
            <w:pPr>
              <w:spacing w:before="20"/>
            </w:pPr>
            <w:r>
              <w:rPr>
                <w:rFonts w:ascii="Courier New" w:cs="Courier New" w:eastAsia="Courier New" w:hAnsi="Courier New"/>
                <w:color w:val="D4D4D4"/>
                <w:sz w:val="18"/>
                <w:szCs w:val="18"/>
              </w:rPr>
              <w:t xml:space="preserve">    max_iterations=8,           # prevent infinite loops</w:t>
            </w:r>
          </w:p>
          <w:p>
            <w:pPr>
              <w:spacing w:before="20"/>
            </w:pPr>
            <w:r>
              <w:rPr>
                <w:rFonts w:ascii="Courier New" w:cs="Courier New" w:eastAsia="Courier New" w:hAnsi="Courier New"/>
                <w:color w:val="D4D4D4"/>
                <w:sz w:val="18"/>
                <w:szCs w:val="18"/>
              </w:rPr>
              <w:t xml:space="preserve">    max_execution_time=30,      # 30-second timeout</w:t>
            </w:r>
          </w:p>
          <w:p>
            <w:pPr>
              <w:spacing w:before="20"/>
            </w:pPr>
            <w:r>
              <w:rPr>
                <w:rFonts w:ascii="Courier New" w:cs="Courier New" w:eastAsia="Courier New" w:hAnsi="Courier New"/>
                <w:color w:val="D4D4D4"/>
                <w:sz w:val="18"/>
                <w:szCs w:val="18"/>
              </w:rPr>
              <w:t xml:space="preserve">    handle_parsing_errors=True, # don't crash on bad LLM output</w:t>
            </w:r>
          </w:p>
          <w:p>
            <w:pPr>
              <w:spacing w:before="20"/>
            </w:pPr>
            <w:r>
              <w:rPr>
                <w:rFonts w:ascii="Courier New" w:cs="Courier New" w:eastAsia="Courier New" w:hAnsi="Courier New"/>
                <w:color w:val="D4D4D4"/>
                <w:sz w:val="18"/>
                <w:szCs w:val="18"/>
              </w:rPr>
              <w:t xml:space="preserve">    early_stopping_method="generate",  # LLM generates final answer at limit</w:t>
            </w:r>
          </w:p>
          <w:p>
            <w:pPr>
              <w:spacing w:before="20"/>
            </w:pPr>
            <w:r>
              <w:rPr>
                <w:rFonts w:ascii="Courier New" w:cs="Courier New" w:eastAsia="Courier New" w:hAnsi="Courier New"/>
                <w:color w:val="D4D4D4"/>
                <w:sz w:val="18"/>
                <w:szCs w:val="18"/>
              </w:rPr>
              <w:t xml:space="preserve">    return_intermediate_steps=True  # capture full reasoning trace</w:t>
            </w:r>
          </w:p>
          <w:p>
            <w:pPr>
              <w:spacing w:before="20"/>
            </w:pPr>
            <w:r>
              <w:rPr>
                <w:rFonts w:ascii="Courier New" w:cs="Courier New" w:eastAsia="Courier New" w:hAnsi="Courier New"/>
                <w:color w:val="D4D4D4"/>
                <w:sz w:val="18"/>
                <w:szCs w:val="18"/>
              </w:rPr>
              <w:t xml:space="preserve">)</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result = executor.invoke({"input": "What is Apple's stock price today?"})</w:t>
            </w:r>
          </w:p>
          <w:p>
            <w:pPr>
              <w:spacing w:before="20"/>
            </w:pPr>
            <w:r>
              <w:rPr>
                <w:rFonts w:ascii="Courier New" w:cs="Courier New" w:eastAsia="Courier New" w:hAnsi="Courier New"/>
                <w:color w:val="D4D4D4"/>
                <w:sz w:val="18"/>
                <w:szCs w:val="18"/>
              </w:rPr>
              <w:t xml:space="preserve">print(result["output"])</w:t>
            </w:r>
          </w:p>
          <w:p>
            <w:pPr>
              <w:spacing w:before="20"/>
            </w:pPr>
            <w:r>
              <w:rPr>
                <w:rFonts w:ascii="Courier New" w:cs="Courier New" w:eastAsia="Courier New" w:hAnsi="Courier New"/>
                <w:color w:val="D4D4D4"/>
                <w:sz w:val="18"/>
                <w:szCs w:val="18"/>
              </w:rPr>
              <w:t xml:space="preserve">print(result["intermediate_steps"])  # list of (action, observation) tuples</w:t>
            </w:r>
          </w:p>
        </w:tc>
      </w:tr>
    </w:tbl>
    <w:p>
      <w:pPr>
        <w:spacing w:after="60" w:before="60"/>
      </w:pPr>
      <w:r>
        <w:t xml:space="preserve"/>
      </w:r>
    </w:p>
    <w:p>
      <w:r>
        <w:br w:type="page"/>
      </w:r>
    </w:p>
    <w:p>
      <w:pPr>
        <w:pStyle w:val="Heading1"/>
        <w:spacing w:after="120" w:before="360"/>
      </w:pPr>
      <w:r>
        <w:rPr>
          <w:rFonts w:ascii="Arial" w:cs="Arial" w:eastAsia="Arial" w:hAnsi="Arial"/>
          <w:b/>
          <w:bCs/>
          <w:color w:val="1F3864"/>
          <w:sz w:val="32"/>
          <w:szCs w:val="32"/>
        </w:rPr>
        <w:t xml:space="preserve">Section 4: Memory in Agents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D6E4F0"/>
                <w:sz w:val="22"/>
                <w:szCs w:val="22"/>
              </w:rPr>
              <w:t xml:space="preserve">Q9: </w:t>
            </w:r>
            <w:r>
              <w:rPr>
                <w:rFonts w:ascii="Arial" w:cs="Arial" w:eastAsia="Arial" w:hAnsi="Arial"/>
                <w:b/>
                <w:bCs/>
                <w:color w:val="FFFFFF"/>
                <w:sz w:val="22"/>
                <w:szCs w:val="22"/>
              </w:rPr>
              <w:t xml:space="preserve">How do you add memory to a LangChain agent so it remembers previous conversation turns?</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60"/>
              <w:bottom w:type="dxa" w:w="100"/>
              <w:right w:type="dxa" w:w="160"/>
            </w:tcMar>
          </w:tcPr>
          <w:p>
            <w:r>
              <w:rPr>
                <w:rFonts w:ascii="Arial" w:cs="Arial" w:eastAsia="Arial" w:hAnsi="Arial"/>
                <w:b/>
                <w:bCs/>
                <w:color w:val="1E8449"/>
                <w:sz w:val="20"/>
                <w:szCs w:val="20"/>
              </w:rPr>
              <w:t xml:space="preserve">Answer</w:t>
            </w:r>
          </w:p>
          <w:p>
            <w:pPr>
              <w:spacing w:before="40"/>
            </w:pPr>
            <w:r>
              <w:rPr>
                <w:rFonts w:ascii="Arial" w:cs="Arial" w:eastAsia="Arial" w:hAnsi="Arial"/>
                <w:color w:val="000000"/>
                <w:sz w:val="20"/>
                <w:szCs w:val="20"/>
              </w:rPr>
              <w:t xml:space="preserve">Memory is added to an agent by using a memory object (e.g., ConversationBufferMemory) and using a conversational agent type or passing it to the AgentExecutor. The memory stores past messages and injects them into the prompt on each call.</w:t>
            </w:r>
          </w:p>
        </w:tc>
      </w:tr>
      <w:tr>
        <w:tc>
          <w:tcPr>
            <w:tcW w:type="dxa" w:w="9360"/>
            <w:tcBorders>
              <w:top w:val="single" w:color="AAAAAA" w:sz="1"/>
              <w:left w:val="single" w:color="AAAAAA" w:sz="1"/>
              <w:bottom w:val="single" w:color="AAAAAA" w:sz="1"/>
              <w:right w:val="single" w:color="AAAAAA" w:sz="1"/>
            </w:tcBorders>
            <w:shd w:fill="F2F2F2" w:val="clear"/>
            <w:tcMar>
              <w:top w:type="dxa" w:w="100"/>
              <w:left w:type="dxa" w:w="160"/>
              <w:bottom w:type="dxa" w:w="100"/>
              <w:right w:type="dxa" w:w="160"/>
            </w:tcMar>
          </w:tcPr>
          <w:p>
            <w:r>
              <w:rPr>
                <w:rFonts w:ascii="Arial" w:cs="Arial" w:eastAsia="Arial" w:hAnsi="Arial"/>
                <w:b/>
                <w:bCs/>
                <w:color w:val="555555"/>
                <w:sz w:val="20"/>
                <w:szCs w:val="20"/>
              </w:rPr>
              <w:t xml:space="preserve">Explanation</w:t>
            </w:r>
          </w:p>
          <w:p>
            <w:pPr>
              <w:spacing w:before="40"/>
            </w:pPr>
            <w:r>
              <w:rPr>
                <w:rFonts w:ascii="Arial" w:cs="Arial" w:eastAsia="Arial" w:hAnsi="Arial"/>
                <w:color w:val="000000"/>
                <w:sz w:val="20"/>
                <w:szCs w:val="20"/>
              </w:rPr>
              <w:t xml:space="preserve">LangChain provides several memory types: ConversationBufferMemory (stores all messages), ConversationBufferWindowMemory (last N messages), ConversationSummaryMemory (LLM-summarized history), and ConversationSummaryBufferMemory (hybrid). The key parameter is memory_key — it must match what the agent's prompt expects (usually 'chat_history'). For the modern LCEL approach, you manage history explicitly using RunnableWithMessageHistory and a session-based store.</w:t>
            </w:r>
          </w:p>
        </w:tc>
      </w:tr>
      <w:tr>
        <w:tc>
          <w:tcPr>
            <w:tcW w:type="dxa" w:w="9360"/>
            <w:tcBorders>
              <w:top w:val="single" w:color="6C3483" w:sz="1"/>
              <w:left w:val="single" w:color="6C3483" w:sz="1"/>
              <w:bottom w:val="single" w:color="6C3483" w:sz="1"/>
              <w:right w:val="single" w:color="6C3483" w:sz="1"/>
            </w:tcBorders>
            <w:shd w:fill="E8DAEF" w:val="clear"/>
            <w:tcMar>
              <w:top w:type="dxa" w:w="100"/>
              <w:left w:type="dxa" w:w="160"/>
              <w:bottom w:type="dxa" w:w="100"/>
              <w:right w:type="dxa" w:w="160"/>
            </w:tcMar>
          </w:tcPr>
          <w:p>
            <w:r>
              <w:rPr>
                <w:rFonts w:ascii="Arial" w:cs="Arial" w:eastAsia="Arial" w:hAnsi="Arial"/>
                <w:b/>
                <w:bCs/>
                <w:color w:val="6C3483"/>
                <w:sz w:val="20"/>
                <w:szCs w:val="20"/>
              </w:rPr>
              <w:t xml:space="preserve">Real-World Use Case</w:t>
            </w:r>
          </w:p>
          <w:p>
            <w:pPr>
              <w:spacing w:before="40"/>
            </w:pPr>
            <w:r>
              <w:rPr>
                <w:rFonts w:ascii="Arial" w:cs="Arial" w:eastAsia="Arial" w:hAnsi="Arial"/>
                <w:color w:val="000000"/>
                <w:sz w:val="20"/>
                <w:szCs w:val="20"/>
              </w:rPr>
              <w:t xml:space="preserve">A multi-turn customer support agent that remembers: 'You mentioned your order number earlier was #12345' — referencing info from a previous message in the same session.</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r>
              <w:rPr>
                <w:rFonts w:ascii="Arial" w:cs="Arial" w:eastAsia="Arial" w:hAnsi="Arial"/>
                <w:b/>
                <w:bCs/>
                <w:color w:val="4EC9B0"/>
                <w:sz w:val="20"/>
                <w:szCs w:val="20"/>
              </w:rPr>
              <w:t xml:space="preserve">Code Example</w:t>
            </w:r>
          </w:p>
          <w:p>
            <w:pPr>
              <w:spacing w:before="20"/>
            </w:pPr>
            <w:r>
              <w:rPr>
                <w:rFonts w:ascii="Courier New" w:cs="Courier New" w:eastAsia="Courier New" w:hAnsi="Courier New"/>
                <w:color w:val="D4D4D4"/>
                <w:sz w:val="18"/>
                <w:szCs w:val="18"/>
              </w:rPr>
              <w:t xml:space="preserve">from langchain.memory import ConversationBufferWindowMemory</w:t>
            </w:r>
          </w:p>
          <w:p>
            <w:pPr>
              <w:spacing w:before="20"/>
            </w:pPr>
            <w:r>
              <w:rPr>
                <w:rFonts w:ascii="Courier New" w:cs="Courier New" w:eastAsia="Courier New" w:hAnsi="Courier New"/>
                <w:color w:val="D4D4D4"/>
                <w:sz w:val="18"/>
                <w:szCs w:val="18"/>
              </w:rPr>
              <w:t xml:space="preserve">from langchain.agents import initialize_agent, AgentType</w:t>
            </w:r>
          </w:p>
          <w:p>
            <w:pPr>
              <w:spacing w:before="20"/>
            </w:pPr>
            <w:r>
              <w:rPr>
                <w:rFonts w:ascii="Courier New" w:cs="Courier New" w:eastAsia="Courier New" w:hAnsi="Courier New"/>
                <w:color w:val="D4D4D4"/>
                <w:sz w:val="18"/>
                <w:szCs w:val="18"/>
              </w:rPr>
              <w:t xml:space="preserve">from langchain_openai import ChatOpenAI</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llm = ChatOpenAI(temperature=0)</w:t>
            </w:r>
          </w:p>
          <w:p>
            <w:pPr>
              <w:spacing w:before="20"/>
            </w:pPr>
            <w:r>
              <w:rPr>
                <w:rFonts w:ascii="Courier New" w:cs="Courier New" w:eastAsia="Courier New" w:hAnsi="Courier New"/>
                <w:color w:val="D4D4D4"/>
                <w:sz w:val="18"/>
                <w:szCs w:val="18"/>
              </w:rPr>
              <w:t xml:space="preserve">memory = ConversationBufferWindowMemory(</w:t>
            </w:r>
          </w:p>
          <w:p>
            <w:pPr>
              <w:spacing w:before="20"/>
            </w:pPr>
            <w:r>
              <w:rPr>
                <w:rFonts w:ascii="Courier New" w:cs="Courier New" w:eastAsia="Courier New" w:hAnsi="Courier New"/>
                <w:color w:val="D4D4D4"/>
                <w:sz w:val="18"/>
                <w:szCs w:val="18"/>
              </w:rPr>
              <w:t xml:space="preserve">    memory_key="chat_history",</w:t>
            </w:r>
          </w:p>
          <w:p>
            <w:pPr>
              <w:spacing w:before="20"/>
            </w:pPr>
            <w:r>
              <w:rPr>
                <w:rFonts w:ascii="Courier New" w:cs="Courier New" w:eastAsia="Courier New" w:hAnsi="Courier New"/>
                <w:color w:val="D4D4D4"/>
                <w:sz w:val="18"/>
                <w:szCs w:val="18"/>
              </w:rPr>
              <w:t xml:space="preserve">    k=5,           # keep last 5 exchanges</w:t>
            </w:r>
          </w:p>
          <w:p>
            <w:pPr>
              <w:spacing w:before="20"/>
            </w:pPr>
            <w:r>
              <w:rPr>
                <w:rFonts w:ascii="Courier New" w:cs="Courier New" w:eastAsia="Courier New" w:hAnsi="Courier New"/>
                <w:color w:val="D4D4D4"/>
                <w:sz w:val="18"/>
                <w:szCs w:val="18"/>
              </w:rPr>
              <w:t xml:space="preserve">    return_messages=True  # return as Message objects (not string)</w:t>
            </w:r>
          </w:p>
          <w:p>
            <w:pPr>
              <w:spacing w:before="20"/>
            </w:pPr>
            <w:r>
              <w:rPr>
                <w:rFonts w:ascii="Courier New" w:cs="Courier New" w:eastAsia="Courier New" w:hAnsi="Courier New"/>
                <w:color w:val="D4D4D4"/>
                <w:sz w:val="18"/>
                <w:szCs w:val="18"/>
              </w:rPr>
              <w:t xml:space="preserve">)</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agent = initialize_agent(</w:t>
            </w:r>
          </w:p>
          <w:p>
            <w:pPr>
              <w:spacing w:before="20"/>
            </w:pPr>
            <w:r>
              <w:rPr>
                <w:rFonts w:ascii="Courier New" w:cs="Courier New" w:eastAsia="Courier New" w:hAnsi="Courier New"/>
                <w:color w:val="D4D4D4"/>
                <w:sz w:val="18"/>
                <w:szCs w:val="18"/>
              </w:rPr>
              <w:t xml:space="preserve">    tools=tools,</w:t>
            </w:r>
          </w:p>
          <w:p>
            <w:pPr>
              <w:spacing w:before="20"/>
            </w:pPr>
            <w:r>
              <w:rPr>
                <w:rFonts w:ascii="Courier New" w:cs="Courier New" w:eastAsia="Courier New" w:hAnsi="Courier New"/>
                <w:color w:val="D4D4D4"/>
                <w:sz w:val="18"/>
                <w:szCs w:val="18"/>
              </w:rPr>
              <w:t xml:space="preserve">    llm=llm,</w:t>
            </w:r>
          </w:p>
          <w:p>
            <w:pPr>
              <w:spacing w:before="20"/>
            </w:pPr>
            <w:r>
              <w:rPr>
                <w:rFonts w:ascii="Courier New" w:cs="Courier New" w:eastAsia="Courier New" w:hAnsi="Courier New"/>
                <w:color w:val="D4D4D4"/>
                <w:sz w:val="18"/>
                <w:szCs w:val="18"/>
              </w:rPr>
              <w:t xml:space="preserve">    agent=AgentType.CONVERSATIONAL_REACT_DESCRIPTION,</w:t>
            </w:r>
          </w:p>
          <w:p>
            <w:pPr>
              <w:spacing w:before="20"/>
            </w:pPr>
            <w:r>
              <w:rPr>
                <w:rFonts w:ascii="Courier New" w:cs="Courier New" w:eastAsia="Courier New" w:hAnsi="Courier New"/>
                <w:color w:val="D4D4D4"/>
                <w:sz w:val="18"/>
                <w:szCs w:val="18"/>
              </w:rPr>
              <w:t xml:space="preserve">    memory=memory,</w:t>
            </w:r>
          </w:p>
          <w:p>
            <w:pPr>
              <w:spacing w:before="20"/>
            </w:pPr>
            <w:r>
              <w:rPr>
                <w:rFonts w:ascii="Courier New" w:cs="Courier New" w:eastAsia="Courier New" w:hAnsi="Courier New"/>
                <w:color w:val="D4D4D4"/>
                <w:sz w:val="18"/>
                <w:szCs w:val="18"/>
              </w:rPr>
              <w:t xml:space="preserve">    verbose=True</w:t>
            </w:r>
          </w:p>
          <w:p>
            <w:pPr>
              <w:spacing w:before="20"/>
            </w:pPr>
            <w:r>
              <w:rPr>
                <w:rFonts w:ascii="Courier New" w:cs="Courier New" w:eastAsia="Courier New" w:hAnsi="Courier New"/>
                <w:color w:val="D4D4D4"/>
                <w:sz w:val="18"/>
                <w:szCs w:val="18"/>
              </w:rPr>
              <w:t xml:space="preserve">)</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 First turn</w:t>
            </w:r>
          </w:p>
          <w:p>
            <w:pPr>
              <w:spacing w:before="20"/>
            </w:pPr>
            <w:r>
              <w:rPr>
                <w:rFonts w:ascii="Courier New" w:cs="Courier New" w:eastAsia="Courier New" w:hAnsi="Courier New"/>
                <w:color w:val="D4D4D4"/>
                <w:sz w:val="18"/>
                <w:szCs w:val="18"/>
              </w:rPr>
              <w:t xml:space="preserve">agent.run("My name is Alice and I love Python.")</w:t>
            </w:r>
          </w:p>
          <w:p>
            <w:pPr>
              <w:spacing w:before="20"/>
            </w:pPr>
            <w:r>
              <w:rPr>
                <w:rFonts w:ascii="Courier New" w:cs="Courier New" w:eastAsia="Courier New" w:hAnsi="Courier New"/>
                <w:color w:val="D4D4D4"/>
                <w:sz w:val="18"/>
                <w:szCs w:val="18"/>
              </w:rPr>
              <w:t xml:space="preserve"># Second turn - agent remembers</w:t>
            </w:r>
          </w:p>
          <w:p>
            <w:pPr>
              <w:spacing w:before="20"/>
            </w:pPr>
            <w:r>
              <w:rPr>
                <w:rFonts w:ascii="Courier New" w:cs="Courier New" w:eastAsia="Courier New" w:hAnsi="Courier New"/>
                <w:color w:val="D4D4D4"/>
                <w:sz w:val="18"/>
                <w:szCs w:val="18"/>
              </w:rPr>
              <w:t xml:space="preserve">agent.run("What's my name?")  # → "Your name is Alice."</w:t>
            </w:r>
          </w:p>
        </w:tc>
      </w:tr>
    </w:tbl>
    <w:p>
      <w:pPr>
        <w:spacing w:after="60" w:before="60"/>
      </w:pPr>
      <w:r>
        <w:t xml:space="preserve"/>
      </w:r>
    </w:p>
    <w:p>
      <w:r>
        <w:br w:type="page"/>
      </w:r>
    </w:p>
    <w:p>
      <w:pPr>
        <w:pStyle w:val="Heading1"/>
        <w:spacing w:after="120" w:before="360"/>
      </w:pPr>
      <w:r>
        <w:rPr>
          <w:rFonts w:ascii="Arial" w:cs="Arial" w:eastAsia="Arial" w:hAnsi="Arial"/>
          <w:b/>
          <w:bCs/>
          <w:color w:val="1F3864"/>
          <w:sz w:val="32"/>
          <w:szCs w:val="32"/>
        </w:rPr>
        <w:t xml:space="preserve">Section 5: Advanced Patterns &amp; LCEL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D6E4F0"/>
                <w:sz w:val="22"/>
                <w:szCs w:val="22"/>
              </w:rPr>
              <w:t xml:space="preserve">Q10: </w:t>
            </w:r>
            <w:r>
              <w:rPr>
                <w:rFonts w:ascii="Arial" w:cs="Arial" w:eastAsia="Arial" w:hAnsi="Arial"/>
                <w:b/>
                <w:bCs/>
                <w:color w:val="FFFFFF"/>
                <w:sz w:val="22"/>
                <w:szCs w:val="22"/>
              </w:rPr>
              <w:t xml:space="preserve">What is LangChain Expression Language (LCEL) and how do you build an agent with it?</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60"/>
              <w:bottom w:type="dxa" w:w="100"/>
              <w:right w:type="dxa" w:w="160"/>
            </w:tcMar>
          </w:tcPr>
          <w:p>
            <w:r>
              <w:rPr>
                <w:rFonts w:ascii="Arial" w:cs="Arial" w:eastAsia="Arial" w:hAnsi="Arial"/>
                <w:b/>
                <w:bCs/>
                <w:color w:val="1E8449"/>
                <w:sz w:val="20"/>
                <w:szCs w:val="20"/>
              </w:rPr>
              <w:t xml:space="preserve">Answer</w:t>
            </w:r>
          </w:p>
          <w:p>
            <w:pPr>
              <w:spacing w:before="40"/>
            </w:pPr>
            <w:r>
              <w:rPr>
                <w:rFonts w:ascii="Arial" w:cs="Arial" w:eastAsia="Arial" w:hAnsi="Arial"/>
                <w:color w:val="000000"/>
                <w:sz w:val="20"/>
                <w:szCs w:val="20"/>
              </w:rPr>
              <w:t xml:space="preserve">LCEL is LangChain's declarative pipeline syntax using the | (pipe) operator to chain components. It enables streaming, batching, async execution, and composability. Modern agents are built using create_react_agent or create_tool_calling_agent with LCEL.</w:t>
            </w:r>
          </w:p>
        </w:tc>
      </w:tr>
      <w:tr>
        <w:tc>
          <w:tcPr>
            <w:tcW w:type="dxa" w:w="9360"/>
            <w:tcBorders>
              <w:top w:val="single" w:color="AAAAAA" w:sz="1"/>
              <w:left w:val="single" w:color="AAAAAA" w:sz="1"/>
              <w:bottom w:val="single" w:color="AAAAAA" w:sz="1"/>
              <w:right w:val="single" w:color="AAAAAA" w:sz="1"/>
            </w:tcBorders>
            <w:shd w:fill="F2F2F2" w:val="clear"/>
            <w:tcMar>
              <w:top w:type="dxa" w:w="100"/>
              <w:left w:type="dxa" w:w="160"/>
              <w:bottom w:type="dxa" w:w="100"/>
              <w:right w:type="dxa" w:w="160"/>
            </w:tcMar>
          </w:tcPr>
          <w:p>
            <w:r>
              <w:rPr>
                <w:rFonts w:ascii="Arial" w:cs="Arial" w:eastAsia="Arial" w:hAnsi="Arial"/>
                <w:b/>
                <w:bCs/>
                <w:color w:val="555555"/>
                <w:sz w:val="20"/>
                <w:szCs w:val="20"/>
              </w:rPr>
              <w:t xml:space="preserve">Explanation</w:t>
            </w:r>
          </w:p>
          <w:p>
            <w:pPr>
              <w:spacing w:before="40"/>
            </w:pPr>
            <w:r>
              <w:rPr>
                <w:rFonts w:ascii="Arial" w:cs="Arial" w:eastAsia="Arial" w:hAnsi="Arial"/>
                <w:color w:val="000000"/>
                <w:sz w:val="20"/>
                <w:szCs w:val="20"/>
              </w:rPr>
              <w:t xml:space="preserve">LCEL replaced the legacy Chain classes with a unified Runnable interface. Every LCEL component has the same API: invoke(), stream(), batch(), ainvoke(). The | operator composes runnables: prompt | llm | parser creates a chain where each component's output becomes the next one's input. For agents, LCEL gives you fine-grained control over the prompt, the model, and how tool results are injected. It also supports built-in retry, fallback, and parallelism.</w:t>
            </w:r>
          </w:p>
        </w:tc>
      </w:tr>
      <w:tr>
        <w:tc>
          <w:tcPr>
            <w:tcW w:type="dxa" w:w="9360"/>
            <w:tcBorders>
              <w:top w:val="single" w:color="6C3483" w:sz="1"/>
              <w:left w:val="single" w:color="6C3483" w:sz="1"/>
              <w:bottom w:val="single" w:color="6C3483" w:sz="1"/>
              <w:right w:val="single" w:color="6C3483" w:sz="1"/>
            </w:tcBorders>
            <w:shd w:fill="E8DAEF" w:val="clear"/>
            <w:tcMar>
              <w:top w:type="dxa" w:w="100"/>
              <w:left w:type="dxa" w:w="160"/>
              <w:bottom w:type="dxa" w:w="100"/>
              <w:right w:type="dxa" w:w="160"/>
            </w:tcMar>
          </w:tcPr>
          <w:p>
            <w:r>
              <w:rPr>
                <w:rFonts w:ascii="Arial" w:cs="Arial" w:eastAsia="Arial" w:hAnsi="Arial"/>
                <w:b/>
                <w:bCs/>
                <w:color w:val="6C3483"/>
                <w:sz w:val="20"/>
                <w:szCs w:val="20"/>
              </w:rPr>
              <w:t xml:space="preserve">Real-World Use Case</w:t>
            </w:r>
          </w:p>
          <w:p>
            <w:pPr>
              <w:spacing w:before="40"/>
            </w:pPr>
            <w:r>
              <w:rPr>
                <w:rFonts w:ascii="Arial" w:cs="Arial" w:eastAsia="Arial" w:hAnsi="Arial"/>
                <w:color w:val="000000"/>
                <w:sz w:val="20"/>
                <w:szCs w:val="20"/>
              </w:rPr>
              <w:t xml:space="preserve">A production RAG + agent pipeline: retriever | prompt | llm.bind_tools(tools) | tool_executor — all streaming, with automatic retry on rate limits.</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r>
              <w:rPr>
                <w:rFonts w:ascii="Arial" w:cs="Arial" w:eastAsia="Arial" w:hAnsi="Arial"/>
                <w:b/>
                <w:bCs/>
                <w:color w:val="4EC9B0"/>
                <w:sz w:val="20"/>
                <w:szCs w:val="20"/>
              </w:rPr>
              <w:t xml:space="preserve">Code Example</w:t>
            </w:r>
          </w:p>
          <w:p>
            <w:pPr>
              <w:spacing w:before="20"/>
            </w:pPr>
            <w:r>
              <w:rPr>
                <w:rFonts w:ascii="Courier New" w:cs="Courier New" w:eastAsia="Courier New" w:hAnsi="Courier New"/>
                <w:color w:val="D4D4D4"/>
                <w:sz w:val="18"/>
                <w:szCs w:val="18"/>
              </w:rPr>
              <w:t xml:space="preserve">from langchain_core.prompts import ChatPromptTemplate, MessagesPlaceholder</w:t>
            </w:r>
          </w:p>
          <w:p>
            <w:pPr>
              <w:spacing w:before="20"/>
            </w:pPr>
            <w:r>
              <w:rPr>
                <w:rFonts w:ascii="Courier New" w:cs="Courier New" w:eastAsia="Courier New" w:hAnsi="Courier New"/>
                <w:color w:val="D4D4D4"/>
                <w:sz w:val="18"/>
                <w:szCs w:val="18"/>
              </w:rPr>
              <w:t xml:space="preserve">from langchain.agents import create_tool_calling_agent, AgentExecutor</w:t>
            </w:r>
          </w:p>
          <w:p>
            <w:pPr>
              <w:spacing w:before="20"/>
            </w:pPr>
            <w:r>
              <w:rPr>
                <w:rFonts w:ascii="Courier New" w:cs="Courier New" w:eastAsia="Courier New" w:hAnsi="Courier New"/>
                <w:color w:val="D4D4D4"/>
                <w:sz w:val="18"/>
                <w:szCs w:val="18"/>
              </w:rPr>
              <w:t xml:space="preserve">from langchain_openai import ChatOpenAI</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llm = ChatOpenAI(model="gpt-4o", temperature=0)</w:t>
            </w:r>
          </w:p>
          <w:p>
            <w:pPr>
              <w:spacing w:before="20"/>
            </w:pPr>
            <w:r>
              <w:rPr>
                <w:rFonts w:ascii="Courier New" w:cs="Courier New" w:eastAsia="Courier New" w:hAnsi="Courier New"/>
                <w:color w:val="D4D4D4"/>
                <w:sz w:val="18"/>
                <w:szCs w:val="18"/>
              </w:rPr>
              <w:t xml:space="preserve">tools = [search_tool, calculator_tool]</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 Build prompt with LCEL-compatible placeholders</w:t>
            </w:r>
          </w:p>
          <w:p>
            <w:pPr>
              <w:spacing w:before="20"/>
            </w:pPr>
            <w:r>
              <w:rPr>
                <w:rFonts w:ascii="Courier New" w:cs="Courier New" w:eastAsia="Courier New" w:hAnsi="Courier New"/>
                <w:color w:val="D4D4D4"/>
                <w:sz w:val="18"/>
                <w:szCs w:val="18"/>
              </w:rPr>
              <w:t xml:space="preserve">prompt = ChatPromptTemplate.from_messages([</w:t>
            </w:r>
          </w:p>
          <w:p>
            <w:pPr>
              <w:spacing w:before="20"/>
            </w:pPr>
            <w:r>
              <w:rPr>
                <w:rFonts w:ascii="Courier New" w:cs="Courier New" w:eastAsia="Courier New" w:hAnsi="Courier New"/>
                <w:color w:val="D4D4D4"/>
                <w:sz w:val="18"/>
                <w:szCs w:val="18"/>
              </w:rPr>
              <w:t xml:space="preserve">    ("system", "You are a helpful assistant. Use tools when needed."),</w:t>
            </w:r>
          </w:p>
          <w:p>
            <w:pPr>
              <w:spacing w:before="20"/>
            </w:pPr>
            <w:r>
              <w:rPr>
                <w:rFonts w:ascii="Courier New" w:cs="Courier New" w:eastAsia="Courier New" w:hAnsi="Courier New"/>
                <w:color w:val="D4D4D4"/>
                <w:sz w:val="18"/>
                <w:szCs w:val="18"/>
              </w:rPr>
              <w:t xml:space="preserve">    MessagesPlaceholder("chat_history", optional=True),</w:t>
            </w:r>
          </w:p>
          <w:p>
            <w:pPr>
              <w:spacing w:before="20"/>
            </w:pPr>
            <w:r>
              <w:rPr>
                <w:rFonts w:ascii="Courier New" w:cs="Courier New" w:eastAsia="Courier New" w:hAnsi="Courier New"/>
                <w:color w:val="D4D4D4"/>
                <w:sz w:val="18"/>
                <w:szCs w:val="18"/>
              </w:rPr>
              <w:t xml:space="preserve">    ("human", "{input}"),</w:t>
            </w:r>
          </w:p>
          <w:p>
            <w:pPr>
              <w:spacing w:before="20"/>
            </w:pPr>
            <w:r>
              <w:rPr>
                <w:rFonts w:ascii="Courier New" w:cs="Courier New" w:eastAsia="Courier New" w:hAnsi="Courier New"/>
                <w:color w:val="D4D4D4"/>
                <w:sz w:val="18"/>
                <w:szCs w:val="18"/>
              </w:rPr>
              <w:t xml:space="preserve">    MessagesPlaceholder("agent_scratchpad"),  # tool call history</w:t>
            </w:r>
          </w:p>
          <w:p>
            <w:pPr>
              <w:spacing w:before="20"/>
            </w:pPr>
            <w:r>
              <w:rPr>
                <w:rFonts w:ascii="Courier New" w:cs="Courier New" w:eastAsia="Courier New" w:hAnsi="Courier New"/>
                <w:color w:val="D4D4D4"/>
                <w:sz w:val="18"/>
                <w:szCs w:val="18"/>
              </w:rPr>
              <w:t xml:space="preserve">])</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 Create agent using LCEL</w:t>
            </w:r>
          </w:p>
          <w:p>
            <w:pPr>
              <w:spacing w:before="20"/>
            </w:pPr>
            <w:r>
              <w:rPr>
                <w:rFonts w:ascii="Courier New" w:cs="Courier New" w:eastAsia="Courier New" w:hAnsi="Courier New"/>
                <w:color w:val="D4D4D4"/>
                <w:sz w:val="18"/>
                <w:szCs w:val="18"/>
              </w:rPr>
              <w:t xml:space="preserve">agent = create_tool_calling_agent(llm, tools, prompt)</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 Wrap in executor</w:t>
            </w:r>
          </w:p>
          <w:p>
            <w:pPr>
              <w:spacing w:before="20"/>
            </w:pPr>
            <w:r>
              <w:rPr>
                <w:rFonts w:ascii="Courier New" w:cs="Courier New" w:eastAsia="Courier New" w:hAnsi="Courier New"/>
                <w:color w:val="D4D4D4"/>
                <w:sz w:val="18"/>
                <w:szCs w:val="18"/>
              </w:rPr>
              <w:t xml:space="preserve">executor = AgentExecutor(</w:t>
            </w:r>
          </w:p>
          <w:p>
            <w:pPr>
              <w:spacing w:before="20"/>
            </w:pPr>
            <w:r>
              <w:rPr>
                <w:rFonts w:ascii="Courier New" w:cs="Courier New" w:eastAsia="Courier New" w:hAnsi="Courier New"/>
                <w:color w:val="D4D4D4"/>
                <w:sz w:val="18"/>
                <w:szCs w:val="18"/>
              </w:rPr>
              <w:t xml:space="preserve">    agent=agent, tools=tools, verbose=True,</w:t>
            </w:r>
          </w:p>
          <w:p>
            <w:pPr>
              <w:spacing w:before="20"/>
            </w:pPr>
            <w:r>
              <w:rPr>
                <w:rFonts w:ascii="Courier New" w:cs="Courier New" w:eastAsia="Courier New" w:hAnsi="Courier New"/>
                <w:color w:val="D4D4D4"/>
                <w:sz w:val="18"/>
                <w:szCs w:val="18"/>
              </w:rPr>
              <w:t xml:space="preserve">    handle_parsing_errors=True</w:t>
            </w:r>
          </w:p>
          <w:p>
            <w:pPr>
              <w:spacing w:before="20"/>
            </w:pPr>
            <w:r>
              <w:rPr>
                <w:rFonts w:ascii="Courier New" w:cs="Courier New" w:eastAsia="Courier New" w:hAnsi="Courier New"/>
                <w:color w:val="D4D4D4"/>
                <w:sz w:val="18"/>
                <w:szCs w:val="18"/>
              </w:rPr>
              <w:t xml:space="preserve">)</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 Streaming output</w:t>
            </w:r>
          </w:p>
          <w:p>
            <w:pPr>
              <w:spacing w:before="20"/>
            </w:pPr>
            <w:r>
              <w:rPr>
                <w:rFonts w:ascii="Courier New" w:cs="Courier New" w:eastAsia="Courier New" w:hAnsi="Courier New"/>
                <w:color w:val="D4D4D4"/>
                <w:sz w:val="18"/>
                <w:szCs w:val="18"/>
              </w:rPr>
              <w:t xml:space="preserve">for chunk in executor.stream({"input": "Latest AI news?"}):</w:t>
            </w:r>
          </w:p>
          <w:p>
            <w:pPr>
              <w:spacing w:before="20"/>
            </w:pPr>
            <w:r>
              <w:rPr>
                <w:rFonts w:ascii="Courier New" w:cs="Courier New" w:eastAsia="Courier New" w:hAnsi="Courier New"/>
                <w:color w:val="D4D4D4"/>
                <w:sz w:val="18"/>
                <w:szCs w:val="18"/>
              </w:rPr>
              <w:t xml:space="preserve">    print(chunk)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D6E4F0"/>
                <w:sz w:val="22"/>
                <w:szCs w:val="22"/>
              </w:rPr>
              <w:t xml:space="preserve">Q11: </w:t>
            </w:r>
            <w:r>
              <w:rPr>
                <w:rFonts w:ascii="Arial" w:cs="Arial" w:eastAsia="Arial" w:hAnsi="Arial"/>
                <w:b/>
                <w:bCs/>
                <w:color w:val="FFFFFF"/>
                <w:sz w:val="22"/>
                <w:szCs w:val="22"/>
              </w:rPr>
              <w:t xml:space="preserve">What are Tool Calling agents and how do they differ from ReAct agents?</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60"/>
              <w:bottom w:type="dxa" w:w="100"/>
              <w:right w:type="dxa" w:w="160"/>
            </w:tcMar>
          </w:tcPr>
          <w:p>
            <w:r>
              <w:rPr>
                <w:rFonts w:ascii="Arial" w:cs="Arial" w:eastAsia="Arial" w:hAnsi="Arial"/>
                <w:b/>
                <w:bCs/>
                <w:color w:val="1E8449"/>
                <w:sz w:val="20"/>
                <w:szCs w:val="20"/>
              </w:rPr>
              <w:t xml:space="preserve">Answer</w:t>
            </w:r>
          </w:p>
          <w:p>
            <w:pPr>
              <w:spacing w:before="40"/>
            </w:pPr>
            <w:r>
              <w:rPr>
                <w:rFonts w:ascii="Arial" w:cs="Arial" w:eastAsia="Arial" w:hAnsi="Arial"/>
                <w:color w:val="000000"/>
                <w:sz w:val="20"/>
                <w:szCs w:val="20"/>
              </w:rPr>
              <w:t xml:space="preserve">Tool Calling agents use the LLM's native function/tool calling API (available in OpenAI, Anthropic, Google models) to select and invoke tools as structured JSON objects. ReAct agents use text-based parsing to extract tool names and inputs from the LLM's free-form text output.</w:t>
            </w:r>
          </w:p>
        </w:tc>
      </w:tr>
      <w:tr>
        <w:tc>
          <w:tcPr>
            <w:tcW w:type="dxa" w:w="9360"/>
            <w:tcBorders>
              <w:top w:val="single" w:color="AAAAAA" w:sz="1"/>
              <w:left w:val="single" w:color="AAAAAA" w:sz="1"/>
              <w:bottom w:val="single" w:color="AAAAAA" w:sz="1"/>
              <w:right w:val="single" w:color="AAAAAA" w:sz="1"/>
            </w:tcBorders>
            <w:shd w:fill="F2F2F2" w:val="clear"/>
            <w:tcMar>
              <w:top w:type="dxa" w:w="100"/>
              <w:left w:type="dxa" w:w="160"/>
              <w:bottom w:type="dxa" w:w="100"/>
              <w:right w:type="dxa" w:w="160"/>
            </w:tcMar>
          </w:tcPr>
          <w:p>
            <w:r>
              <w:rPr>
                <w:rFonts w:ascii="Arial" w:cs="Arial" w:eastAsia="Arial" w:hAnsi="Arial"/>
                <w:b/>
                <w:bCs/>
                <w:color w:val="555555"/>
                <w:sz w:val="20"/>
                <w:szCs w:val="20"/>
              </w:rPr>
              <w:t xml:space="preserve">Explanation</w:t>
            </w:r>
          </w:p>
          <w:p>
            <w:pPr>
              <w:spacing w:before="40"/>
            </w:pPr>
            <w:r>
              <w:rPr>
                <w:rFonts w:ascii="Arial" w:cs="Arial" w:eastAsia="Arial" w:hAnsi="Arial"/>
                <w:color w:val="000000"/>
                <w:sz w:val="20"/>
                <w:szCs w:val="20"/>
              </w:rPr>
              <w:t xml:space="preserve">In a ReAct agent, the LLM produces text like 'Action: search\nAction Input: weather in NYC' and LangChain parses this text to extract the tool name and input. This is fragile — the LLM can produce malformed output. Tool Calling agents send tool schemas directly to the model's API and receive back a structured tool_call object (e.g., {name: 'search', arguments: {query: 'weather NYC'}}). This is much more reliable, supports parallel tool calls, and handles complex typed inputs better. Tool Calling is the recommended approach for GPT-4, Claude 3+, and Gemini models.</w:t>
            </w:r>
          </w:p>
        </w:tc>
      </w:tr>
      <w:tr>
        <w:tc>
          <w:tcPr>
            <w:tcW w:type="dxa" w:w="9360"/>
            <w:tcBorders>
              <w:top w:val="single" w:color="6C3483" w:sz="1"/>
              <w:left w:val="single" w:color="6C3483" w:sz="1"/>
              <w:bottom w:val="single" w:color="6C3483" w:sz="1"/>
              <w:right w:val="single" w:color="6C3483" w:sz="1"/>
            </w:tcBorders>
            <w:shd w:fill="E8DAEF" w:val="clear"/>
            <w:tcMar>
              <w:top w:type="dxa" w:w="100"/>
              <w:left w:type="dxa" w:w="160"/>
              <w:bottom w:type="dxa" w:w="100"/>
              <w:right w:type="dxa" w:w="160"/>
            </w:tcMar>
          </w:tcPr>
          <w:p>
            <w:r>
              <w:rPr>
                <w:rFonts w:ascii="Arial" w:cs="Arial" w:eastAsia="Arial" w:hAnsi="Arial"/>
                <w:b/>
                <w:bCs/>
                <w:color w:val="6C3483"/>
                <w:sz w:val="20"/>
                <w:szCs w:val="20"/>
              </w:rPr>
              <w:t xml:space="preserve">Real-World Use Case</w:t>
            </w:r>
          </w:p>
          <w:p>
            <w:pPr>
              <w:spacing w:before="40"/>
            </w:pPr>
            <w:r>
              <w:rPr>
                <w:rFonts w:ascii="Arial" w:cs="Arial" w:eastAsia="Arial" w:hAnsi="Arial"/>
                <w:color w:val="000000"/>
                <w:sz w:val="20"/>
                <w:szCs w:val="20"/>
              </w:rPr>
              <w:t xml:space="preserve">Enterprise production system: Tool Calling agents are preferred because they produce consistent, parseable JSON tool selections — critical when errors could affect business operations.</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r>
              <w:rPr>
                <w:rFonts w:ascii="Arial" w:cs="Arial" w:eastAsia="Arial" w:hAnsi="Arial"/>
                <w:b/>
                <w:bCs/>
                <w:color w:val="4EC9B0"/>
                <w:sz w:val="20"/>
                <w:szCs w:val="20"/>
              </w:rPr>
              <w:t xml:space="preserve">Code Example</w:t>
            </w:r>
          </w:p>
          <w:p>
            <w:pPr>
              <w:spacing w:before="20"/>
            </w:pPr>
            <w:r>
              <w:rPr>
                <w:rFonts w:ascii="Courier New" w:cs="Courier New" w:eastAsia="Courier New" w:hAnsi="Courier New"/>
                <w:color w:val="D4D4D4"/>
                <w:sz w:val="18"/>
                <w:szCs w:val="18"/>
              </w:rPr>
              <w:t xml:space="preserve">from langchain.agents import create_tool_calling_agent</w:t>
            </w:r>
          </w:p>
          <w:p>
            <w:pPr>
              <w:spacing w:before="20"/>
            </w:pPr>
            <w:r>
              <w:rPr>
                <w:rFonts w:ascii="Courier New" w:cs="Courier New" w:eastAsia="Courier New" w:hAnsi="Courier New"/>
                <w:color w:val="D4D4D4"/>
                <w:sz w:val="18"/>
                <w:szCs w:val="18"/>
              </w:rPr>
              <w:t xml:space="preserve">from langchain_openai import ChatOpenAI</w:t>
            </w:r>
          </w:p>
          <w:p>
            <w:pPr>
              <w:spacing w:before="20"/>
            </w:pPr>
            <w:r>
              <w:rPr>
                <w:rFonts w:ascii="Courier New" w:cs="Courier New" w:eastAsia="Courier New" w:hAnsi="Courier New"/>
                <w:color w:val="D4D4D4"/>
                <w:sz w:val="18"/>
                <w:szCs w:val="18"/>
              </w:rPr>
              <w:t xml:space="preserve">from langchain.tools import tool</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@tool</w:t>
            </w:r>
          </w:p>
          <w:p>
            <w:pPr>
              <w:spacing w:before="20"/>
            </w:pPr>
            <w:r>
              <w:rPr>
                <w:rFonts w:ascii="Courier New" w:cs="Courier New" w:eastAsia="Courier New" w:hAnsi="Courier New"/>
                <w:color w:val="D4D4D4"/>
                <w:sz w:val="18"/>
                <w:szCs w:val="18"/>
              </w:rPr>
              <w:t xml:space="preserve">def get_weather(city: str) -&gt; str:</w:t>
            </w:r>
          </w:p>
          <w:p>
            <w:pPr>
              <w:spacing w:before="20"/>
            </w:pPr>
            <w:r>
              <w:rPr>
                <w:rFonts w:ascii="Courier New" w:cs="Courier New" w:eastAsia="Courier New" w:hAnsi="Courier New"/>
                <w:color w:val="D4D4D4"/>
                <w:sz w:val="18"/>
                <w:szCs w:val="18"/>
              </w:rPr>
              <w:t xml:space="preserve">    """Get current weather for a city."""</w:t>
            </w:r>
          </w:p>
          <w:p>
            <w:pPr>
              <w:spacing w:before="20"/>
            </w:pPr>
            <w:r>
              <w:rPr>
                <w:rFonts w:ascii="Courier New" w:cs="Courier New" w:eastAsia="Courier New" w:hAnsi="Courier New"/>
                <w:color w:val="D4D4D4"/>
                <w:sz w:val="18"/>
                <w:szCs w:val="18"/>
              </w:rPr>
              <w:t xml:space="preserve">    return f"72F, sunny in {city}"</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@tool  </w:t>
            </w:r>
          </w:p>
          <w:p>
            <w:pPr>
              <w:spacing w:before="20"/>
            </w:pPr>
            <w:r>
              <w:rPr>
                <w:rFonts w:ascii="Courier New" w:cs="Courier New" w:eastAsia="Courier New" w:hAnsi="Courier New"/>
                <w:color w:val="D4D4D4"/>
                <w:sz w:val="18"/>
                <w:szCs w:val="18"/>
              </w:rPr>
              <w:t xml:space="preserve">def book_hotel(city: str, nights: int) -&gt; str:</w:t>
            </w:r>
          </w:p>
          <w:p>
            <w:pPr>
              <w:spacing w:before="20"/>
            </w:pPr>
            <w:r>
              <w:rPr>
                <w:rFonts w:ascii="Courier New" w:cs="Courier New" w:eastAsia="Courier New" w:hAnsi="Courier New"/>
                <w:color w:val="D4D4D4"/>
                <w:sz w:val="18"/>
                <w:szCs w:val="18"/>
              </w:rPr>
              <w:t xml:space="preserve">    """Book a hotel. Args: city name and number of nights."""</w:t>
            </w:r>
          </w:p>
          <w:p>
            <w:pPr>
              <w:spacing w:before="20"/>
            </w:pPr>
            <w:r>
              <w:rPr>
                <w:rFonts w:ascii="Courier New" w:cs="Courier New" w:eastAsia="Courier New" w:hAnsi="Courier New"/>
                <w:color w:val="D4D4D4"/>
                <w:sz w:val="18"/>
                <w:szCs w:val="18"/>
              </w:rPr>
              <w:t xml:space="preserve">    return f"Booked 3-star hotel in {city} for {nights} nights"</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llm = ChatOpenAI(model="gpt-4o")  # supports native tool calling</w:t>
            </w:r>
          </w:p>
          <w:p>
            <w:pPr>
              <w:spacing w:before="20"/>
            </w:pPr>
            <w:r>
              <w:rPr>
                <w:rFonts w:ascii="Courier New" w:cs="Courier New" w:eastAsia="Courier New" w:hAnsi="Courier New"/>
                <w:color w:val="D4D4D4"/>
                <w:sz w:val="18"/>
                <w:szCs w:val="18"/>
              </w:rPr>
              <w:t xml:space="preserve">tools = [get_weather, book_hotel]</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 Tool calling agent - uses OpenAI's native tool calling API</w:t>
            </w:r>
          </w:p>
          <w:p>
            <w:pPr>
              <w:spacing w:before="20"/>
            </w:pPr>
            <w:r>
              <w:rPr>
                <w:rFonts w:ascii="Courier New" w:cs="Courier New" w:eastAsia="Courier New" w:hAnsi="Courier New"/>
                <w:color w:val="D4D4D4"/>
                <w:sz w:val="18"/>
                <w:szCs w:val="18"/>
              </w:rPr>
              <w:t xml:space="preserve">agent = create_tool_calling_agent(llm, tools, prompt)</w:t>
            </w:r>
          </w:p>
          <w:p>
            <w:pPr>
              <w:spacing w:before="20"/>
            </w:pPr>
            <w:r>
              <w:rPr>
                <w:rFonts w:ascii="Courier New" w:cs="Courier New" w:eastAsia="Courier New" w:hAnsi="Courier New"/>
                <w:color w:val="D4D4D4"/>
                <w:sz w:val="18"/>
                <w:szCs w:val="18"/>
              </w:rPr>
              <w:t xml:space="preserve"># The LLM returns structured: {"name": "get_weather", "args": {"city": "Paris"}}</w:t>
            </w:r>
          </w:p>
          <w:p>
            <w:pPr>
              <w:spacing w:before="20"/>
            </w:pPr>
            <w:r>
              <w:rPr>
                <w:rFonts w:ascii="Courier New" w:cs="Courier New" w:eastAsia="Courier New" w:hAnsi="Courier New"/>
                <w:color w:val="D4D4D4"/>
                <w:sz w:val="18"/>
                <w:szCs w:val="18"/>
              </w:rPr>
              <w:t xml:space="preserve"># NOT text-based ReAct format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D6E4F0"/>
                <w:sz w:val="22"/>
                <w:szCs w:val="22"/>
              </w:rPr>
              <w:t xml:space="preserve">Q12: </w:t>
            </w:r>
            <w:r>
              <w:rPr>
                <w:rFonts w:ascii="Arial" w:cs="Arial" w:eastAsia="Arial" w:hAnsi="Arial"/>
                <w:b/>
                <w:bCs/>
                <w:color w:val="FFFFFF"/>
                <w:sz w:val="22"/>
                <w:szCs w:val="22"/>
              </w:rPr>
              <w:t xml:space="preserve">How do you implement error handling and fallbacks in a LangChain agent?</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60"/>
              <w:bottom w:type="dxa" w:w="100"/>
              <w:right w:type="dxa" w:w="160"/>
            </w:tcMar>
          </w:tcPr>
          <w:p>
            <w:r>
              <w:rPr>
                <w:rFonts w:ascii="Arial" w:cs="Arial" w:eastAsia="Arial" w:hAnsi="Arial"/>
                <w:b/>
                <w:bCs/>
                <w:color w:val="1E8449"/>
                <w:sz w:val="20"/>
                <w:szCs w:val="20"/>
              </w:rPr>
              <w:t xml:space="preserve">Answer</w:t>
            </w:r>
          </w:p>
          <w:p>
            <w:pPr>
              <w:spacing w:before="40"/>
            </w:pPr>
            <w:r>
              <w:rPr>
                <w:rFonts w:ascii="Arial" w:cs="Arial" w:eastAsia="Arial" w:hAnsi="Arial"/>
                <w:color w:val="000000"/>
                <w:sz w:val="20"/>
                <w:szCs w:val="20"/>
              </w:rPr>
              <w:t xml:space="preserve">Error handling in agents involves: handle_parsing_errors in AgentExecutor, try/except in tool functions, .with_fallbacks() on runnables, custom output parsers, and max_iterations/max_execution_time as safety limits.</w:t>
            </w:r>
          </w:p>
        </w:tc>
      </w:tr>
      <w:tr>
        <w:tc>
          <w:tcPr>
            <w:tcW w:type="dxa" w:w="9360"/>
            <w:tcBorders>
              <w:top w:val="single" w:color="AAAAAA" w:sz="1"/>
              <w:left w:val="single" w:color="AAAAAA" w:sz="1"/>
              <w:bottom w:val="single" w:color="AAAAAA" w:sz="1"/>
              <w:right w:val="single" w:color="AAAAAA" w:sz="1"/>
            </w:tcBorders>
            <w:shd w:fill="F2F2F2" w:val="clear"/>
            <w:tcMar>
              <w:top w:type="dxa" w:w="100"/>
              <w:left w:type="dxa" w:w="160"/>
              <w:bottom w:type="dxa" w:w="100"/>
              <w:right w:type="dxa" w:w="160"/>
            </w:tcMar>
          </w:tcPr>
          <w:p>
            <w:r>
              <w:rPr>
                <w:rFonts w:ascii="Arial" w:cs="Arial" w:eastAsia="Arial" w:hAnsi="Arial"/>
                <w:b/>
                <w:bCs/>
                <w:color w:val="555555"/>
                <w:sz w:val="20"/>
                <w:szCs w:val="20"/>
              </w:rPr>
              <w:t xml:space="preserve">Explanation</w:t>
            </w:r>
          </w:p>
          <w:p>
            <w:pPr>
              <w:spacing w:before="40"/>
            </w:pPr>
            <w:r>
              <w:rPr>
                <w:rFonts w:ascii="Arial" w:cs="Arial" w:eastAsia="Arial" w:hAnsi="Arial"/>
                <w:color w:val="000000"/>
                <w:sz w:val="20"/>
                <w:szCs w:val="20"/>
              </w:rPr>
              <w:t xml:space="preserve">Agents can fail in multiple ways: the LLM produces malformed output (parsing error), a tool raises an exception (execution error), the loop runs forever (iteration error), or rate limits are hit. handle_parsing_errors=True tells the AgentExecutor to feed the error back to the LLM as an observation so it can self-correct. Tools should catch their own exceptions and return descriptive error strings (never propagate raw exceptions). The .with_fallbacks() LCEL method lets you specify backup models or chains if the primary fails.</w:t>
            </w:r>
          </w:p>
        </w:tc>
      </w:tr>
      <w:tr>
        <w:tc>
          <w:tcPr>
            <w:tcW w:type="dxa" w:w="9360"/>
            <w:tcBorders>
              <w:top w:val="single" w:color="6C3483" w:sz="1"/>
              <w:left w:val="single" w:color="6C3483" w:sz="1"/>
              <w:bottom w:val="single" w:color="6C3483" w:sz="1"/>
              <w:right w:val="single" w:color="6C3483" w:sz="1"/>
            </w:tcBorders>
            <w:shd w:fill="E8DAEF" w:val="clear"/>
            <w:tcMar>
              <w:top w:type="dxa" w:w="100"/>
              <w:left w:type="dxa" w:w="160"/>
              <w:bottom w:type="dxa" w:w="100"/>
              <w:right w:type="dxa" w:w="160"/>
            </w:tcMar>
          </w:tcPr>
          <w:p>
            <w:r>
              <w:rPr>
                <w:rFonts w:ascii="Arial" w:cs="Arial" w:eastAsia="Arial" w:hAnsi="Arial"/>
                <w:b/>
                <w:bCs/>
                <w:color w:val="6C3483"/>
                <w:sz w:val="20"/>
                <w:szCs w:val="20"/>
              </w:rPr>
              <w:t xml:space="preserve">Real-World Use Case</w:t>
            </w:r>
          </w:p>
          <w:p>
            <w:pPr>
              <w:spacing w:before="40"/>
            </w:pPr>
            <w:r>
              <w:rPr>
                <w:rFonts w:ascii="Arial" w:cs="Arial" w:eastAsia="Arial" w:hAnsi="Arial"/>
                <w:color w:val="000000"/>
                <w:sz w:val="20"/>
                <w:szCs w:val="20"/>
              </w:rPr>
              <w:t xml:space="preserve">A production agent: tool functions return 'Error: API rate limit exceeded, retry in 60s' instead of raising exceptions, so the LLM can decide to wait or use an alternative approach.</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r>
              <w:rPr>
                <w:rFonts w:ascii="Arial" w:cs="Arial" w:eastAsia="Arial" w:hAnsi="Arial"/>
                <w:b/>
                <w:bCs/>
                <w:color w:val="4EC9B0"/>
                <w:sz w:val="20"/>
                <w:szCs w:val="20"/>
              </w:rPr>
              <w:t xml:space="preserve">Code Example</w:t>
            </w:r>
          </w:p>
          <w:p>
            <w:pPr>
              <w:spacing w:before="20"/>
            </w:pPr>
            <w:r>
              <w:rPr>
                <w:rFonts w:ascii="Courier New" w:cs="Courier New" w:eastAsia="Courier New" w:hAnsi="Courier New"/>
                <w:color w:val="D4D4D4"/>
                <w:sz w:val="18"/>
                <w:szCs w:val="18"/>
              </w:rPr>
              <w:t xml:space="preserve">from langchain.agents import AgentExecutor</w:t>
            </w:r>
          </w:p>
          <w:p>
            <w:pPr>
              <w:spacing w:before="20"/>
            </w:pPr>
            <w:r>
              <w:rPr>
                <w:rFonts w:ascii="Courier New" w:cs="Courier New" w:eastAsia="Courier New" w:hAnsi="Courier New"/>
                <w:color w:val="D4D4D4"/>
                <w:sz w:val="18"/>
                <w:szCs w:val="18"/>
              </w:rPr>
              <w:t xml:space="preserve">from langchain_core.runnables import RunnableWithFallbacks</w:t>
            </w:r>
          </w:p>
          <w:p>
            <w:pPr>
              <w:spacing w:before="20"/>
            </w:pPr>
            <w:r>
              <w:rPr>
                <w:rFonts w:ascii="Courier New" w:cs="Courier New" w:eastAsia="Courier New" w:hAnsi="Courier New"/>
                <w:color w:val="D4D4D4"/>
                <w:sz w:val="18"/>
                <w:szCs w:val="18"/>
              </w:rPr>
              <w:t xml:space="preserve">from langchain_openai import ChatOpenAI</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 Error-resilient tool</w:t>
            </w:r>
          </w:p>
          <w:p>
            <w:pPr>
              <w:spacing w:before="20"/>
            </w:pPr>
            <w:r>
              <w:rPr>
                <w:rFonts w:ascii="Courier New" w:cs="Courier New" w:eastAsia="Courier New" w:hAnsi="Courier New"/>
                <w:color w:val="D4D4D4"/>
                <w:sz w:val="18"/>
                <w:szCs w:val="18"/>
              </w:rPr>
              <w:t xml:space="preserve">@tool</w:t>
            </w:r>
          </w:p>
          <w:p>
            <w:pPr>
              <w:spacing w:before="20"/>
            </w:pPr>
            <w:r>
              <w:rPr>
                <w:rFonts w:ascii="Courier New" w:cs="Courier New" w:eastAsia="Courier New" w:hAnsi="Courier New"/>
                <w:color w:val="D4D4D4"/>
                <w:sz w:val="18"/>
                <w:szCs w:val="18"/>
              </w:rPr>
              <w:t xml:space="preserve">def safe_search(query: str) -&gt; str:</w:t>
            </w:r>
          </w:p>
          <w:p>
            <w:pPr>
              <w:spacing w:before="20"/>
            </w:pPr>
            <w:r>
              <w:rPr>
                <w:rFonts w:ascii="Courier New" w:cs="Courier New" w:eastAsia="Courier New" w:hAnsi="Courier New"/>
                <w:color w:val="D4D4D4"/>
                <w:sz w:val="18"/>
                <w:szCs w:val="18"/>
              </w:rPr>
              <w:t xml:space="preserve">    """Search the web for information."""</w:t>
            </w:r>
          </w:p>
          <w:p>
            <w:pPr>
              <w:spacing w:before="20"/>
            </w:pPr>
            <w:r>
              <w:rPr>
                <w:rFonts w:ascii="Courier New" w:cs="Courier New" w:eastAsia="Courier New" w:hAnsi="Courier New"/>
                <w:color w:val="D4D4D4"/>
                <w:sz w:val="18"/>
                <w:szCs w:val="18"/>
              </w:rPr>
              <w:t xml:space="preserve">    try:</w:t>
            </w:r>
          </w:p>
          <w:p>
            <w:pPr>
              <w:spacing w:before="20"/>
            </w:pPr>
            <w:r>
              <w:rPr>
                <w:rFonts w:ascii="Courier New" w:cs="Courier New" w:eastAsia="Courier New" w:hAnsi="Courier New"/>
                <w:color w:val="D4D4D4"/>
                <w:sz w:val="18"/>
                <w:szCs w:val="18"/>
              </w:rPr>
              <w:t xml:space="preserve">        result = search_api.search(query)</w:t>
            </w:r>
          </w:p>
          <w:p>
            <w:pPr>
              <w:spacing w:before="20"/>
            </w:pPr>
            <w:r>
              <w:rPr>
                <w:rFonts w:ascii="Courier New" w:cs="Courier New" w:eastAsia="Courier New" w:hAnsi="Courier New"/>
                <w:color w:val="D4D4D4"/>
                <w:sz w:val="18"/>
                <w:szCs w:val="18"/>
              </w:rPr>
              <w:t xml:space="preserve">        return result</w:t>
            </w:r>
          </w:p>
          <w:p>
            <w:pPr>
              <w:spacing w:before="20"/>
            </w:pPr>
            <w:r>
              <w:rPr>
                <w:rFonts w:ascii="Courier New" w:cs="Courier New" w:eastAsia="Courier New" w:hAnsi="Courier New"/>
                <w:color w:val="D4D4D4"/>
                <w:sz w:val="18"/>
                <w:szCs w:val="18"/>
              </w:rPr>
              <w:t xml:space="preserve">    except TimeoutError:</w:t>
            </w:r>
          </w:p>
          <w:p>
            <w:pPr>
              <w:spacing w:before="20"/>
            </w:pPr>
            <w:r>
              <w:rPr>
                <w:rFonts w:ascii="Courier New" w:cs="Courier New" w:eastAsia="Courier New" w:hAnsi="Courier New"/>
                <w:color w:val="D4D4D4"/>
                <w:sz w:val="18"/>
                <w:szCs w:val="18"/>
              </w:rPr>
              <w:t xml:space="preserve">        return "Search timed out. Try a simpler query."</w:t>
            </w:r>
          </w:p>
          <w:p>
            <w:pPr>
              <w:spacing w:before="20"/>
            </w:pPr>
            <w:r>
              <w:rPr>
                <w:rFonts w:ascii="Courier New" w:cs="Courier New" w:eastAsia="Courier New" w:hAnsi="Courier New"/>
                <w:color w:val="D4D4D4"/>
                <w:sz w:val="18"/>
                <w:szCs w:val="18"/>
              </w:rPr>
              <w:t xml:space="preserve">    except Exception as e:</w:t>
            </w:r>
          </w:p>
          <w:p>
            <w:pPr>
              <w:spacing w:before="20"/>
            </w:pPr>
            <w:r>
              <w:rPr>
                <w:rFonts w:ascii="Courier New" w:cs="Courier New" w:eastAsia="Courier New" w:hAnsi="Courier New"/>
                <w:color w:val="D4D4D4"/>
                <w:sz w:val="18"/>
                <w:szCs w:val="18"/>
              </w:rPr>
              <w:t xml:space="preserve">        return f"Search failed: {str(e)}. Consider an alternative approach."</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 AgentExecutor with error handling</w:t>
            </w:r>
          </w:p>
          <w:p>
            <w:pPr>
              <w:spacing w:before="20"/>
            </w:pPr>
            <w:r>
              <w:rPr>
                <w:rFonts w:ascii="Courier New" w:cs="Courier New" w:eastAsia="Courier New" w:hAnsi="Courier New"/>
                <w:color w:val="D4D4D4"/>
                <w:sz w:val="18"/>
                <w:szCs w:val="18"/>
              </w:rPr>
              <w:t xml:space="preserve">executor = AgentExecutor(</w:t>
            </w:r>
          </w:p>
          <w:p>
            <w:pPr>
              <w:spacing w:before="20"/>
            </w:pPr>
            <w:r>
              <w:rPr>
                <w:rFonts w:ascii="Courier New" w:cs="Courier New" w:eastAsia="Courier New" w:hAnsi="Courier New"/>
                <w:color w:val="D4D4D4"/>
                <w:sz w:val="18"/>
                <w:szCs w:val="18"/>
              </w:rPr>
              <w:t xml:space="preserve">    agent=agent, tools=tools,</w:t>
            </w:r>
          </w:p>
          <w:p>
            <w:pPr>
              <w:spacing w:before="20"/>
            </w:pPr>
            <w:r>
              <w:rPr>
                <w:rFonts w:ascii="Courier New" w:cs="Courier New" w:eastAsia="Courier New" w:hAnsi="Courier New"/>
                <w:color w:val="D4D4D4"/>
                <w:sz w:val="18"/>
                <w:szCs w:val="18"/>
              </w:rPr>
              <w:t xml:space="preserve">    handle_parsing_errors="Check your output format and try again.",</w:t>
            </w:r>
          </w:p>
          <w:p>
            <w:pPr>
              <w:spacing w:before="20"/>
            </w:pPr>
            <w:r>
              <w:rPr>
                <w:rFonts w:ascii="Courier New" w:cs="Courier New" w:eastAsia="Courier New" w:hAnsi="Courier New"/>
                <w:color w:val="D4D4D4"/>
                <w:sz w:val="18"/>
                <w:szCs w:val="18"/>
              </w:rPr>
              <w:t xml:space="preserve">    max_iterations=6,</w:t>
            </w:r>
          </w:p>
          <w:p>
            <w:pPr>
              <w:spacing w:before="20"/>
            </w:pPr>
            <w:r>
              <w:rPr>
                <w:rFonts w:ascii="Courier New" w:cs="Courier New" w:eastAsia="Courier New" w:hAnsi="Courier New"/>
                <w:color w:val="D4D4D4"/>
                <w:sz w:val="18"/>
                <w:szCs w:val="18"/>
              </w:rPr>
              <w:t xml:space="preserve">    max_execution_time=45,</w:t>
            </w:r>
          </w:p>
          <w:p>
            <w:pPr>
              <w:spacing w:before="20"/>
            </w:pPr>
            <w:r>
              <w:rPr>
                <w:rFonts w:ascii="Courier New" w:cs="Courier New" w:eastAsia="Courier New" w:hAnsi="Courier New"/>
                <w:color w:val="D4D4D4"/>
                <w:sz w:val="18"/>
                <w:szCs w:val="18"/>
              </w:rPr>
              <w:t xml:space="preserve">    verbose=True</w:t>
            </w:r>
          </w:p>
          <w:p>
            <w:pPr>
              <w:spacing w:before="20"/>
            </w:pPr>
            <w:r>
              <w:rPr>
                <w:rFonts w:ascii="Courier New" w:cs="Courier New" w:eastAsia="Courier New" w:hAnsi="Courier New"/>
                <w:color w:val="D4D4D4"/>
                <w:sz w:val="18"/>
                <w:szCs w:val="18"/>
              </w:rPr>
              <w:t xml:space="preserve">)</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 LLM fallback (LCEL)</w:t>
            </w:r>
          </w:p>
          <w:p>
            <w:pPr>
              <w:spacing w:before="20"/>
            </w:pPr>
            <w:r>
              <w:rPr>
                <w:rFonts w:ascii="Courier New" w:cs="Courier New" w:eastAsia="Courier New" w:hAnsi="Courier New"/>
                <w:color w:val="D4D4D4"/>
                <w:sz w:val="18"/>
                <w:szCs w:val="18"/>
              </w:rPr>
              <w:t xml:space="preserve">primary_llm = ChatOpenAI(model="gpt-4o")</w:t>
            </w:r>
          </w:p>
          <w:p>
            <w:pPr>
              <w:spacing w:before="20"/>
            </w:pPr>
            <w:r>
              <w:rPr>
                <w:rFonts w:ascii="Courier New" w:cs="Courier New" w:eastAsia="Courier New" w:hAnsi="Courier New"/>
                <w:color w:val="D4D4D4"/>
                <w:sz w:val="18"/>
                <w:szCs w:val="18"/>
              </w:rPr>
              <w:t xml:space="preserve">fallback_llm = ChatOpenAI(model="gpt-4o-mini")</w:t>
            </w:r>
          </w:p>
          <w:p>
            <w:pPr>
              <w:spacing w:before="20"/>
            </w:pPr>
            <w:r>
              <w:rPr>
                <w:rFonts w:ascii="Courier New" w:cs="Courier New" w:eastAsia="Courier New" w:hAnsi="Courier New"/>
                <w:color w:val="D4D4D4"/>
                <w:sz w:val="18"/>
                <w:szCs w:val="18"/>
              </w:rPr>
              <w:t xml:space="preserve">robust_llm = primary_llm.with_fallbacks([fallback_llm])</w:t>
            </w:r>
          </w:p>
        </w:tc>
      </w:tr>
    </w:tbl>
    <w:p>
      <w:pPr>
        <w:spacing w:after="60" w:before="60"/>
      </w:pPr>
      <w:r>
        <w:t xml:space="preserve"/>
      </w:r>
    </w:p>
    <w:p>
      <w:r>
        <w:br w:type="page"/>
      </w:r>
    </w:p>
    <w:p>
      <w:pPr>
        <w:pStyle w:val="Heading1"/>
        <w:spacing w:after="120" w:before="360"/>
      </w:pPr>
      <w:r>
        <w:rPr>
          <w:rFonts w:ascii="Arial" w:cs="Arial" w:eastAsia="Arial" w:hAnsi="Arial"/>
          <w:b/>
          <w:bCs/>
          <w:color w:val="1F3864"/>
          <w:sz w:val="32"/>
          <w:szCs w:val="32"/>
        </w:rPr>
        <w:t xml:space="preserve">Section 6: Multi-Agent Systems &amp; LangGraph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Arial" w:cs="Arial" w:eastAsia="Arial" w:hAnsi="Arial"/>
                <w:b/>
                <w:bCs/>
                <w:color w:val="D6E4F0"/>
                <w:sz w:val="22"/>
                <w:szCs w:val="22"/>
              </w:rPr>
              <w:t xml:space="preserve">Q13: </w:t>
            </w:r>
            <w:r>
              <w:rPr>
                <w:rFonts w:ascii="Arial" w:cs="Arial" w:eastAsia="Arial" w:hAnsi="Arial"/>
                <w:b/>
                <w:bCs/>
                <w:color w:val="FFFFFF"/>
                <w:sz w:val="22"/>
                <w:szCs w:val="22"/>
              </w:rPr>
              <w:t xml:space="preserve">What is LangGraph and how does it extend LangChain agents for complex workflows?</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60"/>
              <w:bottom w:type="dxa" w:w="100"/>
              <w:right w:type="dxa" w:w="160"/>
            </w:tcMar>
          </w:tcPr>
          <w:p>
            <w:r>
              <w:rPr>
                <w:rFonts w:ascii="Arial" w:cs="Arial" w:eastAsia="Arial" w:hAnsi="Arial"/>
                <w:b/>
                <w:bCs/>
                <w:color w:val="1E8449"/>
                <w:sz w:val="20"/>
                <w:szCs w:val="20"/>
              </w:rPr>
              <w:t xml:space="preserve">Answer</w:t>
            </w:r>
          </w:p>
          <w:p>
            <w:pPr>
              <w:spacing w:before="40"/>
            </w:pPr>
            <w:r>
              <w:rPr>
                <w:rFonts w:ascii="Arial" w:cs="Arial" w:eastAsia="Arial" w:hAnsi="Arial"/>
                <w:color w:val="000000"/>
                <w:sz w:val="20"/>
                <w:szCs w:val="20"/>
              </w:rPr>
              <w:t xml:space="preserve">LangGraph is a LangChain extension for building stateful, multi-actor applications with graphs. It models agent workflows as directed graphs with nodes (agents/tools) and edges (transitions), supporting cycles, human-in-the-loop, and parallel execution.</w:t>
            </w:r>
          </w:p>
        </w:tc>
      </w:tr>
      <w:tr>
        <w:tc>
          <w:tcPr>
            <w:tcW w:type="dxa" w:w="9360"/>
            <w:tcBorders>
              <w:top w:val="single" w:color="AAAAAA" w:sz="1"/>
              <w:left w:val="single" w:color="AAAAAA" w:sz="1"/>
              <w:bottom w:val="single" w:color="AAAAAA" w:sz="1"/>
              <w:right w:val="single" w:color="AAAAAA" w:sz="1"/>
            </w:tcBorders>
            <w:shd w:fill="F2F2F2" w:val="clear"/>
            <w:tcMar>
              <w:top w:type="dxa" w:w="100"/>
              <w:left w:type="dxa" w:w="160"/>
              <w:bottom w:type="dxa" w:w="100"/>
              <w:right w:type="dxa" w:w="160"/>
            </w:tcMar>
          </w:tcPr>
          <w:p>
            <w:r>
              <w:rPr>
                <w:rFonts w:ascii="Arial" w:cs="Arial" w:eastAsia="Arial" w:hAnsi="Arial"/>
                <w:b/>
                <w:bCs/>
                <w:color w:val="555555"/>
                <w:sz w:val="20"/>
                <w:szCs w:val="20"/>
              </w:rPr>
              <w:t xml:space="preserve">Explanation</w:t>
            </w:r>
          </w:p>
          <w:p>
            <w:pPr>
              <w:spacing w:before="40"/>
            </w:pPr>
            <w:r>
              <w:rPr>
                <w:rFonts w:ascii="Arial" w:cs="Arial" w:eastAsia="Arial" w:hAnsi="Arial"/>
                <w:color w:val="000000"/>
                <w:sz w:val="20"/>
                <w:szCs w:val="20"/>
              </w:rPr>
              <w:t xml:space="preserve">Standard LangChain agents are single-loop — one agent runs until it produces an answer. LangGraph allows you to build multi-agent systems where different specialized agents collaborate: a supervisor agent routes tasks to subagents, a coder agent writes code while a reviewer agent checks it, or parallel agents research different topics simultaneously. LangGraph uses a StateGraph with a shared state dict that all nodes can read from and write to. Conditional edges enable dynamic routing based on state. This is the foundation for production agentic systems like AutoGPT-style pipelines.</w:t>
            </w:r>
          </w:p>
        </w:tc>
      </w:tr>
      <w:tr>
        <w:tc>
          <w:tcPr>
            <w:tcW w:type="dxa" w:w="9360"/>
            <w:tcBorders>
              <w:top w:val="single" w:color="6C3483" w:sz="1"/>
              <w:left w:val="single" w:color="6C3483" w:sz="1"/>
              <w:bottom w:val="single" w:color="6C3483" w:sz="1"/>
              <w:right w:val="single" w:color="6C3483" w:sz="1"/>
            </w:tcBorders>
            <w:shd w:fill="E8DAEF" w:val="clear"/>
            <w:tcMar>
              <w:top w:type="dxa" w:w="100"/>
              <w:left w:type="dxa" w:w="160"/>
              <w:bottom w:type="dxa" w:w="100"/>
              <w:right w:type="dxa" w:w="160"/>
            </w:tcMar>
          </w:tcPr>
          <w:p>
            <w:r>
              <w:rPr>
                <w:rFonts w:ascii="Arial" w:cs="Arial" w:eastAsia="Arial" w:hAnsi="Arial"/>
                <w:b/>
                <w:bCs/>
                <w:color w:val="6C3483"/>
                <w:sz w:val="20"/>
                <w:szCs w:val="20"/>
              </w:rPr>
              <w:t xml:space="preserve">Real-World Use Case</w:t>
            </w:r>
          </w:p>
          <w:p>
            <w:pPr>
              <w:spacing w:before="40"/>
            </w:pPr>
            <w:r>
              <w:rPr>
                <w:rFonts w:ascii="Arial" w:cs="Arial" w:eastAsia="Arial" w:hAnsi="Arial"/>
                <w:color w:val="000000"/>
                <w:sz w:val="20"/>
                <w:szCs w:val="20"/>
              </w:rPr>
              <w:t xml:space="preserve">A software development agent system: Planner agent breaks down the task → Coder agent writes the implementation → Reviewer agent checks the code → Tester agent runs tests → if tests fail, loop back to Coder.</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r>
              <w:rPr>
                <w:rFonts w:ascii="Arial" w:cs="Arial" w:eastAsia="Arial" w:hAnsi="Arial"/>
                <w:b/>
                <w:bCs/>
                <w:color w:val="4EC9B0"/>
                <w:sz w:val="20"/>
                <w:szCs w:val="20"/>
              </w:rPr>
              <w:t xml:space="preserve">Code Example</w:t>
            </w:r>
          </w:p>
          <w:p>
            <w:pPr>
              <w:spacing w:before="20"/>
            </w:pPr>
            <w:r>
              <w:rPr>
                <w:rFonts w:ascii="Courier New" w:cs="Courier New" w:eastAsia="Courier New" w:hAnsi="Courier New"/>
                <w:color w:val="D4D4D4"/>
                <w:sz w:val="18"/>
                <w:szCs w:val="18"/>
              </w:rPr>
              <w:t xml:space="preserve">from langgraph.graph import StateGraph, END</w:t>
            </w:r>
          </w:p>
          <w:p>
            <w:pPr>
              <w:spacing w:before="20"/>
            </w:pPr>
            <w:r>
              <w:rPr>
                <w:rFonts w:ascii="Courier New" w:cs="Courier New" w:eastAsia="Courier New" w:hAnsi="Courier New"/>
                <w:color w:val="D4D4D4"/>
                <w:sz w:val="18"/>
                <w:szCs w:val="18"/>
              </w:rPr>
              <w:t xml:space="preserve">from typing import TypedDict, Annotated</w:t>
            </w:r>
          </w:p>
          <w:p>
            <w:pPr>
              <w:spacing w:before="20"/>
            </w:pPr>
            <w:r>
              <w:rPr>
                <w:rFonts w:ascii="Courier New" w:cs="Courier New" w:eastAsia="Courier New" w:hAnsi="Courier New"/>
                <w:color w:val="D4D4D4"/>
                <w:sz w:val="18"/>
                <w:szCs w:val="18"/>
              </w:rPr>
              <w:t xml:space="preserve">import operator</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 Define shared state</w:t>
            </w:r>
          </w:p>
          <w:p>
            <w:pPr>
              <w:spacing w:before="20"/>
            </w:pPr>
            <w:r>
              <w:rPr>
                <w:rFonts w:ascii="Courier New" w:cs="Courier New" w:eastAsia="Courier New" w:hAnsi="Courier New"/>
                <w:color w:val="D4D4D4"/>
                <w:sz w:val="18"/>
                <w:szCs w:val="18"/>
              </w:rPr>
              <w:t xml:space="preserve">class AgentState(TypedDict):</w:t>
            </w:r>
          </w:p>
          <w:p>
            <w:pPr>
              <w:spacing w:before="20"/>
            </w:pPr>
            <w:r>
              <w:rPr>
                <w:rFonts w:ascii="Courier New" w:cs="Courier New" w:eastAsia="Courier New" w:hAnsi="Courier New"/>
                <w:color w:val="D4D4D4"/>
                <w:sz w:val="18"/>
                <w:szCs w:val="18"/>
              </w:rPr>
              <w:t xml:space="preserve">    messages: Annotated[list, operator.add]</w:t>
            </w:r>
          </w:p>
          <w:p>
            <w:pPr>
              <w:spacing w:before="20"/>
            </w:pPr>
            <w:r>
              <w:rPr>
                <w:rFonts w:ascii="Courier New" w:cs="Courier New" w:eastAsia="Courier New" w:hAnsi="Courier New"/>
                <w:color w:val="D4D4D4"/>
                <w:sz w:val="18"/>
                <w:szCs w:val="18"/>
              </w:rPr>
              <w:t xml:space="preserve">    next_agent: str</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 Define agent nodes</w:t>
            </w:r>
          </w:p>
          <w:p>
            <w:pPr>
              <w:spacing w:before="20"/>
            </w:pPr>
            <w:r>
              <w:rPr>
                <w:rFonts w:ascii="Courier New" w:cs="Courier New" w:eastAsia="Courier New" w:hAnsi="Courier New"/>
                <w:color w:val="D4D4D4"/>
                <w:sz w:val="18"/>
                <w:szCs w:val="18"/>
              </w:rPr>
              <w:t xml:space="preserve">def researcher(state: AgentState):</w:t>
            </w:r>
          </w:p>
          <w:p>
            <w:pPr>
              <w:spacing w:before="20"/>
            </w:pPr>
            <w:r>
              <w:rPr>
                <w:rFonts w:ascii="Courier New" w:cs="Courier New" w:eastAsia="Courier New" w:hAnsi="Courier New"/>
                <w:color w:val="D4D4D4"/>
                <w:sz w:val="18"/>
                <w:szCs w:val="18"/>
              </w:rPr>
              <w:t xml:space="preserve">    # Research agent logic</w:t>
            </w:r>
          </w:p>
          <w:p>
            <w:pPr>
              <w:spacing w:before="20"/>
            </w:pPr>
            <w:r>
              <w:rPr>
                <w:rFonts w:ascii="Courier New" w:cs="Courier New" w:eastAsia="Courier New" w:hAnsi="Courier New"/>
                <w:color w:val="D4D4D4"/>
                <w:sz w:val="18"/>
                <w:szCs w:val="18"/>
              </w:rPr>
              <w:t xml:space="preserve">    return {"messages": [research_result], "next_agent": "writer"}</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def writer(state: AgentState):</w:t>
            </w:r>
          </w:p>
          <w:p>
            <w:pPr>
              <w:spacing w:before="20"/>
            </w:pPr>
            <w:r>
              <w:rPr>
                <w:rFonts w:ascii="Courier New" w:cs="Courier New" w:eastAsia="Courier New" w:hAnsi="Courier New"/>
                <w:color w:val="D4D4D4"/>
                <w:sz w:val="18"/>
                <w:szCs w:val="18"/>
              </w:rPr>
              <w:t xml:space="preserve">    # Writer agent logic  </w:t>
            </w:r>
          </w:p>
          <w:p>
            <w:pPr>
              <w:spacing w:before="20"/>
            </w:pPr>
            <w:r>
              <w:rPr>
                <w:rFonts w:ascii="Courier New" w:cs="Courier New" w:eastAsia="Courier New" w:hAnsi="Courier New"/>
                <w:color w:val="D4D4D4"/>
                <w:sz w:val="18"/>
                <w:szCs w:val="18"/>
              </w:rPr>
              <w:t xml:space="preserve">    return {"messages": [written_content], "next_agent": "END"}</w:t>
            </w:r>
          </w:p>
          <w:p>
            <w:pPr>
              <w:spacing w:before="20"/>
            </w:pPr>
            <w:r>
              <w:rPr>
                <w:rFonts w:ascii="Courier New" w:cs="Courier New" w:eastAsia="Courier New" w:hAnsi="Courier New"/>
                <w:color w:val="D4D4D4"/>
                <w:sz w:val="18"/>
                <w:szCs w:val="18"/>
              </w:rPr>
              <w:t xml:space="preserve"/>
            </w:r>
          </w:p>
          <w:p>
            <w:pPr>
              <w:spacing w:before="20"/>
            </w:pPr>
            <w:r>
              <w:rPr>
                <w:rFonts w:ascii="Courier New" w:cs="Courier New" w:eastAsia="Courier New" w:hAnsi="Courier New"/>
                <w:color w:val="D4D4D4"/>
                <w:sz w:val="18"/>
                <w:szCs w:val="18"/>
              </w:rPr>
              <w:t xml:space="preserve"># Build graph</w:t>
            </w:r>
          </w:p>
          <w:p>
            <w:pPr>
              <w:spacing w:before="20"/>
            </w:pPr>
            <w:r>
              <w:rPr>
                <w:rFonts w:ascii="Courier New" w:cs="Courier New" w:eastAsia="Courier New" w:hAnsi="Courier New"/>
                <w:color w:val="D4D4D4"/>
                <w:sz w:val="18"/>
                <w:szCs w:val="18"/>
              </w:rPr>
              <w:t xml:space="preserve">graph = StateGraph(AgentState)</w:t>
            </w:r>
          </w:p>
          <w:p>
            <w:pPr>
              <w:spacing w:before="20"/>
            </w:pPr>
            <w:r>
              <w:rPr>
                <w:rFonts w:ascii="Courier New" w:cs="Courier New" w:eastAsia="Courier New" w:hAnsi="Courier New"/>
                <w:color w:val="D4D4D4"/>
                <w:sz w:val="18"/>
                <w:szCs w:val="18"/>
              </w:rPr>
              <w:t xml:space="preserve">graph.add_node("researcher", researcher)</w:t>
            </w:r>
          </w:p>
          <w:p>
            <w:pPr>
              <w:spacing w:before="20"/>
            </w:pPr>
            <w:r>
              <w:rPr>
                <w:rFonts w:ascii="Courier New" w:cs="Courier New" w:eastAsia="Courier New" w:hAnsi="Courier New"/>
                <w:color w:val="D4D4D4"/>
                <w:sz w:val="18"/>
                <w:szCs w:val="18"/>
              </w:rPr>
              <w:t xml:space="preserve">graph.add_node("writer", writer)</w:t>
            </w:r>
          </w:p>
          <w:p>
            <w:pPr>
              <w:spacing w:before="20"/>
            </w:pPr>
            <w:r>
              <w:rPr>
                <w:rFonts w:ascii="Courier New" w:cs="Courier New" w:eastAsia="Courier New" w:hAnsi="Courier New"/>
                <w:color w:val="D4D4D4"/>
                <w:sz w:val="18"/>
                <w:szCs w:val="18"/>
              </w:rPr>
              <w:t xml:space="preserve">graph.set_entry_point("researcher")</w:t>
            </w:r>
          </w:p>
          <w:p>
            <w:pPr>
              <w:spacing w:before="20"/>
            </w:pPr>
            <w:r>
              <w:rPr>
                <w:rFonts w:ascii="Courier New" w:cs="Courier New" w:eastAsia="Courier New" w:hAnsi="Courier New"/>
                <w:color w:val="D4D4D4"/>
                <w:sz w:val="18"/>
                <w:szCs w:val="18"/>
              </w:rPr>
              <w:t xml:space="preserve">graph.add_conditional_edges(</w:t>
            </w:r>
          </w:p>
          <w:p>
            <w:pPr>
              <w:spacing w:before="20"/>
            </w:pPr>
            <w:r>
              <w:rPr>
                <w:rFonts w:ascii="Courier New" w:cs="Courier New" w:eastAsia="Courier New" w:hAnsi="Courier New"/>
                <w:color w:val="D4D4D4"/>
                <w:sz w:val="18"/>
                <w:szCs w:val="18"/>
              </w:rPr>
              <w:t xml:space="preserve">    "researcher",</w:t>
            </w:r>
          </w:p>
          <w:p>
            <w:pPr>
              <w:spacing w:before="20"/>
            </w:pPr>
            <w:r>
              <w:rPr>
                <w:rFonts w:ascii="Courier New" w:cs="Courier New" w:eastAsia="Courier New" w:hAnsi="Courier New"/>
                <w:color w:val="D4D4D4"/>
                <w:sz w:val="18"/>
                <w:szCs w:val="18"/>
              </w:rPr>
              <w:t xml:space="preserve">    lambda x: x["next_agent"],</w:t>
            </w:r>
          </w:p>
          <w:p>
            <w:pPr>
              <w:spacing w:before="20"/>
            </w:pPr>
            <w:r>
              <w:rPr>
                <w:rFonts w:ascii="Courier New" w:cs="Courier New" w:eastAsia="Courier New" w:hAnsi="Courier New"/>
                <w:color w:val="D4D4D4"/>
                <w:sz w:val="18"/>
                <w:szCs w:val="18"/>
              </w:rPr>
              <w:t xml:space="preserve">    {"writer": "writer", "END": END}</w:t>
            </w:r>
          </w:p>
          <w:p>
            <w:pPr>
              <w:spacing w:before="20"/>
            </w:pPr>
            <w:r>
              <w:rPr>
                <w:rFonts w:ascii="Courier New" w:cs="Courier New" w:eastAsia="Courier New" w:hAnsi="Courier New"/>
                <w:color w:val="D4D4D4"/>
                <w:sz w:val="18"/>
                <w:szCs w:val="18"/>
              </w:rPr>
              <w:t xml:space="preserve">)</w:t>
            </w:r>
          </w:p>
          <w:p>
            <w:pPr>
              <w:spacing w:before="20"/>
            </w:pPr>
            <w:r>
              <w:rPr>
                <w:rFonts w:ascii="Courier New" w:cs="Courier New" w:eastAsia="Courier New" w:hAnsi="Courier New"/>
                <w:color w:val="D4D4D4"/>
                <w:sz w:val="18"/>
                <w:szCs w:val="18"/>
              </w:rPr>
              <w:t xml:space="preserve">graph.add_edge("writer", END)</w:t>
            </w:r>
          </w:p>
          <w:p>
            <w:pPr>
              <w:spacing w:before="20"/>
            </w:pPr>
            <w:r>
              <w:rPr>
                <w:rFonts w:ascii="Courier New" w:cs="Courier New" w:eastAsia="Courier New" w:hAnsi="Courier New"/>
                <w:color w:val="D4D4D4"/>
                <w:sz w:val="18"/>
                <w:szCs w:val="18"/>
              </w:rPr>
              <w:t xml:space="preserve">app = graph.compile()</w:t>
            </w:r>
          </w:p>
        </w:tc>
      </w:tr>
    </w:tbl>
    <w:p>
      <w:pPr>
        <w:spacing w:after="60" w:before="60"/>
      </w:pPr>
      <w:r>
        <w:t xml:space="preserve"/>
      </w:r>
    </w:p>
    <w:p>
      <w:r>
        <w:br w:type="page"/>
      </w:r>
    </w:p>
    <w:p>
      <w:pPr>
        <w:pStyle w:val="Heading1"/>
        <w:spacing w:after="120" w:before="360"/>
      </w:pPr>
      <w:r>
        <w:rPr>
          <w:rFonts w:ascii="Arial" w:cs="Arial" w:eastAsia="Arial" w:hAnsi="Arial"/>
          <w:b/>
          <w:bCs/>
          <w:color w:val="1F3864"/>
          <w:sz w:val="32"/>
          <w:szCs w:val="32"/>
        </w:rPr>
        <w:t xml:space="preserve">Section 7: Interview Questions</w:t>
      </w:r>
    </w:p>
    <w:p>
      <w:pPr>
        <w:spacing w:after="60" w:before="60"/>
      </w:pPr>
      <w:r>
        <w:rPr>
          <w:rFonts w:ascii="Arial" w:cs="Arial" w:eastAsia="Arial" w:hAnsi="Arial"/>
          <w:color w:val="000000"/>
          <w:sz w:val="20"/>
          <w:szCs w:val="20"/>
        </w:rPr>
        <w:t xml:space="preserve">The following are common interview questions for LangChain agents and tools, with key talking points for each answer.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1"/>
              <w:bottom w:val="single" w:color="D35400" w:sz="1"/>
              <w:right w:val="single" w:color="D35400" w:sz="1"/>
            </w:tcBorders>
            <w:shd w:fill="FDEBD0" w:val="clear"/>
            <w:tcMar>
              <w:top w:type="dxa" w:w="100"/>
              <w:left w:type="dxa" w:w="160"/>
              <w:bottom w:type="dxa" w:w="100"/>
              <w:right w:type="dxa" w:w="160"/>
            </w:tcMar>
          </w:tcPr>
          <w:p>
            <w:r>
              <w:rPr>
                <w:rFonts w:ascii="Arial" w:cs="Arial" w:eastAsia="Arial" w:hAnsi="Arial"/>
                <w:b/>
                <w:bCs/>
                <w:color w:val="D35400"/>
                <w:sz w:val="21"/>
                <w:szCs w:val="21"/>
              </w:rPr>
              <w:t xml:space="preserve">IQ1: </w:t>
            </w:r>
            <w:r>
              <w:rPr>
                <w:rFonts w:ascii="Arial" w:cs="Arial" w:eastAsia="Arial" w:hAnsi="Arial"/>
                <w:b/>
                <w:bCs/>
                <w:color w:val="000000"/>
                <w:sz w:val="21"/>
                <w:szCs w:val="21"/>
              </w:rPr>
              <w:t xml:space="preserve">Walk me through how you would design a production-ready LangChain agent from scratch.</w:t>
            </w:r>
          </w:p>
          <w:p>
            <w:pPr>
              <w:spacing w:before="80"/>
            </w:pPr>
            <w:r>
              <w:rPr>
                <w:rFonts w:ascii="Arial" w:cs="Arial" w:eastAsia="Arial" w:hAnsi="Arial"/>
                <w:b/>
                <w:bCs/>
                <w:color w:val="555555"/>
                <w:sz w:val="19"/>
                <w:szCs w:val="19"/>
              </w:rPr>
              <w:t xml:space="preserve">Key points to cover:</w:t>
            </w:r>
          </w:p>
          <w:p>
            <w:pPr>
              <w:pStyle w:val="ListParagraph"/>
              <w:numPr>
                <w:ilvl w:val="0"/>
                <w:numId w:val="2"/>
              </w:numPr>
              <w:spacing w:before="30"/>
            </w:pPr>
            <w:r>
              <w:rPr>
                <w:rFonts w:ascii="Arial" w:cs="Arial" w:eastAsia="Arial" w:hAnsi="Arial"/>
                <w:color w:val="000000"/>
                <w:sz w:val="19"/>
                <w:szCs w:val="19"/>
              </w:rPr>
              <w:t xml:space="preserve">Start with requirements: what tasks, which tools, which model, latency/cost constraints</w:t>
            </w:r>
          </w:p>
          <w:p>
            <w:pPr>
              <w:pStyle w:val="ListParagraph"/>
              <w:numPr>
                <w:ilvl w:val="0"/>
                <w:numId w:val="2"/>
              </w:numPr>
              <w:spacing w:before="30"/>
            </w:pPr>
            <w:r>
              <w:rPr>
                <w:rFonts w:ascii="Arial" w:cs="Arial" w:eastAsia="Arial" w:hAnsi="Arial"/>
                <w:color w:val="000000"/>
                <w:sz w:val="19"/>
                <w:szCs w:val="19"/>
              </w:rPr>
              <w:t xml:space="preserve">Choose the right agent type: create_tool_calling_agent for structured models, ReAct for text-based</w:t>
            </w:r>
          </w:p>
          <w:p>
            <w:pPr>
              <w:pStyle w:val="ListParagraph"/>
              <w:numPr>
                <w:ilvl w:val="0"/>
                <w:numId w:val="2"/>
              </w:numPr>
              <w:spacing w:before="30"/>
            </w:pPr>
            <w:r>
              <w:rPr>
                <w:rFonts w:ascii="Arial" w:cs="Arial" w:eastAsia="Arial" w:hAnsi="Arial"/>
                <w:color w:val="000000"/>
                <w:sz w:val="19"/>
                <w:szCs w:val="19"/>
              </w:rPr>
              <w:t xml:space="preserve">Design tools with precise descriptions — this is the most important factor for reliability</w:t>
            </w:r>
          </w:p>
          <w:p>
            <w:pPr>
              <w:pStyle w:val="ListParagraph"/>
              <w:numPr>
                <w:ilvl w:val="0"/>
                <w:numId w:val="2"/>
              </w:numPr>
              <w:spacing w:before="30"/>
            </w:pPr>
            <w:r>
              <w:rPr>
                <w:rFonts w:ascii="Arial" w:cs="Arial" w:eastAsia="Arial" w:hAnsi="Arial"/>
                <w:color w:val="000000"/>
                <w:sz w:val="19"/>
                <w:szCs w:val="19"/>
              </w:rPr>
              <w:t xml:space="preserve">Add memory: ConversationBufferWindowMemory for short sessions, summary for long ones</w:t>
            </w:r>
          </w:p>
          <w:p>
            <w:pPr>
              <w:pStyle w:val="ListParagraph"/>
              <w:numPr>
                <w:ilvl w:val="0"/>
                <w:numId w:val="2"/>
              </w:numPr>
              <w:spacing w:before="30"/>
            </w:pPr>
            <w:r>
              <w:rPr>
                <w:rFonts w:ascii="Arial" w:cs="Arial" w:eastAsia="Arial" w:hAnsi="Arial"/>
                <w:color w:val="000000"/>
                <w:sz w:val="19"/>
                <w:szCs w:val="19"/>
              </w:rPr>
              <w:t xml:space="preserve">Implement error handling: handle_parsing_errors, safe tool functions, max_iterations</w:t>
            </w:r>
          </w:p>
          <w:p>
            <w:pPr>
              <w:pStyle w:val="ListParagraph"/>
              <w:numPr>
                <w:ilvl w:val="0"/>
                <w:numId w:val="2"/>
              </w:numPr>
              <w:spacing w:before="30"/>
            </w:pPr>
            <w:r>
              <w:rPr>
                <w:rFonts w:ascii="Arial" w:cs="Arial" w:eastAsia="Arial" w:hAnsi="Arial"/>
                <w:color w:val="000000"/>
                <w:sz w:val="19"/>
                <w:szCs w:val="19"/>
              </w:rPr>
              <w:t xml:space="preserve">Add observability: LangSmith tracing, return_intermediate_steps, structured logging</w:t>
            </w:r>
          </w:p>
          <w:p>
            <w:pPr>
              <w:pStyle w:val="ListParagraph"/>
              <w:numPr>
                <w:ilvl w:val="0"/>
                <w:numId w:val="2"/>
              </w:numPr>
              <w:spacing w:before="30"/>
            </w:pPr>
            <w:r>
              <w:rPr>
                <w:rFonts w:ascii="Arial" w:cs="Arial" w:eastAsia="Arial" w:hAnsi="Arial"/>
                <w:color w:val="000000"/>
                <w:sz w:val="19"/>
                <w:szCs w:val="19"/>
              </w:rPr>
              <w:t xml:space="preserve">Test with adversarial inputs: ambiguous queries, tool failures, context window overflow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1"/>
              <w:bottom w:val="single" w:color="D35400" w:sz="1"/>
              <w:right w:val="single" w:color="D35400" w:sz="1"/>
            </w:tcBorders>
            <w:shd w:fill="FDEBD0" w:val="clear"/>
            <w:tcMar>
              <w:top w:type="dxa" w:w="100"/>
              <w:left w:type="dxa" w:w="160"/>
              <w:bottom w:type="dxa" w:w="100"/>
              <w:right w:type="dxa" w:w="160"/>
            </w:tcMar>
          </w:tcPr>
          <w:p>
            <w:r>
              <w:rPr>
                <w:rFonts w:ascii="Arial" w:cs="Arial" w:eastAsia="Arial" w:hAnsi="Arial"/>
                <w:b/>
                <w:bCs/>
                <w:color w:val="D35400"/>
                <w:sz w:val="21"/>
                <w:szCs w:val="21"/>
              </w:rPr>
              <w:t xml:space="preserve">IQ2: </w:t>
            </w:r>
            <w:r>
              <w:rPr>
                <w:rFonts w:ascii="Arial" w:cs="Arial" w:eastAsia="Arial" w:hAnsi="Arial"/>
                <w:b/>
                <w:bCs/>
                <w:color w:val="000000"/>
                <w:sz w:val="21"/>
                <w:szCs w:val="21"/>
              </w:rPr>
              <w:t xml:space="preserve">How does the LLM decide which tool to use, and what can go wrong?</w:t>
            </w:r>
          </w:p>
          <w:p>
            <w:pPr>
              <w:spacing w:before="80"/>
            </w:pPr>
            <w:r>
              <w:rPr>
                <w:rFonts w:ascii="Arial" w:cs="Arial" w:eastAsia="Arial" w:hAnsi="Arial"/>
                <w:b/>
                <w:bCs/>
                <w:color w:val="555555"/>
                <w:sz w:val="19"/>
                <w:szCs w:val="19"/>
              </w:rPr>
              <w:t xml:space="preserve">Key points to cover:</w:t>
            </w:r>
          </w:p>
          <w:p>
            <w:pPr>
              <w:pStyle w:val="ListParagraph"/>
              <w:numPr>
                <w:ilvl w:val="0"/>
                <w:numId w:val="2"/>
              </w:numPr>
              <w:spacing w:before="30"/>
            </w:pPr>
            <w:r>
              <w:rPr>
                <w:rFonts w:ascii="Arial" w:cs="Arial" w:eastAsia="Arial" w:hAnsi="Arial"/>
                <w:color w:val="000000"/>
                <w:sz w:val="19"/>
                <w:szCs w:val="19"/>
              </w:rPr>
              <w:t xml:space="preserve">The LLM decides based on tool descriptions — it reads them like instructions</w:t>
            </w:r>
          </w:p>
          <w:p>
            <w:pPr>
              <w:pStyle w:val="ListParagraph"/>
              <w:numPr>
                <w:ilvl w:val="0"/>
                <w:numId w:val="2"/>
              </w:numPr>
              <w:spacing w:before="30"/>
            </w:pPr>
            <w:r>
              <w:rPr>
                <w:rFonts w:ascii="Arial" w:cs="Arial" w:eastAsia="Arial" w:hAnsi="Arial"/>
                <w:color w:val="000000"/>
                <w:sz w:val="19"/>
                <w:szCs w:val="19"/>
              </w:rPr>
              <w:t xml:space="preserve">Poor descriptions lead to wrong tool selection (most common failure mode)</w:t>
            </w:r>
          </w:p>
          <w:p>
            <w:pPr>
              <w:pStyle w:val="ListParagraph"/>
              <w:numPr>
                <w:ilvl w:val="0"/>
                <w:numId w:val="2"/>
              </w:numPr>
              <w:spacing w:before="30"/>
            </w:pPr>
            <w:r>
              <w:rPr>
                <w:rFonts w:ascii="Arial" w:cs="Arial" w:eastAsia="Arial" w:hAnsi="Arial"/>
                <w:color w:val="000000"/>
                <w:sz w:val="19"/>
                <w:szCs w:val="19"/>
              </w:rPr>
              <w:t xml:space="preserve">Overlapping descriptions cause confusion — tools must be clearly differentiated</w:t>
            </w:r>
          </w:p>
          <w:p>
            <w:pPr>
              <w:pStyle w:val="ListParagraph"/>
              <w:numPr>
                <w:ilvl w:val="0"/>
                <w:numId w:val="2"/>
              </w:numPr>
              <w:spacing w:before="30"/>
            </w:pPr>
            <w:r>
              <w:rPr>
                <w:rFonts w:ascii="Arial" w:cs="Arial" w:eastAsia="Arial" w:hAnsi="Arial"/>
                <w:color w:val="000000"/>
                <w:sz w:val="19"/>
                <w:szCs w:val="19"/>
              </w:rPr>
              <w:t xml:space="preserve">For ReAct agents, the LLM must output formatted text — parsing errors are common</w:t>
            </w:r>
          </w:p>
          <w:p>
            <w:pPr>
              <w:pStyle w:val="ListParagraph"/>
              <w:numPr>
                <w:ilvl w:val="0"/>
                <w:numId w:val="2"/>
              </w:numPr>
              <w:spacing w:before="30"/>
            </w:pPr>
            <w:r>
              <w:rPr>
                <w:rFonts w:ascii="Arial" w:cs="Arial" w:eastAsia="Arial" w:hAnsi="Arial"/>
                <w:color w:val="000000"/>
                <w:sz w:val="19"/>
                <w:szCs w:val="19"/>
              </w:rPr>
              <w:t xml:space="preserve">Tool Calling agents solve parsing issues with structured JSON output</w:t>
            </w:r>
          </w:p>
          <w:p>
            <w:pPr>
              <w:pStyle w:val="ListParagraph"/>
              <w:numPr>
                <w:ilvl w:val="0"/>
                <w:numId w:val="2"/>
              </w:numPr>
              <w:spacing w:before="30"/>
            </w:pPr>
            <w:r>
              <w:rPr>
                <w:rFonts w:ascii="Arial" w:cs="Arial" w:eastAsia="Arial" w:hAnsi="Arial"/>
                <w:color w:val="000000"/>
                <w:sz w:val="19"/>
                <w:szCs w:val="19"/>
              </w:rPr>
              <w:t xml:space="preserve">Too many tools (&gt;10) reduces accuracy — consider dynamic tool selection</w:t>
            </w:r>
          </w:p>
          <w:p>
            <w:pPr>
              <w:pStyle w:val="ListParagraph"/>
              <w:numPr>
                <w:ilvl w:val="0"/>
                <w:numId w:val="2"/>
              </w:numPr>
              <w:spacing w:before="30"/>
            </w:pPr>
            <w:r>
              <w:rPr>
                <w:rFonts w:ascii="Arial" w:cs="Arial" w:eastAsia="Arial" w:hAnsi="Arial"/>
                <w:color w:val="000000"/>
                <w:sz w:val="19"/>
                <w:szCs w:val="19"/>
              </w:rPr>
              <w:t xml:space="preserve">Few-shot examples in the system prompt dramatically improve tool selection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1"/>
              <w:bottom w:val="single" w:color="D35400" w:sz="1"/>
              <w:right w:val="single" w:color="D35400" w:sz="1"/>
            </w:tcBorders>
            <w:shd w:fill="FDEBD0" w:val="clear"/>
            <w:tcMar>
              <w:top w:type="dxa" w:w="100"/>
              <w:left w:type="dxa" w:w="160"/>
              <w:bottom w:type="dxa" w:w="100"/>
              <w:right w:type="dxa" w:w="160"/>
            </w:tcMar>
          </w:tcPr>
          <w:p>
            <w:r>
              <w:rPr>
                <w:rFonts w:ascii="Arial" w:cs="Arial" w:eastAsia="Arial" w:hAnsi="Arial"/>
                <w:b/>
                <w:bCs/>
                <w:color w:val="D35400"/>
                <w:sz w:val="21"/>
                <w:szCs w:val="21"/>
              </w:rPr>
              <w:t xml:space="preserve">IQ3: </w:t>
            </w:r>
            <w:r>
              <w:rPr>
                <w:rFonts w:ascii="Arial" w:cs="Arial" w:eastAsia="Arial" w:hAnsi="Arial"/>
                <w:b/>
                <w:bCs/>
                <w:color w:val="000000"/>
                <w:sz w:val="21"/>
                <w:szCs w:val="21"/>
              </w:rPr>
              <w:t xml:space="preserve">What is the difference between initialize_agent() (legacy) and create_react_agent() (LCEL)?</w:t>
            </w:r>
          </w:p>
          <w:p>
            <w:pPr>
              <w:spacing w:before="80"/>
            </w:pPr>
            <w:r>
              <w:rPr>
                <w:rFonts w:ascii="Arial" w:cs="Arial" w:eastAsia="Arial" w:hAnsi="Arial"/>
                <w:b/>
                <w:bCs/>
                <w:color w:val="555555"/>
                <w:sz w:val="19"/>
                <w:szCs w:val="19"/>
              </w:rPr>
              <w:t xml:space="preserve">Key points to cover:</w:t>
            </w:r>
          </w:p>
          <w:p>
            <w:pPr>
              <w:pStyle w:val="ListParagraph"/>
              <w:numPr>
                <w:ilvl w:val="0"/>
                <w:numId w:val="2"/>
              </w:numPr>
              <w:spacing w:before="30"/>
            </w:pPr>
            <w:r>
              <w:rPr>
                <w:rFonts w:ascii="Arial" w:cs="Arial" w:eastAsia="Arial" w:hAnsi="Arial"/>
                <w:color w:val="000000"/>
                <w:sz w:val="19"/>
                <w:szCs w:val="19"/>
              </w:rPr>
              <w:t xml:space="preserve">initialize_agent is the legacy API — simpler but less flexible and being deprecated</w:t>
            </w:r>
          </w:p>
          <w:p>
            <w:pPr>
              <w:pStyle w:val="ListParagraph"/>
              <w:numPr>
                <w:ilvl w:val="0"/>
                <w:numId w:val="2"/>
              </w:numPr>
              <w:spacing w:before="30"/>
            </w:pPr>
            <w:r>
              <w:rPr>
                <w:rFonts w:ascii="Arial" w:cs="Arial" w:eastAsia="Arial" w:hAnsi="Arial"/>
                <w:color w:val="000000"/>
                <w:sz w:val="19"/>
                <w:szCs w:val="19"/>
              </w:rPr>
              <w:t xml:space="preserve">create_react_agent uses LCEL — supports streaming, async, retry, and composition</w:t>
            </w:r>
          </w:p>
          <w:p>
            <w:pPr>
              <w:pStyle w:val="ListParagraph"/>
              <w:numPr>
                <w:ilvl w:val="0"/>
                <w:numId w:val="2"/>
              </w:numPr>
              <w:spacing w:before="30"/>
            </w:pPr>
            <w:r>
              <w:rPr>
                <w:rFonts w:ascii="Arial" w:cs="Arial" w:eastAsia="Arial" w:hAnsi="Arial"/>
                <w:color w:val="000000"/>
                <w:sz w:val="19"/>
                <w:szCs w:val="19"/>
              </w:rPr>
              <w:t xml:space="preserve">LCEL agents are wrapped in AgentExecutor separately, giving more configuration control</w:t>
            </w:r>
          </w:p>
          <w:p>
            <w:pPr>
              <w:pStyle w:val="ListParagraph"/>
              <w:numPr>
                <w:ilvl w:val="0"/>
                <w:numId w:val="2"/>
              </w:numPr>
              <w:spacing w:before="30"/>
            </w:pPr>
            <w:r>
              <w:rPr>
                <w:rFonts w:ascii="Arial" w:cs="Arial" w:eastAsia="Arial" w:hAnsi="Arial"/>
                <w:color w:val="000000"/>
                <w:sz w:val="19"/>
                <w:szCs w:val="19"/>
              </w:rPr>
              <w:t xml:space="preserve">LCEL supports .stream() for real-time token streaming to the user</w:t>
            </w:r>
          </w:p>
          <w:p>
            <w:pPr>
              <w:pStyle w:val="ListParagraph"/>
              <w:numPr>
                <w:ilvl w:val="0"/>
                <w:numId w:val="2"/>
              </w:numPr>
              <w:spacing w:before="30"/>
            </w:pPr>
            <w:r>
              <w:rPr>
                <w:rFonts w:ascii="Arial" w:cs="Arial" w:eastAsia="Arial" w:hAnsi="Arial"/>
                <w:color w:val="000000"/>
                <w:sz w:val="19"/>
                <w:szCs w:val="19"/>
              </w:rPr>
              <w:t xml:space="preserve">LCEL agents can be composed into larger pipelines using the | operator</w:t>
            </w:r>
          </w:p>
          <w:p>
            <w:pPr>
              <w:pStyle w:val="ListParagraph"/>
              <w:numPr>
                <w:ilvl w:val="0"/>
                <w:numId w:val="2"/>
              </w:numPr>
              <w:spacing w:before="30"/>
            </w:pPr>
            <w:r>
              <w:rPr>
                <w:rFonts w:ascii="Arial" w:cs="Arial" w:eastAsia="Arial" w:hAnsi="Arial"/>
                <w:color w:val="000000"/>
                <w:sz w:val="19"/>
                <w:szCs w:val="19"/>
              </w:rPr>
              <w:t xml:space="preserve">Legacy agents have limited observability; LCEL integrates natively with LangSmith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1"/>
              <w:bottom w:val="single" w:color="D35400" w:sz="1"/>
              <w:right w:val="single" w:color="D35400" w:sz="1"/>
            </w:tcBorders>
            <w:shd w:fill="FDEBD0" w:val="clear"/>
            <w:tcMar>
              <w:top w:type="dxa" w:w="100"/>
              <w:left w:type="dxa" w:w="160"/>
              <w:bottom w:type="dxa" w:w="100"/>
              <w:right w:type="dxa" w:w="160"/>
            </w:tcMar>
          </w:tcPr>
          <w:p>
            <w:r>
              <w:rPr>
                <w:rFonts w:ascii="Arial" w:cs="Arial" w:eastAsia="Arial" w:hAnsi="Arial"/>
                <w:b/>
                <w:bCs/>
                <w:color w:val="D35400"/>
                <w:sz w:val="21"/>
                <w:szCs w:val="21"/>
              </w:rPr>
              <w:t xml:space="preserve">IQ4: </w:t>
            </w:r>
            <w:r>
              <w:rPr>
                <w:rFonts w:ascii="Arial" w:cs="Arial" w:eastAsia="Arial" w:hAnsi="Arial"/>
                <w:b/>
                <w:bCs/>
                <w:color w:val="000000"/>
                <w:sz w:val="21"/>
                <w:szCs w:val="21"/>
              </w:rPr>
              <w:t xml:space="preserve">How would you prevent an agent from making expensive or dangerous API calls?</w:t>
            </w:r>
          </w:p>
          <w:p>
            <w:pPr>
              <w:spacing w:before="80"/>
            </w:pPr>
            <w:r>
              <w:rPr>
                <w:rFonts w:ascii="Arial" w:cs="Arial" w:eastAsia="Arial" w:hAnsi="Arial"/>
                <w:b/>
                <w:bCs/>
                <w:color w:val="555555"/>
                <w:sz w:val="19"/>
                <w:szCs w:val="19"/>
              </w:rPr>
              <w:t xml:space="preserve">Key points to cover:</w:t>
            </w:r>
          </w:p>
          <w:p>
            <w:pPr>
              <w:pStyle w:val="ListParagraph"/>
              <w:numPr>
                <w:ilvl w:val="0"/>
                <w:numId w:val="2"/>
              </w:numPr>
              <w:spacing w:before="30"/>
            </w:pPr>
            <w:r>
              <w:rPr>
                <w:rFonts w:ascii="Arial" w:cs="Arial" w:eastAsia="Arial" w:hAnsi="Arial"/>
                <w:color w:val="000000"/>
                <w:sz w:val="19"/>
                <w:szCs w:val="19"/>
              </w:rPr>
              <w:t xml:space="preserve">max_iterations and max_execution_time — hard limits on agent runtime</w:t>
            </w:r>
          </w:p>
          <w:p>
            <w:pPr>
              <w:pStyle w:val="ListParagraph"/>
              <w:numPr>
                <w:ilvl w:val="0"/>
                <w:numId w:val="2"/>
              </w:numPr>
              <w:spacing w:before="30"/>
            </w:pPr>
            <w:r>
              <w:rPr>
                <w:rFonts w:ascii="Arial" w:cs="Arial" w:eastAsia="Arial" w:hAnsi="Arial"/>
                <w:color w:val="000000"/>
                <w:sz w:val="19"/>
                <w:szCs w:val="19"/>
              </w:rPr>
              <w:t xml:space="preserve">Confirmation tools — add a 'confirm_action' tool that requires explicit approval</w:t>
            </w:r>
          </w:p>
          <w:p>
            <w:pPr>
              <w:pStyle w:val="ListParagraph"/>
              <w:numPr>
                <w:ilvl w:val="0"/>
                <w:numId w:val="2"/>
              </w:numPr>
              <w:spacing w:before="30"/>
            </w:pPr>
            <w:r>
              <w:rPr>
                <w:rFonts w:ascii="Arial" w:cs="Arial" w:eastAsia="Arial" w:hAnsi="Arial"/>
                <w:color w:val="000000"/>
                <w:sz w:val="19"/>
                <w:szCs w:val="19"/>
              </w:rPr>
              <w:t xml:space="preserve">Tool-level validation — check inputs before executing (e.g., validate SQL before running)</w:t>
            </w:r>
          </w:p>
          <w:p>
            <w:pPr>
              <w:pStyle w:val="ListParagraph"/>
              <w:numPr>
                <w:ilvl w:val="0"/>
                <w:numId w:val="2"/>
              </w:numPr>
              <w:spacing w:before="30"/>
            </w:pPr>
            <w:r>
              <w:rPr>
                <w:rFonts w:ascii="Arial" w:cs="Arial" w:eastAsia="Arial" w:hAnsi="Arial"/>
                <w:color w:val="000000"/>
                <w:sz w:val="19"/>
                <w:szCs w:val="19"/>
              </w:rPr>
              <w:t xml:space="preserve">Rate limiting — wrap tools with rate limit logic or use token bucket patterns</w:t>
            </w:r>
          </w:p>
          <w:p>
            <w:pPr>
              <w:pStyle w:val="ListParagraph"/>
              <w:numPr>
                <w:ilvl w:val="0"/>
                <w:numId w:val="2"/>
              </w:numPr>
              <w:spacing w:before="30"/>
            </w:pPr>
            <w:r>
              <w:rPr>
                <w:rFonts w:ascii="Arial" w:cs="Arial" w:eastAsia="Arial" w:hAnsi="Arial"/>
                <w:color w:val="000000"/>
                <w:sz w:val="19"/>
                <w:szCs w:val="19"/>
              </w:rPr>
              <w:t xml:space="preserve">Human-in-the-loop with LangGraph — pause execution and wait for human approval</w:t>
            </w:r>
          </w:p>
          <w:p>
            <w:pPr>
              <w:pStyle w:val="ListParagraph"/>
              <w:numPr>
                <w:ilvl w:val="0"/>
                <w:numId w:val="2"/>
              </w:numPr>
              <w:spacing w:before="30"/>
            </w:pPr>
            <w:r>
              <w:rPr>
                <w:rFonts w:ascii="Arial" w:cs="Arial" w:eastAsia="Arial" w:hAnsi="Arial"/>
                <w:color w:val="000000"/>
                <w:sz w:val="19"/>
                <w:szCs w:val="19"/>
              </w:rPr>
              <w:t xml:space="preserve">Read-only mode — create read-only variants of tools for exploration phases</w:t>
            </w:r>
          </w:p>
          <w:p>
            <w:pPr>
              <w:pStyle w:val="ListParagraph"/>
              <w:numPr>
                <w:ilvl w:val="0"/>
                <w:numId w:val="2"/>
              </w:numPr>
              <w:spacing w:before="30"/>
            </w:pPr>
            <w:r>
              <w:rPr>
                <w:rFonts w:ascii="Arial" w:cs="Arial" w:eastAsia="Arial" w:hAnsi="Arial"/>
                <w:color w:val="000000"/>
                <w:sz w:val="19"/>
                <w:szCs w:val="19"/>
              </w:rPr>
              <w:t xml:space="preserve">Cost estimation tools — agent estimates cost and asks for confirmation if above threshold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1"/>
              <w:bottom w:val="single" w:color="D35400" w:sz="1"/>
              <w:right w:val="single" w:color="D35400" w:sz="1"/>
            </w:tcBorders>
            <w:shd w:fill="FDEBD0" w:val="clear"/>
            <w:tcMar>
              <w:top w:type="dxa" w:w="100"/>
              <w:left w:type="dxa" w:w="160"/>
              <w:bottom w:type="dxa" w:w="100"/>
              <w:right w:type="dxa" w:w="160"/>
            </w:tcMar>
          </w:tcPr>
          <w:p>
            <w:r>
              <w:rPr>
                <w:rFonts w:ascii="Arial" w:cs="Arial" w:eastAsia="Arial" w:hAnsi="Arial"/>
                <w:b/>
                <w:bCs/>
                <w:color w:val="D35400"/>
                <w:sz w:val="21"/>
                <w:szCs w:val="21"/>
              </w:rPr>
              <w:t xml:space="preserve">IQ5: </w:t>
            </w:r>
            <w:r>
              <w:rPr>
                <w:rFonts w:ascii="Arial" w:cs="Arial" w:eastAsia="Arial" w:hAnsi="Arial"/>
                <w:b/>
                <w:bCs/>
                <w:color w:val="000000"/>
                <w:sz w:val="21"/>
                <w:szCs w:val="21"/>
              </w:rPr>
              <w:t xml:space="preserve">How do you debug a LangChain agent that is not producing the expected output?</w:t>
            </w:r>
          </w:p>
          <w:p>
            <w:pPr>
              <w:spacing w:before="80"/>
            </w:pPr>
            <w:r>
              <w:rPr>
                <w:rFonts w:ascii="Arial" w:cs="Arial" w:eastAsia="Arial" w:hAnsi="Arial"/>
                <w:b/>
                <w:bCs/>
                <w:color w:val="555555"/>
                <w:sz w:val="19"/>
                <w:szCs w:val="19"/>
              </w:rPr>
              <w:t xml:space="preserve">Key points to cover:</w:t>
            </w:r>
          </w:p>
          <w:p>
            <w:pPr>
              <w:pStyle w:val="ListParagraph"/>
              <w:numPr>
                <w:ilvl w:val="0"/>
                <w:numId w:val="2"/>
              </w:numPr>
              <w:spacing w:before="30"/>
            </w:pPr>
            <w:r>
              <w:rPr>
                <w:rFonts w:ascii="Arial" w:cs="Arial" w:eastAsia="Arial" w:hAnsi="Arial"/>
                <w:color w:val="000000"/>
                <w:sz w:val="19"/>
                <w:szCs w:val="19"/>
              </w:rPr>
              <w:t xml:space="preserve">Enable verbose=True in AgentExecutor to see full ReAct trace</w:t>
            </w:r>
          </w:p>
          <w:p>
            <w:pPr>
              <w:pStyle w:val="ListParagraph"/>
              <w:numPr>
                <w:ilvl w:val="0"/>
                <w:numId w:val="2"/>
              </w:numPr>
              <w:spacing w:before="30"/>
            </w:pPr>
            <w:r>
              <w:rPr>
                <w:rFonts w:ascii="Arial" w:cs="Arial" w:eastAsia="Arial" w:hAnsi="Arial"/>
                <w:color w:val="000000"/>
                <w:sz w:val="19"/>
                <w:szCs w:val="19"/>
              </w:rPr>
              <w:t xml:space="preserve">Use return_intermediate_steps=True to inspect every (action, observation) pair</w:t>
            </w:r>
          </w:p>
          <w:p>
            <w:pPr>
              <w:pStyle w:val="ListParagraph"/>
              <w:numPr>
                <w:ilvl w:val="0"/>
                <w:numId w:val="2"/>
              </w:numPr>
              <w:spacing w:before="30"/>
            </w:pPr>
            <w:r>
              <w:rPr>
                <w:rFonts w:ascii="Arial" w:cs="Arial" w:eastAsia="Arial" w:hAnsi="Arial"/>
                <w:color w:val="000000"/>
                <w:sz w:val="19"/>
                <w:szCs w:val="19"/>
              </w:rPr>
              <w:t xml:space="preserve">Enable LangSmith tracing for production — captures every LLM call with inputs/outputs</w:t>
            </w:r>
          </w:p>
          <w:p>
            <w:pPr>
              <w:pStyle w:val="ListParagraph"/>
              <w:numPr>
                <w:ilvl w:val="0"/>
                <w:numId w:val="2"/>
              </w:numPr>
              <w:spacing w:before="30"/>
            </w:pPr>
            <w:r>
              <w:rPr>
                <w:rFonts w:ascii="Arial" w:cs="Arial" w:eastAsia="Arial" w:hAnsi="Arial"/>
                <w:color w:val="000000"/>
                <w:sz w:val="19"/>
                <w:szCs w:val="19"/>
              </w:rPr>
              <w:t xml:space="preserve">Check tool descriptions — are they specific enough? Ambiguous descriptions are #1 failure cause</w:t>
            </w:r>
          </w:p>
          <w:p>
            <w:pPr>
              <w:pStyle w:val="ListParagraph"/>
              <w:numPr>
                <w:ilvl w:val="0"/>
                <w:numId w:val="2"/>
              </w:numPr>
              <w:spacing w:before="30"/>
            </w:pPr>
            <w:r>
              <w:rPr>
                <w:rFonts w:ascii="Arial" w:cs="Arial" w:eastAsia="Arial" w:hAnsi="Arial"/>
                <w:color w:val="000000"/>
                <w:sz w:val="19"/>
                <w:szCs w:val="19"/>
              </w:rPr>
              <w:t xml:space="preserve">Inspect the prompt being sent to the LLM using callbacks or print_prompt</w:t>
            </w:r>
          </w:p>
          <w:p>
            <w:pPr>
              <w:pStyle w:val="ListParagraph"/>
              <w:numPr>
                <w:ilvl w:val="0"/>
                <w:numId w:val="2"/>
              </w:numPr>
              <w:spacing w:before="30"/>
            </w:pPr>
            <w:r>
              <w:rPr>
                <w:rFonts w:ascii="Arial" w:cs="Arial" w:eastAsia="Arial" w:hAnsi="Arial"/>
                <w:color w:val="000000"/>
                <w:sz w:val="19"/>
                <w:szCs w:val="19"/>
              </w:rPr>
              <w:t xml:space="preserve">Test tools in isolation first — verify each tool works before combining in agent</w:t>
            </w:r>
          </w:p>
          <w:p>
            <w:pPr>
              <w:pStyle w:val="ListParagraph"/>
              <w:numPr>
                <w:ilvl w:val="0"/>
                <w:numId w:val="2"/>
              </w:numPr>
              <w:spacing w:before="30"/>
            </w:pPr>
            <w:r>
              <w:rPr>
                <w:rFonts w:ascii="Arial" w:cs="Arial" w:eastAsia="Arial" w:hAnsi="Arial"/>
                <w:color w:val="000000"/>
                <w:sz w:val="19"/>
                <w:szCs w:val="19"/>
              </w:rPr>
              <w:t xml:space="preserve">Check context window: too many tools + long history can cause the LLM to forget instructions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1"/>
              <w:bottom w:val="single" w:color="D35400" w:sz="1"/>
              <w:right w:val="single" w:color="D35400" w:sz="1"/>
            </w:tcBorders>
            <w:shd w:fill="FDEBD0" w:val="clear"/>
            <w:tcMar>
              <w:top w:type="dxa" w:w="100"/>
              <w:left w:type="dxa" w:w="160"/>
              <w:bottom w:type="dxa" w:w="100"/>
              <w:right w:type="dxa" w:w="160"/>
            </w:tcMar>
          </w:tcPr>
          <w:p>
            <w:r>
              <w:rPr>
                <w:rFonts w:ascii="Arial" w:cs="Arial" w:eastAsia="Arial" w:hAnsi="Arial"/>
                <w:b/>
                <w:bCs/>
                <w:color w:val="D35400"/>
                <w:sz w:val="21"/>
                <w:szCs w:val="21"/>
              </w:rPr>
              <w:t xml:space="preserve">IQ6: </w:t>
            </w:r>
            <w:r>
              <w:rPr>
                <w:rFonts w:ascii="Arial" w:cs="Arial" w:eastAsia="Arial" w:hAnsi="Arial"/>
                <w:b/>
                <w:bCs/>
                <w:color w:val="000000"/>
                <w:sz w:val="21"/>
                <w:szCs w:val="21"/>
              </w:rPr>
              <w:t xml:space="preserve">Explain how you would implement a multi-agent system for a complex task.</w:t>
            </w:r>
          </w:p>
          <w:p>
            <w:pPr>
              <w:spacing w:before="80"/>
            </w:pPr>
            <w:r>
              <w:rPr>
                <w:rFonts w:ascii="Arial" w:cs="Arial" w:eastAsia="Arial" w:hAnsi="Arial"/>
                <w:b/>
                <w:bCs/>
                <w:color w:val="555555"/>
                <w:sz w:val="19"/>
                <w:szCs w:val="19"/>
              </w:rPr>
              <w:t xml:space="preserve">Key points to cover:</w:t>
            </w:r>
          </w:p>
          <w:p>
            <w:pPr>
              <w:pStyle w:val="ListParagraph"/>
              <w:numPr>
                <w:ilvl w:val="0"/>
                <w:numId w:val="2"/>
              </w:numPr>
              <w:spacing w:before="30"/>
            </w:pPr>
            <w:r>
              <w:rPr>
                <w:rFonts w:ascii="Arial" w:cs="Arial" w:eastAsia="Arial" w:hAnsi="Arial"/>
                <w:color w:val="000000"/>
                <w:sz w:val="19"/>
                <w:szCs w:val="19"/>
              </w:rPr>
              <w:t xml:space="preserve">Use LangGraph for orchestration — StateGraph with typed state shared across agents</w:t>
            </w:r>
          </w:p>
          <w:p>
            <w:pPr>
              <w:pStyle w:val="ListParagraph"/>
              <w:numPr>
                <w:ilvl w:val="0"/>
                <w:numId w:val="2"/>
              </w:numPr>
              <w:spacing w:before="30"/>
            </w:pPr>
            <w:r>
              <w:rPr>
                <w:rFonts w:ascii="Arial" w:cs="Arial" w:eastAsia="Arial" w:hAnsi="Arial"/>
                <w:color w:val="000000"/>
                <w:sz w:val="19"/>
                <w:szCs w:val="19"/>
              </w:rPr>
              <w:t xml:space="preserve">Define specialized subagents: researcher, coder, reviewer, planner etc.</w:t>
            </w:r>
          </w:p>
          <w:p>
            <w:pPr>
              <w:pStyle w:val="ListParagraph"/>
              <w:numPr>
                <w:ilvl w:val="0"/>
                <w:numId w:val="2"/>
              </w:numPr>
              <w:spacing w:before="30"/>
            </w:pPr>
            <w:r>
              <w:rPr>
                <w:rFonts w:ascii="Arial" w:cs="Arial" w:eastAsia="Arial" w:hAnsi="Arial"/>
                <w:color w:val="000000"/>
                <w:sz w:val="19"/>
                <w:szCs w:val="19"/>
              </w:rPr>
              <w:t xml:space="preserve">Use a supervisor agent (router) to dispatch tasks to appropriate subagents</w:t>
            </w:r>
          </w:p>
          <w:p>
            <w:pPr>
              <w:pStyle w:val="ListParagraph"/>
              <w:numPr>
                <w:ilvl w:val="0"/>
                <w:numId w:val="2"/>
              </w:numPr>
              <w:spacing w:before="30"/>
            </w:pPr>
            <w:r>
              <w:rPr>
                <w:rFonts w:ascii="Arial" w:cs="Arial" w:eastAsia="Arial" w:hAnsi="Arial"/>
                <w:color w:val="000000"/>
                <w:sz w:val="19"/>
                <w:szCs w:val="19"/>
              </w:rPr>
              <w:t xml:space="preserve">Each subagent has only the tools relevant to its specialty — reduces confusion</w:t>
            </w:r>
          </w:p>
          <w:p>
            <w:pPr>
              <w:pStyle w:val="ListParagraph"/>
              <w:numPr>
                <w:ilvl w:val="0"/>
                <w:numId w:val="2"/>
              </w:numPr>
              <w:spacing w:before="30"/>
            </w:pPr>
            <w:r>
              <w:rPr>
                <w:rFonts w:ascii="Arial" w:cs="Arial" w:eastAsia="Arial" w:hAnsi="Arial"/>
                <w:color w:val="000000"/>
                <w:sz w:val="19"/>
                <w:szCs w:val="19"/>
              </w:rPr>
              <w:t xml:space="preserve">Shared state allows agents to communicate — one agent's output is another's input</w:t>
            </w:r>
          </w:p>
          <w:p>
            <w:pPr>
              <w:pStyle w:val="ListParagraph"/>
              <w:numPr>
                <w:ilvl w:val="0"/>
                <w:numId w:val="2"/>
              </w:numPr>
              <w:spacing w:before="30"/>
            </w:pPr>
            <w:r>
              <w:rPr>
                <w:rFonts w:ascii="Arial" w:cs="Arial" w:eastAsia="Arial" w:hAnsi="Arial"/>
                <w:color w:val="000000"/>
                <w:sz w:val="19"/>
                <w:szCs w:val="19"/>
              </w:rPr>
              <w:t xml:space="preserve">Conditional edges in LangGraph enable dynamic routing based on results</w:t>
            </w:r>
          </w:p>
          <w:p>
            <w:pPr>
              <w:pStyle w:val="ListParagraph"/>
              <w:numPr>
                <w:ilvl w:val="0"/>
                <w:numId w:val="2"/>
              </w:numPr>
              <w:spacing w:before="30"/>
            </w:pPr>
            <w:r>
              <w:rPr>
                <w:rFonts w:ascii="Arial" w:cs="Arial" w:eastAsia="Arial" w:hAnsi="Arial"/>
                <w:color w:val="000000"/>
                <w:sz w:val="19"/>
                <w:szCs w:val="19"/>
              </w:rPr>
              <w:t xml:space="preserve">Add human-in-the-loop checkpoints at critical decision points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1"/>
              <w:bottom w:val="single" w:color="D35400" w:sz="1"/>
              <w:right w:val="single" w:color="D35400" w:sz="1"/>
            </w:tcBorders>
            <w:shd w:fill="FDEBD0" w:val="clear"/>
            <w:tcMar>
              <w:top w:type="dxa" w:w="100"/>
              <w:left w:type="dxa" w:w="160"/>
              <w:bottom w:type="dxa" w:w="100"/>
              <w:right w:type="dxa" w:w="160"/>
            </w:tcMar>
          </w:tcPr>
          <w:p>
            <w:r>
              <w:rPr>
                <w:rFonts w:ascii="Arial" w:cs="Arial" w:eastAsia="Arial" w:hAnsi="Arial"/>
                <w:b/>
                <w:bCs/>
                <w:color w:val="D35400"/>
                <w:sz w:val="21"/>
                <w:szCs w:val="21"/>
              </w:rPr>
              <w:t xml:space="preserve">IQ7: </w:t>
            </w:r>
            <w:r>
              <w:rPr>
                <w:rFonts w:ascii="Arial" w:cs="Arial" w:eastAsia="Arial" w:hAnsi="Arial"/>
                <w:b/>
                <w:bCs/>
                <w:color w:val="000000"/>
                <w:sz w:val="21"/>
                <w:szCs w:val="21"/>
              </w:rPr>
              <w:t xml:space="preserve">What strategies do you use to optimize token usage in LangChain agents?</w:t>
            </w:r>
          </w:p>
          <w:p>
            <w:pPr>
              <w:spacing w:before="80"/>
            </w:pPr>
            <w:r>
              <w:rPr>
                <w:rFonts w:ascii="Arial" w:cs="Arial" w:eastAsia="Arial" w:hAnsi="Arial"/>
                <w:b/>
                <w:bCs/>
                <w:color w:val="555555"/>
                <w:sz w:val="19"/>
                <w:szCs w:val="19"/>
              </w:rPr>
              <w:t xml:space="preserve">Key points to cover:</w:t>
            </w:r>
          </w:p>
          <w:p>
            <w:pPr>
              <w:pStyle w:val="ListParagraph"/>
              <w:numPr>
                <w:ilvl w:val="0"/>
                <w:numId w:val="2"/>
              </w:numPr>
              <w:spacing w:before="30"/>
            </w:pPr>
            <w:r>
              <w:rPr>
                <w:rFonts w:ascii="Arial" w:cs="Arial" w:eastAsia="Arial" w:hAnsi="Arial"/>
                <w:color w:val="000000"/>
                <w:sz w:val="19"/>
                <w:szCs w:val="19"/>
              </w:rPr>
              <w:t xml:space="preserve">Tool selection compression — summarize tool descriptions when there are many tools</w:t>
            </w:r>
          </w:p>
          <w:p>
            <w:pPr>
              <w:pStyle w:val="ListParagraph"/>
              <w:numPr>
                <w:ilvl w:val="0"/>
                <w:numId w:val="2"/>
              </w:numPr>
              <w:spacing w:before="30"/>
            </w:pPr>
            <w:r>
              <w:rPr>
                <w:rFonts w:ascii="Arial" w:cs="Arial" w:eastAsia="Arial" w:hAnsi="Arial"/>
                <w:color w:val="000000"/>
                <w:sz w:val="19"/>
                <w:szCs w:val="19"/>
              </w:rPr>
              <w:t xml:space="preserve">ConversationBufferWindowMemory — only keep last N turns instead of full history</w:t>
            </w:r>
          </w:p>
          <w:p>
            <w:pPr>
              <w:pStyle w:val="ListParagraph"/>
              <w:numPr>
                <w:ilvl w:val="0"/>
                <w:numId w:val="2"/>
              </w:numPr>
              <w:spacing w:before="30"/>
            </w:pPr>
            <w:r>
              <w:rPr>
                <w:rFonts w:ascii="Arial" w:cs="Arial" w:eastAsia="Arial" w:hAnsi="Arial"/>
                <w:color w:val="000000"/>
                <w:sz w:val="19"/>
                <w:szCs w:val="19"/>
              </w:rPr>
              <w:t xml:space="preserve">ConversationSummaryMemory — LLM summarizes old context to reduce tokens</w:t>
            </w:r>
          </w:p>
          <w:p>
            <w:pPr>
              <w:pStyle w:val="ListParagraph"/>
              <w:numPr>
                <w:ilvl w:val="0"/>
                <w:numId w:val="2"/>
              </w:numPr>
              <w:spacing w:before="30"/>
            </w:pPr>
            <w:r>
              <w:rPr>
                <w:rFonts w:ascii="Arial" w:cs="Arial" w:eastAsia="Arial" w:hAnsi="Arial"/>
                <w:color w:val="000000"/>
                <w:sz w:val="19"/>
                <w:szCs w:val="19"/>
              </w:rPr>
              <w:t xml:space="preserve">Return only relevant fields from tool outputs — don't return raw API responses</w:t>
            </w:r>
          </w:p>
          <w:p>
            <w:pPr>
              <w:pStyle w:val="ListParagraph"/>
              <w:numPr>
                <w:ilvl w:val="0"/>
                <w:numId w:val="2"/>
              </w:numPr>
              <w:spacing w:before="30"/>
            </w:pPr>
            <w:r>
              <w:rPr>
                <w:rFonts w:ascii="Arial" w:cs="Arial" w:eastAsia="Arial" w:hAnsi="Arial"/>
                <w:color w:val="000000"/>
                <w:sz w:val="19"/>
                <w:szCs w:val="19"/>
              </w:rPr>
              <w:t xml:space="preserve">Trim intermediate steps — only pass the last few observations to the LLM</w:t>
            </w:r>
          </w:p>
          <w:p>
            <w:pPr>
              <w:pStyle w:val="ListParagraph"/>
              <w:numPr>
                <w:ilvl w:val="0"/>
                <w:numId w:val="2"/>
              </w:numPr>
              <w:spacing w:before="30"/>
            </w:pPr>
            <w:r>
              <w:rPr>
                <w:rFonts w:ascii="Arial" w:cs="Arial" w:eastAsia="Arial" w:hAnsi="Arial"/>
                <w:color w:val="000000"/>
                <w:sz w:val="19"/>
                <w:szCs w:val="19"/>
              </w:rPr>
              <w:t xml:space="preserve">Use smaller models for tool selection, larger for final answer generation</w:t>
            </w:r>
          </w:p>
          <w:p>
            <w:pPr>
              <w:pStyle w:val="ListParagraph"/>
              <w:numPr>
                <w:ilvl w:val="0"/>
                <w:numId w:val="2"/>
              </w:numPr>
              <w:spacing w:before="30"/>
            </w:pPr>
            <w:r>
              <w:rPr>
                <w:rFonts w:ascii="Arial" w:cs="Arial" w:eastAsia="Arial" w:hAnsi="Arial"/>
                <w:color w:val="000000"/>
                <w:sz w:val="19"/>
                <w:szCs w:val="19"/>
              </w:rPr>
              <w:t xml:space="preserve">Dynamic tool selection — retrieve only relevant tools per query using embeddings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1"/>
              <w:bottom w:val="single" w:color="D35400" w:sz="1"/>
              <w:right w:val="single" w:color="D35400" w:sz="1"/>
            </w:tcBorders>
            <w:shd w:fill="FDEBD0" w:val="clear"/>
            <w:tcMar>
              <w:top w:type="dxa" w:w="100"/>
              <w:left w:type="dxa" w:w="160"/>
              <w:bottom w:type="dxa" w:w="100"/>
              <w:right w:type="dxa" w:w="160"/>
            </w:tcMar>
          </w:tcPr>
          <w:p>
            <w:r>
              <w:rPr>
                <w:rFonts w:ascii="Arial" w:cs="Arial" w:eastAsia="Arial" w:hAnsi="Arial"/>
                <w:b/>
                <w:bCs/>
                <w:color w:val="D35400"/>
                <w:sz w:val="21"/>
                <w:szCs w:val="21"/>
              </w:rPr>
              <w:t xml:space="preserve">IQ8: </w:t>
            </w:r>
            <w:r>
              <w:rPr>
                <w:rFonts w:ascii="Arial" w:cs="Arial" w:eastAsia="Arial" w:hAnsi="Arial"/>
                <w:b/>
                <w:bCs/>
                <w:color w:val="000000"/>
                <w:sz w:val="21"/>
                <w:szCs w:val="21"/>
              </w:rPr>
              <w:t xml:space="preserve">How do you test LangChain agents in a CI/CD pipeline?</w:t>
            </w:r>
          </w:p>
          <w:p>
            <w:pPr>
              <w:spacing w:before="80"/>
            </w:pPr>
            <w:r>
              <w:rPr>
                <w:rFonts w:ascii="Arial" w:cs="Arial" w:eastAsia="Arial" w:hAnsi="Arial"/>
                <w:b/>
                <w:bCs/>
                <w:color w:val="555555"/>
                <w:sz w:val="19"/>
                <w:szCs w:val="19"/>
              </w:rPr>
              <w:t xml:space="preserve">Key points to cover:</w:t>
            </w:r>
          </w:p>
          <w:p>
            <w:pPr>
              <w:pStyle w:val="ListParagraph"/>
              <w:numPr>
                <w:ilvl w:val="0"/>
                <w:numId w:val="2"/>
              </w:numPr>
              <w:spacing w:before="30"/>
            </w:pPr>
            <w:r>
              <w:rPr>
                <w:rFonts w:ascii="Arial" w:cs="Arial" w:eastAsia="Arial" w:hAnsi="Arial"/>
                <w:color w:val="000000"/>
                <w:sz w:val="19"/>
                <w:szCs w:val="19"/>
              </w:rPr>
              <w:t xml:space="preserve">Mock tool functions for unit tests — test agent reasoning without real API calls</w:t>
            </w:r>
          </w:p>
          <w:p>
            <w:pPr>
              <w:pStyle w:val="ListParagraph"/>
              <w:numPr>
                <w:ilvl w:val="0"/>
                <w:numId w:val="2"/>
              </w:numPr>
              <w:spacing w:before="30"/>
            </w:pPr>
            <w:r>
              <w:rPr>
                <w:rFonts w:ascii="Arial" w:cs="Arial" w:eastAsia="Arial" w:hAnsi="Arial"/>
                <w:color w:val="000000"/>
                <w:sz w:val="19"/>
                <w:szCs w:val="19"/>
              </w:rPr>
              <w:t xml:space="preserve">Use LangSmith datasets to create evaluation sets with expected outputs</w:t>
            </w:r>
          </w:p>
          <w:p>
            <w:pPr>
              <w:pStyle w:val="ListParagraph"/>
              <w:numPr>
                <w:ilvl w:val="0"/>
                <w:numId w:val="2"/>
              </w:numPr>
              <w:spacing w:before="30"/>
            </w:pPr>
            <w:r>
              <w:rPr>
                <w:rFonts w:ascii="Arial" w:cs="Arial" w:eastAsia="Arial" w:hAnsi="Arial"/>
                <w:color w:val="000000"/>
                <w:sz w:val="19"/>
                <w:szCs w:val="19"/>
              </w:rPr>
              <w:t xml:space="preserve">Regression testing — compare agent traces against golden reference traces</w:t>
            </w:r>
          </w:p>
          <w:p>
            <w:pPr>
              <w:pStyle w:val="ListParagraph"/>
              <w:numPr>
                <w:ilvl w:val="0"/>
                <w:numId w:val="2"/>
              </w:numPr>
              <w:spacing w:before="30"/>
            </w:pPr>
            <w:r>
              <w:rPr>
                <w:rFonts w:ascii="Arial" w:cs="Arial" w:eastAsia="Arial" w:hAnsi="Arial"/>
                <w:color w:val="000000"/>
                <w:sz w:val="19"/>
                <w:szCs w:val="19"/>
              </w:rPr>
              <w:t xml:space="preserve">Evaluation chains — use an LLM as judge to score agent outputs (LangChain Eval)</w:t>
            </w:r>
          </w:p>
          <w:p>
            <w:pPr>
              <w:pStyle w:val="ListParagraph"/>
              <w:numPr>
                <w:ilvl w:val="0"/>
                <w:numId w:val="2"/>
              </w:numPr>
              <w:spacing w:before="30"/>
            </w:pPr>
            <w:r>
              <w:rPr>
                <w:rFonts w:ascii="Arial" w:cs="Arial" w:eastAsia="Arial" w:hAnsi="Arial"/>
                <w:color w:val="000000"/>
                <w:sz w:val="19"/>
                <w:szCs w:val="19"/>
              </w:rPr>
              <w:t xml:space="preserve">Test edge cases: tool failures, ambiguous inputs, long context, adversarial prompts</w:t>
            </w:r>
          </w:p>
          <w:p>
            <w:pPr>
              <w:pStyle w:val="ListParagraph"/>
              <w:numPr>
                <w:ilvl w:val="0"/>
                <w:numId w:val="2"/>
              </w:numPr>
              <w:spacing w:before="30"/>
            </w:pPr>
            <w:r>
              <w:rPr>
                <w:rFonts w:ascii="Arial" w:cs="Arial" w:eastAsia="Arial" w:hAnsi="Arial"/>
                <w:color w:val="000000"/>
                <w:sz w:val="19"/>
                <w:szCs w:val="19"/>
              </w:rPr>
              <w:t xml:space="preserve">Latency and cost benchmarks — track tokens used and response time per agent run</w:t>
            </w:r>
          </w:p>
          <w:p>
            <w:pPr>
              <w:pStyle w:val="ListParagraph"/>
              <w:numPr>
                <w:ilvl w:val="0"/>
                <w:numId w:val="2"/>
              </w:numPr>
              <w:spacing w:before="30"/>
            </w:pPr>
            <w:r>
              <w:rPr>
                <w:rFonts w:ascii="Arial" w:cs="Arial" w:eastAsia="Arial" w:hAnsi="Arial"/>
                <w:color w:val="000000"/>
                <w:sz w:val="19"/>
                <w:szCs w:val="19"/>
              </w:rPr>
              <w:t xml:space="preserve">Deterministic tests with temperature=0 — reproducible outputs for assertions</w:t>
            </w:r>
          </w:p>
        </w:tc>
      </w:tr>
    </w:tbl>
    <w:p>
      <w:pPr>
        <w:spacing w:after="60" w:before="60"/>
      </w:pPr>
      <w:r>
        <w:t xml:space="preserve"/>
      </w:r>
    </w:p>
    <w:p>
      <w:r>
        <w:br w:type="page"/>
      </w:r>
    </w:p>
    <w:p>
      <w:pPr>
        <w:pStyle w:val="Heading1"/>
        <w:spacing w:after="120" w:before="360"/>
      </w:pPr>
      <w:r>
        <w:rPr>
          <w:rFonts w:ascii="Arial" w:cs="Arial" w:eastAsia="Arial" w:hAnsi="Arial"/>
          <w:b/>
          <w:bCs/>
          <w:color w:val="1F3864"/>
          <w:sz w:val="32"/>
          <w:szCs w:val="32"/>
        </w:rPr>
        <w:t xml:space="preserve">Section 8: Quick Reference — Agent Types Comparison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Agent Type</w:t>
            </w:r>
          </w:p>
        </w:tc>
        <w:tc>
          <w:tcPr>
            <w:tcW w:type="dxa" w:w="1872"/>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Best For</w:t>
            </w:r>
          </w:p>
        </w:tc>
        <w:tc>
          <w:tcPr>
            <w:tcW w:type="dxa" w:w="1872"/>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Tool Input</w:t>
            </w:r>
          </w:p>
        </w:tc>
        <w:tc>
          <w:tcPr>
            <w:tcW w:type="dxa" w:w="1872"/>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Memory</w:t>
            </w:r>
          </w:p>
        </w:tc>
        <w:tc>
          <w:tcPr>
            <w:tcW w:type="dxa" w:w="1872"/>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Reliability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ZERO_SHOT_REACT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Quick prototyping, simple tasks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Single string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Medium</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000000"/>
                <w:sz w:val="18"/>
                <w:szCs w:val="18"/>
              </w:rPr>
              <w:t xml:space="preserve">OPENAI_FUNCTIONS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000000"/>
                <w:sz w:val="18"/>
                <w:szCs w:val="18"/>
              </w:rPr>
              <w:t xml:space="preserve">Production with GPT models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000000"/>
                <w:sz w:val="18"/>
                <w:szCs w:val="18"/>
              </w:rPr>
              <w:t xml:space="preserve">Structured JSON</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000000"/>
                <w:sz w:val="18"/>
                <w:szCs w:val="18"/>
              </w:rPr>
              <w:t xml:space="preserve">No</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000000"/>
                <w:sz w:val="18"/>
                <w:szCs w:val="18"/>
              </w:rPr>
              <w:t xml:space="preserve">High</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CONVERSATIONAL_REACT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Multi-turn chat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Single string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Medium</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000000"/>
                <w:sz w:val="18"/>
                <w:szCs w:val="18"/>
              </w:rPr>
              <w:t xml:space="preserve">create_tool_calling_agent</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000000"/>
                <w:sz w:val="18"/>
                <w:szCs w:val="18"/>
              </w:rPr>
              <w:t xml:space="preserve">Modern production (LCEL)</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000000"/>
                <w:sz w:val="18"/>
                <w:szCs w:val="18"/>
              </w:rPr>
              <w:t xml:space="preserve">Structured JSON</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000000"/>
                <w:sz w:val="18"/>
                <w:szCs w:val="18"/>
              </w:rPr>
              <w:t xml:space="preserve">Optional</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8449"/>
                <w:sz w:val="18"/>
                <w:szCs w:val="18"/>
              </w:rPr>
              <w:t xml:space="preserve">Very High</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create_react_agent (LCEL)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Custom ReAct pipelines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Single string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Optional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8"/>
                <w:szCs w:val="18"/>
              </w:rPr>
              <w:t xml:space="preserve">High</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000000"/>
                <w:sz w:val="18"/>
                <w:szCs w:val="18"/>
              </w:rPr>
              <w:t xml:space="preserve">LangGraph Agent</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000000"/>
                <w:sz w:val="18"/>
                <w:szCs w:val="18"/>
              </w:rPr>
              <w:t xml:space="preserve">Complex multi-step workflows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000000"/>
                <w:sz w:val="18"/>
                <w:szCs w:val="18"/>
              </w:rPr>
              <w:t xml:space="preserve">Structured JSON</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000000"/>
                <w:sz w:val="18"/>
                <w:szCs w:val="18"/>
              </w:rPr>
              <w:t xml:space="preserve">Yes (Graph State)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E8449"/>
                <w:sz w:val="18"/>
                <w:szCs w:val="18"/>
              </w:rPr>
              <w:t xml:space="preserve">Very High</w:t>
            </w:r>
          </w:p>
        </w:tc>
      </w:tr>
    </w:tbl>
    <w:p>
      <w:pPr>
        <w:spacing w:after="60" w:before="60"/>
      </w:pPr>
      <w:r>
        <w:t xml:space="preserve"/>
      </w:r>
    </w:p>
    <w:p>
      <w:pPr>
        <w:spacing w:after="60" w:before="60"/>
      </w:pPr>
      <w:r>
        <w:t xml:space="preserve"/>
      </w:r>
    </w:p>
    <w:p>
      <w:pPr>
        <w:jc w:val="center"/>
      </w:pPr>
      <w:r>
        <w:rPr>
          <w:rFonts w:ascii="Arial" w:cs="Arial" w:eastAsia="Arial" w:hAnsi="Arial"/>
          <w:i/>
          <w:iCs/>
          <w:color w:val="555555"/>
          <w:sz w:val="20"/>
          <w:szCs w:val="20"/>
        </w:rPr>
        <w:t xml:space="preserve">— End of Document —</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LangChain Agents &amp; Tools Guide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2026-06-01T08:42:36.671Z</dcterms:created>
  <dcterms:modified xsi:type="dcterms:W3CDTF">2026-06-01T08:42:36.672Z</dcterms:modified>
</cp:coreProperties>
</file>

<file path=docProps/custom.xml><?xml version="1.0" encoding="utf-8"?>
<Properties xmlns="http://schemas.openxmlformats.org/officeDocument/2006/custom-properties" xmlns:vt="http://schemas.openxmlformats.org/officeDocument/2006/docPropsVTypes"/>
</file>