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Comprehensive Notes</w:t>
      </w:r>
    </w:p>
    <w:p>
      <w:pPr>
        <w:spacing w:after="240" w:before="0"/>
        <w:jc w:val="center"/>
      </w:pPr>
      <w:r>
        <w:rPr>
          <w:b/>
          <w:bCs/>
          <w:color w:val="2E75B6"/>
          <w:sz w:val="40"/>
          <w:szCs w:val="40"/>
        </w:rPr>
        <w:t xml:space="preserve">MCP (Model Context Protocol)</w:t>
      </w:r>
    </w:p>
    <w:p>
      <w:pPr>
        <w:spacing w:after="240" w:before="0"/>
        <w:jc w:val="center"/>
      </w:pPr>
      <w:r>
        <w:rPr>
          <w:b/>
          <w:bCs/>
          <w:color w:val="808080"/>
          <w:sz w:val="36"/>
          <w:szCs w:val="36"/>
        </w:rPr>
        <w:t xml:space="preserve">&amp;</w:t>
      </w:r>
    </w:p>
    <w:p>
      <w:pPr>
        <w:spacing w:after="480" w:before="0"/>
        <w:jc w:val="center"/>
      </w:pPr>
      <w:r>
        <w:rPr>
          <w:b/>
          <w:bCs/>
          <w:color w:val="2E75B6"/>
          <w:sz w:val="40"/>
          <w:szCs w:val="40"/>
        </w:rPr>
        <w:t xml:space="preserve">Agentic AI</w:t>
      </w:r>
    </w:p>
    <w:p>
      <w:pPr>
        <w:spacing w:after="240" w:before="480"/>
        <w:jc w:val="center"/>
      </w:pPr>
      <w:r>
        <w:rPr>
          <w:i/>
          <w:iCs/>
          <w:color w:val="555555"/>
          <w:sz w:val="28"/>
          <w:szCs w:val="28"/>
        </w:rPr>
        <w:t xml:space="preserve">A complete guide with simple examples,</w:t>
      </w:r>
    </w:p>
    <w:p>
      <w:pPr>
        <w:spacing w:after="240" w:before="0"/>
        <w:jc w:val="center"/>
      </w:pPr>
      <w:r>
        <w:rPr>
          <w:i/>
          <w:iCs/>
          <w:color w:val="555555"/>
          <w:sz w:val="28"/>
          <w:szCs w:val="28"/>
        </w:rPr>
        <w:t xml:space="preserve">before-and-after code, and integration patterns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40" w:before="40"/>
      </w:pPr>
      <w:r>
        <w:rPr>
          <w:b/>
          <w:bCs/>
          <w:color w:val="1F4E79"/>
          <w:sz w:val="24"/>
          <w:szCs w:val="24"/>
        </w:rPr>
        <w:t xml:space="preserve">Part 1 — MCP (Model Context Protocol)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1.1  What is MCP?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1.2  Why MCP exists (the problem it solves)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1.3  How MCP works (architecture)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1.4  Core concepts: Hosts, Clients, Servers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1.5  The three primitives: Tools, Resources, Prompts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1.6  Example 1 — Weather lookup (without vs with MCP)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1.7  Example 2 — Database query (without vs with MCP)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1.8  Example 3 — File system access (without vs with MCP)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1.9  Benefits and trade-offs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color w:val="1F4E79"/>
          <w:sz w:val="24"/>
          <w:szCs w:val="24"/>
        </w:rPr>
        <w:t xml:space="preserve">Part 2 — Agentic AI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2.1  What is Agentic AI?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2.2  Why Agentic AI matters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2.3  How Agentic AI works (the agent loop)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2.4  Core building blocks of an agent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2.5  Example 1 — Travel planner (without vs with agentic AI)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2.6  Example 2 — Customer support (without vs with agentic AI)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2.7  Example 3 — Research assistant (without vs with agentic AI)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2.8  Patterns: ReAct, Planner-Executor, Multi-agent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2.9  Benefits and challenges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color w:val="1F4E79"/>
          <w:sz w:val="24"/>
          <w:szCs w:val="24"/>
        </w:rPr>
        <w:t xml:space="preserve">Part 3 — Using MCP with Agentic AI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3.1  Why they fit together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3.2  Architecture: Agent + MCP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3.3  Full worked example — Personal assistant agent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3.4  Best practices</w:t>
      </w:r>
    </w:p>
    <w:p>
      <w:p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    3.5  Summary and key takeaways</w:t>
      </w:r>
    </w:p>
    <w:p>
      <w:r>
        <w:br w:type="page"/>
      </w:r>
    </w:p>
    <w:p>
      <w:pPr>
        <w:spacing w:after="240" w:before="240"/>
        <w:jc w:val="center"/>
      </w:pPr>
      <w:r>
        <w:rPr>
          <w:b/>
          <w:bCs/>
          <w:color w:val="808080"/>
          <w:sz w:val="28"/>
          <w:szCs w:val="28"/>
        </w:rPr>
        <w:t xml:space="preserve">PART 1</w:t>
      </w:r>
    </w:p>
    <w:p>
      <w:pPr>
        <w:spacing w:after="360" w:before="0"/>
        <w:jc w:val="center"/>
      </w:pPr>
      <w:r>
        <w:rPr>
          <w:b/>
          <w:bCs/>
          <w:color w:val="1F4E79"/>
          <w:sz w:val="40"/>
          <w:szCs w:val="40"/>
        </w:rPr>
        <w:t xml:space="preserve">MCP — Model Context Protocol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1.1  What is MCP?</w:t>
      </w:r>
    </w:p>
    <w:p>
      <w:pPr>
        <w:spacing w:after="80" w:before="80"/>
      </w:pPr>
      <w:r>
        <w:t xml:space="preserve">MCP stands for Model Context Protocol. It is an open standard, introduced by Anthropic in late 2024, that defines how AI applications (like Claude, ChatGPT-style apps, or any LLM-powered tool) can talk to external systems — databases, APIs, file systems, business software — in a uniform, plug-and-play way.</w:t>
      </w:r>
    </w:p>
    <w:p>
      <w:pPr>
        <w:spacing w:after="80" w:before="80"/>
      </w:pPr>
      <w:r>
        <w:t xml:space="preserve">The simplest way to think about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Think of MCP as a </w:t>
      </w:r>
      <w:r>
        <w:rPr>
          <w:b/>
          <w:bCs/>
          <w:i/>
          <w:iCs/>
        </w:rPr>
        <w:t xml:space="preserve">“USB-C port for AI applications.”</w:t>
      </w:r>
    </w:p>
    <w:p>
      <w:pPr>
        <w:spacing w:after="80" w:before="80"/>
      </w:pPr>
      <w:r>
        <w:t xml:space="preserve">Before USB-C, every device had a different cable: micro-USB, mini-USB, Lightning, proprietary chargers. After USB-C, one connector works for everything. MCP does the same thing — but for AI models connecting to tools and data.</w:t>
      </w:r>
    </w:p>
    <w:p>
      <w:pPr>
        <w:spacing w:after="80" w:before="80"/>
      </w:pPr>
      <w:r>
        <w:rPr>
          <w:b/>
          <w:bCs/>
        </w:rPr>
        <w:t xml:space="preserve">Formally:</w:t>
      </w:r>
    </w:p>
    <w:p>
      <w:pPr>
        <w:spacing w:after="80" w:before="80"/>
      </w:pPr>
      <w:r>
        <w:t xml:space="preserve">MCP is a client–server protocol (built on top of JSON-RPC 2.0) that lets an AI model discover what an external system can do, ask it to do things, and read its data — without the AI app being hard-coded for each individual integration.</w:t>
      </w:r>
    </w:p>
    <w:p>
      <w:pPr>
        <w:pStyle w:val="Heading2"/>
      </w:pPr>
      <w:r>
        <w:t xml:space="preserve">1.2  Why MCP exists — the problem it solves</w:t>
      </w:r>
    </w:p>
    <w:p>
      <w:pPr>
        <w:spacing w:after="80" w:before="80"/>
      </w:pPr>
      <w:r>
        <w:t xml:space="preserve">Before MCP, every time you wanted Claude (or any LLM) to talk to a new system, somebody had to write custom glue code. That created the famous “M × N integration problem.”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If you have </w:t>
      </w:r>
      <w:r>
        <w:rPr>
          <w:b/>
          <w:bCs/>
        </w:rPr>
        <w:t xml:space="preserve">M</w:t>
      </w:r>
      <w:r>
        <w:rPr>
          <w:b w:val="false"/>
          <w:bCs w:val="false"/>
        </w:rPr>
        <w:t xml:space="preserve"> AI applications and </w:t>
      </w:r>
      <w:r>
        <w:rPr>
          <w:b/>
          <w:bCs/>
        </w:rPr>
        <w:t xml:space="preserve">N</w:t>
      </w:r>
      <w:r>
        <w:rPr>
          <w:b w:val="false"/>
          <w:bCs w:val="false"/>
        </w:rPr>
        <w:t xml:space="preserve"> external systems (Slack, GitHub, Postgres, Google Drive, Notion, your internal CRM…), naive integration requires writing </w:t>
      </w:r>
      <w:r>
        <w:rPr>
          <w:b/>
          <w:bCs/>
        </w:rPr>
        <w:t xml:space="preserve">M × N</w:t>
      </w:r>
      <w:r>
        <w:rPr>
          <w:b w:val="false"/>
          <w:bCs w:val="false"/>
        </w:rPr>
        <w:t xml:space="preserve"> custom connectors.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With MCP, the math collapses to </w:t>
      </w:r>
      <w:r>
        <w:rPr>
          <w:b/>
          <w:bCs/>
        </w:rPr>
        <w:t xml:space="preserve">M + N</w:t>
      </w:r>
      <w:r>
        <w:rPr>
          <w:b w:val="false"/>
          <w:bCs w:val="false"/>
        </w:rPr>
        <w:t xml:space="preserve">: each app speaks MCP once, each system exposes one MCP server, and everything just works together.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Other problems MCP solves: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standard way for LLMs to describe what tools they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vendor reinvented their own function-calling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Sharing integrations between teams was painful — you'd have to rewrite them for each AI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Security and permission models were inconsistent and ad-hoc.</w:t>
      </w:r>
    </w:p>
    <w:p>
      <w:pPr>
        <w:pStyle w:val="Heading2"/>
      </w:pPr>
      <w:r>
        <w:t xml:space="preserve">1.3  How MCP works (architecture at a glance)</w:t>
      </w:r>
    </w:p>
    <w:p>
      <w:pPr>
        <w:spacing w:after="80" w:before="80"/>
      </w:pPr>
      <w:r>
        <w:t xml:space="preserve">MCP follows a clean client–server architecture with three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Host: </w:t>
      </w:r>
      <w:r>
        <w:t xml:space="preserve">the AI application the user actually interacts with — e.g., Claude Desktop, an IDE like Cursor, or a custom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Client: </w:t>
      </w:r>
      <w:r>
        <w:t xml:space="preserve">lives inside the host. There is one client per connected server, and it manages the conversation with that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Server: </w:t>
      </w:r>
      <w:r>
        <w:t xml:space="preserve">a separate program that exposes capabilities (tools, data, prompts) over MCP. Examples: a GitHub MCP server, a Postgres MCP server, a Filesystem MCP server.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Communication uses JSON-RPC 2.0 messages over a transport (stdio for local servers, HTTP+SSE or streamable HTTP for remote ones). The lifecycle is: initialize → negotiate capabilities → list tools/resources/prompts → call them on demand → shut down.</w:t>
      </w:r>
    </w:p>
    <w:p>
      <w:pPr>
        <w:pStyle w:val="Heading2"/>
      </w:pPr>
      <w:r>
        <w:t xml:space="preserve">1.4  Core concepts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user-facing AI app (e.g., Claude Desktop).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connector inside the host; one per server.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external program exposing tools/data via MCP.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action the model can invoke (e.g., send_email).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Resource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Read-only data the model can fetch (e.g., a file's contents).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reusable, parameterised template the user/model can pick.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Transport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 messages travel: stdio (local) or HTTP/SSE (remote).</w:t>
            </w:r>
          </w:p>
        </w:tc>
      </w:tr>
    </w:tbl>
    <w:p>
      <w:pPr>
        <w:pStyle w:val="Heading2"/>
      </w:pPr>
      <w:r>
        <w:t xml:space="preserve">1.5  The three MCP primitives</w:t>
      </w:r>
    </w:p>
    <w:p>
      <w:pPr>
        <w:spacing w:after="80" w:before="80"/>
      </w:pPr>
      <w:r>
        <w:t xml:space="preserve">Every MCP server exposes some combination of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1. Tools — </w:t>
      </w:r>
      <w:r>
        <w:t xml:space="preserve">model-controlled actions. The LLM decides when to call them. Example: create_github_issue, send_slack_message, run_sql_query.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2. Resources — </w:t>
      </w:r>
      <w:r>
        <w:t xml:space="preserve">application-controlled data the model can read. Example: contents of a file, rows of a table, a webpage. Resources are passive — the host fetches them and feeds them into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3. Prompts — </w:t>
      </w:r>
      <w:r>
        <w:t xml:space="preserve">user-controlled templates. Reusable, parameterised prompt recipes the user can pick from a menu. Example: “Summarise PR #{number}” or “Draft a customer reply for ticket {id}.”</w:t>
      </w:r>
    </w:p>
    <w:p>
      <w:pPr>
        <w:pStyle w:val="Heading2"/>
      </w:pPr>
      <w:r>
        <w:t xml:space="preserve">1.6  Example 1 — Weather lookup</w:t>
      </w:r>
    </w:p>
    <w:p>
      <w:pPr>
        <w:spacing w:after="80" w:before="80"/>
      </w:pPr>
      <w:r>
        <w:t xml:space="preserve">Scenario: you want your AI assistant to answer “What's the weather in Tokyo right now?” by calling a real weather API.</w:t>
      </w:r>
    </w:p>
    <w:p>
      <w:pPr>
        <w:pStyle w:val="Heading3"/>
      </w:pPr>
      <w:r>
        <w:t xml:space="preserve">Without MCP — custom function calling, hard-coded per app</w:t>
      </w:r>
    </w:p>
    <w:p>
      <w:pPr>
        <w:spacing w:after="80" w:before="80"/>
      </w:pPr>
      <w:r>
        <w:t xml:space="preserve">You manually wire the API into your LLM call. If you switch from OpenAI to Claude, or add another tool, you rewrite everything.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without MCP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openai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1. Hard-code the tool schema for this specific LLM provider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"function",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"function":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"get_weather",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"Get current weather for a city",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"properties": {"city": {"type": "string"}},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"required": ["city"]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Hard-code the actual API call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get_weather(city):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 = requests.get(f"https://api.weather.com/v1/now?city={city}")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r.json()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3. Manually orchestrate the LLM &lt;-&gt; function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resp = openai.chat.completions.create(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model="gpt-4",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"Weather in Tokyo?"}],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tools=tools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tool_call = resp.choices[0].message.tool_calls[0]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if tool_call.function.name == "get_weather":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args = json.loads(tool_call.function.arguments)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get_weather(args["city"])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# ... feed result back into a second LLM call ...</w:t>
      </w:r>
    </w:p>
    <w:p>
      <w:pPr>
        <w:spacing w:after="80" w:before="80"/>
      </w:pPr>
      <w:r>
        <w:t xml:space="preserve">Problems: the schema, the call logic, and the integration are all tightly coupled to one app. Switching LLM provider means rewriting the schema format. Sharing this tool with a teammate's app means copy-pasting code.</w:t>
      </w:r>
    </w:p>
    <w:p>
      <w:pPr>
        <w:pStyle w:val="Heading3"/>
      </w:pPr>
      <w:r>
        <w:t xml:space="preserve">With MCP — write the weather server once, any MCP-aware app uses it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weather_server.py (MCP server, write once)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mcp.server.fastmcp import FastMCP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mcp = FastMCP("weather")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get_weather(city: str) -&gt; dict: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"""Get current weather for a city."""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 = requests.get(f"https://api.weather.com/v1/now?city={city}")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r.json()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mcp.run()  # speaks MCP over stdio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Host config — Claude Desktop, Cursor, or any MCP client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"weather":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"python",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["weather_server.py"]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</w:pPr>
      <w:r>
        <w:t xml:space="preserve">That's it. Claude (or any other MCP host) now automatically discovers the get_weather tool, knows its schema, and can call it. No glue code in the host. No rewriting if you change LLM providers.</w:t>
      </w:r>
    </w:p>
    <w:p>
      <w:pPr>
        <w:pStyle w:val="Heading2"/>
      </w:pPr>
      <w:r>
        <w:t xml:space="preserve">1.7  Example 2 — Database queries</w:t>
      </w:r>
    </w:p>
    <w:p>
      <w:pPr>
        <w:spacing w:after="80" w:before="80"/>
      </w:pPr>
      <w:r>
        <w:t xml:space="preserve">Scenario: your AI assistant should answer “How many orders came in yesterday?” by querying your Postgres database.</w:t>
      </w:r>
    </w:p>
    <w:p>
      <w:pPr>
        <w:pStyle w:val="Heading3"/>
      </w:pPr>
      <w:r>
        <w:t xml:space="preserve">Without MCP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without MCP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psycopg2, openai, json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run_sql(query: str):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psycopg2.connect("postgres://user:pw@host/db")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cur.execute(query)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cur.fetchall()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"function",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"function":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"run_sql",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"Run a read-only SQL query",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"properties": {"query": {"type": "string"}},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Every app that wants DB access has to repeat: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- the connection string handling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- the schema definition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- the safety checks (read-only, allowed tables, etc.)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- the LLM-specific function-calling format</w:t>
      </w:r>
    </w:p>
    <w:p>
      <w:pPr>
        <w:pStyle w:val="Heading3"/>
      </w:pPr>
      <w:r>
        <w:t xml:space="preserve">With MCP</w:t>
      </w:r>
    </w:p>
    <w:p>
      <w:pPr>
        <w:spacing w:after="80" w:before="80"/>
      </w:pPr>
      <w:r>
        <w:t xml:space="preserve">Anthropic already publishes an official Postgres MCP server. You don't write any code — you just configure it.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Host config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"postgres":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"@modelcontextprotocol/server-postgres",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"postgresql://user:pw@host/db"]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</w:pPr>
      <w:r>
        <w:t xml:space="preserve">Now Claude can list tables (as resources), inspect schemas, and run read-only queries — with safety enforced inside the server, not duplicated in every app.</w:t>
      </w:r>
    </w:p>
    <w:p>
      <w:pPr>
        <w:pStyle w:val="Heading2"/>
      </w:pPr>
      <w:r>
        <w:t xml:space="preserve">1.8  Example 3 — File system access</w:t>
      </w:r>
    </w:p>
    <w:p>
      <w:pPr>
        <w:spacing w:after="80" w:before="80"/>
      </w:pPr>
      <w:r>
        <w:t xml:space="preserve">Scenario: you want the AI to read and summarise a folder of Markdown notes on your laptop.</w:t>
      </w:r>
    </w:p>
    <w:p>
      <w:pPr>
        <w:pStyle w:val="Heading3"/>
      </w:pPr>
      <w:r>
        <w:t xml:space="preserve">Without MCP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without MCP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os, openai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list_files(path):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os.listdir(path)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read_file(path):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open(path) as f: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f.read()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Define both tools manually in OpenAI's schema: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{"type": "function", "function":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"list_files",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"parameters":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"object",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"properties": {"path": {"type": "string"}},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"required": ["path"]}}},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{"type": "function", "function":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"read_file",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"parameters":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"object",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"properties": {"path": {"type": "string"}},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"required": ["path"]}}},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Plus: write the loop, handle errors, enforce sandboxing,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repeat for each new LLM provider you support.</w:t>
      </w:r>
    </w:p>
    <w:p>
      <w:pPr>
        <w:pStyle w:val="Heading3"/>
      </w:pPr>
      <w:r>
        <w:t xml:space="preserve">With MCP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Host config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"filesystem":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"@modelcontextprotocol/server-filesystem",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"/Users/me/notes"]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</w:pPr>
      <w:r>
        <w:t xml:space="preserve">The official Filesystem MCP server already exposes list_directory, read_file, write_file, search_files, etc., with sandboxing built in. The host needs zero code changes — it just learns about new tools at startup.</w:t>
      </w:r>
    </w:p>
    <w:p>
      <w:pPr>
        <w:pStyle w:val="Heading2"/>
      </w:pPr>
      <w:r>
        <w:t xml:space="preserve">1.9  Benefits and trade-offs of MCP</w:t>
      </w:r>
    </w:p>
    <w:p>
      <w:pPr>
        <w:spacing w:after="80" w:before="8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Write once, reuse everywhere — a single MCP server works with Claude, Cursor, custom agents, and future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Decouples AI apps from integrations — change LLM provider without rewriting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Standardised security boundary — auth, scopes, and permissions live in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Discoverability — the host can ask any server “what can you do?”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Growing ecosystem — official and community servers for GitHub, Slack, Google Drive, Notion, Linear, Sentry, AWS, and many more.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Trade-offs: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Extra moving parts — you now run a separate server process per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Still maturing — auth flows, especially for remote multi-tenant servers, are still being standardised.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Trust boundary — a malicious or buggy server can mislead the model; servers should be vetted.</w:t>
      </w:r>
    </w:p>
    <w:p>
      <w:r>
        <w:br w:type="page"/>
      </w:r>
    </w:p>
    <w:p>
      <w:pPr>
        <w:spacing w:after="240" w:before="240"/>
        <w:jc w:val="center"/>
      </w:pPr>
      <w:r>
        <w:rPr>
          <w:b/>
          <w:bCs/>
          <w:color w:val="808080"/>
          <w:sz w:val="28"/>
          <w:szCs w:val="28"/>
        </w:rPr>
        <w:t xml:space="preserve">PART 2</w:t>
      </w:r>
    </w:p>
    <w:p>
      <w:pPr>
        <w:spacing w:after="360" w:before="0"/>
        <w:jc w:val="center"/>
      </w:pPr>
      <w:r>
        <w:rPr>
          <w:b/>
          <w:bCs/>
          <w:color w:val="1F4E79"/>
          <w:sz w:val="40"/>
          <w:szCs w:val="40"/>
        </w:rPr>
        <w:t xml:space="preserve">Agentic AI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2.1  What is Agentic AI?</w:t>
      </w:r>
    </w:p>
    <w:p>
      <w:pPr>
        <w:spacing w:after="80" w:before="80"/>
      </w:pPr>
      <w:r>
        <w:t xml:space="preserve">Agentic AI refers to AI systems that don't just respond to a single prompt — they pursue goals over multiple steps, decide what to do next on their own, use tools, observe results, and adjust their plan. The LLM stops being a “Q&amp;A box” and becomes the brain of a small autonomous worker.</w:t>
      </w:r>
    </w:p>
    <w:p>
      <w:pPr>
        <w:spacing w:after="80" w:before="80"/>
      </w:pPr>
      <w:r>
        <w:rPr>
          <w:b/>
          <w:bCs/>
        </w:rPr>
        <w:t xml:space="preserve">A useful definition: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An </w:t>
      </w:r>
      <w:r>
        <w:rPr>
          <w:b/>
          <w:bCs/>
        </w:rPr>
        <w:t xml:space="preserve">agent</w:t>
      </w:r>
      <w:r>
        <w:t xml:space="preserve"> is a system where an LLM dynamically directs its own process and tool usage, maintaining control over how it accomplishes a task.</w:t>
      </w:r>
    </w:p>
    <w:p>
      <w:pPr>
        <w:spacing w:after="80" w:before="80"/>
      </w:pPr>
      <w:r>
        <w:t xml:space="preserve">Compare: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Plain LLM call: </w:t>
      </w:r>
      <w:r>
        <w:t xml:space="preserve">input → output. One shot. No tools. No memory beyond the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Workflow: </w:t>
      </w:r>
      <w:r>
        <w:t xml:space="preserve">predefined sequence of LLM steps glued by code. The path is fixed by the developer.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Agent: </w:t>
      </w:r>
      <w:r>
        <w:t xml:space="preserve">the LLM itself decides the next step — which tool, what arguments, when to stop.</w:t>
      </w:r>
    </w:p>
    <w:p>
      <w:pPr>
        <w:pStyle w:val="Heading2"/>
      </w:pPr>
      <w:r>
        <w:t xml:space="preserve">2.2  Why Agentic AI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Real-world tasks are multi-step: book a trip, debug a codebase, research a topic, file a bug — none of these are one-shot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Agents can react to surprises (an API errors, a search returns nothing, a user clarifies mid-task).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They unlock automation for fuzzy, judgement-heavy tasks where you can't write a script in advance.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They scale human attention: a single person can supervise an agent doing 20 small chores.</w:t>
      </w:r>
    </w:p>
    <w:p>
      <w:pPr>
        <w:pStyle w:val="Heading2"/>
      </w:pPr>
      <w:r>
        <w:t xml:space="preserve">2.3  How Agentic AI works — the agent loop</w:t>
      </w:r>
    </w:p>
    <w:p>
      <w:pPr>
        <w:spacing w:after="80" w:before="80"/>
      </w:pPr>
      <w:r>
        <w:t xml:space="preserve">At its core, almost every agent runs the same loop: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Pseudocode — the universal agent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while not done: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thought = LLM.think(goal, history, available_tools)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thought.is_final_answer: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thought.answer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action, args = thought.choose_action()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observation = execute(action, args)     # call a tool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history.append((thought, action, observation))</w:t>
      </w:r>
    </w:p>
    <w:p>
      <w:pPr>
        <w:spacing w:after="80" w:before="80"/>
      </w:pPr>
      <w:r>
        <w:t xml:space="preserve">That's it. The magic isn't in the loop — it's in how good the LLM is at filling in the “think” and “choose action” steps. Better models → better agents.</w:t>
      </w:r>
    </w:p>
    <w:p>
      <w:pPr>
        <w:pStyle w:val="Heading2"/>
      </w:pPr>
      <w:r>
        <w:t xml:space="preserve">2.4  Core building blocks of an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LLM (the brain): </w:t>
      </w:r>
      <w:r>
        <w:t xml:space="preserve">decides what to do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Tools: </w:t>
      </w:r>
      <w:r>
        <w:t xml:space="preserve">functions the agent can invoke (search the web, run code, send email, query a 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Memory: </w:t>
      </w:r>
      <w:r>
        <w:t xml:space="preserve">short-term (conversation history) and long-term (vector store of past interactions, facts about the user).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Planner: </w:t>
      </w:r>
      <w:r>
        <w:t xml:space="preserve">explicit or implicit step-by-step reasoning before acting.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Environment / sandbox: </w:t>
      </w:r>
      <w:r>
        <w:t xml:space="preserve">the world the agent acts in — a browser, a terminal, a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Stopping condition: </w:t>
      </w:r>
      <w:r>
        <w:t xml:space="preserve">when to stop looping — task done, max steps reached, user interrupts.</w:t>
      </w:r>
    </w:p>
    <w:p>
      <w:pPr>
        <w:pStyle w:val="Heading2"/>
      </w:pPr>
      <w:r>
        <w:t xml:space="preserve">2.5  Example 1 — Travel planner</w:t>
      </w:r>
    </w:p>
    <w:p>
      <w:pPr>
        <w:spacing w:after="80" w:before="80"/>
      </w:pPr>
      <w:r>
        <w:t xml:space="preserve">Goal: “Plan a 3-day trip to Kyoto for next weekend under ₹60,000.”</w:t>
      </w:r>
    </w:p>
    <w:p>
      <w:pPr>
        <w:pStyle w:val="Heading3"/>
      </w:pPr>
      <w:r>
        <w:t xml:space="preserve">Without Agentic AI — a plain LLM call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non-agentic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openai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resp = openai.chat.completions.create(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model="gpt-4",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messages=[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{"role": "user",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"content": "Plan a 3-day trip to Kyoto for next weekend under ₹60,000."}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print(resp.choices[0].message.content)</w:t>
      </w:r>
    </w:p>
    <w:p>
      <w:pPr>
        <w:spacing w:after="80" w:before="80"/>
      </w:pPr>
      <w:r>
        <w:t xml:space="preserve">Result: a nice-looking itinerary, but the model made up flight prices, hotel availability, and weather. It can't actually check anything.</w:t>
      </w:r>
    </w:p>
    <w:p>
      <w:pPr>
        <w:pStyle w:val="Heading3"/>
      </w:pPr>
      <w:r>
        <w:t xml:space="preserve">With Agentic AI — the LLM uses tools in a loop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agentic, sketched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[search_flights, search_hotels, get_weather,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get_attractions, calculate_budget]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 = Agent(llm="claude-opus-4.7", tools=tools)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result = agent.run(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"Plan a 3-day trip to Kyoto for next weekend under ₹60,000."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Under the hood, the agent will iterate, e.g.: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Step 1: think -&gt; "I need dates first" -&gt; call get_weather(Kyoto, next weekend)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Step 2: think -&gt; "Now find flights" -&gt; call search_flights(...)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Step 3: think -&gt; "Pick cheapest under ₹25k" -&gt; call search_hotels(...)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Step 4: think -&gt; "Tally budget" -&gt; call calculate_budget(...)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Step 5: think -&gt; "Under ₹60k ✓, write itinerary" -&gt; return final answer</w:t>
      </w:r>
    </w:p>
    <w:p>
      <w:pPr>
        <w:spacing w:after="80" w:before="80"/>
      </w:pPr>
      <w:r>
        <w:t xml:space="preserve">Now the itinerary uses real prices, real availability, and stays inside the budget — because the agent actively checked instead of hallucinating.</w:t>
      </w:r>
    </w:p>
    <w:p>
      <w:pPr>
        <w:pStyle w:val="Heading2"/>
      </w:pPr>
      <w:r>
        <w:t xml:space="preserve">2.6  Example 2 — Customer support</w:t>
      </w:r>
    </w:p>
    <w:p>
      <w:pPr>
        <w:spacing w:after="80" w:before="80"/>
      </w:pPr>
      <w:r>
        <w:t xml:space="preserve">Goal: a user writes “My order #A1234 never arrived, please refund.”</w:t>
      </w:r>
    </w:p>
    <w:p>
      <w:pPr>
        <w:pStyle w:val="Heading3"/>
      </w:pPr>
      <w:r>
        <w:t xml:space="preserve">Without Agentic AI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non-agentic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resp = openai.chat.completions.create(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model="gpt-4",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messages=[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{"role": "system", "content": "You are a support agent."},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{"role": "user", "content": "Order #A1234 never arrived, refund please."}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Output: a polite apology and instructions to "contact support".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It can't actually look up the order, check shipping, or refund anything.</w:t>
      </w:r>
    </w:p>
    <w:p>
      <w:pPr>
        <w:pStyle w:val="Heading3"/>
      </w:pPr>
      <w:r>
        <w:t xml:space="preserve">With Agentic AI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agentic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[lookup_order, get_shipping_status,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check_refund_policy, issue_refund, send_email]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 = Agent(llm="claude-opus-4.7", tools=tools)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agent.run("Order #A1234 never arrived, refund please.")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Likely trajectory: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1. lookup_order("A1234")          -&gt; {customer: ..., total: ₹2,499, ...}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get_shipping_status("A1234")    -&gt; "Lost in transit, last scan 12 days ago"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3. check_refund_policy(...)        -&gt; "Eligible: full refund"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4. issue_refund("A1234", ₹2,499)   -&gt; "Refunded, ref #R991"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5. send_email(customer, "Refunded ₹2,499, sorry for the trouble.")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6. Final reply to user with the resolution.</w:t>
      </w:r>
    </w:p>
    <w:p>
      <w:pPr>
        <w:pStyle w:val="Heading2"/>
      </w:pPr>
      <w:r>
        <w:t xml:space="preserve">2.7  Example 3 — Research assistant</w:t>
      </w:r>
    </w:p>
    <w:p>
      <w:pPr>
        <w:spacing w:after="80" w:before="80"/>
      </w:pPr>
      <w:r>
        <w:t xml:space="preserve">Goal: “Write me a one-page brief on the state of solid-state batteries in 2026.”</w:t>
      </w:r>
    </w:p>
    <w:p>
      <w:pPr>
        <w:pStyle w:val="Heading3"/>
      </w:pPr>
      <w:r>
        <w:t xml:space="preserve">Without Agentic AI</w:t>
      </w:r>
    </w:p>
    <w:p>
      <w:pPr>
        <w:spacing w:after="80" w:before="80"/>
      </w:pPr>
      <w:r>
        <w:t xml:space="preserve">A plain LLM call returns whatever it remembers from training data — quickly outdated, possibly wrong, no citations.</w:t>
      </w:r>
    </w:p>
    <w:p>
      <w:pPr>
        <w:pStyle w:val="Heading3"/>
      </w:pPr>
      <w:r>
        <w:t xml:space="preserve">With Agentic AI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agentic research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[web_search, fetch_url, summarise, save_note]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 = Agent(llm="claude-opus-4.7", tools=tools)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agent.run("Write a one-page brief on solid-state batteries in 2026.")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Trajectory: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1. web_search("solid-state batteries 2026 breakthroughs")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fetch_url(top 5 results)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3. summarise(each) -&gt; save_note(...)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4. web_search("solid-state battery commercialisation 2026")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5. ...iterate until the agent decides it has enough...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6. Compose the final brief with inline citations.</w:t>
      </w:r>
    </w:p>
    <w:p>
      <w:pPr>
        <w:pStyle w:val="Heading2"/>
      </w:pPr>
      <w:r>
        <w:t xml:space="preserve">2.8  Common agentic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ReAct (Reason + Act): </w:t>
      </w:r>
      <w:r>
        <w:t xml:space="preserve">the model alternates between “Thought:” and “Action:” steps, observing results in between. Simple and very widely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Planner–Executor: </w:t>
      </w:r>
      <w:r>
        <w:t xml:space="preserve">one LLM call produces a multi-step plan upfront; another executes each step. Good when the task is complex but predictable.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Reflection / self-critique: </w:t>
      </w:r>
      <w:r>
        <w:t xml:space="preserve">after producing an answer, the agent reviews its own output and revises. Improves quality at the cost of more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Multi-agent: </w:t>
      </w:r>
      <w:r>
        <w:t xml:space="preserve">multiple specialised agents (researcher, coder, reviewer) collaborate. Powerful but harder to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Tool-use only: </w:t>
      </w:r>
      <w:r>
        <w:t xml:space="preserve">a minimal pattern — just an LLM with tools and a loop. Often enough.</w:t>
      </w:r>
    </w:p>
    <w:p>
      <w:pPr>
        <w:pStyle w:val="Heading2"/>
      </w:pPr>
      <w:r>
        <w:t xml:space="preserve">2.9  Benefits and challenges</w:t>
      </w:r>
    </w:p>
    <w:p>
      <w:pPr>
        <w:spacing w:after="80" w:before="8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Handles open-ended, multi-step tasks no static workflow could anticipate.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Recovers from errors (re-tries, alternative tools, asks user).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Combines reasoning with real-world action.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Cost — agents can take many LLM calls per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Latency — multi-step loops are slower than one-shot.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Reliability — small reasoning errors compound across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Safety — an agent with powerful tools (send_email, run_shell) needs strong guardrails.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Debugging — non-deterministic trajectories are harder to test.</w:t>
      </w:r>
    </w:p>
    <w:p>
      <w:r>
        <w:br w:type="page"/>
      </w:r>
    </w:p>
    <w:p>
      <w:pPr>
        <w:spacing w:after="240" w:before="240"/>
        <w:jc w:val="center"/>
      </w:pPr>
      <w:r>
        <w:rPr>
          <w:b/>
          <w:bCs/>
          <w:color w:val="808080"/>
          <w:sz w:val="28"/>
          <w:szCs w:val="28"/>
        </w:rPr>
        <w:t xml:space="preserve">PART 3</w:t>
      </w:r>
    </w:p>
    <w:p>
      <w:pPr>
        <w:spacing w:after="360" w:before="0"/>
        <w:jc w:val="center"/>
      </w:pPr>
      <w:r>
        <w:rPr>
          <w:b/>
          <w:bCs/>
          <w:color w:val="1F4E79"/>
          <w:sz w:val="40"/>
          <w:szCs w:val="40"/>
        </w:rPr>
        <w:t xml:space="preserve">Using MCP with Agentic AI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3.1  Why MCP and Agentic AI are a perfect fit</w:t>
      </w:r>
    </w:p>
    <w:p>
      <w:pPr>
        <w:spacing w:after="80" w:before="80"/>
      </w:pPr>
      <w:r>
        <w:t xml:space="preserve">Agents are only as capable as the tools they can use. The harder it is to add a new tool, the smaller and dumber the agent stays.</w:t>
      </w:r>
    </w:p>
    <w:p>
      <w:pPr>
        <w:spacing w:after="80" w:before="80"/>
      </w:pPr>
      <w:r>
        <w:t xml:space="preserve">MCP fixes exactly that bottleneck: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Agentic AI provides the </w:t>
      </w:r>
      <w:r>
        <w:rPr>
          <w:b/>
          <w:bCs/>
        </w:rPr>
        <w:t xml:space="preserve">brain</w:t>
      </w:r>
      <w:r>
        <w:t xml:space="preserve"> — the LLM that plans and decides.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MCP provides the </w:t>
      </w:r>
      <w:r>
        <w:rPr>
          <w:b/>
          <w:bCs/>
        </w:rPr>
        <w:t xml:space="preserve">hands</w:t>
      </w:r>
      <w:r>
        <w:t xml:space="preserve"> — a standardised, plug-in way to give the agent new tools and data sources.</w:t>
      </w:r>
    </w:p>
    <w:p>
      <w:pPr>
        <w:spacing w:after="80" w:before="80"/>
      </w:pPr>
      <w:r>
        <w:t xml:space="preserve">Put them together and you get an agent that can grow new abilities just by connecting a new MCP server — no code change in the agent itself.</w:t>
      </w:r>
    </w:p>
    <w:p>
      <w:pPr>
        <w:pStyle w:val="Heading2"/>
      </w:pPr>
      <w:r>
        <w:t xml:space="preserve">3.2  Architecture: Agent + MCP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Conceptual diagram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+-----------------------------------------------------+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Agentic Host                  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+-----------+        +-------------------------+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|    LLM    |  &lt;--&gt;  |   Agent loop / planner  |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+-----------+        +-----------+-------------+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|             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+------------+------------+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|        MCP Clients      |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+---+-----+-----+-----+---+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+---------------------------|-----|-----|-----|-------+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     |     |  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     v     v     v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+--------+ +--------+ +--------+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| GitHub | |Postgres| | Slack  |   ... and so 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|  MCP   | |  MCP   | |  MCP  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| server | | server | | server |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+--------+ +--------+ +--------+</w:t>
      </w:r>
    </w:p>
    <w:p>
      <w:pPr>
        <w:spacing w:after="80" w:before="80"/>
      </w:pPr>
      <w:r>
        <w:t xml:space="preserve">The agent does its usual loop, but instead of a hard-coded tool list, it asks every connected MCP server: “what tools, resources, and prompts do you offer?” The combined catalogue becomes the agent's toolbox.</w:t>
      </w:r>
    </w:p>
    <w:p>
      <w:pPr>
        <w:pStyle w:val="Heading2"/>
      </w:pPr>
      <w:r>
        <w:t xml:space="preserve">3.3  Full worked example — a personal assistant agent</w:t>
      </w:r>
    </w:p>
    <w:p>
      <w:pPr>
        <w:spacing w:after="80" w:before="80"/>
      </w:pPr>
      <w:r>
        <w:t xml:space="preserve">Goal: build an agent that can read your calendar, check your email, and post updates to your team's Slack — without writing custom integration code for any of these.</w:t>
      </w:r>
    </w:p>
    <w:p>
      <w:pPr>
        <w:pStyle w:val="Heading3"/>
      </w:pPr>
      <w:r>
        <w:t xml:space="preserve">Step 1 — Configure MCP servers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config.json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"google-calendar":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"@modelcontextprotocol/server-gcal"]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"gmail":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"@modelcontextprotocol/server-gmail"]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"slack":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"@modelcontextprotocol/server-slack"]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Step 2 — The agent code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Python — agent.py (sketch)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mcp_client import MCPClientPool   # pseudo-library for clarity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1. Connect to every MCP server in config.json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pool = MCPClientPool.from_config("config.json")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Discover all tools from all servers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 = pool.list_all_tools()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tools now includes things like: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gcal.list_events, gcal.create_event,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gmail.search_messages, gmail.send_message,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slack.post_message, slack.list_channels,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 = Anthropic()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run_agent(user_goal: str):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 = [{"role": "user", "content": user_goal}]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client.messages.create(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model="claude-opus-4-7",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max_tokens=1024,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messages=messages,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resp.stop_reason == "end_turn":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resp.content[-1].text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block in resp.content: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block.type == "tool_use":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# Route the call to the right MCP server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 = pool.call_tool(block.name, block.input)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messages.append({"role": "assistant", "content": resp.content})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messages.append({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"user",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[{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"tool_result",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"tool_use_id": block.id,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str(result)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pPr>
        <w:pStyle w:val="Heading3"/>
      </w:pPr>
      <w:r>
        <w:t xml:space="preserve">Step 3 — Run it</w:t>
      </w:r>
    </w:p>
    <w:p>
      <w:pPr>
        <w:spacing w:after="4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Example session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&gt;&gt;&gt; run_agent(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...   "Look at today's meetings, find any client emails I haven't replied to, 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...   "and post a status update in #standup."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... 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Trajectory: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1. gcal.list_events(date=today)            -&gt; 4 meetings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gmail.search_messages(query="from:*@client.com is:unread")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                               -&gt; 3 unread emails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3. slack.post_message(channel="#standup",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      text="Morning! 4 meetings today, 3 client emails pending: ...")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4. Final reply to user: "Done — posted in #standup."</w:t>
      </w:r>
    </w:p>
    <w:p>
      <w:pPr>
        <w:spacing w:after="80" w:before="80"/>
      </w:pPr>
      <w:r>
        <w:t xml:space="preserve">Notice what didn't happen: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code was written to talk to Google Calendar, Gmail, or Slack.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Adding a new capability later (say, Notion) is one config-file line — the agent automatically gains access to all Notion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exact same MCP servers also work with Claude Desktop, Cursor, or any other MCP-aware host. Your investment is portable.</w:t>
      </w:r>
    </w:p>
    <w:p>
      <w:pPr>
        <w:pStyle w:val="Heading2"/>
      </w:pPr>
      <w:r>
        <w:t xml:space="preserve">3.4  Best practices when combining MCP with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Curate the tool list. </w:t>
      </w:r>
      <w:r>
        <w:t xml:space="preserve">More tools = more model confusion. Only enable MCP servers the agent actually needs for the current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Treat servers as untrusted by default. </w:t>
      </w:r>
      <w:r>
        <w:t xml:space="preserve">A malicious server can return prompt-injection payloads. Sandbox, log, and review server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scoped credentials. </w:t>
      </w:r>
      <w:r>
        <w:t xml:space="preserve">Give each MCP server the minimum permissions it needs (read-only DB, single Slack channel,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Add human-in-the-loop for destructive tools. </w:t>
      </w:r>
      <w:r>
        <w:t xml:space="preserve">Sending email, deleting rows, transferring money — confirm with the user before executing.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Log every tool call. </w:t>
      </w:r>
      <w:r>
        <w:t xml:space="preserve">MCP makes this easy because all tool I/O passes through a structured protocol.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 loop length. </w:t>
      </w:r>
      <w:r>
        <w:t xml:space="preserve">Cap the agent at, say, 20 steps to avoid runaway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Prefer official / well-known MCP servers </w:t>
      </w:r>
      <w:r>
        <w:t xml:space="preserve">over random community ones until you've reviewed the code.</w:t>
      </w:r>
    </w:p>
    <w:p>
      <w:pPr>
        <w:pStyle w:val="Heading2"/>
      </w:pPr>
      <w:r>
        <w:t xml:space="preserve">3.5  Summary and key takeaways</w:t>
      </w:r>
    </w:p>
    <w:p>
      <w:pPr>
        <w:spacing w:after="80" w:before="80"/>
      </w:pPr>
      <w:r>
        <w:t xml:space="preserve">If you remember nothing else, remember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MCP is the protocol </w:t>
      </w:r>
      <w:r>
        <w:t xml:space="preserve">that lets AI applications talk to tools and data in a standard, plug-and-play way. It solves the M × N integration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Agentic AI is the pattern </w:t>
      </w:r>
      <w:r>
        <w:t xml:space="preserve">where an LLM drives a loop of think → act → observe to accomplish multi-step goals on its 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Together: </w:t>
      </w:r>
      <w:r>
        <w:t xml:space="preserve">an agent supplies the reasoning, and MCP supplies an ever-growing, swappable toolbox. You can scale an agent's capabilities by connecting more MCP servers — without rewriting the agent.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One-line mental model:</w:t>
      </w:r>
    </w:p>
    <w:p>
      <w:pPr>
        <w:shd w:fill="EAF3FA" w:val="clear"/>
        <w:spacing w:after="240" w:before="120"/>
        <w:jc w:val="center"/>
      </w:pPr>
      <w:r>
        <w:rPr>
          <w:b/>
          <w:bCs/>
          <w:i/>
          <w:iCs/>
          <w:color w:val="1F4E79"/>
          <w:sz w:val="26"/>
          <w:szCs w:val="26"/>
        </w:rPr>
        <w:t xml:space="preserve">“Agentic AI is the worker. MCP is the universal toolkit the worker plugs into.”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i/>
          <w:iCs/>
          <w:color w:val="808080"/>
          <w:sz w:val="22"/>
          <w:szCs w:val="22"/>
        </w:rPr>
        <w:t xml:space="preserve">— End of Notes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and Agentic AI — Comprehensive Notes</dc:title>
  <dc:creator>Claude</dc:creator>
  <cp:lastModifiedBy>Un-named</cp:lastModifiedBy>
  <cp:revision>1</cp:revision>
  <dcterms:created xsi:type="dcterms:W3CDTF">2026-05-25T12:14:29.346Z</dcterms:created>
  <dcterms:modified xsi:type="dcterms:W3CDTF">2026-05-25T12:14:29.357Z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