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275B0" w14:textId="77777777" w:rsidR="00B4649C" w:rsidRDefault="00B4649C" w:rsidP="00B4649C">
      <w:pPr>
        <w:pStyle w:val="Default"/>
      </w:pPr>
    </w:p>
    <w:p w14:paraId="6039CB8F" w14:textId="77777777" w:rsidR="00B4649C" w:rsidRPr="00B4649C" w:rsidRDefault="00B4649C" w:rsidP="00B4649C">
      <w:pPr>
        <w:jc w:val="center"/>
        <w:rPr>
          <w:u w:val="single"/>
        </w:rPr>
      </w:pPr>
      <w:r w:rsidRPr="00B4649C">
        <w:rPr>
          <w:b/>
          <w:bCs/>
          <w:sz w:val="40"/>
          <w:szCs w:val="40"/>
          <w:u w:val="single"/>
        </w:rPr>
        <w:t>Assignment – 2</w:t>
      </w:r>
    </w:p>
    <w:p w14:paraId="24431913" w14:textId="77777777" w:rsidR="00B4649C" w:rsidRDefault="00B4649C"/>
    <w:p w14:paraId="3D25A580" w14:textId="77777777" w:rsidR="00B4649C" w:rsidRPr="00B4649C" w:rsidRDefault="00B4649C" w:rsidP="00B4649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684AF0CC" w14:textId="77777777" w:rsidR="00B4649C" w:rsidRPr="00B4649C" w:rsidRDefault="00B4649C" w:rsidP="00B4649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B4649C">
        <w:rPr>
          <w:rFonts w:ascii="Symbol" w:hAnsi="Symbol" w:cs="Symbol"/>
          <w:color w:val="000000"/>
          <w:sz w:val="24"/>
          <w:szCs w:val="24"/>
        </w:rPr>
        <w:t></w:t>
      </w:r>
    </w:p>
    <w:p w14:paraId="1E049F06" w14:textId="77777777" w:rsidR="00B4649C" w:rsidRPr="003473FA" w:rsidRDefault="00B4649C" w:rsidP="003473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 xml:space="preserve">Connect to the Store Sales Data and do the following: - </w:t>
      </w:r>
    </w:p>
    <w:p w14:paraId="325565A6" w14:textId="77777777" w:rsidR="00B4649C" w:rsidRPr="00B4649C" w:rsidRDefault="00B4649C" w:rsidP="00B464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295B30" w14:textId="77777777" w:rsidR="00B4649C" w:rsidRPr="00B4649C" w:rsidRDefault="00B4649C" w:rsidP="00B4649C">
      <w:pPr>
        <w:autoSpaceDE w:val="0"/>
        <w:autoSpaceDN w:val="0"/>
        <w:adjustRightInd w:val="0"/>
        <w:spacing w:after="73" w:line="240" w:lineRule="auto"/>
        <w:rPr>
          <w:rFonts w:ascii="Calibri" w:hAnsi="Calibri" w:cs="Calibri"/>
          <w:color w:val="000000"/>
          <w:sz w:val="28"/>
          <w:szCs w:val="28"/>
        </w:rPr>
      </w:pPr>
      <w:r w:rsidRPr="00B4649C">
        <w:rPr>
          <w:rFonts w:ascii="Calibri" w:hAnsi="Calibri" w:cs="Calibri"/>
          <w:color w:val="000000"/>
          <w:sz w:val="28"/>
          <w:szCs w:val="28"/>
        </w:rPr>
        <w:t xml:space="preserve">− Remove all the blank rows. </w:t>
      </w:r>
    </w:p>
    <w:p w14:paraId="7A9BF7A8" w14:textId="77777777" w:rsidR="00B4649C" w:rsidRPr="00B4649C" w:rsidRDefault="00B4649C" w:rsidP="00B464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B4649C">
        <w:rPr>
          <w:rFonts w:ascii="Calibri" w:hAnsi="Calibri" w:cs="Calibri"/>
          <w:color w:val="000000"/>
          <w:sz w:val="28"/>
          <w:szCs w:val="28"/>
        </w:rPr>
        <w:t xml:space="preserve">− Update the column header if they are not updated </w:t>
      </w:r>
    </w:p>
    <w:p w14:paraId="4C78E337" w14:textId="77777777" w:rsidR="00B4649C" w:rsidRDefault="00B4649C"/>
    <w:p w14:paraId="54B18022" w14:textId="77777777" w:rsidR="00B4649C" w:rsidRPr="00B4649C" w:rsidRDefault="00B4649C">
      <w:pPr>
        <w:rPr>
          <w:b/>
          <w:sz w:val="26"/>
          <w:u w:val="single"/>
        </w:rPr>
      </w:pPr>
      <w:r w:rsidRPr="00B4649C">
        <w:rPr>
          <w:b/>
          <w:sz w:val="26"/>
          <w:u w:val="single"/>
        </w:rPr>
        <w:t>Output:</w:t>
      </w:r>
    </w:p>
    <w:p w14:paraId="388D794F" w14:textId="77777777" w:rsidR="00B4649C" w:rsidRDefault="00B4649C">
      <w:r w:rsidRPr="00B4649C">
        <w:rPr>
          <w:noProof/>
          <w:lang w:eastAsia="en-IN"/>
        </w:rPr>
        <w:drawing>
          <wp:inline distT="0" distB="0" distL="0" distR="0" wp14:anchorId="1CCA6224" wp14:editId="1B23B4A8">
            <wp:extent cx="5731510" cy="2904490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3A730" w14:textId="77777777" w:rsidR="00B4649C" w:rsidRDefault="00B4649C"/>
    <w:p w14:paraId="3DE1ADF6" w14:textId="77777777" w:rsidR="00B4649C" w:rsidRDefault="00B4649C" w:rsidP="00B4649C">
      <w:pPr>
        <w:pStyle w:val="Default"/>
        <w:rPr>
          <w:sz w:val="28"/>
          <w:szCs w:val="28"/>
        </w:rPr>
      </w:pPr>
    </w:p>
    <w:p w14:paraId="15DB81D3" w14:textId="77777777" w:rsidR="00B4649C" w:rsidRDefault="00B4649C" w:rsidP="00B4649C">
      <w:pPr>
        <w:pStyle w:val="Default"/>
        <w:rPr>
          <w:sz w:val="28"/>
          <w:szCs w:val="28"/>
        </w:rPr>
      </w:pPr>
    </w:p>
    <w:p w14:paraId="21102BC2" w14:textId="77777777" w:rsidR="00B4649C" w:rsidRDefault="00B4649C" w:rsidP="00B4649C">
      <w:pPr>
        <w:pStyle w:val="Default"/>
        <w:rPr>
          <w:sz w:val="28"/>
          <w:szCs w:val="28"/>
        </w:rPr>
      </w:pPr>
    </w:p>
    <w:p w14:paraId="046B7C7C" w14:textId="77777777" w:rsidR="00B4649C" w:rsidRDefault="00B4649C" w:rsidP="00B4649C">
      <w:pPr>
        <w:pStyle w:val="Default"/>
        <w:rPr>
          <w:sz w:val="28"/>
          <w:szCs w:val="28"/>
        </w:rPr>
      </w:pPr>
    </w:p>
    <w:p w14:paraId="2A934DB5" w14:textId="77777777" w:rsidR="00B4649C" w:rsidRDefault="00B4649C" w:rsidP="00B4649C">
      <w:pPr>
        <w:pStyle w:val="Default"/>
        <w:rPr>
          <w:sz w:val="28"/>
          <w:szCs w:val="28"/>
        </w:rPr>
      </w:pPr>
    </w:p>
    <w:p w14:paraId="7018D61E" w14:textId="77777777" w:rsidR="00B4649C" w:rsidRDefault="00B4649C" w:rsidP="00B4649C">
      <w:pPr>
        <w:pStyle w:val="Default"/>
        <w:rPr>
          <w:sz w:val="28"/>
          <w:szCs w:val="28"/>
        </w:rPr>
      </w:pPr>
    </w:p>
    <w:p w14:paraId="03DB340A" w14:textId="77777777" w:rsidR="00B4649C" w:rsidRDefault="00B4649C" w:rsidP="00B4649C">
      <w:pPr>
        <w:pStyle w:val="Default"/>
        <w:rPr>
          <w:sz w:val="28"/>
          <w:szCs w:val="28"/>
        </w:rPr>
      </w:pPr>
    </w:p>
    <w:p w14:paraId="0B680FEB" w14:textId="77777777" w:rsidR="00B4649C" w:rsidRDefault="00B4649C" w:rsidP="00B4649C">
      <w:pPr>
        <w:pStyle w:val="Default"/>
        <w:rPr>
          <w:sz w:val="28"/>
          <w:szCs w:val="28"/>
        </w:rPr>
      </w:pPr>
    </w:p>
    <w:p w14:paraId="32376B43" w14:textId="77777777" w:rsidR="00B4649C" w:rsidRDefault="00B4649C" w:rsidP="00B4649C">
      <w:pPr>
        <w:pStyle w:val="Default"/>
        <w:rPr>
          <w:sz w:val="28"/>
          <w:szCs w:val="28"/>
        </w:rPr>
      </w:pPr>
    </w:p>
    <w:p w14:paraId="131AA85C" w14:textId="77777777" w:rsidR="00B4649C" w:rsidRDefault="00B4649C" w:rsidP="00B4649C">
      <w:pPr>
        <w:pStyle w:val="Default"/>
        <w:rPr>
          <w:sz w:val="28"/>
          <w:szCs w:val="28"/>
        </w:rPr>
      </w:pPr>
    </w:p>
    <w:p w14:paraId="00B97BB0" w14:textId="77777777" w:rsidR="00B4649C" w:rsidRDefault="00B4649C" w:rsidP="00B4649C">
      <w:pPr>
        <w:pStyle w:val="Default"/>
        <w:rPr>
          <w:sz w:val="28"/>
          <w:szCs w:val="28"/>
        </w:rPr>
      </w:pPr>
    </w:p>
    <w:p w14:paraId="66CAAD22" w14:textId="77777777" w:rsidR="00B4649C" w:rsidRDefault="00B4649C" w:rsidP="00B4649C">
      <w:pPr>
        <w:pStyle w:val="Default"/>
        <w:rPr>
          <w:sz w:val="28"/>
          <w:szCs w:val="28"/>
        </w:rPr>
      </w:pPr>
      <w:r w:rsidRPr="00B4649C">
        <w:rPr>
          <w:sz w:val="28"/>
          <w:szCs w:val="28"/>
        </w:rPr>
        <w:lastRenderedPageBreak/>
        <w:t>− Create a text table and show the sales in terms of</w:t>
      </w:r>
    </w:p>
    <w:p w14:paraId="0860D2EA" w14:textId="77777777" w:rsidR="00B4649C" w:rsidRDefault="00B4649C" w:rsidP="00B4649C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0588069F" w14:textId="77777777" w:rsidR="00B4649C" w:rsidRDefault="00B4649C" w:rsidP="00B4649C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</w:p>
    <w:p w14:paraId="4E72AA4C" w14:textId="77777777" w:rsidR="00B4649C" w:rsidRDefault="00B4649C" w:rsidP="00B4649C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Regions</w:t>
      </w:r>
    </w:p>
    <w:p w14:paraId="1FFC09B7" w14:textId="77777777" w:rsidR="00B4649C" w:rsidRDefault="00B4649C" w:rsidP="00B4649C">
      <w:pPr>
        <w:pStyle w:val="Default"/>
        <w:rPr>
          <w:sz w:val="28"/>
          <w:szCs w:val="28"/>
        </w:rPr>
      </w:pPr>
    </w:p>
    <w:p w14:paraId="230D7EBC" w14:textId="77777777" w:rsidR="00B4649C" w:rsidRDefault="00B4649C" w:rsidP="00B4649C">
      <w:pPr>
        <w:pStyle w:val="Default"/>
        <w:rPr>
          <w:sz w:val="28"/>
          <w:szCs w:val="28"/>
        </w:rPr>
      </w:pPr>
      <w:r w:rsidRPr="00B4649C">
        <w:rPr>
          <w:noProof/>
          <w:sz w:val="28"/>
          <w:szCs w:val="28"/>
          <w:lang w:eastAsia="en-IN"/>
        </w:rPr>
        <w:drawing>
          <wp:inline distT="0" distB="0" distL="0" distR="0" wp14:anchorId="43D63FA3" wp14:editId="0D54294F">
            <wp:extent cx="5731510" cy="2685415"/>
            <wp:effectExtent l="76200" t="76200" r="13589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3B030" w14:textId="226C1592" w:rsidR="000110DB" w:rsidRDefault="000110DB" w:rsidP="00B4649C">
      <w:pPr>
        <w:pStyle w:val="Default"/>
        <w:rPr>
          <w:sz w:val="28"/>
          <w:szCs w:val="28"/>
        </w:rPr>
      </w:pPr>
    </w:p>
    <w:p w14:paraId="27844853" w14:textId="18D75A2B" w:rsidR="003473FA" w:rsidRDefault="003473FA" w:rsidP="00B4649C">
      <w:pPr>
        <w:pStyle w:val="Default"/>
        <w:rPr>
          <w:sz w:val="28"/>
          <w:szCs w:val="28"/>
        </w:rPr>
      </w:pPr>
    </w:p>
    <w:p w14:paraId="18AAD813" w14:textId="6D300A12" w:rsidR="003473FA" w:rsidRDefault="003473FA" w:rsidP="00B4649C">
      <w:pPr>
        <w:pStyle w:val="Default"/>
        <w:rPr>
          <w:sz w:val="28"/>
          <w:szCs w:val="28"/>
        </w:rPr>
      </w:pPr>
    </w:p>
    <w:p w14:paraId="66FF4514" w14:textId="6A0A09DF" w:rsidR="003473FA" w:rsidRDefault="003473FA" w:rsidP="00B4649C">
      <w:pPr>
        <w:pStyle w:val="Default"/>
        <w:rPr>
          <w:sz w:val="28"/>
          <w:szCs w:val="28"/>
        </w:rPr>
      </w:pPr>
    </w:p>
    <w:p w14:paraId="1E29A8A6" w14:textId="3F37ACB7" w:rsidR="003473FA" w:rsidRDefault="003473FA" w:rsidP="00B4649C">
      <w:pPr>
        <w:pStyle w:val="Default"/>
        <w:rPr>
          <w:sz w:val="28"/>
          <w:szCs w:val="28"/>
        </w:rPr>
      </w:pPr>
    </w:p>
    <w:p w14:paraId="55E9BC19" w14:textId="02E20033" w:rsidR="003473FA" w:rsidRDefault="003473FA" w:rsidP="00B4649C">
      <w:pPr>
        <w:pStyle w:val="Default"/>
        <w:rPr>
          <w:sz w:val="28"/>
          <w:szCs w:val="28"/>
        </w:rPr>
      </w:pPr>
    </w:p>
    <w:p w14:paraId="332E5455" w14:textId="13661661" w:rsidR="003473FA" w:rsidRDefault="003473FA" w:rsidP="00B4649C">
      <w:pPr>
        <w:pStyle w:val="Default"/>
        <w:rPr>
          <w:sz w:val="28"/>
          <w:szCs w:val="28"/>
        </w:rPr>
      </w:pPr>
    </w:p>
    <w:p w14:paraId="4E753505" w14:textId="017FD9FC" w:rsidR="003473FA" w:rsidRDefault="003473FA" w:rsidP="00B4649C">
      <w:pPr>
        <w:pStyle w:val="Default"/>
        <w:rPr>
          <w:sz w:val="28"/>
          <w:szCs w:val="28"/>
        </w:rPr>
      </w:pPr>
    </w:p>
    <w:p w14:paraId="20DA51DF" w14:textId="728389C3" w:rsidR="003473FA" w:rsidRDefault="003473FA" w:rsidP="00B4649C">
      <w:pPr>
        <w:pStyle w:val="Default"/>
        <w:rPr>
          <w:sz w:val="28"/>
          <w:szCs w:val="28"/>
        </w:rPr>
      </w:pPr>
    </w:p>
    <w:p w14:paraId="3B48FA8F" w14:textId="79C113CA" w:rsidR="003473FA" w:rsidRDefault="003473FA" w:rsidP="00B4649C">
      <w:pPr>
        <w:pStyle w:val="Default"/>
        <w:rPr>
          <w:sz w:val="28"/>
          <w:szCs w:val="28"/>
        </w:rPr>
      </w:pPr>
    </w:p>
    <w:p w14:paraId="7F213666" w14:textId="3830D75F" w:rsidR="003473FA" w:rsidRDefault="003473FA" w:rsidP="00B4649C">
      <w:pPr>
        <w:pStyle w:val="Default"/>
        <w:rPr>
          <w:sz w:val="28"/>
          <w:szCs w:val="28"/>
        </w:rPr>
      </w:pPr>
    </w:p>
    <w:p w14:paraId="44C33C24" w14:textId="10E708BF" w:rsidR="003473FA" w:rsidRDefault="003473FA" w:rsidP="00B4649C">
      <w:pPr>
        <w:pStyle w:val="Default"/>
        <w:rPr>
          <w:sz w:val="28"/>
          <w:szCs w:val="28"/>
        </w:rPr>
      </w:pPr>
    </w:p>
    <w:p w14:paraId="0A474ECC" w14:textId="6CA69F8E" w:rsidR="003473FA" w:rsidRDefault="003473FA" w:rsidP="00B4649C">
      <w:pPr>
        <w:pStyle w:val="Default"/>
        <w:rPr>
          <w:sz w:val="28"/>
          <w:szCs w:val="28"/>
        </w:rPr>
      </w:pPr>
    </w:p>
    <w:p w14:paraId="4F43F44F" w14:textId="7D005FED" w:rsidR="003473FA" w:rsidRDefault="003473FA" w:rsidP="00B4649C">
      <w:pPr>
        <w:pStyle w:val="Default"/>
        <w:rPr>
          <w:sz w:val="28"/>
          <w:szCs w:val="28"/>
        </w:rPr>
      </w:pPr>
    </w:p>
    <w:p w14:paraId="126CF026" w14:textId="7845AEC1" w:rsidR="003473FA" w:rsidRDefault="003473FA" w:rsidP="00B4649C">
      <w:pPr>
        <w:pStyle w:val="Default"/>
        <w:rPr>
          <w:sz w:val="28"/>
          <w:szCs w:val="28"/>
        </w:rPr>
      </w:pPr>
    </w:p>
    <w:p w14:paraId="244E10DC" w14:textId="61E98D61" w:rsidR="003473FA" w:rsidRDefault="003473FA" w:rsidP="00B4649C">
      <w:pPr>
        <w:pStyle w:val="Default"/>
        <w:rPr>
          <w:sz w:val="28"/>
          <w:szCs w:val="28"/>
        </w:rPr>
      </w:pPr>
    </w:p>
    <w:p w14:paraId="57E1AAB0" w14:textId="075E03B9" w:rsidR="003473FA" w:rsidRDefault="003473FA" w:rsidP="00B4649C">
      <w:pPr>
        <w:pStyle w:val="Default"/>
        <w:rPr>
          <w:sz w:val="28"/>
          <w:szCs w:val="28"/>
        </w:rPr>
      </w:pPr>
    </w:p>
    <w:p w14:paraId="3CC18542" w14:textId="6721FF87" w:rsidR="003473FA" w:rsidRDefault="003473FA" w:rsidP="00B4649C">
      <w:pPr>
        <w:pStyle w:val="Default"/>
        <w:rPr>
          <w:sz w:val="28"/>
          <w:szCs w:val="28"/>
        </w:rPr>
      </w:pPr>
    </w:p>
    <w:p w14:paraId="1E54D3FC" w14:textId="37551A47" w:rsidR="003473FA" w:rsidRDefault="003473FA" w:rsidP="00B4649C">
      <w:pPr>
        <w:pStyle w:val="Default"/>
        <w:rPr>
          <w:sz w:val="28"/>
          <w:szCs w:val="28"/>
        </w:rPr>
      </w:pPr>
    </w:p>
    <w:p w14:paraId="6350173C" w14:textId="73D8D44E" w:rsidR="003473FA" w:rsidRDefault="003473FA" w:rsidP="00B4649C">
      <w:pPr>
        <w:pStyle w:val="Default"/>
        <w:rPr>
          <w:sz w:val="28"/>
          <w:szCs w:val="28"/>
        </w:rPr>
      </w:pPr>
    </w:p>
    <w:p w14:paraId="60559DE9" w14:textId="77777777" w:rsidR="003473FA" w:rsidRDefault="003473FA" w:rsidP="00B4649C">
      <w:pPr>
        <w:pStyle w:val="Default"/>
        <w:rPr>
          <w:sz w:val="28"/>
          <w:szCs w:val="28"/>
        </w:rPr>
      </w:pPr>
    </w:p>
    <w:p w14:paraId="69F021A1" w14:textId="77777777" w:rsidR="003473FA" w:rsidRPr="003473FA" w:rsidRDefault="003473FA" w:rsidP="003473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Create a line and Clustered Column Chart showing the Sales and Discount as per the State or Province </w:t>
      </w:r>
    </w:p>
    <w:p w14:paraId="3C470B09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C7F212E" w14:textId="77777777" w:rsidR="003473FA" w:rsidRPr="003473FA" w:rsidRDefault="003473FA" w:rsidP="003473FA">
      <w:pPr>
        <w:autoSpaceDE w:val="0"/>
        <w:autoSpaceDN w:val="0"/>
        <w:adjustRightInd w:val="0"/>
        <w:spacing w:after="73" w:line="240" w:lineRule="auto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color w:val="000000"/>
          <w:sz w:val="28"/>
          <w:szCs w:val="28"/>
        </w:rPr>
        <w:t xml:space="preserve">− Format the bars and line with different colours </w:t>
      </w:r>
    </w:p>
    <w:p w14:paraId="04288B13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color w:val="000000"/>
          <w:sz w:val="28"/>
          <w:szCs w:val="28"/>
        </w:rPr>
        <w:t xml:space="preserve">− Which state has the highest sales in terms </w:t>
      </w:r>
      <w:proofErr w:type="gramStart"/>
      <w:r w:rsidRPr="003473FA">
        <w:rPr>
          <w:rFonts w:ascii="Calibri" w:hAnsi="Calibri" w:cs="Calibri"/>
          <w:color w:val="000000"/>
          <w:sz w:val="28"/>
          <w:szCs w:val="28"/>
        </w:rPr>
        <w:t>Technology</w:t>
      </w:r>
      <w:proofErr w:type="gramEnd"/>
      <w:r w:rsidRPr="003473FA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35EDB820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BBD6D5A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473F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0851DBA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509E7CE2" wp14:editId="0D51241F">
            <wp:extent cx="5731510" cy="345059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0F599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BB8957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FBFCAF4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84DB87D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8F1A3B7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D030F62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1F1AF1F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2771BDE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CD22094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EAD7E04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38310EA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8E4383B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2E1CF04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B13DB6C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52C3795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C27AD35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8C6746D" w14:textId="77777777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24B8607" w14:textId="506D6F29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473FA">
        <w:rPr>
          <w:rFonts w:ascii="Calibri" w:hAnsi="Calibri" w:cs="Calibri"/>
          <w:color w:val="000000"/>
          <w:sz w:val="28"/>
          <w:szCs w:val="28"/>
        </w:rPr>
        <w:lastRenderedPageBreak/>
        <w:t xml:space="preserve">• </w:t>
      </w:r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</w:t>
      </w:r>
      <w:r w:rsidRPr="003473FA">
        <w:rPr>
          <w:rFonts w:ascii="Calibri" w:hAnsi="Calibri" w:cs="Calibri"/>
          <w:i/>
          <w:iCs/>
          <w:color w:val="000000"/>
          <w:sz w:val="28"/>
          <w:szCs w:val="28"/>
        </w:rPr>
        <w:t xml:space="preserve">Donut Chart </w:t>
      </w:r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 xml:space="preserve">showing sales in terms of Product category </w:t>
      </w:r>
    </w:p>
    <w:p w14:paraId="114E5183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661B1E8" w14:textId="009EC3AB" w:rsid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022A8F0D" wp14:editId="1B1B47D0">
            <wp:extent cx="5731510" cy="3402330"/>
            <wp:effectExtent l="76200" t="76200" r="13589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52713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CF2D251" w14:textId="77777777" w:rsidR="003473FA" w:rsidRPr="003473FA" w:rsidRDefault="003473FA" w:rsidP="0034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473FA">
        <w:rPr>
          <w:rFonts w:ascii="Calibri" w:hAnsi="Calibri" w:cs="Calibri"/>
          <w:color w:val="000000"/>
          <w:sz w:val="28"/>
          <w:szCs w:val="28"/>
        </w:rPr>
        <w:t xml:space="preserve">• </w:t>
      </w:r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</w:t>
      </w:r>
      <w:r w:rsidRPr="003473FA">
        <w:rPr>
          <w:rFonts w:ascii="Calibri" w:hAnsi="Calibri" w:cs="Calibri"/>
          <w:i/>
          <w:iCs/>
          <w:color w:val="000000"/>
          <w:sz w:val="28"/>
          <w:szCs w:val="28"/>
        </w:rPr>
        <w:t xml:space="preserve">Slicer </w:t>
      </w:r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 xml:space="preserve">and show the regions in dropdown. See how all the visuals mentioned above behaving when a particular region </w:t>
      </w:r>
      <w:proofErr w:type="gramStart"/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>is selected</w:t>
      </w:r>
      <w:proofErr w:type="gramEnd"/>
      <w:r w:rsidRPr="003473FA">
        <w:rPr>
          <w:rFonts w:ascii="Calibri" w:hAnsi="Calibri" w:cs="Calibri"/>
          <w:b/>
          <w:bCs/>
          <w:color w:val="000000"/>
          <w:sz w:val="28"/>
          <w:szCs w:val="28"/>
        </w:rPr>
        <w:t xml:space="preserve">. </w:t>
      </w:r>
    </w:p>
    <w:p w14:paraId="094AFCA1" w14:textId="4E63E061" w:rsidR="000110DB" w:rsidRDefault="000110DB" w:rsidP="00B4649C">
      <w:pPr>
        <w:pStyle w:val="Default"/>
        <w:rPr>
          <w:sz w:val="28"/>
          <w:szCs w:val="28"/>
        </w:rPr>
      </w:pPr>
    </w:p>
    <w:p w14:paraId="7FB06044" w14:textId="7D3C98D5" w:rsidR="003473FA" w:rsidRPr="00B4649C" w:rsidRDefault="003473FA" w:rsidP="00B464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Please see the Power BI file.</w:t>
      </w:r>
      <w:bookmarkStart w:id="0" w:name="_GoBack"/>
      <w:bookmarkEnd w:id="0"/>
    </w:p>
    <w:sectPr w:rsidR="003473FA" w:rsidRPr="00B4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6A34A3"/>
    <w:multiLevelType w:val="hybridMultilevel"/>
    <w:tmpl w:val="4F4377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36A88"/>
    <w:multiLevelType w:val="hybridMultilevel"/>
    <w:tmpl w:val="68A022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C54498"/>
    <w:multiLevelType w:val="hybridMultilevel"/>
    <w:tmpl w:val="5DBC41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29C5AFF"/>
    <w:multiLevelType w:val="hybridMultilevel"/>
    <w:tmpl w:val="F32A4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E4CD"/>
    <w:multiLevelType w:val="hybridMultilevel"/>
    <w:tmpl w:val="BC4F72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D66C253"/>
    <w:multiLevelType w:val="hybridMultilevel"/>
    <w:tmpl w:val="3008D4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36D23E4"/>
    <w:multiLevelType w:val="hybridMultilevel"/>
    <w:tmpl w:val="14DCB1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0A"/>
    <w:rsid w:val="000110DB"/>
    <w:rsid w:val="003473FA"/>
    <w:rsid w:val="0064112F"/>
    <w:rsid w:val="0075510A"/>
    <w:rsid w:val="00B4649C"/>
    <w:rsid w:val="00B57438"/>
    <w:rsid w:val="00E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625A"/>
  <w15:chartTrackingRefBased/>
  <w15:docId w15:val="{0EC4BC73-2DDD-4493-B900-B49A1B4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4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BDB1-AC91-4C84-BBCB-ECB3915B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Khanapurkar</dc:creator>
  <cp:keywords/>
  <dc:description/>
  <cp:lastModifiedBy>Abhijeet Khanapurkar</cp:lastModifiedBy>
  <cp:revision>3</cp:revision>
  <dcterms:created xsi:type="dcterms:W3CDTF">2020-05-10T21:45:00Z</dcterms:created>
  <dcterms:modified xsi:type="dcterms:W3CDTF">2020-06-11T15:20:00Z</dcterms:modified>
</cp:coreProperties>
</file>