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tif" ContentType="image/tiff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sz w:val="28"/>
          <w:lang w:val="en-US"/>
        </w:rPr>
      </w:pPr>
      <w:r>
        <w:rPr>
          <w:b/>
          <w:sz w:val="28"/>
          <w:lang w:val="en-US"/>
        </w:rPr>
        <w:t>TypeScript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Better JavaScript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Superset of JavaScript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Using TypeScript compiler JavaScript code can be compiled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Developed by Microsoft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Features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Strongly typed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Object Oriented Programming Language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b/>
          <w:b/>
          <w:sz w:val="28"/>
          <w:lang w:val="en-US"/>
        </w:rPr>
      </w:pPr>
      <w:r>
        <w:rPr>
          <w:b/>
          <w:sz w:val="28"/>
          <w:lang w:val="en-US"/>
        </w:rPr>
        <w:t>To run TS code</w:t>
      </w:r>
    </w:p>
    <w:p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Transpile the TS code into JS</w:t>
      </w:r>
    </w:p>
    <w:p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Transpile = translate + compile</w:t>
      </w:r>
    </w:p>
    <w:p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Syntax: </w:t>
      </w:r>
    </w:p>
    <w:p>
      <w:pPr>
        <w:pStyle w:val="Normal"/>
        <w:ind w:left="720" w:firstLine="720"/>
        <w:rPr>
          <w:color w:val="ED7D31" w:themeColor="accent2"/>
          <w:lang w:val="en-US"/>
        </w:rPr>
      </w:pPr>
      <w:r>
        <w:rPr>
          <w:color w:val="ED7D31" w:themeColor="accent2"/>
          <w:lang w:val="en-US"/>
        </w:rPr>
        <w:t>tsc &lt;file name&gt;</w:t>
      </w:r>
    </w:p>
    <w:p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E.g.</w:t>
      </w:r>
    </w:p>
    <w:p>
      <w:pPr>
        <w:pStyle w:val="Normal"/>
        <w:ind w:left="720" w:firstLine="720"/>
        <w:rPr>
          <w:lang w:val="en-US"/>
        </w:rPr>
      </w:pPr>
      <w:r>
        <w:rPr>
          <w:color w:val="ED7D31" w:themeColor="accent2"/>
          <w:lang w:val="en-US"/>
        </w:rPr>
        <w:t>tsc page1.ts</w:t>
      </w:r>
    </w:p>
    <w:p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Run the JS file using node</w:t>
      </w:r>
    </w:p>
    <w:p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Syntax: </w:t>
      </w:r>
    </w:p>
    <w:p>
      <w:pPr>
        <w:pStyle w:val="Normal"/>
        <w:ind w:left="720" w:firstLine="720"/>
        <w:rPr>
          <w:color w:val="ED7D31" w:themeColor="accent2"/>
          <w:lang w:val="en-US"/>
        </w:rPr>
      </w:pPr>
      <w:r>
        <w:rPr>
          <w:color w:val="ED7D31" w:themeColor="accent2"/>
          <w:lang w:val="en-US"/>
        </w:rPr>
        <w:t>node &lt;file name&gt;</w:t>
      </w:r>
    </w:p>
    <w:p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E.g.</w:t>
      </w:r>
    </w:p>
    <w:p>
      <w:pPr>
        <w:pStyle w:val="Normal"/>
        <w:ind w:left="720" w:firstLine="720"/>
        <w:rPr>
          <w:color w:val="ED7D31" w:themeColor="accent2"/>
          <w:lang w:val="en-US"/>
        </w:rPr>
      </w:pPr>
      <w:r>
        <w:rPr>
          <w:color w:val="ED7D31" w:themeColor="accent2"/>
          <w:lang w:val="en-US"/>
        </w:rPr>
        <w:t>node page1.js</w:t>
      </w:r>
    </w:p>
    <w:p>
      <w:pPr>
        <w:pStyle w:val="Normal"/>
        <w:ind w:left="720" w:firstLine="720"/>
        <w:rPr>
          <w:color w:val="ED7D31" w:themeColor="accent2"/>
          <w:lang w:val="en-US"/>
        </w:rPr>
      </w:pPr>
      <w:r>
        <w:rPr>
          <w:color w:val="ED7D31" w:themeColor="accent2"/>
          <w:lang w:val="en-US"/>
        </w:rPr>
      </w:r>
    </w:p>
    <w:p>
      <w:pPr>
        <w:pStyle w:val="Normal"/>
        <w:ind w:left="720" w:firstLine="720"/>
        <w:rPr>
          <w:color w:val="ED7D31" w:themeColor="accent2"/>
          <w:lang w:val="en-US"/>
        </w:rPr>
      </w:pPr>
      <w:bookmarkStart w:id="0" w:name="_GoBack"/>
      <w:bookmarkEnd w:id="0"/>
      <w:r>
        <w:rPr/>
        <w:drawing>
          <wp:inline distT="0" distB="5080" distL="0" distR="0">
            <wp:extent cx="3594735" cy="1747520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4735" cy="174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720" w:firstLine="720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b/>
          <w:b/>
          <w:sz w:val="28"/>
          <w:lang w:val="en-US"/>
        </w:rPr>
      </w:pPr>
      <w:r>
        <w:rPr>
          <w:b/>
          <w:sz w:val="28"/>
          <w:lang w:val="en-US"/>
        </w:rPr>
        <w:t>Variable declaration</w:t>
      </w:r>
    </w:p>
    <w:p>
      <w:pPr>
        <w:pStyle w:val="ListParagraph"/>
        <w:numPr>
          <w:ilvl w:val="0"/>
          <w:numId w:val="2"/>
        </w:numPr>
        <w:rPr>
          <w:b/>
          <w:b/>
          <w:sz w:val="28"/>
          <w:lang w:val="en-US"/>
        </w:rPr>
      </w:pPr>
      <w:r>
        <w:rPr>
          <w:lang w:val="en-US"/>
        </w:rPr>
        <w:t>Variables can be declared</w:t>
      </w:r>
    </w:p>
    <w:p>
      <w:pPr>
        <w:pStyle w:val="ListParagraph"/>
        <w:numPr>
          <w:ilvl w:val="1"/>
          <w:numId w:val="2"/>
        </w:numPr>
        <w:rPr>
          <w:b/>
          <w:b/>
          <w:sz w:val="28"/>
          <w:lang w:val="en-US"/>
        </w:rPr>
      </w:pPr>
      <w:r>
        <w:rPr>
          <w:lang w:val="en-US"/>
        </w:rPr>
        <w:t>Using type inference (implicitly)</w:t>
      </w:r>
    </w:p>
    <w:p>
      <w:pPr>
        <w:pStyle w:val="ListParagraph"/>
        <w:numPr>
          <w:ilvl w:val="2"/>
          <w:numId w:val="2"/>
        </w:numPr>
        <w:rPr>
          <w:b/>
          <w:b/>
          <w:sz w:val="28"/>
          <w:lang w:val="en-US"/>
        </w:rPr>
      </w:pPr>
      <w:r>
        <w:rPr>
          <w:lang w:val="en-US"/>
        </w:rPr>
        <w:t>TS will automatically decide the data type</w:t>
      </w:r>
    </w:p>
    <w:p>
      <w:pPr>
        <w:pStyle w:val="ListParagraph"/>
        <w:numPr>
          <w:ilvl w:val="2"/>
          <w:numId w:val="2"/>
        </w:numPr>
        <w:rPr>
          <w:b/>
          <w:b/>
          <w:sz w:val="28"/>
          <w:lang w:val="en-US"/>
        </w:rPr>
      </w:pPr>
      <w:r>
        <w:rPr>
          <w:lang w:val="en-US"/>
        </w:rPr>
        <w:t>E.g.</w:t>
      </w:r>
    </w:p>
    <w:p>
      <w:pPr>
        <w:pStyle w:val="Normal"/>
        <w:ind w:left="2160" w:hanging="0"/>
        <w:rPr>
          <w:b/>
          <w:b/>
          <w:color w:val="ED7D31" w:themeColor="accent2"/>
          <w:sz w:val="28"/>
          <w:lang w:val="en-US"/>
        </w:rPr>
      </w:pPr>
      <w:r>
        <w:rPr>
          <w:color w:val="ED7D31" w:themeColor="accent2"/>
          <w:lang w:val="en-US"/>
        </w:rPr>
        <w:t>var num = 100;</w:t>
      </w:r>
    </w:p>
    <w:p>
      <w:pPr>
        <w:pStyle w:val="Normal"/>
        <w:ind w:left="2160" w:hanging="0"/>
        <w:rPr>
          <w:b/>
          <w:b/>
          <w:color w:val="538135" w:themeColor="accent6" w:themeShade="bf"/>
          <w:sz w:val="28"/>
          <w:lang w:val="en-US"/>
        </w:rPr>
      </w:pPr>
      <w:r>
        <w:rPr>
          <w:color w:val="538135" w:themeColor="accent6" w:themeShade="bf"/>
          <w:lang w:val="en-US"/>
        </w:rPr>
        <w:t>// num will be declared as number</w:t>
      </w:r>
    </w:p>
    <w:p>
      <w:pPr>
        <w:pStyle w:val="Normal"/>
        <w:ind w:left="2160" w:hanging="0"/>
        <w:rPr>
          <w:color w:val="538135" w:themeColor="accent6" w:themeShade="bf"/>
          <w:lang w:val="en-US"/>
        </w:rPr>
      </w:pPr>
      <w:r>
        <w:rPr>
          <w:color w:val="538135" w:themeColor="accent6" w:themeShade="bf"/>
          <w:lang w:val="en-US"/>
        </w:rPr>
        <w:t>// num = “100”; // error: string can be stored in number</w:t>
      </w:r>
    </w:p>
    <w:p>
      <w:pPr>
        <w:pStyle w:val="Normal"/>
        <w:ind w:left="2160" w:hanging="0"/>
        <w:rPr>
          <w:b/>
          <w:b/>
          <w:color w:val="538135" w:themeColor="accent6" w:themeShade="bf"/>
          <w:sz w:val="28"/>
          <w:lang w:val="en-US"/>
        </w:rPr>
      </w:pPr>
      <w:r>
        <w:rPr>
          <w:b/>
          <w:color w:val="538135" w:themeColor="accent6" w:themeShade="bf"/>
          <w:sz w:val="28"/>
          <w:lang w:val="en-US"/>
        </w:rPr>
      </w:r>
    </w:p>
    <w:p>
      <w:pPr>
        <w:pStyle w:val="ListParagraph"/>
        <w:numPr>
          <w:ilvl w:val="1"/>
          <w:numId w:val="2"/>
        </w:numPr>
        <w:rPr>
          <w:b/>
          <w:b/>
          <w:sz w:val="28"/>
          <w:lang w:val="en-US"/>
        </w:rPr>
      </w:pPr>
      <w:r>
        <w:rPr>
          <w:lang w:val="en-US"/>
        </w:rPr>
        <w:t>Using a specific data type (explicitly)</w:t>
      </w:r>
    </w:p>
    <w:p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Syntax:</w:t>
      </w:r>
    </w:p>
    <w:p>
      <w:pPr>
        <w:pStyle w:val="Normal"/>
        <w:ind w:left="2160" w:hanging="0"/>
        <w:rPr>
          <w:color w:val="ED7D31" w:themeColor="accent2"/>
          <w:lang w:val="en-US"/>
        </w:rPr>
      </w:pPr>
      <w:r>
        <w:rPr>
          <w:color w:val="ED7D31" w:themeColor="accent2"/>
          <w:lang w:val="en-US"/>
        </w:rPr>
        <w:t>var &lt;var name&gt; : &lt;data type&gt;;</w:t>
      </w:r>
    </w:p>
    <w:p>
      <w:pPr>
        <w:pStyle w:val="Normal"/>
        <w:ind w:left="2160" w:hanging="0"/>
        <w:rPr>
          <w:b/>
          <w:b/>
          <w:color w:val="ED7D31" w:themeColor="accent2"/>
          <w:sz w:val="28"/>
          <w:lang w:val="en-US"/>
        </w:rPr>
      </w:pPr>
      <w:r>
        <w:rPr>
          <w:b/>
          <w:color w:val="ED7D31" w:themeColor="accent2"/>
          <w:sz w:val="28"/>
          <w:lang w:val="en-US"/>
        </w:rPr>
      </w:r>
    </w:p>
    <w:p>
      <w:pPr>
        <w:pStyle w:val="ListParagraph"/>
        <w:numPr>
          <w:ilvl w:val="2"/>
          <w:numId w:val="2"/>
        </w:numPr>
        <w:rPr>
          <w:b/>
          <w:b/>
          <w:sz w:val="28"/>
          <w:lang w:val="en-US"/>
        </w:rPr>
      </w:pPr>
      <w:r>
        <w:rPr>
          <w:lang w:val="en-US"/>
        </w:rPr>
        <w:t>E.g.</w:t>
      </w:r>
    </w:p>
    <w:p>
      <w:pPr>
        <w:pStyle w:val="Normal"/>
        <w:ind w:left="2160" w:hanging="0"/>
        <w:rPr>
          <w:b/>
          <w:b/>
          <w:color w:val="ED7D31" w:themeColor="accent2"/>
          <w:sz w:val="28"/>
          <w:lang w:val="en-US"/>
        </w:rPr>
      </w:pPr>
      <w:r>
        <w:rPr>
          <w:color w:val="ED7D31" w:themeColor="accent2"/>
          <w:lang w:val="en-US"/>
        </w:rPr>
        <w:t>var num:number;</w:t>
      </w:r>
    </w:p>
    <w:p>
      <w:pPr>
        <w:pStyle w:val="Normal"/>
        <w:ind w:left="2160" w:hanging="0"/>
        <w:rPr>
          <w:b/>
          <w:b/>
          <w:color w:val="ED7D31" w:themeColor="accent2"/>
          <w:sz w:val="28"/>
          <w:lang w:val="en-US"/>
        </w:rPr>
      </w:pPr>
      <w:r>
        <w:rPr>
          <w:color w:val="ED7D31" w:themeColor="accent2"/>
          <w:lang w:val="en-US"/>
        </w:rPr>
        <w:t>var firstName:string;</w:t>
      </w:r>
    </w:p>
    <w:p>
      <w:pPr>
        <w:pStyle w:val="Normal"/>
        <w:ind w:left="2160" w:hanging="0"/>
        <w:rPr>
          <w:b/>
          <w:b/>
          <w:color w:val="ED7D31" w:themeColor="accent2"/>
          <w:sz w:val="28"/>
          <w:lang w:val="en-US"/>
        </w:rPr>
      </w:pPr>
      <w:r>
        <w:rPr>
          <w:color w:val="ED7D31" w:themeColor="accent2"/>
          <w:lang w:val="en-US"/>
        </w:rPr>
        <w:t>var canVote:boolean;</w:t>
      </w:r>
    </w:p>
    <w:p>
      <w:pPr>
        <w:pStyle w:val="Normal"/>
        <w:ind w:left="2160" w:hanging="0"/>
        <w:rPr>
          <w:b/>
          <w:b/>
          <w:color w:val="ED7D31" w:themeColor="accent2"/>
          <w:sz w:val="28"/>
          <w:lang w:val="en-US"/>
        </w:rPr>
      </w:pPr>
      <w:r>
        <w:rPr>
          <w:color w:val="ED7D31" w:themeColor="accent2"/>
          <w:lang w:val="en-US"/>
        </w:rPr>
        <w:t>var value:any;</w:t>
      </w:r>
    </w:p>
    <w:p>
      <w:pPr>
        <w:pStyle w:val="Normal"/>
        <w:rPr>
          <w:b/>
          <w:b/>
          <w:sz w:val="28"/>
          <w:lang w:val="en-US"/>
        </w:rPr>
      </w:pPr>
      <w:r>
        <w:rPr>
          <w:b/>
          <w:sz w:val="28"/>
          <w:lang w:val="en-US"/>
        </w:rPr>
      </w:r>
    </w:p>
    <w:p>
      <w:pPr>
        <w:pStyle w:val="Normal"/>
        <w:rPr>
          <w:b/>
          <w:b/>
          <w:sz w:val="28"/>
          <w:lang w:val="en-US"/>
        </w:rPr>
      </w:pPr>
      <w:r>
        <w:rPr>
          <w:b/>
          <w:sz w:val="28"/>
          <w:lang w:val="en-US"/>
        </w:rPr>
        <w:t>Data Types</w:t>
      </w:r>
    </w:p>
    <w:p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Number</w:t>
      </w:r>
    </w:p>
    <w:p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Can store only number</w:t>
      </w:r>
    </w:p>
    <w:p>
      <w:pPr>
        <w:pStyle w:val="Normal"/>
        <w:ind w:left="1440" w:hanging="0"/>
        <w:rPr>
          <w:color w:val="ED7D31" w:themeColor="accent2"/>
          <w:lang w:val="en-US"/>
        </w:rPr>
      </w:pPr>
      <w:r>
        <w:rPr>
          <w:color w:val="ED7D31" w:themeColor="accent2"/>
          <w:lang w:val="en-US"/>
        </w:rPr>
        <w:t>var num = 100;</w:t>
      </w:r>
    </w:p>
    <w:p>
      <w:pPr>
        <w:pStyle w:val="Normal"/>
        <w:ind w:left="1440" w:hanging="0"/>
        <w:rPr>
          <w:color w:val="ED7D31" w:themeColor="accent2"/>
          <w:lang w:val="en-US"/>
        </w:rPr>
      </w:pPr>
      <w:r>
        <w:rPr>
          <w:color w:val="ED7D31" w:themeColor="accent2"/>
          <w:lang w:val="en-US"/>
        </w:rPr>
        <w:t>var num:number = 100;</w:t>
      </w:r>
    </w:p>
    <w:p>
      <w:pPr>
        <w:pStyle w:val="Normal"/>
        <w:ind w:left="1440" w:hanging="0"/>
        <w:rPr>
          <w:color w:val="ED7D31" w:themeColor="accent2"/>
          <w:lang w:val="en-US"/>
        </w:rPr>
      </w:pPr>
      <w:r>
        <w:rPr>
          <w:color w:val="538135" w:themeColor="accent6" w:themeShade="bf"/>
          <w:lang w:val="en-US"/>
        </w:rPr>
        <w:t>//num = “test”; // error</w:t>
      </w:r>
    </w:p>
    <w:p>
      <w:pPr>
        <w:pStyle w:val="Normal"/>
        <w:ind w:left="1440" w:hanging="0"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string</w:t>
      </w:r>
    </w:p>
    <w:p>
      <w:pPr>
        <w:pStyle w:val="Normal"/>
        <w:ind w:left="1440" w:hanging="0"/>
        <w:rPr>
          <w:color w:val="ED7D31" w:themeColor="accent2"/>
          <w:lang w:val="en-US"/>
        </w:rPr>
      </w:pPr>
      <w:r>
        <w:rPr>
          <w:color w:val="ED7D31" w:themeColor="accent2"/>
          <w:lang w:val="en-US"/>
        </w:rPr>
        <w:t>can store only string values</w:t>
      </w:r>
    </w:p>
    <w:p>
      <w:pPr>
        <w:pStyle w:val="Normal"/>
        <w:ind w:left="1440" w:hanging="0"/>
        <w:rPr>
          <w:color w:val="ED7D31" w:themeColor="accent2"/>
          <w:lang w:val="en-US"/>
        </w:rPr>
      </w:pPr>
      <w:r>
        <w:rPr>
          <w:color w:val="ED7D31" w:themeColor="accent2"/>
          <w:lang w:val="en-US"/>
        </w:rPr>
        <w:t>var firstName = “test”;</w:t>
      </w:r>
    </w:p>
    <w:p>
      <w:pPr>
        <w:pStyle w:val="Normal"/>
        <w:ind w:left="1440" w:hanging="0"/>
        <w:rPr>
          <w:color w:val="ED7D31" w:themeColor="accent2"/>
          <w:lang w:val="en-US"/>
        </w:rPr>
      </w:pPr>
      <w:r>
        <w:rPr>
          <w:color w:val="ED7D31" w:themeColor="accent2"/>
          <w:lang w:val="en-US"/>
        </w:rPr>
        <w:t>var firstName:string = “test”;</w:t>
      </w:r>
    </w:p>
    <w:p>
      <w:pPr>
        <w:pStyle w:val="Normal"/>
        <w:ind w:left="1440" w:hanging="0"/>
        <w:rPr>
          <w:color w:val="538135" w:themeColor="accent6" w:themeShade="bf"/>
          <w:lang w:val="en-US"/>
        </w:rPr>
      </w:pPr>
      <w:r>
        <w:rPr>
          <w:color w:val="538135" w:themeColor="accent6" w:themeShade="bf"/>
          <w:lang w:val="en-US"/>
        </w:rPr>
        <w:t>//firstName = true; // error</w:t>
      </w:r>
    </w:p>
    <w:p>
      <w:pPr>
        <w:pStyle w:val="Normal"/>
        <w:ind w:left="1440" w:hanging="0"/>
        <w:rPr>
          <w:color w:val="ED7D31" w:themeColor="accent2"/>
          <w:lang w:val="en-US"/>
        </w:rPr>
      </w:pPr>
      <w:r>
        <w:rPr>
          <w:color w:val="ED7D31" w:themeColor="accent2"/>
          <w:lang w:val="en-US"/>
        </w:rPr>
      </w:r>
    </w:p>
    <w:p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boolean</w:t>
      </w:r>
    </w:p>
    <w:p>
      <w:pPr>
        <w:pStyle w:val="Normal"/>
        <w:ind w:left="1440" w:hanging="0"/>
        <w:rPr>
          <w:color w:val="ED7D31" w:themeColor="accent2"/>
          <w:lang w:val="en-US"/>
        </w:rPr>
      </w:pPr>
      <w:r>
        <w:rPr>
          <w:color w:val="ED7D31" w:themeColor="accent2"/>
          <w:lang w:val="en-US"/>
        </w:rPr>
        <w:t>can store only true or false</w:t>
      </w:r>
    </w:p>
    <w:p>
      <w:pPr>
        <w:pStyle w:val="Normal"/>
        <w:ind w:left="1440" w:hanging="0"/>
        <w:rPr>
          <w:color w:val="ED7D31" w:themeColor="accent2"/>
          <w:lang w:val="en-US"/>
        </w:rPr>
      </w:pPr>
      <w:r>
        <w:rPr>
          <w:color w:val="ED7D31" w:themeColor="accent2"/>
          <w:lang w:val="en-US"/>
        </w:rPr>
        <w:t>var canVote = true;</w:t>
      </w:r>
    </w:p>
    <w:p>
      <w:pPr>
        <w:pStyle w:val="Normal"/>
        <w:ind w:left="1440" w:hanging="0"/>
        <w:rPr>
          <w:color w:val="ED7D31" w:themeColor="accent2"/>
          <w:lang w:val="en-US"/>
        </w:rPr>
      </w:pPr>
      <w:r>
        <w:rPr>
          <w:color w:val="ED7D31" w:themeColor="accent2"/>
          <w:lang w:val="en-US"/>
        </w:rPr>
        <w:t>var canVote:Boolean = true;</w:t>
      </w:r>
    </w:p>
    <w:p>
      <w:pPr>
        <w:pStyle w:val="Normal"/>
        <w:ind w:left="1440" w:hanging="0"/>
        <w:rPr>
          <w:color w:val="538135" w:themeColor="accent6" w:themeShade="bf"/>
          <w:lang w:val="en-US"/>
        </w:rPr>
      </w:pPr>
      <w:r>
        <w:rPr>
          <w:color w:val="538135" w:themeColor="accent6" w:themeShade="bf"/>
          <w:lang w:val="en-US"/>
        </w:rPr>
        <w:t>// canVote = “test”; // error</w:t>
      </w:r>
    </w:p>
    <w:p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Object</w:t>
      </w:r>
    </w:p>
    <w:p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undefined</w:t>
      </w:r>
    </w:p>
    <w:p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any</w:t>
      </w:r>
    </w:p>
    <w:p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can store </w:t>
      </w:r>
      <w:r>
        <w:rPr>
          <w:b/>
          <w:lang w:val="en-US"/>
        </w:rPr>
        <w:t>any</w:t>
      </w:r>
      <w:r>
        <w:rPr>
          <w:lang w:val="en-US"/>
        </w:rPr>
        <w:t xml:space="preserve"> value</w:t>
      </w:r>
    </w:p>
    <w:p>
      <w:pPr>
        <w:pStyle w:val="Normal"/>
        <w:ind w:left="720" w:hanging="0"/>
        <w:rPr>
          <w:lang w:val="en-US"/>
        </w:rPr>
      </w:pPr>
      <w:r>
        <w:rPr>
          <w:lang w:val="en-US"/>
        </w:rPr>
      </w:r>
    </w:p>
    <w:p>
      <w:pPr>
        <w:pStyle w:val="Normal"/>
        <w:ind w:left="1440" w:hanging="0"/>
        <w:rPr>
          <w:color w:val="ED7D31" w:themeColor="accent2"/>
          <w:lang w:val="en-US"/>
        </w:rPr>
      </w:pPr>
      <w:r>
        <w:rPr>
          <w:color w:val="ED7D31" w:themeColor="accent2"/>
          <w:lang w:val="en-US"/>
        </w:rPr>
        <w:t>var num: any;</w:t>
      </w:r>
    </w:p>
    <w:p>
      <w:pPr>
        <w:pStyle w:val="Normal"/>
        <w:ind w:left="1440" w:hanging="0"/>
        <w:rPr>
          <w:color w:val="ED7D31" w:themeColor="accent2"/>
          <w:lang w:val="en-US"/>
        </w:rPr>
      </w:pPr>
      <w:r>
        <w:rPr>
          <w:color w:val="ED7D31" w:themeColor="accent2"/>
          <w:lang w:val="en-US"/>
        </w:rPr>
        <w:t>num = 100;</w:t>
      </w:r>
    </w:p>
    <w:p>
      <w:pPr>
        <w:pStyle w:val="Normal"/>
        <w:ind w:left="1440" w:hanging="0"/>
        <w:rPr>
          <w:color w:val="ED7D31" w:themeColor="accent2"/>
          <w:lang w:val="en-US"/>
        </w:rPr>
      </w:pPr>
      <w:r>
        <w:rPr>
          <w:color w:val="ED7D31" w:themeColor="accent2"/>
          <w:lang w:val="en-US"/>
        </w:rPr>
        <w:t>num = “test”;</w:t>
      </w:r>
    </w:p>
    <w:p>
      <w:pPr>
        <w:pStyle w:val="Normal"/>
        <w:ind w:left="1440" w:hanging="0"/>
        <w:rPr>
          <w:color w:val="ED7D31" w:themeColor="accent2"/>
          <w:lang w:val="en-US"/>
        </w:rPr>
      </w:pPr>
      <w:r>
        <w:rPr>
          <w:color w:val="ED7D31" w:themeColor="accent2"/>
          <w:lang w:val="en-US"/>
        </w:rPr>
        <w:t>num = true;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b/>
          <w:b/>
          <w:sz w:val="28"/>
          <w:lang w:val="en-US"/>
        </w:rPr>
      </w:pPr>
      <w:r>
        <w:rPr>
          <w:b/>
          <w:sz w:val="28"/>
          <w:lang w:val="en-US"/>
        </w:rPr>
        <w:t>Function</w:t>
      </w:r>
    </w:p>
    <w:p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Syntax:</w:t>
      </w:r>
    </w:p>
    <w:p>
      <w:pPr>
        <w:pStyle w:val="Normal"/>
        <w:ind w:left="1440" w:hanging="0"/>
        <w:rPr>
          <w:color w:val="ED7D31" w:themeColor="accent2"/>
          <w:lang w:val="en-US"/>
        </w:rPr>
      </w:pPr>
      <w:r>
        <w:rPr>
          <w:color w:val="ED7D31" w:themeColor="accent2"/>
          <w:lang w:val="en-US"/>
        </w:rPr>
        <w:t>function &lt;function name&gt; (&lt;param name&gt;:&lt;data type&gt;) : &lt;return type&gt; {</w:t>
      </w:r>
    </w:p>
    <w:p>
      <w:pPr>
        <w:pStyle w:val="Normal"/>
        <w:ind w:left="2160" w:hanging="0"/>
        <w:rPr>
          <w:color w:val="ED7D31" w:themeColor="accent2"/>
          <w:lang w:val="en-US"/>
        </w:rPr>
      </w:pPr>
      <w:r>
        <w:rPr>
          <w:color w:val="ED7D31" w:themeColor="accent2"/>
          <w:lang w:val="en-US"/>
        </w:rPr>
        <w:t xml:space="preserve">// function body here </w:t>
      </w:r>
    </w:p>
    <w:p>
      <w:pPr>
        <w:pStyle w:val="Normal"/>
        <w:ind w:left="1440" w:hanging="0"/>
        <w:rPr>
          <w:color w:val="ED7D31" w:themeColor="accent2"/>
          <w:lang w:val="en-US"/>
        </w:rPr>
      </w:pPr>
      <w:r>
        <w:rPr>
          <w:color w:val="ED7D31" w:themeColor="accent2"/>
          <w:lang w:val="en-US"/>
        </w:rPr>
        <w:t>}</w:t>
      </w:r>
    </w:p>
    <w:p>
      <w:pPr>
        <w:pStyle w:val="Normal"/>
        <w:ind w:left="1440" w:hanging="0"/>
        <w:rPr>
          <w:color w:val="ED7D31" w:themeColor="accent2"/>
          <w:lang w:val="en-US"/>
        </w:rPr>
      </w:pPr>
      <w:r>
        <w:rPr>
          <w:color w:val="ED7D31" w:themeColor="accent2"/>
          <w:lang w:val="en-US"/>
        </w:rPr>
      </w:r>
    </w:p>
    <w:p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E.g.</w:t>
      </w:r>
    </w:p>
    <w:p>
      <w:pPr>
        <w:pStyle w:val="Normal"/>
        <w:ind w:left="1440" w:hanging="0"/>
        <w:rPr>
          <w:color w:val="ED7D31" w:themeColor="accent2"/>
          <w:lang w:val="en-US"/>
        </w:rPr>
      </w:pPr>
      <w:r>
        <w:rPr>
          <w:color w:val="ED7D31" w:themeColor="accent2"/>
          <w:lang w:val="en-US"/>
        </w:rPr>
        <w:t>function add(p1:number, p2:number) : void {</w:t>
      </w:r>
    </w:p>
    <w:p>
      <w:pPr>
        <w:pStyle w:val="Normal"/>
        <w:ind w:left="2160" w:hanging="0"/>
        <w:rPr>
          <w:color w:val="ED7D31" w:themeColor="accent2"/>
          <w:lang w:val="en-US"/>
        </w:rPr>
      </w:pPr>
      <w:r>
        <w:rPr>
          <w:color w:val="ED7D31" w:themeColor="accent2"/>
          <w:lang w:val="en-US"/>
        </w:rPr>
        <w:t>console.log(“add: “ + (p1 + p2));</w:t>
      </w:r>
    </w:p>
    <w:p>
      <w:pPr>
        <w:pStyle w:val="Normal"/>
        <w:ind w:left="1440" w:hanging="0"/>
        <w:rPr>
          <w:color w:val="ED7D31" w:themeColor="accent2"/>
          <w:lang w:val="en-US"/>
        </w:rPr>
      </w:pPr>
      <w:r>
        <w:rPr>
          <w:color w:val="ED7D31" w:themeColor="accent2"/>
          <w:lang w:val="en-US"/>
        </w:rPr>
        <w:t>}</w:t>
      </w:r>
    </w:p>
    <w:p>
      <w:pPr>
        <w:pStyle w:val="Normal"/>
        <w:ind w:left="1440" w:hanging="0"/>
        <w:rPr>
          <w:color w:val="ED7D31" w:themeColor="accent2"/>
          <w:lang w:val="en-US"/>
        </w:rPr>
      </w:pPr>
      <w:r>
        <w:rPr>
          <w:color w:val="ED7D31" w:themeColor="accent2"/>
          <w:lang w:val="en-US"/>
        </w:rPr>
      </w:r>
    </w:p>
    <w:p>
      <w:pPr>
        <w:pStyle w:val="Normal"/>
        <w:ind w:left="1440" w:hanging="0"/>
        <w:rPr>
          <w:color w:val="ED7D31" w:themeColor="accent2"/>
          <w:lang w:val="en-US"/>
        </w:rPr>
      </w:pPr>
      <w:r>
        <w:rPr>
          <w:color w:val="ED7D31" w:themeColor="accent2"/>
          <w:lang w:val="en-US"/>
        </w:rPr>
        <w:t>function divide(p1:number, p2:number) : number {</w:t>
      </w:r>
    </w:p>
    <w:p>
      <w:pPr>
        <w:pStyle w:val="Normal"/>
        <w:ind w:left="2160" w:hanging="0"/>
        <w:rPr>
          <w:color w:val="ED7D31" w:themeColor="accent2"/>
          <w:lang w:val="en-US"/>
        </w:rPr>
      </w:pPr>
      <w:r>
        <w:rPr>
          <w:color w:val="ED7D31" w:themeColor="accent2"/>
          <w:lang w:val="en-US"/>
        </w:rPr>
        <w:t>return p1 / p2;</w:t>
      </w:r>
    </w:p>
    <w:p>
      <w:pPr>
        <w:pStyle w:val="Normal"/>
        <w:ind w:left="2160" w:hanging="0"/>
        <w:rPr>
          <w:color w:val="ED7D31" w:themeColor="accent2"/>
          <w:lang w:val="en-US"/>
        </w:rPr>
      </w:pPr>
      <w:r>
        <w:rPr>
          <w:color w:val="ED7D31" w:themeColor="accent2"/>
          <w:lang w:val="en-US"/>
        </w:rPr>
        <w:t>// return “test”; //error</w:t>
      </w:r>
    </w:p>
    <w:p>
      <w:pPr>
        <w:pStyle w:val="Normal"/>
        <w:ind w:left="2160" w:hanging="0"/>
        <w:rPr>
          <w:color w:val="ED7D31" w:themeColor="accent2"/>
          <w:lang w:val="en-US"/>
        </w:rPr>
      </w:pPr>
      <w:r>
        <w:rPr>
          <w:color w:val="ED7D31" w:themeColor="accent2"/>
          <w:lang w:val="en-US"/>
        </w:rPr>
        <w:t>// return true; // error</w:t>
      </w:r>
    </w:p>
    <w:p>
      <w:pPr>
        <w:pStyle w:val="Normal"/>
        <w:ind w:left="1440" w:hanging="0"/>
        <w:rPr>
          <w:color w:val="ED7D31" w:themeColor="accent2"/>
          <w:lang w:val="en-US"/>
        </w:rPr>
      </w:pPr>
      <w:r>
        <w:rPr>
          <w:color w:val="ED7D31" w:themeColor="accent2"/>
          <w:lang w:val="en-US"/>
        </w:rPr>
        <w:t>}</w:t>
      </w:r>
    </w:p>
    <w:p>
      <w:pPr>
        <w:pStyle w:val="ListParagraph"/>
        <w:numPr>
          <w:ilvl w:val="1"/>
          <w:numId w:val="3"/>
        </w:numPr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8"/>
        <w:b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GB" w:eastAsia="en-US" w:bidi="ar-SA"/>
      </w:rPr>
    </w:rPrDefault>
    <w:pPrDefault>
      <w:pPr/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  <w:b/>
      <w:sz w:val="28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2758b0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tif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LibreOffice/5.4.4.2$Windows_X86_64 LibreOffice_project/2524958677847fb3bb44820e40380acbe820f960</Application>
  <Pages>3</Pages>
  <Words>284</Words>
  <Characters>1299</Characters>
  <CharactersWithSpaces>1480</CharactersWithSpaces>
  <Paragraphs>76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2018-02-18T21:03:37Z</dcterms:created>
  <dc:creator/>
  <dc:description/>
  <dc:language>en-US</dc:language>
  <cp:lastModifiedBy/>
  <dcterms:modified xsi:type="dcterms:W3CDTF">2018-02-18T21:04:17Z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