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61EA" w14:textId="77777777" w:rsidR="003449F0" w:rsidRPr="00AE72BC" w:rsidRDefault="003449F0" w:rsidP="003449F0">
      <w:pPr>
        <w:pStyle w:val="Heading1"/>
        <w:rPr>
          <w:rFonts w:asciiTheme="minorHAnsi" w:hAnsiTheme="minorHAnsi"/>
        </w:rPr>
      </w:pPr>
      <w:r w:rsidRPr="00AE72BC">
        <w:rPr>
          <w:rFonts w:asciiTheme="minorHAnsi" w:hAnsiTheme="minorHAnsi"/>
        </w:rPr>
        <w:t>Purpose</w:t>
      </w:r>
    </w:p>
    <w:p w14:paraId="6383151D" w14:textId="1ADE8008" w:rsidR="003449F0" w:rsidRPr="00AE72BC" w:rsidRDefault="003449F0" w:rsidP="003449F0">
      <w:pPr>
        <w:pStyle w:val="FirstParagraph"/>
      </w:pPr>
      <w:r w:rsidRPr="00AE72BC">
        <w:t xml:space="preserve">This document defines the end-to-end process for generating, validating, and reconciling the </w:t>
      </w:r>
      <w:r w:rsidRPr="00AE72BC">
        <w:rPr>
          <w:b/>
          <w:bCs/>
        </w:rPr>
        <w:t>VAT Avalara Sales Tax Report</w:t>
      </w:r>
      <w:r w:rsidRPr="00AE72BC">
        <w:t xml:space="preserve">. It is intended to be used by </w:t>
      </w:r>
      <w:r w:rsidRPr="00AE72BC">
        <w:rPr>
          <w:b/>
          <w:bCs/>
        </w:rPr>
        <w:t>Zalos</w:t>
      </w:r>
      <w:r w:rsidRPr="00AE72BC">
        <w:t xml:space="preserve"> to design and configure an automated agent that accepts Avalara exports and produces a standardized VAT workbook with reconciliation checks.</w:t>
      </w:r>
    </w:p>
    <w:p w14:paraId="36CDE1D6" w14:textId="77777777" w:rsidR="003449F0" w:rsidRPr="00AE72BC" w:rsidRDefault="003449F0" w:rsidP="003449F0">
      <w:pPr>
        <w:pStyle w:val="BodyText"/>
      </w:pPr>
      <w:r w:rsidRPr="00AE72BC">
        <w:t>The process reflects current operational practice used by Accounting and incorporates required validation logic, reconciliations, and exception handling.</w:t>
      </w:r>
    </w:p>
    <w:p w14:paraId="27B2EC82" w14:textId="77777777" w:rsidR="00C0421F" w:rsidRPr="00AE72BC" w:rsidRDefault="00C0421F">
      <w:pPr>
        <w:rPr>
          <w:rFonts w:asciiTheme="minorHAnsi" w:hAnsiTheme="minorHAnsi"/>
        </w:rPr>
      </w:pPr>
    </w:p>
    <w:p w14:paraId="61BCB503" w14:textId="77777777" w:rsidR="003449F0" w:rsidRPr="00AE72BC" w:rsidRDefault="00C96545" w:rsidP="003449F0">
      <w:pPr>
        <w:rPr>
          <w:rFonts w:asciiTheme="minorHAnsi" w:hAnsiTheme="minorHAnsi"/>
        </w:rPr>
      </w:pPr>
      <w:r>
        <w:rPr>
          <w:noProof/>
        </w:rPr>
      </w:r>
      <w:r>
        <w:pict w14:anchorId="61183FA4">
          <v:rect id="Horizontal Line 1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79235C" w14:textId="77777777" w:rsidR="003449F0" w:rsidRPr="00AE72BC" w:rsidRDefault="003449F0" w:rsidP="003449F0">
      <w:pPr>
        <w:pStyle w:val="Heading1"/>
        <w:rPr>
          <w:rFonts w:asciiTheme="minorHAnsi" w:hAnsiTheme="minorHAnsi"/>
        </w:rPr>
      </w:pPr>
      <w:r w:rsidRPr="00AE72BC">
        <w:rPr>
          <w:rFonts w:asciiTheme="minorHAnsi" w:hAnsiTheme="minorHAnsi"/>
        </w:rPr>
        <w:t>Inputs</w:t>
      </w:r>
    </w:p>
    <w:p w14:paraId="054E5026" w14:textId="77777777" w:rsidR="003449F0" w:rsidRPr="00AE72BC" w:rsidRDefault="003449F0" w:rsidP="003449F0">
      <w:pPr>
        <w:pStyle w:val="Heading2"/>
        <w:rPr>
          <w:rFonts w:asciiTheme="minorHAnsi" w:hAnsiTheme="minorHAnsi"/>
        </w:rPr>
      </w:pPr>
      <w:bookmarkStart w:id="0" w:name="Xea5597fa0e5829936b368d5cb70b5b5338b427d"/>
      <w:r w:rsidRPr="00AE72BC">
        <w:rPr>
          <w:rFonts w:asciiTheme="minorHAnsi" w:hAnsiTheme="minorHAnsi"/>
        </w:rPr>
        <w:t>1. Avalara – Sales Tax Document Line Detail (Primary Input)</w:t>
      </w:r>
    </w:p>
    <w:p w14:paraId="71A46C6F" w14:textId="77777777" w:rsidR="003449F0" w:rsidRPr="00AE72BC" w:rsidRDefault="003449F0" w:rsidP="003449F0">
      <w:pPr>
        <w:pStyle w:val="FirstParagraph"/>
      </w:pPr>
      <w:r w:rsidRPr="00AE72BC">
        <w:rPr>
          <w:b/>
          <w:bCs/>
        </w:rPr>
        <w:t>Source:</w:t>
      </w:r>
      <w:r w:rsidRPr="00AE72BC">
        <w:t xml:space="preserve"> Avalara</w:t>
      </w:r>
    </w:p>
    <w:p w14:paraId="4BE0E2B9" w14:textId="77777777" w:rsidR="003449F0" w:rsidRPr="00AE72BC" w:rsidRDefault="003449F0" w:rsidP="003449F0">
      <w:pPr>
        <w:pStyle w:val="BodyText"/>
      </w:pPr>
      <w:r w:rsidRPr="00AE72BC">
        <w:rPr>
          <w:b/>
          <w:bCs/>
        </w:rPr>
        <w:t xml:space="preserve">Report Category: </w:t>
      </w:r>
      <w:r w:rsidRPr="00AE72BC">
        <w:t>Sales tax document data export</w:t>
      </w:r>
    </w:p>
    <w:p w14:paraId="0D66AB8D" w14:textId="77777777" w:rsidR="003449F0" w:rsidRPr="00AE72BC" w:rsidRDefault="003449F0" w:rsidP="003449F0">
      <w:pPr>
        <w:pStyle w:val="BodyText"/>
      </w:pPr>
      <w:r w:rsidRPr="00AE72BC">
        <w:rPr>
          <w:b/>
          <w:bCs/>
        </w:rPr>
        <w:t>Report Name:</w:t>
      </w:r>
      <w:r w:rsidRPr="00AE72BC">
        <w:t xml:space="preserve"> Sales Tax Document Line Detail </w:t>
      </w:r>
    </w:p>
    <w:p w14:paraId="36CFF99E" w14:textId="77777777" w:rsidR="003449F0" w:rsidRPr="00AE72BC" w:rsidRDefault="003449F0" w:rsidP="003449F0">
      <w:pPr>
        <w:pStyle w:val="BodyText"/>
      </w:pPr>
      <w:r w:rsidRPr="00AE72BC">
        <w:rPr>
          <w:b/>
          <w:bCs/>
        </w:rPr>
        <w:t>Run Parameters:</w:t>
      </w:r>
      <w:r w:rsidRPr="00AE72BC">
        <w:t xml:space="preserve"> - Period: </w:t>
      </w:r>
      <w:r w:rsidRPr="00AE72BC">
        <w:rPr>
          <w:b/>
          <w:bCs/>
        </w:rPr>
        <w:t>Previous month</w:t>
      </w:r>
      <w:r w:rsidRPr="00AE72BC">
        <w:t xml:space="preserve"> (single month) - Country: </w:t>
      </w:r>
      <w:r w:rsidRPr="00AE72BC">
        <w:rPr>
          <w:b/>
          <w:bCs/>
        </w:rPr>
        <w:t>All Non-US</w:t>
      </w:r>
      <w:r w:rsidRPr="00AE72BC">
        <w:t xml:space="preserve"> - Region: </w:t>
      </w:r>
      <w:r w:rsidRPr="00AE72BC">
        <w:rPr>
          <w:b/>
          <w:bCs/>
        </w:rPr>
        <w:t>All</w:t>
      </w:r>
      <w:r w:rsidRPr="00AE72BC">
        <w:t xml:space="preserve"> - Output Format: </w:t>
      </w:r>
      <w:r w:rsidRPr="00AE72BC">
        <w:rPr>
          <w:b/>
          <w:bCs/>
        </w:rPr>
        <w:t>.XLSX</w:t>
      </w:r>
    </w:p>
    <w:p w14:paraId="2EAB6196" w14:textId="63A8017B" w:rsidR="003449F0" w:rsidRPr="00AE72BC" w:rsidRDefault="003449F0" w:rsidP="003449F0">
      <w:pPr>
        <w:pStyle w:val="BodyText"/>
      </w:pPr>
      <w:r w:rsidRPr="00AE72BC">
        <w:rPr>
          <w:b/>
          <w:bCs/>
        </w:rPr>
        <w:t>Key Columns Used:</w:t>
      </w:r>
      <w:r w:rsidRPr="00AE72BC">
        <w:t xml:space="preserve"> - </w:t>
      </w:r>
      <w:r w:rsidRPr="00AE72BC">
        <w:rPr>
          <w:b/>
          <w:bCs/>
        </w:rPr>
        <w:t>Tax Amount</w:t>
      </w:r>
      <w:r w:rsidRPr="00AE72BC">
        <w:t xml:space="preserve"> </w:t>
      </w:r>
      <w:r w:rsidRPr="00AE72BC">
        <w:rPr>
          <w:i/>
          <w:iCs/>
        </w:rPr>
        <w:t>(primary metric)</w:t>
      </w:r>
      <w:r w:rsidRPr="00AE72BC">
        <w:t xml:space="preserve"> - Line Amount </w:t>
      </w:r>
      <w:r w:rsidRPr="00AE72BC">
        <w:rPr>
          <w:i/>
          <w:iCs/>
        </w:rPr>
        <w:t>(used for variance / sanity checks)</w:t>
      </w:r>
      <w:r w:rsidRPr="00AE72BC">
        <w:t xml:space="preserve"> - </w:t>
      </w:r>
      <w:r w:rsidRPr="00AE72BC">
        <w:rPr>
          <w:b/>
          <w:bCs/>
        </w:rPr>
        <w:t>Tax Name</w:t>
      </w:r>
      <w:r w:rsidRPr="00AE72BC">
        <w:t xml:space="preserve"> - Country - Currency Code – Document date</w:t>
      </w:r>
      <w:r w:rsidRPr="00AE72BC">
        <w:br/>
      </w:r>
      <w:r w:rsidRPr="00AE72BC">
        <w:br/>
      </w:r>
    </w:p>
    <w:p w14:paraId="7FCB70A9" w14:textId="77777777" w:rsidR="003449F0" w:rsidRPr="00AE72BC" w:rsidRDefault="00C96545" w:rsidP="003449F0">
      <w:pPr>
        <w:rPr>
          <w:rFonts w:asciiTheme="minorHAnsi" w:hAnsiTheme="minorHAnsi"/>
        </w:rPr>
      </w:pPr>
      <w:r>
        <w:rPr>
          <w:noProof/>
        </w:rPr>
      </w:r>
      <w:r>
        <w:pict w14:anchorId="6ED08D25">
          <v:rect id="Horizontal Line 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bookmarkEnd w:id="0"/>
    <w:p w14:paraId="3AADF3F0" w14:textId="3255DBEE" w:rsidR="003449F0" w:rsidRPr="00AE72BC" w:rsidRDefault="003449F0" w:rsidP="003449F0">
      <w:pPr>
        <w:pStyle w:val="Heading2"/>
        <w:rPr>
          <w:rFonts w:asciiTheme="minorHAnsi" w:hAnsiTheme="minorHAnsi"/>
        </w:rPr>
      </w:pPr>
      <w:r w:rsidRPr="00AE72BC">
        <w:rPr>
          <w:rFonts w:asciiTheme="minorHAnsi" w:hAnsiTheme="minorHAnsi"/>
        </w:rPr>
        <w:t xml:space="preserve">2. Daily FX rates </w:t>
      </w:r>
    </w:p>
    <w:p w14:paraId="3E741149" w14:textId="2C7EB4D4" w:rsidR="003449F0" w:rsidRPr="00AE72BC" w:rsidRDefault="003449F0" w:rsidP="003449F0">
      <w:pPr>
        <w:pStyle w:val="FirstParagraph"/>
      </w:pPr>
      <w:r w:rsidRPr="00AE72BC">
        <w:rPr>
          <w:b/>
          <w:bCs/>
        </w:rPr>
        <w:t>Source:</w:t>
      </w:r>
      <w:r w:rsidRPr="00AE72BC">
        <w:t xml:space="preserve"> GDrive – Fin25 report</w:t>
      </w:r>
    </w:p>
    <w:p w14:paraId="05C7E1DC" w14:textId="115CF148" w:rsidR="003449F0" w:rsidRPr="00AE72BC" w:rsidRDefault="003449F0" w:rsidP="003449F0">
      <w:pPr>
        <w:pStyle w:val="BodyText"/>
      </w:pPr>
      <w:r w:rsidRPr="00AE72BC">
        <w:rPr>
          <w:b/>
          <w:bCs/>
        </w:rPr>
        <w:t>Purpose:</w:t>
      </w:r>
      <w:r w:rsidRPr="00AE72BC">
        <w:t xml:space="preserve"> daily fx rates to convert our transactions into USD</w:t>
      </w:r>
    </w:p>
    <w:p w14:paraId="60305B35" w14:textId="77777777" w:rsidR="003449F0" w:rsidRPr="00AE72BC" w:rsidRDefault="003449F0" w:rsidP="003449F0">
      <w:pPr>
        <w:pStyle w:val="BodyText"/>
      </w:pPr>
      <w:r w:rsidRPr="00AE72BC">
        <w:rPr>
          <w:b/>
          <w:bCs/>
        </w:rPr>
        <w:t>Key Column Used:</w:t>
      </w:r>
      <w:r w:rsidRPr="00AE72BC">
        <w:t xml:space="preserve"> - Amount Due to Avalara</w:t>
      </w:r>
    </w:p>
    <w:p w14:paraId="3A27F97D" w14:textId="77777777" w:rsidR="003449F0" w:rsidRPr="00AE72BC" w:rsidRDefault="00C96545" w:rsidP="003449F0">
      <w:pPr>
        <w:rPr>
          <w:rFonts w:asciiTheme="minorHAnsi" w:hAnsiTheme="minorHAnsi"/>
        </w:rPr>
      </w:pPr>
      <w:r>
        <w:rPr>
          <w:noProof/>
        </w:rPr>
      </w:r>
      <w:r>
        <w:pict w14:anchorId="2C45051F">
          <v:rect id="Horizontal Line 3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A9B0634" w14:textId="40AC4000" w:rsidR="003449F0" w:rsidRPr="00AE72BC" w:rsidRDefault="003449F0" w:rsidP="003449F0">
      <w:pPr>
        <w:pStyle w:val="Heading2"/>
        <w:rPr>
          <w:rFonts w:asciiTheme="minorHAnsi" w:hAnsiTheme="minorHAnsi"/>
        </w:rPr>
      </w:pPr>
      <w:r w:rsidRPr="00AE72BC">
        <w:rPr>
          <w:rFonts w:asciiTheme="minorHAnsi" w:hAnsiTheme="minorHAnsi"/>
        </w:rPr>
        <w:t>3. VAT Avalara Sales Tax Report (Previous Reconciliation report)</w:t>
      </w:r>
    </w:p>
    <w:p w14:paraId="1849D1E8" w14:textId="77777777" w:rsidR="003449F0" w:rsidRPr="00AE72BC" w:rsidRDefault="003449F0" w:rsidP="003449F0">
      <w:pPr>
        <w:pStyle w:val="FirstParagraph"/>
      </w:pPr>
      <w:r w:rsidRPr="00AE72BC">
        <w:rPr>
          <w:b/>
          <w:bCs/>
        </w:rPr>
        <w:t>Source:</w:t>
      </w:r>
      <w:r w:rsidRPr="00AE72BC">
        <w:t xml:space="preserve"> GDrive</w:t>
      </w:r>
    </w:p>
    <w:p w14:paraId="63068307" w14:textId="2B2012DF" w:rsidR="003449F0" w:rsidRPr="00AE72BC" w:rsidRDefault="003449F0" w:rsidP="003449F0">
      <w:pPr>
        <w:rPr>
          <w:rFonts w:asciiTheme="minorHAnsi" w:hAnsiTheme="minorHAnsi"/>
        </w:rPr>
      </w:pPr>
      <w:r w:rsidRPr="00AE72BC">
        <w:rPr>
          <w:rFonts w:asciiTheme="minorHAnsi" w:hAnsiTheme="minorHAnsi"/>
          <w:b/>
          <w:bCs/>
        </w:rPr>
        <w:lastRenderedPageBreak/>
        <w:t xml:space="preserve">Purpose: </w:t>
      </w:r>
      <w:r w:rsidRPr="00AE72BC">
        <w:rPr>
          <w:rFonts w:asciiTheme="minorHAnsi" w:hAnsiTheme="minorHAnsi"/>
        </w:rPr>
        <w:t xml:space="preserve">To compare prior figures with the current reconciliation report. </w:t>
      </w:r>
    </w:p>
    <w:p w14:paraId="0BDD83E7" w14:textId="43253585" w:rsidR="003449F0" w:rsidRPr="00AE72BC" w:rsidRDefault="003449F0" w:rsidP="003449F0">
      <w:pPr>
        <w:pStyle w:val="BodyText"/>
      </w:pPr>
      <w:r w:rsidRPr="00AE72BC">
        <w:rPr>
          <w:b/>
          <w:bCs/>
        </w:rPr>
        <w:t>Key tab Used:</w:t>
      </w:r>
      <w:r w:rsidRPr="00AE72BC">
        <w:t xml:space="preserve"> - PIVOT, EU Countries </w:t>
      </w:r>
    </w:p>
    <w:p w14:paraId="7ABA8CE9" w14:textId="50C2E012" w:rsidR="003449F0" w:rsidRPr="00AE72BC" w:rsidRDefault="00C96545">
      <w:pPr>
        <w:rPr>
          <w:rFonts w:asciiTheme="minorHAnsi" w:hAnsiTheme="minorHAnsi"/>
        </w:rPr>
      </w:pPr>
      <w:r>
        <w:rPr>
          <w:noProof/>
        </w:rPr>
      </w:r>
      <w:r>
        <w:pict w14:anchorId="1538843D">
          <v:rect id="Horizontal Line 4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A5FEECE" w14:textId="77777777" w:rsidR="003449F0" w:rsidRPr="00AE72BC" w:rsidRDefault="003449F0" w:rsidP="003449F0">
      <w:pPr>
        <w:pStyle w:val="Heading1"/>
        <w:rPr>
          <w:rFonts w:asciiTheme="minorHAnsi" w:hAnsiTheme="minorHAnsi"/>
        </w:rPr>
      </w:pPr>
      <w:bookmarkStart w:id="1" w:name="process-overview"/>
      <w:r w:rsidRPr="00AE72BC">
        <w:rPr>
          <w:rFonts w:asciiTheme="minorHAnsi" w:hAnsiTheme="minorHAnsi"/>
        </w:rPr>
        <w:t>Process Overview</w:t>
      </w:r>
    </w:p>
    <w:p w14:paraId="3D5910EE" w14:textId="5F2A8E5C" w:rsidR="003449F0" w:rsidRPr="00AE72BC" w:rsidRDefault="003449F0" w:rsidP="003449F0">
      <w:pPr>
        <w:pStyle w:val="Compact"/>
        <w:numPr>
          <w:ilvl w:val="0"/>
          <w:numId w:val="1"/>
        </w:numPr>
      </w:pPr>
      <w:r w:rsidRPr="00AE72BC">
        <w:t>Extract raw transactional VAT data from Avalara</w:t>
      </w:r>
    </w:p>
    <w:p w14:paraId="1CEB47DD" w14:textId="3F60E605" w:rsidR="003449F0" w:rsidRPr="00AE72BC" w:rsidRDefault="003449F0" w:rsidP="003449F0">
      <w:pPr>
        <w:pStyle w:val="Compact"/>
        <w:numPr>
          <w:ilvl w:val="0"/>
          <w:numId w:val="1"/>
        </w:numPr>
      </w:pPr>
      <w:r w:rsidRPr="00AE72BC">
        <w:t>Validate and convert the data to USD</w:t>
      </w:r>
    </w:p>
    <w:p w14:paraId="0930B51E" w14:textId="614B6B94" w:rsidR="003449F0" w:rsidRPr="00AE72BC" w:rsidRDefault="003449F0" w:rsidP="003449F0">
      <w:pPr>
        <w:pStyle w:val="Compact"/>
        <w:numPr>
          <w:ilvl w:val="0"/>
          <w:numId w:val="1"/>
        </w:numPr>
      </w:pPr>
      <w:r w:rsidRPr="00AE72BC">
        <w:t>Summarize Sales and VAT liability by Country</w:t>
      </w:r>
    </w:p>
    <w:p w14:paraId="00E6445E" w14:textId="04C636B4" w:rsidR="003449F0" w:rsidRPr="00AE72BC" w:rsidRDefault="003449F0" w:rsidP="003449F0">
      <w:pPr>
        <w:pStyle w:val="Compact"/>
        <w:numPr>
          <w:ilvl w:val="0"/>
          <w:numId w:val="1"/>
        </w:numPr>
      </w:pPr>
      <w:r w:rsidRPr="00AE72BC">
        <w:t>Convert so that it matches the GL</w:t>
      </w:r>
    </w:p>
    <w:p w14:paraId="07337550" w14:textId="77777777" w:rsidR="003449F0" w:rsidRPr="00AE72BC" w:rsidRDefault="003449F0" w:rsidP="003449F0">
      <w:pPr>
        <w:pStyle w:val="Compact"/>
        <w:numPr>
          <w:ilvl w:val="0"/>
          <w:numId w:val="1"/>
        </w:numPr>
      </w:pPr>
      <w:r w:rsidRPr="00AE72BC">
        <w:t>Produce final summary output used for booking and review</w:t>
      </w:r>
    </w:p>
    <w:p w14:paraId="5C2829D2" w14:textId="77777777" w:rsidR="003449F0" w:rsidRPr="00AE72BC" w:rsidRDefault="00C96545" w:rsidP="003449F0">
      <w:pPr>
        <w:rPr>
          <w:rFonts w:asciiTheme="minorHAnsi" w:hAnsiTheme="minorHAnsi"/>
        </w:rPr>
      </w:pPr>
      <w:r>
        <w:rPr>
          <w:noProof/>
        </w:rPr>
      </w:r>
      <w:r>
        <w:pict w14:anchorId="5846BA86">
          <v:rect id="Horizontal Line 5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bookmarkEnd w:id="1"/>
    <w:p w14:paraId="0BD93A21" w14:textId="77777777" w:rsidR="003449F0" w:rsidRPr="00AE72BC" w:rsidRDefault="003449F0" w:rsidP="003449F0">
      <w:pPr>
        <w:pStyle w:val="Heading1"/>
        <w:rPr>
          <w:rFonts w:asciiTheme="minorHAnsi" w:hAnsiTheme="minorHAnsi"/>
        </w:rPr>
      </w:pPr>
      <w:r w:rsidRPr="00AE72BC">
        <w:rPr>
          <w:rFonts w:asciiTheme="minorHAnsi" w:hAnsiTheme="minorHAnsi"/>
        </w:rPr>
        <w:t>Detailed Process Steps</w:t>
      </w:r>
    </w:p>
    <w:p w14:paraId="2797B97D" w14:textId="77777777" w:rsidR="003449F0" w:rsidRPr="00AE72BC" w:rsidRDefault="003449F0" w:rsidP="003449F0">
      <w:pPr>
        <w:pStyle w:val="Heading2"/>
        <w:rPr>
          <w:rFonts w:asciiTheme="minorHAnsi" w:hAnsiTheme="minorHAnsi"/>
        </w:rPr>
      </w:pPr>
      <w:r w:rsidRPr="00AE72BC">
        <w:rPr>
          <w:rFonts w:asciiTheme="minorHAnsi" w:hAnsiTheme="minorHAnsi"/>
        </w:rPr>
        <w:t>Step 1: Currency Validation Check (Critical Control)</w:t>
      </w:r>
    </w:p>
    <w:p w14:paraId="02B3BE6A" w14:textId="6649E768" w:rsidR="003449F0" w:rsidRPr="00AE72BC" w:rsidRDefault="003449F0" w:rsidP="003449F0">
      <w:pPr>
        <w:pStyle w:val="FirstParagraph"/>
      </w:pPr>
      <w:r w:rsidRPr="00AE72BC">
        <w:rPr>
          <w:b/>
          <w:bCs/>
        </w:rPr>
        <w:t>Objective:</w:t>
      </w:r>
      <w:r w:rsidRPr="00AE72BC">
        <w:t xml:space="preserve"> In the SalesTaxDocumentLineExport file ensure all transactions do not = US and convert transactions to USD</w:t>
      </w:r>
    </w:p>
    <w:p w14:paraId="1191930D" w14:textId="77777777" w:rsidR="003449F0" w:rsidRPr="00AE72BC" w:rsidRDefault="003449F0" w:rsidP="003449F0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14:ligatures w14:val="none"/>
        </w:rPr>
      </w:pPr>
      <w:r w:rsidRPr="00AE72BC">
        <w:t>Add a column for the formula date: CONCATENATE(TEXT(J2,"m-dd-yyyy"),"-",P2)</w:t>
      </w:r>
      <w:r w:rsidRPr="00AE72BC">
        <w:br/>
        <w:t xml:space="preserve">To concatenate </w:t>
      </w:r>
      <w:r w:rsidRPr="00AE72BC">
        <w:rPr>
          <w:rFonts w:eastAsia="Times New Roman" w:cs="Times New Roman"/>
          <w:color w:val="000000"/>
          <w:kern w:val="0"/>
          <w14:ligatures w14:val="none"/>
        </w:rPr>
        <w:t>DOCUMENTDATE and CURRENCYCODE</w:t>
      </w:r>
    </w:p>
    <w:p w14:paraId="55DF383F" w14:textId="7D96084A" w:rsidR="003449F0" w:rsidRPr="00AE72BC" w:rsidRDefault="003449F0" w:rsidP="003449F0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14:ligatures w14:val="none"/>
        </w:rPr>
      </w:pPr>
      <w:r w:rsidRPr="00AE72BC">
        <w:rPr>
          <w:rFonts w:eastAsia="Times New Roman" w:cs="Times New Roman"/>
          <w:color w:val="000000"/>
          <w:kern w:val="0"/>
          <w14:ligatures w14:val="none"/>
        </w:rPr>
        <w:t xml:space="preserve">In the following column add a column labeled </w:t>
      </w:r>
      <w:r w:rsidRPr="00AE72BC">
        <w:rPr>
          <w:rFonts w:eastAsia="Times New Roman" w:cs="Times New Roman"/>
          <w:b/>
          <w:bCs/>
          <w:color w:val="000000"/>
          <w:kern w:val="0"/>
          <w14:ligatures w14:val="none"/>
        </w:rPr>
        <w:t>FX Rate</w:t>
      </w:r>
      <w:r w:rsidRPr="00AE72BC"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AE72BC">
        <w:rPr>
          <w:rFonts w:eastAsia="Times New Roman" w:cs="Times New Roman"/>
          <w:color w:val="000000"/>
          <w:kern w:val="0"/>
          <w14:ligatures w14:val="none"/>
        </w:rPr>
        <w:t>VLOOKUP(BK2,'NS Daily FX Rates'!$A:$B,2,FALSE)</w:t>
      </w:r>
    </w:p>
    <w:p w14:paraId="65EEB2A6" w14:textId="4E7FF510" w:rsidR="003449F0" w:rsidRPr="00AE72BC" w:rsidRDefault="003449F0" w:rsidP="003449F0">
      <w:pPr>
        <w:pStyle w:val="Compact"/>
        <w:numPr>
          <w:ilvl w:val="0"/>
          <w:numId w:val="2"/>
        </w:numPr>
      </w:pPr>
      <w:r w:rsidRPr="00AE72BC">
        <w:t>In the following column add label USD Sales Amount</w:t>
      </w:r>
      <w:r w:rsidRPr="00AE72BC">
        <w:br/>
        <w:t>Formula: BL2*AE2 (FX Rate * Lineamount)</w:t>
      </w:r>
    </w:p>
    <w:p w14:paraId="1A843FC5" w14:textId="2E8A315F" w:rsidR="003449F0" w:rsidRPr="00AE72BC" w:rsidRDefault="003449F0" w:rsidP="003449F0">
      <w:pPr>
        <w:pStyle w:val="Compact"/>
        <w:numPr>
          <w:ilvl w:val="0"/>
          <w:numId w:val="2"/>
        </w:numPr>
      </w:pPr>
      <w:r w:rsidRPr="00AE72BC">
        <w:t>In the following column add label USD Tax Amount</w:t>
      </w:r>
      <w:r w:rsidRPr="00AE72BC">
        <w:br/>
        <w:t>Formula: BL2*AM2 (FX Rate * Taxamount)</w:t>
      </w:r>
    </w:p>
    <w:p w14:paraId="449C9F5B" w14:textId="736353AD" w:rsidR="003449F0" w:rsidRPr="00AE72BC" w:rsidRDefault="003449F0" w:rsidP="003449F0">
      <w:pPr>
        <w:pStyle w:val="Compact"/>
        <w:numPr>
          <w:ilvl w:val="0"/>
          <w:numId w:val="2"/>
        </w:numPr>
      </w:pPr>
      <w:r w:rsidRPr="00AE72BC">
        <w:t>In the following column add label EU Countries</w:t>
      </w:r>
      <w:r w:rsidRPr="00AE72BC">
        <w:br/>
        <w:t>Formula: FERROR(VLOOKUP(A2,'EU Countries'!$A$3:$B$30,2,FALSE),"")</w:t>
      </w:r>
    </w:p>
    <w:p w14:paraId="56843E89" w14:textId="01D52415" w:rsidR="003449F0" w:rsidRPr="00AE72BC" w:rsidRDefault="003449F0" w:rsidP="003449F0">
      <w:pPr>
        <w:pStyle w:val="FirstParagraph"/>
      </w:pPr>
      <w:r w:rsidRPr="00AE72BC">
        <w:rPr>
          <w:b/>
          <w:bCs/>
        </w:rPr>
        <w:t>Output:</w:t>
      </w:r>
      <w:r w:rsidRPr="00AE72BC">
        <w:t xml:space="preserve"> - Flag indicating any transactions occurring in the COUNTRY </w:t>
      </w:r>
      <w:r w:rsidRPr="00AE72BC">
        <w:rPr>
          <w:b/>
          <w:bCs/>
        </w:rPr>
        <w:t>US</w:t>
      </w:r>
      <w:r w:rsidRPr="00AE72BC">
        <w:t xml:space="preserve"> and flag any countries without an FX  </w:t>
      </w:r>
    </w:p>
    <w:p w14:paraId="5B55F6F0" w14:textId="3C359914" w:rsidR="003449F0" w:rsidRPr="00AE72BC" w:rsidRDefault="00C96545" w:rsidP="003449F0">
      <w:pPr>
        <w:pStyle w:val="BodyText"/>
      </w:pPr>
      <w:r>
        <w:rPr>
          <w:noProof/>
        </w:rPr>
      </w:r>
      <w:r>
        <w:pict w14:anchorId="7F99C29A">
          <v:rect id="Horizontal Line 6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64E20B" w14:textId="77777777" w:rsidR="003449F0" w:rsidRPr="00AE72BC" w:rsidRDefault="003449F0" w:rsidP="003449F0">
      <w:pPr>
        <w:pStyle w:val="Heading2"/>
        <w:rPr>
          <w:rFonts w:asciiTheme="minorHAnsi" w:hAnsiTheme="minorHAnsi"/>
        </w:rPr>
      </w:pPr>
      <w:r w:rsidRPr="00AE72BC">
        <w:rPr>
          <w:rFonts w:asciiTheme="minorHAnsi" w:hAnsiTheme="minorHAnsi"/>
        </w:rPr>
        <w:t>Step 2: Generate Pivot for Sales Tax Document Line Export</w:t>
      </w:r>
    </w:p>
    <w:p w14:paraId="0F408F59" w14:textId="2B85B3FD" w:rsidR="003449F0" w:rsidRPr="00AE72BC" w:rsidRDefault="003449F0" w:rsidP="003449F0">
      <w:pPr>
        <w:pStyle w:val="Compact"/>
        <w:numPr>
          <w:ilvl w:val="0"/>
          <w:numId w:val="4"/>
        </w:numPr>
      </w:pPr>
      <w:r w:rsidRPr="00AE72BC">
        <w:t>Insert – Pivot Table</w:t>
      </w:r>
    </w:p>
    <w:p w14:paraId="6CE626C8" w14:textId="226FEF2C" w:rsidR="003449F0" w:rsidRPr="00AE72BC" w:rsidRDefault="003449F0" w:rsidP="003449F0">
      <w:pPr>
        <w:pStyle w:val="Compact"/>
        <w:numPr>
          <w:ilvl w:val="0"/>
          <w:numId w:val="4"/>
        </w:numPr>
      </w:pPr>
      <w:r w:rsidRPr="00AE72BC">
        <w:t>Use the following Field lists</w:t>
      </w:r>
      <w:r w:rsidR="00300B0E">
        <w:t xml:space="preserve"> (</w:t>
      </w:r>
      <w:r w:rsidR="00300B0E" w:rsidRPr="00300B0E">
        <w:t xml:space="preserve">Pivot table configuration showing Country and Currency Code as rows, with aggregated USD Sale Amount and USD Tax Amount in </w:t>
      </w:r>
      <w:r w:rsidR="00300B0E" w:rsidRPr="00300B0E">
        <w:lastRenderedPageBreak/>
        <w:t>values.</w:t>
      </w:r>
      <w:r w:rsidR="00300B0E">
        <w:t>)</w:t>
      </w:r>
      <w:r w:rsidRPr="00AE72BC">
        <w:br/>
      </w:r>
      <w:r w:rsidRPr="00AE72BC">
        <w:rPr>
          <w:noProof/>
        </w:rPr>
        <w:drawing>
          <wp:inline distT="0" distB="0" distL="0" distR="0" wp14:anchorId="337B8276" wp14:editId="143D6421">
            <wp:extent cx="3187700" cy="2476500"/>
            <wp:effectExtent l="0" t="0" r="0" b="0"/>
            <wp:docPr id="2121282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820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2BC">
        <w:br/>
      </w:r>
    </w:p>
    <w:p w14:paraId="20459065" w14:textId="60442E07" w:rsidR="003449F0" w:rsidRPr="00AE72BC" w:rsidRDefault="003449F0" w:rsidP="003449F0">
      <w:pPr>
        <w:pStyle w:val="Compact"/>
        <w:numPr>
          <w:ilvl w:val="0"/>
          <w:numId w:val="4"/>
        </w:numPr>
      </w:pPr>
      <w:r w:rsidRPr="00AE72BC">
        <w:t>In Column F paste the previous month’s generated Pivot in the PIVOT (CURR) tab</w:t>
      </w:r>
    </w:p>
    <w:p w14:paraId="04CF4702" w14:textId="68D5DD71" w:rsidR="003449F0" w:rsidRPr="00AE72BC" w:rsidRDefault="003449F0" w:rsidP="003449F0">
      <w:pPr>
        <w:pStyle w:val="Compact"/>
        <w:numPr>
          <w:ilvl w:val="0"/>
          <w:numId w:val="4"/>
        </w:numPr>
      </w:pPr>
      <w:r w:rsidRPr="00AE72BC">
        <w:t>Name the tab “PIVOT (CURR)</w:t>
      </w:r>
    </w:p>
    <w:p w14:paraId="3AAAF139" w14:textId="2474CFCA" w:rsidR="003449F0" w:rsidRPr="00AE72BC" w:rsidRDefault="003449F0" w:rsidP="003449F0">
      <w:pPr>
        <w:pStyle w:val="Compact"/>
        <w:ind w:left="720"/>
      </w:pPr>
    </w:p>
    <w:p w14:paraId="71F490D3" w14:textId="4AF4D885" w:rsidR="003449F0" w:rsidRPr="00AE72BC" w:rsidRDefault="00C96545" w:rsidP="003449F0">
      <w:pPr>
        <w:pStyle w:val="BodyText"/>
      </w:pPr>
      <w:r>
        <w:rPr>
          <w:noProof/>
        </w:rPr>
      </w:r>
      <w:r>
        <w:pict w14:anchorId="545A2144">
          <v:rect id="Horizontal Line 7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80E9FC" w14:textId="41CF3628" w:rsidR="003449F0" w:rsidRPr="00AE72BC" w:rsidRDefault="003449F0" w:rsidP="003449F0">
      <w:pPr>
        <w:pStyle w:val="Heading2"/>
        <w:rPr>
          <w:rFonts w:asciiTheme="minorHAnsi" w:hAnsiTheme="minorHAnsi"/>
        </w:rPr>
      </w:pPr>
      <w:r w:rsidRPr="00AE72BC">
        <w:rPr>
          <w:rFonts w:asciiTheme="minorHAnsi" w:hAnsiTheme="minorHAnsi"/>
        </w:rPr>
        <w:t>Step 3: Generate another Pivot for Sales Tax Document Line Export</w:t>
      </w:r>
    </w:p>
    <w:p w14:paraId="7375DB08" w14:textId="77777777" w:rsidR="003449F0" w:rsidRPr="00AE72BC" w:rsidRDefault="003449F0" w:rsidP="003449F0">
      <w:pPr>
        <w:pStyle w:val="Compact"/>
        <w:numPr>
          <w:ilvl w:val="0"/>
          <w:numId w:val="5"/>
        </w:numPr>
      </w:pPr>
      <w:r w:rsidRPr="00AE72BC">
        <w:t>Insert – Pivot Table</w:t>
      </w:r>
    </w:p>
    <w:p w14:paraId="6467FDCF" w14:textId="4FC2F1D7" w:rsidR="003449F0" w:rsidRPr="00AE72BC" w:rsidRDefault="003449F0" w:rsidP="003449F0">
      <w:pPr>
        <w:pStyle w:val="Compact"/>
        <w:numPr>
          <w:ilvl w:val="0"/>
          <w:numId w:val="5"/>
        </w:numPr>
      </w:pPr>
      <w:r w:rsidRPr="00AE72BC">
        <w:t xml:space="preserve">Use the following Field lists </w:t>
      </w:r>
      <w:r w:rsidR="00300B0E">
        <w:t>(</w:t>
      </w:r>
      <w:r w:rsidR="00300B0E" w:rsidRPr="00300B0E">
        <w:t>Pivot table setup with **Document Status** as a filter, **Country** as rows, and aggregated **USD Sale Amount** and **USD Tax Amount** in values.</w:t>
      </w:r>
      <w:r w:rsidR="00300B0E">
        <w:t>)</w:t>
      </w:r>
      <w:r w:rsidRPr="00AE72BC">
        <w:br/>
      </w:r>
      <w:r w:rsidRPr="00AE72BC">
        <w:rPr>
          <w:noProof/>
        </w:rPr>
        <w:drawing>
          <wp:inline distT="0" distB="0" distL="0" distR="0" wp14:anchorId="0EE4B898" wp14:editId="11CC9A3E">
            <wp:extent cx="2997200" cy="2273300"/>
            <wp:effectExtent l="0" t="0" r="0" b="0"/>
            <wp:docPr id="1279476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69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6551" w14:textId="1DF45430" w:rsidR="003449F0" w:rsidRPr="00AE72BC" w:rsidRDefault="003449F0" w:rsidP="003449F0">
      <w:pPr>
        <w:pStyle w:val="Compact"/>
        <w:numPr>
          <w:ilvl w:val="0"/>
          <w:numId w:val="5"/>
        </w:numPr>
      </w:pPr>
      <w:r w:rsidRPr="00AE72BC">
        <w:t>In Column H paste the previous month’s generated Pivot in the PIVOT (Summary) tab</w:t>
      </w:r>
    </w:p>
    <w:p w14:paraId="24B2EF0D" w14:textId="5D14FD0C" w:rsidR="003449F0" w:rsidRPr="00AE72BC" w:rsidRDefault="003449F0" w:rsidP="003449F0">
      <w:pPr>
        <w:pStyle w:val="Compact"/>
        <w:numPr>
          <w:ilvl w:val="0"/>
          <w:numId w:val="5"/>
        </w:numPr>
      </w:pPr>
      <w:r w:rsidRPr="00AE72BC">
        <w:lastRenderedPageBreak/>
        <w:t>Under the newly generated pivot add a new pivot with the following filters</w:t>
      </w:r>
      <w:r w:rsidRPr="00AE72BC">
        <w:br/>
      </w:r>
      <w:r w:rsidRPr="00AE72BC">
        <w:rPr>
          <w:noProof/>
        </w:rPr>
        <w:drawing>
          <wp:inline distT="0" distB="0" distL="0" distR="0" wp14:anchorId="093C8F21" wp14:editId="562DDE78">
            <wp:extent cx="3429000" cy="2324100"/>
            <wp:effectExtent l="0" t="0" r="0" b="0"/>
            <wp:docPr id="1377348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89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8F65" w14:textId="041BA50A" w:rsidR="003449F0" w:rsidRPr="00AE72BC" w:rsidRDefault="003449F0" w:rsidP="003449F0">
      <w:pPr>
        <w:pStyle w:val="Compact"/>
        <w:numPr>
          <w:ilvl w:val="0"/>
          <w:numId w:val="5"/>
        </w:numPr>
      </w:pPr>
      <w:r w:rsidRPr="00AE72BC">
        <w:t>In the EU country filter, unselect the blank field</w:t>
      </w:r>
      <w:r w:rsidRPr="00AE72BC">
        <w:br/>
      </w:r>
      <w:r w:rsidRPr="00AE72BC">
        <w:rPr>
          <w:noProof/>
        </w:rPr>
        <w:drawing>
          <wp:inline distT="0" distB="0" distL="0" distR="0" wp14:anchorId="33972B3A" wp14:editId="38BC9369">
            <wp:extent cx="3187700" cy="1473200"/>
            <wp:effectExtent l="0" t="0" r="0" b="0"/>
            <wp:docPr id="149433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99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C70A" w14:textId="7E1D6281" w:rsidR="003449F0" w:rsidRPr="00AE72BC" w:rsidRDefault="003449F0" w:rsidP="003449F0">
      <w:pPr>
        <w:pStyle w:val="Compact"/>
        <w:numPr>
          <w:ilvl w:val="0"/>
          <w:numId w:val="5"/>
        </w:numPr>
      </w:pPr>
      <w:r w:rsidRPr="00AE72BC">
        <w:t xml:space="preserve">In column H paste the corresponding pivot that was generated in last months report. </w:t>
      </w:r>
    </w:p>
    <w:p w14:paraId="184260A1" w14:textId="77777777" w:rsidR="003449F0" w:rsidRPr="00AE72BC" w:rsidRDefault="003449F0" w:rsidP="003449F0">
      <w:pPr>
        <w:pStyle w:val="Compact"/>
      </w:pPr>
    </w:p>
    <w:p w14:paraId="1EC58953" w14:textId="565D2CD2" w:rsidR="003449F0" w:rsidRPr="00AE72BC" w:rsidRDefault="003449F0" w:rsidP="003449F0">
      <w:pPr>
        <w:pStyle w:val="Heading2"/>
        <w:rPr>
          <w:rFonts w:asciiTheme="minorHAnsi" w:hAnsiTheme="minorHAnsi"/>
        </w:rPr>
      </w:pPr>
      <w:r w:rsidRPr="00AE72BC">
        <w:rPr>
          <w:rFonts w:asciiTheme="minorHAnsi" w:hAnsiTheme="minorHAnsi"/>
        </w:rPr>
        <w:t>Step 4: Copy Sales tax, remove non tax entries, Pivot – Pivot Table</w:t>
      </w:r>
    </w:p>
    <w:p w14:paraId="1F881260" w14:textId="1AAA6445" w:rsidR="003449F0" w:rsidRPr="00AE72BC" w:rsidRDefault="003449F0" w:rsidP="003449F0">
      <w:pPr>
        <w:pStyle w:val="Compact"/>
        <w:numPr>
          <w:ilvl w:val="0"/>
          <w:numId w:val="8"/>
        </w:numPr>
      </w:pPr>
      <w:r w:rsidRPr="00AE72BC">
        <w:t>Copy tab SalesTaxDocumentLineExport-ALL to a new tab</w:t>
      </w:r>
    </w:p>
    <w:p w14:paraId="4507837E" w14:textId="0E75C74C" w:rsidR="003449F0" w:rsidRPr="00AE72BC" w:rsidRDefault="003449F0" w:rsidP="003449F0">
      <w:pPr>
        <w:pStyle w:val="Compact"/>
        <w:numPr>
          <w:ilvl w:val="0"/>
          <w:numId w:val="8"/>
        </w:numPr>
      </w:pPr>
      <w:r w:rsidRPr="00AE72BC">
        <w:t>In the tab, exclude transactions where EXEMPTREASON = “Customer is exempt. Does not have nexus in state.”</w:t>
      </w:r>
    </w:p>
    <w:p w14:paraId="50257A91" w14:textId="7E71EE72" w:rsidR="003449F0" w:rsidRPr="00AE72BC" w:rsidRDefault="003449F0" w:rsidP="003449F0">
      <w:pPr>
        <w:pStyle w:val="Compact"/>
        <w:numPr>
          <w:ilvl w:val="0"/>
          <w:numId w:val="8"/>
        </w:numPr>
      </w:pPr>
      <w:r w:rsidRPr="00AE72BC">
        <w:lastRenderedPageBreak/>
        <w:t>Generate a pivot  with the following fields</w:t>
      </w:r>
      <w:r w:rsidRPr="00AE72BC">
        <w:br/>
      </w:r>
      <w:r w:rsidRPr="00AE72BC">
        <w:rPr>
          <w:noProof/>
        </w:rPr>
        <w:drawing>
          <wp:inline distT="0" distB="0" distL="0" distR="0" wp14:anchorId="73D57D14" wp14:editId="778186FC">
            <wp:extent cx="5943600" cy="4309110"/>
            <wp:effectExtent l="0" t="0" r="0" b="0"/>
            <wp:docPr id="1083908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89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6CFE" w14:textId="77777777" w:rsidR="00DA22AE" w:rsidRPr="00AE72BC" w:rsidRDefault="003449F0" w:rsidP="00DA22AE">
      <w:pPr>
        <w:pStyle w:val="Compact"/>
        <w:numPr>
          <w:ilvl w:val="0"/>
          <w:numId w:val="8"/>
        </w:numPr>
      </w:pPr>
      <w:r w:rsidRPr="00AE72BC">
        <w:t>DocumentStatus = Commited</w:t>
      </w:r>
    </w:p>
    <w:p w14:paraId="417032F0" w14:textId="68C19A11" w:rsidR="00DA22AE" w:rsidRPr="00AE72BC" w:rsidRDefault="003449F0" w:rsidP="00DA22AE">
      <w:pPr>
        <w:pStyle w:val="Compact"/>
        <w:numPr>
          <w:ilvl w:val="0"/>
          <w:numId w:val="8"/>
        </w:numPr>
      </w:pPr>
      <w:r w:rsidRPr="00AE72BC">
        <w:t>Below is the Country codes and corresponding GL account:</w:t>
      </w:r>
      <w:r w:rsidR="00DA22AE" w:rsidRPr="00AE72BC">
        <w:br/>
      </w:r>
      <w:r w:rsidR="00DA22AE" w:rsidRPr="00AE72BC">
        <w:br/>
        <w:t>AU → 20731 – Australia</w:t>
      </w:r>
    </w:p>
    <w:p w14:paraId="085F06DE" w14:textId="77777777" w:rsidR="00DA22AE" w:rsidRPr="00AE72BC" w:rsidRDefault="00DA22AE" w:rsidP="00DA22AE">
      <w:pPr>
        <w:pStyle w:val="NormalWeb"/>
        <w:ind w:left="720"/>
        <w:rPr>
          <w:rFonts w:asciiTheme="minorHAnsi" w:hAnsiTheme="minorHAnsi"/>
        </w:rPr>
      </w:pPr>
      <w:r w:rsidRPr="00AE72BC">
        <w:rPr>
          <w:rFonts w:asciiTheme="minorHAnsi" w:hAnsiTheme="minorHAnsi"/>
        </w:rPr>
        <w:t>CA → 20732 – Canada</w:t>
      </w:r>
    </w:p>
    <w:p w14:paraId="409738C8" w14:textId="77777777" w:rsidR="00DA22AE" w:rsidRPr="00AE72BC" w:rsidRDefault="00DA22AE" w:rsidP="00DA22AE">
      <w:pPr>
        <w:pStyle w:val="NormalWeb"/>
        <w:ind w:left="720"/>
        <w:rPr>
          <w:rFonts w:asciiTheme="minorHAnsi" w:hAnsiTheme="minorHAnsi"/>
        </w:rPr>
      </w:pPr>
      <w:r w:rsidRPr="00AE72BC">
        <w:rPr>
          <w:rFonts w:asciiTheme="minorHAnsi" w:hAnsiTheme="minorHAnsi"/>
        </w:rPr>
        <w:t>CH / LI → 20734 – Switzerland &amp; Liechtenstein</w:t>
      </w:r>
    </w:p>
    <w:p w14:paraId="046A2B19" w14:textId="77777777" w:rsidR="00DA22AE" w:rsidRPr="00AE72BC" w:rsidRDefault="00DA22AE" w:rsidP="00DA22AE">
      <w:pPr>
        <w:pStyle w:val="NormalWeb"/>
        <w:ind w:left="720"/>
        <w:rPr>
          <w:rFonts w:asciiTheme="minorHAnsi" w:hAnsiTheme="minorHAnsi"/>
        </w:rPr>
      </w:pPr>
      <w:r w:rsidRPr="00AE72BC">
        <w:rPr>
          <w:rFonts w:asciiTheme="minorHAnsi" w:hAnsiTheme="minorHAnsi"/>
        </w:rPr>
        <w:t>GB / IM → 20736 – UK &amp; Isle of Man</w:t>
      </w:r>
    </w:p>
    <w:p w14:paraId="78041AC5" w14:textId="77777777" w:rsidR="00DA22AE" w:rsidRPr="00AE72BC" w:rsidRDefault="00DA22AE" w:rsidP="00DA22AE">
      <w:pPr>
        <w:pStyle w:val="NormalWeb"/>
        <w:ind w:left="720"/>
        <w:rPr>
          <w:rFonts w:asciiTheme="minorHAnsi" w:hAnsiTheme="minorHAnsi"/>
        </w:rPr>
      </w:pPr>
      <w:r w:rsidRPr="00AE72BC">
        <w:rPr>
          <w:rFonts w:asciiTheme="minorHAnsi" w:hAnsiTheme="minorHAnsi"/>
        </w:rPr>
        <w:t>EU Countries → 20735 – European Union</w:t>
      </w:r>
      <w:r w:rsidRPr="00AE72BC">
        <w:rPr>
          <w:rFonts w:asciiTheme="minorHAnsi" w:hAnsiTheme="minorHAnsi"/>
        </w:rPr>
        <w:br/>
      </w:r>
      <w:r w:rsidRPr="00AE72BC">
        <w:rPr>
          <w:rFonts w:asciiTheme="minorHAnsi" w:hAnsiTheme="minorHAnsi" w:cs="System Font"/>
          <w:color w:val="000000"/>
        </w:rPr>
        <w:t>AT BE BG HR CY CZ DK EE FI FR DE GR HU IE IT LV LT LU MT NL PL PT RO SK SI ES SE</w:t>
      </w:r>
    </w:p>
    <w:p w14:paraId="0B4379FE" w14:textId="1A94F892" w:rsidR="003449F0" w:rsidRPr="00AE72BC" w:rsidRDefault="00DA22AE" w:rsidP="00DA22AE">
      <w:pPr>
        <w:pStyle w:val="NormalWeb"/>
        <w:ind w:left="720"/>
        <w:rPr>
          <w:rFonts w:asciiTheme="minorHAnsi" w:hAnsiTheme="minorHAnsi"/>
        </w:rPr>
      </w:pPr>
      <w:r w:rsidRPr="00AE72BC">
        <w:rPr>
          <w:rFonts w:asciiTheme="minorHAnsi" w:hAnsiTheme="minorHAnsi"/>
        </w:rPr>
        <w:t>PH → 20737 – Philippines</w:t>
      </w:r>
    </w:p>
    <w:p w14:paraId="31D1C350" w14:textId="0CD5B0FD" w:rsidR="003449F0" w:rsidRPr="00AE72BC" w:rsidRDefault="003449F0" w:rsidP="003449F0">
      <w:pPr>
        <w:pStyle w:val="Compact"/>
        <w:numPr>
          <w:ilvl w:val="0"/>
          <w:numId w:val="8"/>
        </w:numPr>
      </w:pPr>
      <w:r w:rsidRPr="00AE72BC">
        <w:lastRenderedPageBreak/>
        <w:t xml:space="preserve">In column E I want you to add a section where we can summarize the pivot by GL code: </w:t>
      </w:r>
      <w:r w:rsidRPr="00AE72BC">
        <w:br/>
      </w:r>
      <w:r w:rsidRPr="00AE72BC">
        <w:rPr>
          <w:noProof/>
        </w:rPr>
        <w:drawing>
          <wp:inline distT="0" distB="0" distL="0" distR="0" wp14:anchorId="7CF39A0C" wp14:editId="78C98E33">
            <wp:extent cx="5651500" cy="1790700"/>
            <wp:effectExtent l="0" t="0" r="0" b="0"/>
            <wp:docPr id="462527368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7368" name="Picture 1" descr="A table with numbers an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76EF" w14:textId="2AE7B1E6" w:rsidR="003449F0" w:rsidRPr="00AE72BC" w:rsidRDefault="003449F0" w:rsidP="003449F0">
      <w:pPr>
        <w:pStyle w:val="Compact"/>
        <w:numPr>
          <w:ilvl w:val="0"/>
          <w:numId w:val="8"/>
        </w:numPr>
      </w:pPr>
      <w:r w:rsidRPr="00AE72BC">
        <w:t>Name the tab AVALARA SALES TAX DETAIL-ALL</w:t>
      </w:r>
    </w:p>
    <w:p w14:paraId="69AAC31F" w14:textId="77777777" w:rsidR="003449F0" w:rsidRPr="00AE72BC" w:rsidRDefault="003449F0" w:rsidP="003449F0">
      <w:pPr>
        <w:pStyle w:val="Compact"/>
      </w:pPr>
    </w:p>
    <w:p w14:paraId="67154562" w14:textId="77777777" w:rsidR="003449F0" w:rsidRPr="00AE72BC" w:rsidRDefault="003449F0" w:rsidP="003449F0">
      <w:pPr>
        <w:pStyle w:val="Heading1"/>
        <w:rPr>
          <w:rFonts w:asciiTheme="minorHAnsi" w:hAnsiTheme="minorHAnsi"/>
        </w:rPr>
      </w:pPr>
      <w:bookmarkStart w:id="2" w:name="outputs"/>
      <w:r w:rsidRPr="00AE72BC">
        <w:rPr>
          <w:rFonts w:asciiTheme="minorHAnsi" w:hAnsiTheme="minorHAnsi"/>
        </w:rPr>
        <w:t>Outputs</w:t>
      </w:r>
    </w:p>
    <w:p w14:paraId="3613AE13" w14:textId="77777777" w:rsidR="003449F0" w:rsidRPr="00575082" w:rsidRDefault="003449F0" w:rsidP="003449F0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bookmarkStart w:id="3" w:name="primary-outputs"/>
      <w:r w:rsidRPr="00575082">
        <w:rPr>
          <w:rFonts w:asciiTheme="minorHAnsi" w:hAnsiTheme="minorHAnsi"/>
          <w:b/>
          <w:bCs/>
          <w:color w:val="000000" w:themeColor="text1"/>
          <w:sz w:val="24"/>
          <w:szCs w:val="24"/>
        </w:rPr>
        <w:t>Primary Outputs</w:t>
      </w:r>
    </w:p>
    <w:p w14:paraId="500E6A57" w14:textId="77777777" w:rsidR="00DA22AE" w:rsidRPr="00AE72BC" w:rsidRDefault="00DA22AE" w:rsidP="00DA22A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bookmarkStart w:id="4" w:name="flags-exceptions"/>
      <w:bookmarkEnd w:id="3"/>
      <w:r w:rsidRPr="00AE72BC">
        <w:rPr>
          <w:rFonts w:asciiTheme="minorHAnsi" w:hAnsiTheme="minorHAnsi"/>
        </w:rPr>
        <w:t>Country-Level VAT Summary (USD)</w:t>
      </w:r>
    </w:p>
    <w:p w14:paraId="54126E0F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Sales (USD)</w:t>
      </w:r>
    </w:p>
    <w:p w14:paraId="62152936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VAT Liability (USD)</w:t>
      </w:r>
    </w:p>
    <w:p w14:paraId="204FA5C9" w14:textId="77777777" w:rsidR="00DA22AE" w:rsidRPr="00AE72BC" w:rsidRDefault="00DA22AE" w:rsidP="00DA22A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GL Reconciliation Summary</w:t>
      </w:r>
    </w:p>
    <w:p w14:paraId="2A97E224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VAT Liability summarized by GL code</w:t>
      </w:r>
    </w:p>
    <w:p w14:paraId="1FCB5BEB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Total VAT (USD)</w:t>
      </w:r>
    </w:p>
    <w:p w14:paraId="5791FBDE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Tie-out to Avalara export total</w:t>
      </w:r>
    </w:p>
    <w:p w14:paraId="16786804" w14:textId="77777777" w:rsidR="00DA22AE" w:rsidRPr="00AE72BC" w:rsidRDefault="00DA22AE" w:rsidP="00DA22A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Month-over-Month Comparison</w:t>
      </w:r>
    </w:p>
    <w:p w14:paraId="243B184D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Current vs Prior Month VAT (USD)</w:t>
      </w:r>
    </w:p>
    <w:p w14:paraId="0A201A51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Variance by Country</w:t>
      </w:r>
    </w:p>
    <w:p w14:paraId="0C9E4ED3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Variance %</w:t>
      </w:r>
    </w:p>
    <w:p w14:paraId="3042AD60" w14:textId="43DF0CD9" w:rsidR="00DA22AE" w:rsidRPr="00AE72BC" w:rsidRDefault="00DA22AE" w:rsidP="00DA22A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 xml:space="preserve">Clean VAT Detail Dataset </w:t>
      </w:r>
    </w:p>
    <w:p w14:paraId="0902029C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USD converted</w:t>
      </w:r>
    </w:p>
    <w:p w14:paraId="2D2AE022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Non-tax excluded</w:t>
      </w:r>
    </w:p>
    <w:p w14:paraId="60E53A70" w14:textId="77777777" w:rsidR="00DA22AE" w:rsidRPr="00AE72BC" w:rsidRDefault="00DA22AE" w:rsidP="00DA22AE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GL-mapped</w:t>
      </w:r>
    </w:p>
    <w:p w14:paraId="10B546A2" w14:textId="33EAD9BC" w:rsidR="003449F0" w:rsidRPr="00AE72BC" w:rsidRDefault="003449F0" w:rsidP="003449F0">
      <w:pPr>
        <w:pStyle w:val="Heading2"/>
        <w:rPr>
          <w:rFonts w:asciiTheme="minorHAnsi" w:hAnsiTheme="minorHAnsi"/>
        </w:rPr>
      </w:pPr>
      <w:r w:rsidRPr="00AE72BC">
        <w:rPr>
          <w:rFonts w:asciiTheme="minorHAnsi" w:hAnsiTheme="minorHAnsi"/>
        </w:rPr>
        <w:t>Flags / Exceptions</w:t>
      </w:r>
    </w:p>
    <w:p w14:paraId="2A4E0F5A" w14:textId="77777777" w:rsidR="00DA22AE" w:rsidRPr="00AE72BC" w:rsidRDefault="00DA22AE" w:rsidP="00DA22AE">
      <w:pPr>
        <w:pStyle w:val="NormalWeb"/>
        <w:rPr>
          <w:rFonts w:asciiTheme="minorHAnsi" w:hAnsiTheme="minorHAnsi"/>
        </w:rPr>
      </w:pPr>
      <w:r w:rsidRPr="00AE72BC">
        <w:rPr>
          <w:rFonts w:asciiTheme="minorHAnsi" w:hAnsiTheme="minorHAnsi"/>
        </w:rPr>
        <w:t>The agent must clearly identify and report:</w:t>
      </w:r>
    </w:p>
    <w:p w14:paraId="0FAFC9FD" w14:textId="77777777" w:rsidR="00DA22AE" w:rsidRPr="00AE72BC" w:rsidRDefault="00DA22AE" w:rsidP="00DA22A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Transactions with Country = US</w:t>
      </w:r>
    </w:p>
    <w:p w14:paraId="65E49DAA" w14:textId="77777777" w:rsidR="00DA22AE" w:rsidRPr="00AE72BC" w:rsidRDefault="00DA22AE" w:rsidP="00DA22A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Missing FX rate</w:t>
      </w:r>
    </w:p>
    <w:p w14:paraId="0E8169CA" w14:textId="77777777" w:rsidR="00DA22AE" w:rsidRPr="00AE72BC" w:rsidRDefault="00DA22AE" w:rsidP="00DA22A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FX lookup failure</w:t>
      </w:r>
    </w:p>
    <w:p w14:paraId="1E5302C3" w14:textId="77777777" w:rsidR="00DA22AE" w:rsidRPr="00AE72BC" w:rsidRDefault="00DA22AE" w:rsidP="00DA22A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Exempt transactions removed</w:t>
      </w:r>
    </w:p>
    <w:p w14:paraId="719DB646" w14:textId="77777777" w:rsidR="00DA22AE" w:rsidRPr="00AE72BC" w:rsidRDefault="00DA22AE" w:rsidP="00DA22A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lastRenderedPageBreak/>
        <w:t>Countries not mapped to GL</w:t>
      </w:r>
    </w:p>
    <w:p w14:paraId="4A66878D" w14:textId="77777777" w:rsidR="00DA22AE" w:rsidRPr="00AE72BC" w:rsidRDefault="00DA22AE" w:rsidP="00DA22A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Variance between:</w:t>
      </w:r>
    </w:p>
    <w:p w14:paraId="5A6B0A42" w14:textId="77777777" w:rsidR="00DA22AE" w:rsidRPr="00AE72BC" w:rsidRDefault="00DA22AE" w:rsidP="00DA22AE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Pivot total USD Tax Amount</w:t>
      </w:r>
    </w:p>
    <w:p w14:paraId="57755E3E" w14:textId="77777777" w:rsidR="00DA22AE" w:rsidRPr="00AE72BC" w:rsidRDefault="00DA22AE" w:rsidP="00DA22AE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Raw dataset total USD Tax Amount</w:t>
      </w:r>
    </w:p>
    <w:p w14:paraId="5AB24370" w14:textId="77777777" w:rsidR="00DA22AE" w:rsidRPr="00AE72BC" w:rsidRDefault="00DA22AE" w:rsidP="00DA22AE">
      <w:pPr>
        <w:rPr>
          <w:rFonts w:asciiTheme="minorHAnsi" w:hAnsiTheme="minorHAnsi"/>
        </w:rPr>
      </w:pPr>
    </w:p>
    <w:p w14:paraId="212A95C0" w14:textId="77777777" w:rsidR="003449F0" w:rsidRPr="00AE72BC" w:rsidRDefault="00C96545" w:rsidP="003449F0">
      <w:pPr>
        <w:rPr>
          <w:rFonts w:asciiTheme="minorHAnsi" w:hAnsiTheme="minorHAnsi"/>
        </w:rPr>
      </w:pPr>
      <w:r>
        <w:rPr>
          <w:noProof/>
        </w:rPr>
      </w:r>
      <w:r>
        <w:pict w14:anchorId="796037CB">
          <v:rect id="Horizontal Line 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bookmarkEnd w:id="2"/>
    <w:bookmarkEnd w:id="4"/>
    <w:p w14:paraId="79BFB186" w14:textId="77777777" w:rsidR="003449F0" w:rsidRPr="00AE72BC" w:rsidRDefault="003449F0" w:rsidP="003449F0">
      <w:pPr>
        <w:pStyle w:val="Heading1"/>
        <w:rPr>
          <w:rFonts w:asciiTheme="minorHAnsi" w:hAnsiTheme="minorHAnsi"/>
        </w:rPr>
      </w:pPr>
      <w:r w:rsidRPr="00AE72BC">
        <w:rPr>
          <w:rFonts w:asciiTheme="minorHAnsi" w:hAnsiTheme="minorHAnsi"/>
        </w:rPr>
        <w:t>Automation Requirements for Zalos Agent</w:t>
      </w:r>
    </w:p>
    <w:p w14:paraId="75E930A9" w14:textId="77777777" w:rsidR="00DA22AE" w:rsidRPr="00AE72BC" w:rsidRDefault="00DA22AE" w:rsidP="00DA22AE">
      <w:pPr>
        <w:pStyle w:val="NormalWeb"/>
        <w:rPr>
          <w:rFonts w:asciiTheme="minorHAnsi" w:hAnsiTheme="minorHAnsi"/>
        </w:rPr>
      </w:pPr>
      <w:r w:rsidRPr="00AE72BC">
        <w:rPr>
          <w:rFonts w:asciiTheme="minorHAnsi" w:hAnsiTheme="minorHAnsi"/>
        </w:rPr>
        <w:t>The agent must be able to:</w:t>
      </w:r>
    </w:p>
    <w:p w14:paraId="0DFCC412" w14:textId="0111F9CF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Accept Avalara VAT export and FX rate files.</w:t>
      </w:r>
    </w:p>
    <w:p w14:paraId="34FA8D6E" w14:textId="77777777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Convert all transactions to USD using a deterministic date + currency FX lookup.</w:t>
      </w:r>
    </w:p>
    <w:p w14:paraId="0B1072DB" w14:textId="77777777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Validate country population (exclude US) and flag missing FX rates.</w:t>
      </w:r>
    </w:p>
    <w:p w14:paraId="1112F063" w14:textId="7A647896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Exclude exempt transactions automatically.</w:t>
      </w:r>
    </w:p>
    <w:p w14:paraId="1E9CBB9E" w14:textId="77777777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Map countries to the correct GL accounts using a predefined mapping table.</w:t>
      </w:r>
    </w:p>
    <w:p w14:paraId="7DD651F8" w14:textId="77777777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Generate structured summaries:</w:t>
      </w:r>
    </w:p>
    <w:p w14:paraId="2213926E" w14:textId="77777777" w:rsidR="00DA22AE" w:rsidRPr="00AE72BC" w:rsidRDefault="00DA22AE" w:rsidP="00DA22AE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Country-level VAT (USD)</w:t>
      </w:r>
    </w:p>
    <w:p w14:paraId="63E538AF" w14:textId="77777777" w:rsidR="00DA22AE" w:rsidRPr="00AE72BC" w:rsidRDefault="00DA22AE" w:rsidP="00DA22AE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EU VAT summary</w:t>
      </w:r>
    </w:p>
    <w:p w14:paraId="6BBC90A6" w14:textId="77777777" w:rsidR="00DA22AE" w:rsidRPr="00AE72BC" w:rsidRDefault="00DA22AE" w:rsidP="00DA22AE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GL-level VAT summary</w:t>
      </w:r>
    </w:p>
    <w:p w14:paraId="3C0632E8" w14:textId="77777777" w:rsidR="00DA22AE" w:rsidRPr="00AE72BC" w:rsidRDefault="00DA22AE" w:rsidP="00DA22AE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Month-over-month variance analysis</w:t>
      </w:r>
    </w:p>
    <w:p w14:paraId="0C4EB952" w14:textId="77777777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Produce an exception report with clear reasons for each flagged item.</w:t>
      </w:r>
    </w:p>
    <w:p w14:paraId="43282E85" w14:textId="77777777" w:rsidR="00DA22AE" w:rsidRPr="00AE72BC" w:rsidRDefault="00DA22AE" w:rsidP="00DA22AE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E72BC">
        <w:rPr>
          <w:rFonts w:asciiTheme="minorHAnsi" w:hAnsiTheme="minorHAnsi"/>
        </w:rPr>
        <w:t>Maintain a complete audit trail of source totals, exclusions, conversions, and final outputs.</w:t>
      </w:r>
    </w:p>
    <w:p w14:paraId="14D9155D" w14:textId="77777777" w:rsidR="003449F0" w:rsidRPr="00AE72BC" w:rsidRDefault="003449F0" w:rsidP="003449F0">
      <w:pPr>
        <w:pStyle w:val="Compact"/>
      </w:pPr>
    </w:p>
    <w:sectPr w:rsidR="003449F0" w:rsidRPr="00AE7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D64D7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134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9870AD"/>
    <w:multiLevelType w:val="multilevel"/>
    <w:tmpl w:val="7134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5B7360"/>
    <w:multiLevelType w:val="multilevel"/>
    <w:tmpl w:val="7134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F937A93"/>
    <w:multiLevelType w:val="multilevel"/>
    <w:tmpl w:val="7134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51F5E"/>
    <w:multiLevelType w:val="multilevel"/>
    <w:tmpl w:val="7134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E45FA"/>
    <w:multiLevelType w:val="multilevel"/>
    <w:tmpl w:val="8F5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10F40"/>
    <w:multiLevelType w:val="multilevel"/>
    <w:tmpl w:val="7134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40B7C75"/>
    <w:multiLevelType w:val="multilevel"/>
    <w:tmpl w:val="7134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E34421F"/>
    <w:multiLevelType w:val="multilevel"/>
    <w:tmpl w:val="7134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A7449"/>
    <w:multiLevelType w:val="multilevel"/>
    <w:tmpl w:val="7134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2325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4074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1838610">
    <w:abstractNumId w:val="0"/>
  </w:num>
  <w:num w:numId="4" w16cid:durableId="1675913520">
    <w:abstractNumId w:val="2"/>
  </w:num>
  <w:num w:numId="5" w16cid:durableId="1739740856">
    <w:abstractNumId w:val="10"/>
  </w:num>
  <w:num w:numId="6" w16cid:durableId="38094941">
    <w:abstractNumId w:val="3"/>
  </w:num>
  <w:num w:numId="7" w16cid:durableId="2012566647">
    <w:abstractNumId w:val="8"/>
  </w:num>
  <w:num w:numId="8" w16cid:durableId="2004121466">
    <w:abstractNumId w:val="7"/>
  </w:num>
  <w:num w:numId="9" w16cid:durableId="44455432">
    <w:abstractNumId w:val="6"/>
  </w:num>
  <w:num w:numId="10" w16cid:durableId="185219817">
    <w:abstractNumId w:val="5"/>
  </w:num>
  <w:num w:numId="11" w16cid:durableId="954092410">
    <w:abstractNumId w:val="4"/>
  </w:num>
  <w:num w:numId="12" w16cid:durableId="1409616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F0"/>
    <w:rsid w:val="00300B0E"/>
    <w:rsid w:val="003449F0"/>
    <w:rsid w:val="00575082"/>
    <w:rsid w:val="005E23FA"/>
    <w:rsid w:val="00A10A6E"/>
    <w:rsid w:val="00AA4E9E"/>
    <w:rsid w:val="00AE72BC"/>
    <w:rsid w:val="00C0421F"/>
    <w:rsid w:val="00C96545"/>
    <w:rsid w:val="00D27FC1"/>
    <w:rsid w:val="00D4264D"/>
    <w:rsid w:val="00DA22AE"/>
    <w:rsid w:val="00F5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D307531"/>
  <w15:chartTrackingRefBased/>
  <w15:docId w15:val="{E182921E-D572-0B4D-A1C4-BCF11E46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9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9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3449F0"/>
    <w:pPr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3449F0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449F0"/>
  </w:style>
  <w:style w:type="paragraph" w:customStyle="1" w:styleId="Compact">
    <w:name w:val="Compact"/>
    <w:basedOn w:val="BodyText"/>
    <w:qFormat/>
    <w:rsid w:val="003449F0"/>
    <w:pPr>
      <w:spacing w:before="36" w:after="36"/>
    </w:pPr>
  </w:style>
  <w:style w:type="paragraph" w:styleId="NormalWeb">
    <w:name w:val="Normal (Web)"/>
    <w:basedOn w:val="Normal"/>
    <w:uiPriority w:val="99"/>
    <w:unhideWhenUsed/>
    <w:rsid w:val="00DA22A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Medrano</dc:creator>
  <cp:keywords/>
  <dc:description/>
  <cp:lastModifiedBy>Abhijeet Lokhande</cp:lastModifiedBy>
  <cp:revision>5</cp:revision>
  <dcterms:created xsi:type="dcterms:W3CDTF">2026-02-20T20:18:00Z</dcterms:created>
  <dcterms:modified xsi:type="dcterms:W3CDTF">2026-03-31T14:55:00Z</dcterms:modified>
</cp:coreProperties>
</file>