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DDD48" w14:textId="77777777" w:rsidR="00AC55A2" w:rsidRPr="00AC55A2" w:rsidRDefault="00AC55A2" w:rsidP="00AC55A2">
      <w:pPr>
        <w:pStyle w:val="Heading1"/>
      </w:pPr>
      <w:proofErr w:type="spellStart"/>
      <w:r w:rsidRPr="00AC55A2">
        <w:t>Abhijin</w:t>
      </w:r>
      <w:proofErr w:type="spellEnd"/>
      <w:r w:rsidRPr="00AC55A2">
        <w:t xml:space="preserve"> </w:t>
      </w:r>
      <w:proofErr w:type="spellStart"/>
      <w:r w:rsidRPr="00AC55A2">
        <w:t>Adiga</w:t>
      </w:r>
      <w:proofErr w:type="spellEnd"/>
    </w:p>
    <w:p w14:paraId="3C2EF6E3" w14:textId="54DE342C" w:rsidR="00AC55A2" w:rsidRDefault="00AC55A2" w:rsidP="00AC55A2">
      <w:pPr>
        <w:pStyle w:val="Heading2"/>
      </w:pPr>
      <w:r w:rsidRPr="00AC55A2">
        <w:t>Contact Information</w:t>
      </w:r>
    </w:p>
    <w:p w14:paraId="4E5BF725" w14:textId="77777777" w:rsidR="00AC55A2" w:rsidRPr="00AC55A2" w:rsidRDefault="00AC55A2" w:rsidP="00AC55A2">
      <w:r w:rsidRPr="00AC55A2">
        <w:t>Network Systems Science and Advanced Computing (NSSAC)</w:t>
      </w:r>
    </w:p>
    <w:p w14:paraId="47A2EAC2" w14:textId="77777777" w:rsidR="00AC55A2" w:rsidRDefault="00AC55A2" w:rsidP="00AC55A2">
      <w:r w:rsidRPr="00AC55A2">
        <w:t xml:space="preserve">Biocomplexity Institute and Initiative </w:t>
      </w:r>
    </w:p>
    <w:p w14:paraId="5F518777" w14:textId="27821276" w:rsidR="00AC55A2" w:rsidRDefault="00AC55A2" w:rsidP="00AC55A2">
      <w:r w:rsidRPr="00AC55A2">
        <w:t>University of Virginia</w:t>
      </w:r>
    </w:p>
    <w:p w14:paraId="50CA67C6" w14:textId="77777777" w:rsidR="007D5796" w:rsidRDefault="007D5796" w:rsidP="007D5796">
      <w:r w:rsidRPr="00AC55A2">
        <w:t xml:space="preserve">995 Research Park Blvd. 4th Floor Charlottesville, VA 22911 </w:t>
      </w:r>
    </w:p>
    <w:p w14:paraId="63BF4C8F" w14:textId="4041F241" w:rsidR="007D5796" w:rsidRDefault="00B847C9" w:rsidP="007D5796">
      <w:hyperlink r:id="rId5" w:history="1">
        <w:r w:rsidRPr="00AC55A2">
          <w:rPr>
            <w:rStyle w:val="Hyperlink"/>
          </w:rPr>
          <w:t>http://people.virginia.edu/~aa5ts</w:t>
        </w:r>
      </w:hyperlink>
    </w:p>
    <w:p w14:paraId="77956096" w14:textId="262BE522" w:rsidR="00B847C9" w:rsidRDefault="00B847C9" w:rsidP="007D5796">
      <w:r w:rsidRPr="00B847C9">
        <w:t xml:space="preserve">email: </w:t>
      </w:r>
      <w:hyperlink r:id="rId6" w:history="1">
        <w:r w:rsidRPr="005300AE">
          <w:rPr>
            <w:rStyle w:val="Hyperlink"/>
          </w:rPr>
          <w:t>abhijin@virginia.edu</w:t>
        </w:r>
      </w:hyperlink>
    </w:p>
    <w:p w14:paraId="4C280D3A" w14:textId="1F66747D" w:rsidR="00B847C9" w:rsidRPr="00AC55A2" w:rsidRDefault="00B847C9" w:rsidP="007D5796">
      <w:r w:rsidRPr="00B847C9">
        <w:t>phone: +1 540 204 6679</w:t>
      </w:r>
    </w:p>
    <w:p w14:paraId="440B0A17" w14:textId="77777777" w:rsidR="007D5796" w:rsidRPr="00AC55A2" w:rsidRDefault="007D5796" w:rsidP="00AC55A2"/>
    <w:p w14:paraId="70C2334F" w14:textId="77777777" w:rsidR="00AC55A2" w:rsidRPr="00AC55A2" w:rsidRDefault="00AC55A2" w:rsidP="00AC55A2">
      <w:pPr>
        <w:pStyle w:val="Heading2"/>
      </w:pPr>
      <w:r w:rsidRPr="00AC55A2">
        <w:t>Current Position</w:t>
      </w:r>
    </w:p>
    <w:p w14:paraId="27ABB848" w14:textId="067DD770" w:rsidR="00551BC8" w:rsidRPr="00AC55A2" w:rsidRDefault="00551BC8" w:rsidP="00551BC8">
      <w:r w:rsidRPr="00AC55A2">
        <w:t>Research Assistant Professor</w:t>
      </w:r>
      <w:r w:rsidRPr="00551BC8">
        <w:rPr>
          <w:rFonts w:ascii="Helvetica" w:hAnsi="Helvetica" w:cs="Helvetica"/>
          <w:color w:val="000000"/>
          <w:sz w:val="20"/>
          <w:szCs w:val="20"/>
        </w:rPr>
        <w:t xml:space="preserve"> </w:t>
      </w:r>
      <w:r>
        <w:rPr>
          <w:rFonts w:ascii="Helvetica" w:hAnsi="Helvetica" w:cs="Helvetica"/>
          <w:color w:val="000000"/>
          <w:sz w:val="20"/>
          <w:szCs w:val="20"/>
        </w:rPr>
        <w:tab/>
      </w:r>
      <w:r>
        <w:rPr>
          <w:rFonts w:ascii="Helvetica" w:hAnsi="Helvetica" w:cs="Helvetica"/>
          <w:color w:val="000000"/>
          <w:sz w:val="20"/>
          <w:szCs w:val="20"/>
        </w:rPr>
        <w:tab/>
      </w:r>
      <w:r w:rsidR="00FC6579">
        <w:rPr>
          <w:rFonts w:ascii="Helvetica" w:hAnsi="Helvetica" w:cs="Helvetica"/>
          <w:color w:val="000000"/>
          <w:sz w:val="20"/>
          <w:szCs w:val="20"/>
        </w:rPr>
        <w:tab/>
      </w:r>
      <w:r w:rsidR="00FC6579">
        <w:rPr>
          <w:rFonts w:ascii="Helvetica" w:hAnsi="Helvetica" w:cs="Helvetica"/>
          <w:color w:val="000000"/>
          <w:sz w:val="20"/>
          <w:szCs w:val="20"/>
        </w:rPr>
        <w:tab/>
      </w:r>
      <w:r w:rsidR="00FC6579">
        <w:rPr>
          <w:rFonts w:ascii="Helvetica" w:hAnsi="Helvetica" w:cs="Helvetica"/>
          <w:color w:val="000000"/>
          <w:sz w:val="20"/>
          <w:szCs w:val="20"/>
        </w:rPr>
        <w:tab/>
      </w:r>
      <w:r w:rsidRPr="000A3351">
        <w:rPr>
          <w:rFonts w:cstheme="minorHAnsi"/>
          <w:color w:val="000000"/>
        </w:rPr>
        <w:t>Oct 2018 – present</w:t>
      </w:r>
    </w:p>
    <w:p w14:paraId="01C9793A" w14:textId="77777777" w:rsidR="00551BC8" w:rsidRPr="00AC55A2" w:rsidRDefault="00551BC8" w:rsidP="00551BC8">
      <w:r w:rsidRPr="00AC55A2">
        <w:t>Network Systems Science and Advanced Computing (NSSAC) University of Virginia</w:t>
      </w:r>
    </w:p>
    <w:p w14:paraId="5FF56CF9" w14:textId="77777777" w:rsidR="00AA6360" w:rsidRDefault="00AA6360" w:rsidP="00AC55A2">
      <w:pPr>
        <w:pStyle w:val="Heading2"/>
      </w:pPr>
    </w:p>
    <w:p w14:paraId="65375D86" w14:textId="1319CDB6" w:rsidR="00AC55A2" w:rsidRPr="00AC55A2" w:rsidRDefault="00AC55A2" w:rsidP="00AC55A2">
      <w:pPr>
        <w:pStyle w:val="Heading2"/>
      </w:pPr>
      <w:r w:rsidRPr="00AC55A2">
        <w:t>Research Interests</w:t>
      </w:r>
    </w:p>
    <w:p w14:paraId="65626C97" w14:textId="77777777" w:rsidR="00AA6360" w:rsidRPr="00AC55A2" w:rsidRDefault="00AA6360" w:rsidP="00AA6360">
      <w:r w:rsidRPr="00AC55A2">
        <w:t>Network science, algorithm theory, combinatorics, Computational modeling, Game theory and Machine learning</w:t>
      </w:r>
    </w:p>
    <w:p w14:paraId="0BECB86C" w14:textId="77777777" w:rsidR="00AA6360" w:rsidRPr="00AC55A2" w:rsidRDefault="00AA6360" w:rsidP="00AA6360">
      <w:r w:rsidRPr="00AC55A2">
        <w:t>Applications: Invasive species spread, computational epidemiology, modeling and analysis of large socio-technical systems</w:t>
      </w:r>
    </w:p>
    <w:p w14:paraId="136BB95D" w14:textId="77777777" w:rsidR="00AA6360" w:rsidRDefault="00AA6360" w:rsidP="00AA6360">
      <w:pPr>
        <w:pStyle w:val="Heading2"/>
      </w:pPr>
    </w:p>
    <w:p w14:paraId="180BD964" w14:textId="77777777" w:rsidR="00AC55A2" w:rsidRPr="00AC55A2" w:rsidRDefault="00AC55A2" w:rsidP="00AC55A2">
      <w:pPr>
        <w:pStyle w:val="Heading2"/>
      </w:pPr>
      <w:r w:rsidRPr="00AC55A2">
        <w:t>Education</w:t>
      </w:r>
    </w:p>
    <w:p w14:paraId="34E190ED" w14:textId="77777777" w:rsidR="00AC55A2" w:rsidRPr="00AC55A2" w:rsidRDefault="00AC55A2" w:rsidP="00AC55A2">
      <w:pPr>
        <w:pStyle w:val="Heading3"/>
      </w:pPr>
      <w:r w:rsidRPr="00AC55A2">
        <w:t>PhD:</w:t>
      </w:r>
    </w:p>
    <w:p w14:paraId="27F296C0" w14:textId="77777777" w:rsidR="00841D3C" w:rsidRDefault="00AC55A2" w:rsidP="00AC55A2">
      <w:r w:rsidRPr="00AC55A2">
        <w:t xml:space="preserve">Dept. of Computer Science and Automation </w:t>
      </w:r>
    </w:p>
    <w:p w14:paraId="4C81A864" w14:textId="208E1859" w:rsidR="00AC55A2" w:rsidRDefault="00AC55A2" w:rsidP="00AC55A2">
      <w:r w:rsidRPr="00AC55A2">
        <w:t>Indian Institute of Science, Bangalore, India</w:t>
      </w:r>
    </w:p>
    <w:p w14:paraId="0648C495" w14:textId="67A16C57" w:rsidR="00841D3C" w:rsidRPr="00AC55A2" w:rsidRDefault="00841D3C" w:rsidP="00AC55A2">
      <w:r w:rsidRPr="00841D3C">
        <w:t>August 2006 – March 2011</w:t>
      </w:r>
    </w:p>
    <w:p w14:paraId="2525EB6E" w14:textId="77777777" w:rsidR="00AC55A2" w:rsidRPr="00AC55A2" w:rsidRDefault="00AC55A2" w:rsidP="00AC55A2">
      <w:pPr>
        <w:pStyle w:val="Heading3"/>
      </w:pPr>
      <w:r w:rsidRPr="00AC55A2">
        <w:t>Master of Science (</w:t>
      </w:r>
      <w:proofErr w:type="spellStart"/>
      <w:r w:rsidRPr="00AC55A2">
        <w:t>Engg</w:t>
      </w:r>
      <w:proofErr w:type="spellEnd"/>
      <w:r w:rsidRPr="00AC55A2">
        <w:t>):</w:t>
      </w:r>
    </w:p>
    <w:p w14:paraId="3AC5B267" w14:textId="77777777" w:rsidR="00AC55A2" w:rsidRPr="00AC55A2" w:rsidRDefault="00AC55A2" w:rsidP="00AC55A2">
      <w:r w:rsidRPr="00AC55A2">
        <w:t>Dept. of Electrical Engineering,</w:t>
      </w:r>
    </w:p>
    <w:p w14:paraId="4D59F248" w14:textId="4B1CBEFB" w:rsidR="00AC55A2" w:rsidRDefault="00AC55A2" w:rsidP="00AC55A2">
      <w:r w:rsidRPr="00AC55A2">
        <w:t>Indian Institute of Science, Bangalore, India</w:t>
      </w:r>
    </w:p>
    <w:p w14:paraId="28D76FFD" w14:textId="2CF9263A" w:rsidR="00841D3C" w:rsidRPr="00AC55A2" w:rsidRDefault="00841D3C" w:rsidP="00841D3C">
      <w:r w:rsidRPr="00841D3C">
        <w:t>August 2001 – August 2003</w:t>
      </w:r>
    </w:p>
    <w:p w14:paraId="0EB09E55" w14:textId="77777777" w:rsidR="00AC55A2" w:rsidRPr="00AC55A2" w:rsidRDefault="00AC55A2" w:rsidP="00AC55A2">
      <w:pPr>
        <w:pStyle w:val="Heading3"/>
      </w:pPr>
      <w:r w:rsidRPr="00AC55A2">
        <w:t>Bachelor of Engineering:</w:t>
      </w:r>
    </w:p>
    <w:p w14:paraId="28B6E51E" w14:textId="77777777" w:rsidR="00AC55A2" w:rsidRPr="00AC55A2" w:rsidRDefault="00AC55A2" w:rsidP="00AC55A2">
      <w:r w:rsidRPr="00AC55A2">
        <w:t>Bangalore University (B.M.S. College of Engineering) Telecommunication Engineering</w:t>
      </w:r>
    </w:p>
    <w:p w14:paraId="476F403C" w14:textId="02486E33" w:rsidR="00AC55A2" w:rsidRDefault="00841D3C" w:rsidP="00AC55A2">
      <w:r w:rsidRPr="00841D3C">
        <w:t>1996 – 2000</w:t>
      </w:r>
    </w:p>
    <w:p w14:paraId="2FB84430" w14:textId="77777777" w:rsidR="00841D3C" w:rsidRDefault="00841D3C" w:rsidP="00AC55A2"/>
    <w:p w14:paraId="4D6C3215" w14:textId="180431D4" w:rsidR="00AC55A2" w:rsidRDefault="00AC55A2" w:rsidP="007D5796">
      <w:pPr>
        <w:pStyle w:val="Heading2"/>
      </w:pPr>
      <w:r w:rsidRPr="00AC55A2">
        <w:t>Work Experience</w:t>
      </w:r>
    </w:p>
    <w:p w14:paraId="1945F62B" w14:textId="69950A4A" w:rsidR="00AC55A2" w:rsidRPr="00AC55A2" w:rsidRDefault="00AC55A2" w:rsidP="00AC55A2">
      <w:r w:rsidRPr="00AC55A2">
        <w:t>Research Assistant Professor</w:t>
      </w:r>
      <w:r w:rsidR="007D5796">
        <w:t xml:space="preserve"> </w:t>
      </w:r>
      <w:r w:rsidR="007D5796">
        <w:tab/>
      </w:r>
      <w:r w:rsidR="007D5796">
        <w:tab/>
      </w:r>
      <w:r w:rsidR="003E21D9">
        <w:tab/>
      </w:r>
      <w:r w:rsidR="003E21D9">
        <w:tab/>
      </w:r>
      <w:r w:rsidR="003E21D9">
        <w:tab/>
      </w:r>
      <w:r w:rsidR="007D5796" w:rsidRPr="00AC55A2">
        <w:t>Jul 2016 – Oct 2018</w:t>
      </w:r>
    </w:p>
    <w:p w14:paraId="2C017BFB" w14:textId="15B8A84E" w:rsidR="00AC55A2" w:rsidRPr="00AC55A2" w:rsidRDefault="00AC55A2" w:rsidP="00AC55A2">
      <w:r w:rsidRPr="00AC55A2">
        <w:t>Senior Research Associate</w:t>
      </w:r>
      <w:r w:rsidR="007D5796" w:rsidRPr="007D5796">
        <w:t xml:space="preserve"> </w:t>
      </w:r>
      <w:r w:rsidR="007D5796">
        <w:tab/>
      </w:r>
      <w:r w:rsidR="007D5796">
        <w:tab/>
      </w:r>
      <w:r w:rsidR="003E21D9">
        <w:tab/>
      </w:r>
      <w:r w:rsidR="003E21D9">
        <w:tab/>
      </w:r>
      <w:r w:rsidR="003E21D9">
        <w:tab/>
      </w:r>
      <w:r w:rsidR="007D5796" w:rsidRPr="00AC55A2">
        <w:t>May 2014 – Jul 2016</w:t>
      </w:r>
    </w:p>
    <w:p w14:paraId="67A7E060" w14:textId="681D6FA2" w:rsidR="007D5796" w:rsidRPr="00AC55A2" w:rsidRDefault="00AC55A2" w:rsidP="007D5796">
      <w:r w:rsidRPr="00AC55A2">
        <w:t>Postdoctoral Associate</w:t>
      </w:r>
      <w:r w:rsidR="007D5796" w:rsidRPr="007D5796">
        <w:t xml:space="preserve"> </w:t>
      </w:r>
      <w:r w:rsidR="007D5796">
        <w:tab/>
      </w:r>
      <w:r w:rsidR="007D5796">
        <w:tab/>
      </w:r>
      <w:r w:rsidR="003E21D9">
        <w:tab/>
      </w:r>
      <w:r w:rsidR="003E21D9">
        <w:tab/>
      </w:r>
      <w:r w:rsidR="003E21D9">
        <w:tab/>
      </w:r>
      <w:r w:rsidR="007D5796" w:rsidRPr="00AC55A2">
        <w:t>October 2011 – May 2014</w:t>
      </w:r>
    </w:p>
    <w:p w14:paraId="6153A4E3" w14:textId="77777777" w:rsidR="00AC55A2" w:rsidRPr="00AC55A2" w:rsidRDefault="00AC55A2" w:rsidP="00AC55A2">
      <w:r w:rsidRPr="00AC55A2">
        <w:t>Network Dynamics and Simulation Science Laboratory Biocomplexity Institute of Virginia Tech</w:t>
      </w:r>
    </w:p>
    <w:p w14:paraId="20A5E9B9" w14:textId="77777777" w:rsidR="007D5796" w:rsidRDefault="007D5796" w:rsidP="00AC55A2"/>
    <w:p w14:paraId="5129CF6D" w14:textId="204747AA" w:rsidR="00AC55A2" w:rsidRPr="00AC55A2" w:rsidRDefault="00AC55A2" w:rsidP="00AC55A2">
      <w:r w:rsidRPr="00AC55A2">
        <w:t>Research Associate</w:t>
      </w:r>
      <w:r w:rsidR="00AA6360" w:rsidRPr="00AA6360">
        <w:rPr>
          <w:rFonts w:ascii="Helvetica" w:hAnsi="Helvetica" w:cs="Helvetica"/>
          <w:color w:val="000000"/>
          <w:sz w:val="20"/>
          <w:szCs w:val="20"/>
        </w:rPr>
        <w:t xml:space="preserve"> </w:t>
      </w:r>
      <w:r w:rsidR="00AA6360">
        <w:rPr>
          <w:rFonts w:ascii="Helvetica" w:hAnsi="Helvetica" w:cs="Helvetica"/>
          <w:color w:val="000000"/>
          <w:sz w:val="20"/>
          <w:szCs w:val="20"/>
        </w:rPr>
        <w:tab/>
      </w:r>
      <w:r w:rsidR="00AA6360">
        <w:rPr>
          <w:rFonts w:ascii="Helvetica" w:hAnsi="Helvetica" w:cs="Helvetica"/>
          <w:color w:val="000000"/>
          <w:sz w:val="20"/>
          <w:szCs w:val="20"/>
        </w:rPr>
        <w:tab/>
      </w:r>
      <w:r w:rsidR="00AA6360">
        <w:rPr>
          <w:rFonts w:ascii="Helvetica" w:hAnsi="Helvetica" w:cs="Helvetica"/>
          <w:color w:val="000000"/>
          <w:sz w:val="20"/>
          <w:szCs w:val="20"/>
        </w:rPr>
        <w:tab/>
      </w:r>
      <w:r w:rsidR="00AA6360">
        <w:rPr>
          <w:rFonts w:ascii="Helvetica" w:hAnsi="Helvetica" w:cs="Helvetica"/>
          <w:color w:val="000000"/>
          <w:sz w:val="20"/>
          <w:szCs w:val="20"/>
        </w:rPr>
        <w:tab/>
      </w:r>
      <w:r w:rsidR="00AA6360">
        <w:rPr>
          <w:rFonts w:ascii="Helvetica" w:hAnsi="Helvetica" w:cs="Helvetica"/>
          <w:color w:val="000000"/>
          <w:sz w:val="20"/>
          <w:szCs w:val="20"/>
        </w:rPr>
        <w:tab/>
      </w:r>
      <w:r w:rsidR="00AA6360">
        <w:rPr>
          <w:rFonts w:ascii="Helvetica" w:hAnsi="Helvetica" w:cs="Helvetica"/>
          <w:color w:val="000000"/>
          <w:sz w:val="20"/>
          <w:szCs w:val="20"/>
        </w:rPr>
        <w:tab/>
      </w:r>
      <w:r w:rsidR="00AA6360" w:rsidRPr="00AA6360">
        <w:t>March 2011 – September 2011</w:t>
      </w:r>
    </w:p>
    <w:p w14:paraId="4C07618A" w14:textId="2B7818C5" w:rsidR="00AC55A2" w:rsidRPr="00AC55A2" w:rsidRDefault="00AC55A2" w:rsidP="00AC55A2">
      <w:r w:rsidRPr="00AC55A2">
        <w:t>Dept. of Computer Science and Automation, IISc</w:t>
      </w:r>
      <w:r w:rsidR="003800C5" w:rsidRPr="003800C5">
        <w:t xml:space="preserve"> </w:t>
      </w:r>
      <w:r w:rsidR="003800C5">
        <w:tab/>
      </w:r>
      <w:r w:rsidR="003800C5">
        <w:tab/>
      </w:r>
    </w:p>
    <w:p w14:paraId="5A03FCC9" w14:textId="77777777" w:rsidR="009D0EEA" w:rsidRDefault="009D0EEA" w:rsidP="00AC55A2"/>
    <w:p w14:paraId="4370AF7E" w14:textId="78066612" w:rsidR="00702C84" w:rsidRDefault="00AC55A2" w:rsidP="00AC55A2">
      <w:proofErr w:type="spellStart"/>
      <w:r w:rsidRPr="00AC55A2">
        <w:t>Beceem</w:t>
      </w:r>
      <w:proofErr w:type="spellEnd"/>
      <w:r w:rsidRPr="00AC55A2">
        <w:t xml:space="preserve"> Communications Pvt Ltd </w:t>
      </w:r>
      <w:r w:rsidR="00702C84">
        <w:tab/>
      </w:r>
      <w:r w:rsidR="00702C84">
        <w:tab/>
      </w:r>
      <w:r w:rsidR="00702C84">
        <w:tab/>
      </w:r>
      <w:r w:rsidR="00702C84">
        <w:tab/>
      </w:r>
      <w:r w:rsidR="00702C84" w:rsidRPr="00AC55A2">
        <w:t>August 2004 – July 2006</w:t>
      </w:r>
    </w:p>
    <w:p w14:paraId="5235B5E9" w14:textId="43DAFEE0" w:rsidR="00AC55A2" w:rsidRDefault="00AC55A2" w:rsidP="00AC55A2">
      <w:r w:rsidRPr="00AC55A2">
        <w:t xml:space="preserve">Algorithm design for </w:t>
      </w:r>
      <w:proofErr w:type="spellStart"/>
      <w:r w:rsidRPr="00AC55A2">
        <w:t>WiMax</w:t>
      </w:r>
      <w:proofErr w:type="spellEnd"/>
      <w:r w:rsidRPr="00AC55A2">
        <w:t xml:space="preserve"> (802.16)</w:t>
      </w:r>
    </w:p>
    <w:p w14:paraId="5E09612E" w14:textId="77777777" w:rsidR="003800C5" w:rsidRPr="00AC55A2" w:rsidRDefault="003800C5" w:rsidP="00AC55A2"/>
    <w:p w14:paraId="7573D578" w14:textId="77777777" w:rsidR="003800C5" w:rsidRDefault="003800C5" w:rsidP="003800C5"/>
    <w:p w14:paraId="7952D034" w14:textId="22A7F7F3" w:rsidR="003800C5" w:rsidRPr="00AC55A2" w:rsidRDefault="00AC55A2" w:rsidP="003800C5">
      <w:r w:rsidRPr="00AC55A2">
        <w:t>Project Associate</w:t>
      </w:r>
      <w:r w:rsidR="003800C5" w:rsidRPr="003800C5">
        <w:t xml:space="preserve"> </w:t>
      </w:r>
      <w:r w:rsidR="003800C5">
        <w:tab/>
      </w:r>
      <w:r w:rsidR="003800C5">
        <w:tab/>
      </w:r>
      <w:r w:rsidR="003800C5">
        <w:tab/>
      </w:r>
      <w:r w:rsidR="003800C5">
        <w:tab/>
      </w:r>
      <w:r w:rsidR="003800C5">
        <w:tab/>
      </w:r>
      <w:r w:rsidR="003800C5">
        <w:tab/>
      </w:r>
      <w:r w:rsidR="003C6EC7" w:rsidRPr="00AC55A2">
        <w:t xml:space="preserve">October 2003 – April 2004 </w:t>
      </w:r>
    </w:p>
    <w:p w14:paraId="51F5E55B" w14:textId="442F8A01" w:rsidR="00AC55A2" w:rsidRPr="00AC55A2" w:rsidRDefault="00AC55A2" w:rsidP="00AC55A2">
      <w:r w:rsidRPr="00AC55A2">
        <w:t>Project Associate</w:t>
      </w:r>
      <w:r w:rsidR="00041F4A" w:rsidRPr="00041F4A">
        <w:t xml:space="preserve"> </w:t>
      </w:r>
      <w:r w:rsidR="00041F4A">
        <w:tab/>
      </w:r>
      <w:r w:rsidR="00041F4A">
        <w:tab/>
      </w:r>
      <w:r w:rsidR="00041F4A">
        <w:tab/>
      </w:r>
      <w:r w:rsidR="00041F4A">
        <w:tab/>
      </w:r>
      <w:r w:rsidR="00041F4A">
        <w:tab/>
      </w:r>
      <w:r w:rsidR="00041F4A">
        <w:tab/>
      </w:r>
      <w:r w:rsidR="00041F4A" w:rsidRPr="00AC55A2">
        <w:t>October 2000 – August 2001</w:t>
      </w:r>
    </w:p>
    <w:p w14:paraId="616CA3B5" w14:textId="77777777" w:rsidR="00AC55A2" w:rsidRPr="00AC55A2" w:rsidRDefault="00AC55A2" w:rsidP="00AC55A2">
      <w:r w:rsidRPr="00AC55A2">
        <w:t>Dept. of Electrical Engineering, IISc</w:t>
      </w:r>
    </w:p>
    <w:p w14:paraId="37BDA355" w14:textId="45C201A3" w:rsidR="00AC55A2" w:rsidRDefault="00AC55A2" w:rsidP="00AC55A2"/>
    <w:p w14:paraId="38D17612" w14:textId="77777777" w:rsidR="00822E20" w:rsidRDefault="00822E20" w:rsidP="00822E20">
      <w:pPr>
        <w:pStyle w:val="Heading2"/>
      </w:pPr>
      <w:r>
        <w:t>Grants</w:t>
      </w:r>
    </w:p>
    <w:p w14:paraId="4EAED792" w14:textId="41AAECE1" w:rsidR="00822E20" w:rsidRPr="008F5E2F" w:rsidRDefault="00822E20" w:rsidP="000F6267">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8F5E2F">
        <w:rPr>
          <w:rFonts w:cstheme="minorHAnsi"/>
          <w:color w:val="000000"/>
        </w:rPr>
        <w:t>USDA NIFA Foundational and Applied Science Program: Network Models of Food Systems and their Application to Invasive Species Spread</w:t>
      </w:r>
      <w:r w:rsidR="000F6267" w:rsidRPr="008F5E2F">
        <w:rPr>
          <w:rFonts w:cstheme="minorHAnsi"/>
          <w:color w:val="000000"/>
        </w:rPr>
        <w:t xml:space="preserve">; </w:t>
      </w:r>
      <w:r w:rsidRPr="008F5E2F">
        <w:rPr>
          <w:rFonts w:cstheme="minorHAnsi"/>
          <w:color w:val="000000"/>
        </w:rPr>
        <w:t>Amount: $400,000; Duration: Sep’19–Aug’23</w:t>
      </w:r>
      <w:r w:rsidR="000F6267" w:rsidRPr="008F5E2F">
        <w:rPr>
          <w:rFonts w:cstheme="minorHAnsi"/>
          <w:color w:val="000000"/>
        </w:rPr>
        <w:t xml:space="preserve">; </w:t>
      </w:r>
      <w:r w:rsidRPr="008F5E2F">
        <w:rPr>
          <w:rFonts w:cstheme="minorHAnsi"/>
          <w:color w:val="000000"/>
        </w:rPr>
        <w:t>Role: PI</w:t>
      </w:r>
    </w:p>
    <w:p w14:paraId="28A47824" w14:textId="232E0E75" w:rsidR="00822E20" w:rsidRPr="008F5E2F" w:rsidRDefault="00822E20" w:rsidP="000F6267">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8F5E2F">
        <w:rPr>
          <w:rFonts w:cstheme="minorHAnsi"/>
          <w:color w:val="000000"/>
        </w:rPr>
        <w:t xml:space="preserve">USAID Egypt Mission: Pest Risk Assessment of the Fall Armyworm, </w:t>
      </w:r>
      <w:proofErr w:type="spellStart"/>
      <w:r w:rsidRPr="008F5E2F">
        <w:rPr>
          <w:rFonts w:cstheme="minorHAnsi"/>
          <w:color w:val="000000"/>
        </w:rPr>
        <w:t>Spodoptera</w:t>
      </w:r>
      <w:proofErr w:type="spellEnd"/>
      <w:r w:rsidRPr="008F5E2F">
        <w:rPr>
          <w:rFonts w:cstheme="minorHAnsi"/>
          <w:color w:val="000000"/>
        </w:rPr>
        <w:t xml:space="preserve"> </w:t>
      </w:r>
      <w:proofErr w:type="spellStart"/>
      <w:r w:rsidRPr="008F5E2F">
        <w:rPr>
          <w:rFonts w:cstheme="minorHAnsi"/>
          <w:color w:val="000000"/>
        </w:rPr>
        <w:t>frugiperda</w:t>
      </w:r>
      <w:proofErr w:type="spellEnd"/>
      <w:r w:rsidRPr="008F5E2F">
        <w:rPr>
          <w:rFonts w:cstheme="minorHAnsi"/>
          <w:color w:val="000000"/>
        </w:rPr>
        <w:t xml:space="preserve"> in Egypt</w:t>
      </w:r>
      <w:r w:rsidR="000F6267" w:rsidRPr="008F5E2F">
        <w:rPr>
          <w:rFonts w:cstheme="minorHAnsi"/>
          <w:color w:val="000000"/>
        </w:rPr>
        <w:t xml:space="preserve">; </w:t>
      </w:r>
      <w:r w:rsidRPr="008F5E2F">
        <w:rPr>
          <w:rFonts w:cstheme="minorHAnsi"/>
          <w:color w:val="000000"/>
        </w:rPr>
        <w:t>Amount: $18,000; Duration: Oct’17–Dec’17</w:t>
      </w:r>
      <w:r w:rsidR="000F6267" w:rsidRPr="008F5E2F">
        <w:rPr>
          <w:rFonts w:cstheme="minorHAnsi"/>
          <w:color w:val="000000"/>
        </w:rPr>
        <w:t xml:space="preserve">; </w:t>
      </w:r>
      <w:r w:rsidRPr="008F5E2F">
        <w:rPr>
          <w:rFonts w:cstheme="minorHAnsi"/>
          <w:color w:val="000000"/>
        </w:rPr>
        <w:t>Role: Co PI</w:t>
      </w:r>
    </w:p>
    <w:p w14:paraId="3EC5AF25" w14:textId="0D9C71FC" w:rsidR="00822E20" w:rsidRPr="008F5E2F" w:rsidRDefault="00822E20" w:rsidP="000F6267">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sidRPr="008F5E2F">
        <w:rPr>
          <w:rFonts w:cstheme="minorHAnsi"/>
          <w:color w:val="000000"/>
        </w:rPr>
        <w:t>USAID IPM Innovation Labs: A High-resolution Interaction Based Approach to Modeling the Spread of Agricultural Invasive Species</w:t>
      </w:r>
      <w:r w:rsidR="000F6267" w:rsidRPr="008F5E2F">
        <w:rPr>
          <w:rFonts w:cstheme="minorHAnsi"/>
          <w:color w:val="000000"/>
        </w:rPr>
        <w:t xml:space="preserve">; </w:t>
      </w:r>
      <w:r w:rsidRPr="008F5E2F">
        <w:rPr>
          <w:rFonts w:cstheme="minorHAnsi"/>
          <w:color w:val="000000"/>
        </w:rPr>
        <w:t>Amount: $1,000,000 ($800,000 for Virginia Tech); Duration: Oct’15–Nov’20</w:t>
      </w:r>
      <w:r w:rsidR="000F6267" w:rsidRPr="008F5E2F">
        <w:rPr>
          <w:rFonts w:cstheme="minorHAnsi"/>
          <w:color w:val="000000"/>
        </w:rPr>
        <w:t xml:space="preserve">; </w:t>
      </w:r>
      <w:r w:rsidRPr="008F5E2F">
        <w:rPr>
          <w:rFonts w:cstheme="minorHAnsi"/>
          <w:color w:val="000000"/>
        </w:rPr>
        <w:t>Role: PI</w:t>
      </w:r>
    </w:p>
    <w:p w14:paraId="45CD879F" w14:textId="6E782472" w:rsidR="005E0E20" w:rsidRDefault="005E0E20" w:rsidP="005E0E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21B1F94" w14:textId="05E295D4" w:rsidR="005E0E20" w:rsidRDefault="005E0E20" w:rsidP="005E0E20">
      <w:pPr>
        <w:pStyle w:val="Heading2"/>
      </w:pPr>
      <w:r>
        <w:t>Awards</w:t>
      </w:r>
    </w:p>
    <w:p w14:paraId="2F3BA622" w14:textId="1656C335" w:rsidR="005E0E20" w:rsidRPr="008F5E2F" w:rsidRDefault="005E0E20" w:rsidP="005E0E20">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8F5E2F">
        <w:rPr>
          <w:rFonts w:cstheme="minorHAnsi"/>
          <w:color w:val="000000"/>
        </w:rPr>
        <w:t>“DSFEW Early Career Researchers Travel Fund”, KDD 2016.</w:t>
      </w:r>
    </w:p>
    <w:p w14:paraId="105092DC" w14:textId="1E5C7FBE" w:rsidR="005E0E20" w:rsidRPr="008F5E2F" w:rsidRDefault="005E0E20" w:rsidP="005E0E20">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8F5E2F">
        <w:rPr>
          <w:rFonts w:cstheme="minorHAnsi"/>
          <w:color w:val="000000"/>
        </w:rPr>
        <w:t xml:space="preserve">“Honorable Mention </w:t>
      </w:r>
      <w:proofErr w:type="gramStart"/>
      <w:r w:rsidRPr="008F5E2F">
        <w:rPr>
          <w:rFonts w:cstheme="minorHAnsi"/>
          <w:color w:val="000000"/>
        </w:rPr>
        <w:t>For</w:t>
      </w:r>
      <w:proofErr w:type="gramEnd"/>
      <w:r w:rsidRPr="008F5E2F">
        <w:rPr>
          <w:rFonts w:cstheme="minorHAnsi"/>
          <w:color w:val="000000"/>
        </w:rPr>
        <w:t xml:space="preserve"> Outstanding Novelty of Research Question” award for the</w:t>
      </w:r>
      <w:r w:rsidRPr="008F5E2F">
        <w:rPr>
          <w:rFonts w:cstheme="minorHAnsi"/>
          <w:color w:val="000000"/>
        </w:rPr>
        <w:t xml:space="preserve"> </w:t>
      </w:r>
      <w:r w:rsidRPr="008F5E2F">
        <w:rPr>
          <w:rFonts w:cstheme="minorHAnsi"/>
          <w:color w:val="000000"/>
        </w:rPr>
        <w:t>paper “Sensitivity of Diffusion Dynamics to Network Uncertainty” in AAAI’13.</w:t>
      </w:r>
    </w:p>
    <w:p w14:paraId="7E1EC355" w14:textId="76927815" w:rsidR="005E0E20" w:rsidRPr="008F5E2F" w:rsidRDefault="005E0E20" w:rsidP="005E0E20">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8F5E2F">
        <w:rPr>
          <w:rFonts w:cstheme="minorHAnsi"/>
          <w:color w:val="000000"/>
        </w:rPr>
        <w:t>Infosys Fellow: awarded to select PhD candidates in IISc by Infosys Technologies Ltd.</w:t>
      </w:r>
    </w:p>
    <w:p w14:paraId="4CF497B3" w14:textId="77777777" w:rsidR="005E0E20" w:rsidRPr="008F5E2F" w:rsidRDefault="005E0E20" w:rsidP="005E0E20">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8F5E2F">
        <w:rPr>
          <w:rFonts w:cstheme="minorHAnsi"/>
          <w:color w:val="000000"/>
        </w:rPr>
        <w:t xml:space="preserve">Secured All India Rank of 34 in GATE 2000 (EC), a national level entrance exam for post graduate </w:t>
      </w:r>
      <w:r w:rsidRPr="008F5E2F">
        <w:rPr>
          <w:rFonts w:cstheme="minorHAnsi"/>
          <w:color w:val="000000"/>
        </w:rPr>
        <w:t>s</w:t>
      </w:r>
      <w:r w:rsidRPr="008F5E2F">
        <w:rPr>
          <w:rFonts w:cstheme="minorHAnsi"/>
          <w:color w:val="000000"/>
        </w:rPr>
        <w:t>tudies.</w:t>
      </w:r>
    </w:p>
    <w:p w14:paraId="609AA4CE" w14:textId="2B3A7458" w:rsidR="005E0E20" w:rsidRPr="008F5E2F" w:rsidRDefault="005E0E20" w:rsidP="005E0E20">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8F5E2F">
        <w:rPr>
          <w:rFonts w:cstheme="minorHAnsi"/>
          <w:color w:val="000000"/>
        </w:rPr>
        <w:t xml:space="preserve">Ranked 7th in Bangalore University in Telecommunication </w:t>
      </w:r>
      <w:proofErr w:type="spellStart"/>
      <w:r w:rsidRPr="008F5E2F">
        <w:rPr>
          <w:rFonts w:cstheme="minorHAnsi"/>
          <w:color w:val="000000"/>
        </w:rPr>
        <w:t>Engg</w:t>
      </w:r>
      <w:proofErr w:type="spellEnd"/>
      <w:r w:rsidRPr="008F5E2F">
        <w:rPr>
          <w:rFonts w:cstheme="minorHAnsi"/>
          <w:color w:val="000000"/>
        </w:rPr>
        <w:t>. (Year 2000).</w:t>
      </w:r>
    </w:p>
    <w:p w14:paraId="7C8E0B6A" w14:textId="77315222" w:rsidR="005A650F" w:rsidRPr="008F5E2F" w:rsidRDefault="005A650F" w:rsidP="005A65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p>
    <w:p w14:paraId="3A28DEF5" w14:textId="57001D42" w:rsidR="005A650F" w:rsidRPr="008F5E2F" w:rsidRDefault="005A650F" w:rsidP="005A650F">
      <w:pPr>
        <w:pStyle w:val="Heading2"/>
        <w:rPr>
          <w:rFonts w:asciiTheme="minorHAnsi" w:hAnsiTheme="minorHAnsi" w:cstheme="minorHAnsi"/>
        </w:rPr>
      </w:pPr>
      <w:r w:rsidRPr="008F5E2F">
        <w:rPr>
          <w:rFonts w:asciiTheme="minorHAnsi" w:hAnsiTheme="minorHAnsi" w:cstheme="minorHAnsi"/>
        </w:rPr>
        <w:t>Memberships</w:t>
      </w:r>
    </w:p>
    <w:p w14:paraId="3A6F55CD" w14:textId="742D29A7" w:rsidR="005A650F" w:rsidRPr="008F5E2F" w:rsidRDefault="005A650F" w:rsidP="005A650F">
      <w:pPr>
        <w:rPr>
          <w:rFonts w:cstheme="minorHAnsi"/>
        </w:rPr>
      </w:pPr>
      <w:r w:rsidRPr="008F5E2F">
        <w:rPr>
          <w:rFonts w:cstheme="minorHAnsi"/>
        </w:rPr>
        <w:t>IEEE member</w:t>
      </w:r>
    </w:p>
    <w:p w14:paraId="03A3DE63" w14:textId="4097330A" w:rsidR="005A650F" w:rsidRPr="008F5E2F" w:rsidRDefault="005A650F" w:rsidP="005A650F">
      <w:pPr>
        <w:rPr>
          <w:rFonts w:cstheme="minorHAnsi"/>
        </w:rPr>
      </w:pPr>
    </w:p>
    <w:p w14:paraId="038DCD85" w14:textId="16BB81B3" w:rsidR="005A650F" w:rsidRPr="008F5E2F" w:rsidRDefault="005A650F" w:rsidP="005A650F">
      <w:pPr>
        <w:pStyle w:val="Heading2"/>
        <w:rPr>
          <w:rFonts w:asciiTheme="minorHAnsi" w:hAnsiTheme="minorHAnsi" w:cstheme="minorHAnsi"/>
        </w:rPr>
      </w:pPr>
      <w:r w:rsidRPr="008F5E2F">
        <w:rPr>
          <w:rFonts w:asciiTheme="minorHAnsi" w:hAnsiTheme="minorHAnsi" w:cstheme="minorHAnsi"/>
        </w:rPr>
        <w:t>News</w:t>
      </w:r>
    </w:p>
    <w:p w14:paraId="637C07B3" w14:textId="77777777" w:rsidR="005A650F" w:rsidRPr="008F5E2F" w:rsidRDefault="005A650F" w:rsidP="005A650F">
      <w:pPr>
        <w:pStyle w:val="ListParagraph"/>
        <w:numPr>
          <w:ilvl w:val="0"/>
          <w:numId w:val="3"/>
        </w:numPr>
        <w:rPr>
          <w:rFonts w:cstheme="minorHAnsi"/>
        </w:rPr>
      </w:pPr>
      <w:r w:rsidRPr="008F5E2F">
        <w:rPr>
          <w:rFonts w:cstheme="minorHAnsi"/>
        </w:rPr>
        <w:t>Virginia Tech provides key intel in U.S. and Egyptian-led battle against a major pest</w:t>
      </w:r>
    </w:p>
    <w:p w14:paraId="28404B59" w14:textId="796D0631" w:rsidR="005A650F" w:rsidRPr="008F5E2F" w:rsidRDefault="005A650F" w:rsidP="005A650F">
      <w:pPr>
        <w:pStyle w:val="ListParagraph"/>
        <w:numPr>
          <w:ilvl w:val="0"/>
          <w:numId w:val="3"/>
        </w:numPr>
        <w:rPr>
          <w:rFonts w:cstheme="minorHAnsi"/>
        </w:rPr>
      </w:pPr>
      <w:r w:rsidRPr="008F5E2F">
        <w:rPr>
          <w:rFonts w:cstheme="minorHAnsi"/>
        </w:rPr>
        <w:t xml:space="preserve">Countries get heads up about </w:t>
      </w:r>
      <w:proofErr w:type="spellStart"/>
      <w:r w:rsidRPr="008F5E2F">
        <w:rPr>
          <w:rFonts w:cstheme="minorHAnsi"/>
        </w:rPr>
        <w:t>leafminer</w:t>
      </w:r>
      <w:proofErr w:type="spellEnd"/>
      <w:r w:rsidRPr="008F5E2F">
        <w:rPr>
          <w:rFonts w:cstheme="minorHAnsi"/>
        </w:rPr>
        <w:t xml:space="preserve"> invasion thanks to Virginia Tech (also picked up by Wisconsin Farmer and </w:t>
      </w:r>
      <w:proofErr w:type="spellStart"/>
      <w:r w:rsidRPr="008F5E2F">
        <w:rPr>
          <w:rFonts w:cstheme="minorHAnsi"/>
        </w:rPr>
        <w:t>Agrilinks</w:t>
      </w:r>
      <w:proofErr w:type="spellEnd"/>
      <w:r w:rsidRPr="008F5E2F">
        <w:rPr>
          <w:rFonts w:cstheme="minorHAnsi"/>
        </w:rPr>
        <w:t>)</w:t>
      </w:r>
    </w:p>
    <w:p w14:paraId="45976FB2" w14:textId="451B3F97" w:rsidR="005A650F" w:rsidRPr="008F5E2F" w:rsidRDefault="005A650F" w:rsidP="005A650F">
      <w:pPr>
        <w:pStyle w:val="ListParagraph"/>
        <w:numPr>
          <w:ilvl w:val="0"/>
          <w:numId w:val="3"/>
        </w:numPr>
        <w:rPr>
          <w:rFonts w:cstheme="minorHAnsi"/>
        </w:rPr>
      </w:pPr>
      <w:r w:rsidRPr="008F5E2F">
        <w:rPr>
          <w:rFonts w:cstheme="minorHAnsi"/>
        </w:rPr>
        <w:t>Virginia Tech awards more than $11 million to help feed people in developing countries</w:t>
      </w:r>
    </w:p>
    <w:p w14:paraId="326B5CFC" w14:textId="1DBC8266" w:rsidR="005A650F" w:rsidRDefault="005A650F" w:rsidP="005A650F">
      <w:pPr>
        <w:pStyle w:val="ListParagraph"/>
        <w:numPr>
          <w:ilvl w:val="0"/>
          <w:numId w:val="3"/>
        </w:numPr>
        <w:rPr>
          <w:rFonts w:cstheme="minorHAnsi"/>
        </w:rPr>
      </w:pPr>
      <w:r w:rsidRPr="008F5E2F">
        <w:rPr>
          <w:rFonts w:cstheme="minorHAnsi"/>
        </w:rPr>
        <w:t>Virginia Tech Research Team Fights the Spread of Invasive Pests</w:t>
      </w:r>
    </w:p>
    <w:p w14:paraId="63E34BBC" w14:textId="4DEA473D" w:rsidR="00CE3DA5" w:rsidRDefault="00CE3DA5" w:rsidP="00CE3DA5">
      <w:pPr>
        <w:rPr>
          <w:rFonts w:cstheme="minorHAnsi"/>
        </w:rPr>
      </w:pPr>
    </w:p>
    <w:p w14:paraId="2FBBC7CD" w14:textId="243086A6" w:rsidR="00CE3DA5" w:rsidRDefault="00CE3DA5" w:rsidP="00CE3DA5">
      <w:pPr>
        <w:pStyle w:val="Heading2"/>
      </w:pPr>
      <w:r>
        <w:t>Talks</w:t>
      </w:r>
    </w:p>
    <w:p w14:paraId="44A9900B" w14:textId="77777777" w:rsidR="00CE3DA5" w:rsidRPr="00CE3DA5" w:rsidRDefault="00CE3DA5" w:rsidP="00CE3DA5">
      <w:r w:rsidRPr="00CE3DA5">
        <w:t>1. Understanding the Role of Seasonal Food Trade Networks in Invasive Species</w:t>
      </w:r>
    </w:p>
    <w:p w14:paraId="3807DFCC" w14:textId="77777777" w:rsidR="00CE3DA5" w:rsidRPr="00CE3DA5" w:rsidRDefault="00CE3DA5" w:rsidP="00CE3DA5">
      <w:r w:rsidRPr="00CE3DA5">
        <w:t>Spread, SIAM Network Science, Snowbird, Utah, May 2019.</w:t>
      </w:r>
    </w:p>
    <w:p w14:paraId="21215ADF" w14:textId="77777777" w:rsidR="00CE3DA5" w:rsidRPr="00CE3DA5" w:rsidRDefault="00CE3DA5" w:rsidP="00CE3DA5">
      <w:r w:rsidRPr="00CE3DA5">
        <w:lastRenderedPageBreak/>
        <w:t>2. How to stop an epidemic? Networked dynamical systems, games and near-optimal algorithms, Indian Institute of Technology, Dharwad, October 2018.</w:t>
      </w:r>
    </w:p>
    <w:p w14:paraId="17A7D49C" w14:textId="77777777" w:rsidR="00CE3DA5" w:rsidRPr="00CE3DA5" w:rsidRDefault="00CE3DA5" w:rsidP="00CE3DA5">
      <w:r w:rsidRPr="00CE3DA5">
        <w:t>3. Multi-pathway models to assess the threat of invasive species spread, Indian Agricultural Research Institute, Delhi, October 2018 (invited).</w:t>
      </w:r>
    </w:p>
    <w:p w14:paraId="1C9435F9" w14:textId="29B4F427" w:rsidR="00CE3DA5" w:rsidRPr="00CE3DA5" w:rsidRDefault="00CE3DA5" w:rsidP="00CE3DA5">
      <w:r w:rsidRPr="00CE3DA5">
        <w:t xml:space="preserve">4. Multi-pathway models to understand the spread and impact of </w:t>
      </w:r>
      <w:bookmarkStart w:id="0" w:name="_GoBack"/>
      <w:proofErr w:type="spellStart"/>
      <w:r w:rsidR="00B7752E">
        <w:rPr>
          <w:i/>
          <w:iCs/>
        </w:rPr>
        <w:t>Tuta</w:t>
      </w:r>
      <w:proofErr w:type="spellEnd"/>
      <w:r w:rsidR="00B7752E">
        <w:rPr>
          <w:i/>
          <w:iCs/>
        </w:rPr>
        <w:t xml:space="preserve"> </w:t>
      </w:r>
      <w:proofErr w:type="spellStart"/>
      <w:r w:rsidR="00B7752E">
        <w:rPr>
          <w:i/>
          <w:iCs/>
        </w:rPr>
        <w:t>absoluta</w:t>
      </w:r>
      <w:bookmarkEnd w:id="0"/>
      <w:proofErr w:type="spellEnd"/>
      <w:r w:rsidRPr="00CE3DA5">
        <w:t>, International Conference on Biological Control (ICBC), September 2018.</w:t>
      </w:r>
    </w:p>
    <w:p w14:paraId="7CE74800" w14:textId="161A4ED7" w:rsidR="00CE3DA5" w:rsidRPr="00CE3DA5" w:rsidRDefault="00CE3DA5" w:rsidP="00CE3DA5">
      <w:r w:rsidRPr="00CE3DA5">
        <w:t xml:space="preserve">5. Webinar: New Approaches to Control the South American Tomato Leaf Miner </w:t>
      </w:r>
      <w:proofErr w:type="spellStart"/>
      <w:r w:rsidR="00B7752E">
        <w:rPr>
          <w:i/>
          <w:iCs/>
        </w:rPr>
        <w:t>Tuta</w:t>
      </w:r>
      <w:proofErr w:type="spellEnd"/>
      <w:r w:rsidR="00B7752E">
        <w:rPr>
          <w:i/>
          <w:iCs/>
        </w:rPr>
        <w:t xml:space="preserve"> </w:t>
      </w:r>
      <w:proofErr w:type="spellStart"/>
      <w:r w:rsidR="00B7752E">
        <w:rPr>
          <w:i/>
          <w:iCs/>
        </w:rPr>
        <w:t>absoluta</w:t>
      </w:r>
      <w:proofErr w:type="spellEnd"/>
      <w:r w:rsidRPr="00CE3DA5">
        <w:t>, April 2018</w:t>
      </w:r>
    </w:p>
    <w:p w14:paraId="4FC23131" w14:textId="1CE74A90" w:rsidR="00CE3DA5" w:rsidRPr="00CE3DA5" w:rsidRDefault="00CE3DA5" w:rsidP="00CE3DA5">
      <w:r w:rsidRPr="00CE3DA5">
        <w:t xml:space="preserve">6. Monitoring the spread of </w:t>
      </w:r>
      <w:proofErr w:type="spellStart"/>
      <w:r w:rsidR="00B7752E">
        <w:rPr>
          <w:i/>
          <w:iCs/>
        </w:rPr>
        <w:t>Tuta</w:t>
      </w:r>
      <w:proofErr w:type="spellEnd"/>
      <w:r w:rsidR="00B7752E">
        <w:rPr>
          <w:i/>
          <w:iCs/>
        </w:rPr>
        <w:t xml:space="preserve"> </w:t>
      </w:r>
      <w:proofErr w:type="spellStart"/>
      <w:r w:rsidR="00B7752E">
        <w:rPr>
          <w:i/>
          <w:iCs/>
        </w:rPr>
        <w:t>absoluta</w:t>
      </w:r>
      <w:proofErr w:type="spellEnd"/>
      <w:r w:rsidRPr="00CE3DA5">
        <w:t xml:space="preserve"> using a multi-layered </w:t>
      </w:r>
      <w:proofErr w:type="gramStart"/>
      <w:r w:rsidRPr="00CE3DA5">
        <w:t>network based</w:t>
      </w:r>
      <w:proofErr w:type="gramEnd"/>
      <w:r w:rsidRPr="00CE3DA5">
        <w:t xml:space="preserve"> modeling framework, 9th International IPM Symposium, Baltimore, March 2018</w:t>
      </w:r>
    </w:p>
    <w:p w14:paraId="74AA4586" w14:textId="3C56501A" w:rsidR="00CE3DA5" w:rsidRPr="00CB6941" w:rsidRDefault="00CE3DA5" w:rsidP="00CE3DA5">
      <w:pPr>
        <w:rPr>
          <w:rFonts w:cstheme="minorHAnsi"/>
        </w:rPr>
      </w:pPr>
      <w:r w:rsidRPr="00CB6941">
        <w:rPr>
          <w:rFonts w:cstheme="minorHAnsi"/>
        </w:rPr>
        <w:t xml:space="preserve">7. Modeling the Spread of Fall Armyworm, Fall Armyworm Workshop, </w:t>
      </w:r>
      <w:proofErr w:type="spellStart"/>
      <w:r w:rsidRPr="00CB6941">
        <w:rPr>
          <w:rFonts w:cstheme="minorHAnsi"/>
        </w:rPr>
        <w:t>Adis</w:t>
      </w:r>
      <w:proofErr w:type="spellEnd"/>
      <w:r w:rsidRPr="00CB6941">
        <w:rPr>
          <w:rFonts w:cstheme="minorHAnsi"/>
        </w:rPr>
        <w:t xml:space="preserve"> Ababa, 2017</w:t>
      </w:r>
    </w:p>
    <w:p w14:paraId="0B50F113" w14:textId="38E21F58" w:rsidR="00CB6941" w:rsidRPr="00CB6941" w:rsidRDefault="00CB6941" w:rsidP="00CB69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CB6941">
        <w:rPr>
          <w:rFonts w:cstheme="minorHAnsi"/>
          <w:color w:val="000000"/>
        </w:rPr>
        <w:t xml:space="preserve">8. </w:t>
      </w:r>
      <w:r w:rsidRPr="00CB6941">
        <w:rPr>
          <w:rFonts w:cstheme="minorHAnsi"/>
          <w:color w:val="000000"/>
        </w:rPr>
        <w:t xml:space="preserve">Understanding the role of human-mediated pathways in pest spread: Case study of </w:t>
      </w:r>
      <w:proofErr w:type="spellStart"/>
      <w:r w:rsidR="00B7752E">
        <w:rPr>
          <w:rFonts w:cstheme="minorHAnsi"/>
          <w:color w:val="000000"/>
        </w:rPr>
        <w:t>Tuta</w:t>
      </w:r>
      <w:proofErr w:type="spellEnd"/>
      <w:r w:rsidR="00B7752E">
        <w:rPr>
          <w:rFonts w:cstheme="minorHAnsi"/>
          <w:color w:val="000000"/>
        </w:rPr>
        <w:t xml:space="preserve"> </w:t>
      </w:r>
      <w:proofErr w:type="spellStart"/>
      <w:r w:rsidR="00B7752E">
        <w:rPr>
          <w:rFonts w:cstheme="minorHAnsi"/>
          <w:color w:val="000000"/>
        </w:rPr>
        <w:t>absoluta</w:t>
      </w:r>
      <w:proofErr w:type="spellEnd"/>
      <w:r w:rsidRPr="00CB6941">
        <w:rPr>
          <w:rFonts w:cstheme="minorHAnsi"/>
          <w:color w:val="000000"/>
        </w:rPr>
        <w:t xml:space="preserve">, 12th Arab Congress of Plant Protection, </w:t>
      </w:r>
      <w:proofErr w:type="spellStart"/>
      <w:r w:rsidRPr="00CB6941">
        <w:rPr>
          <w:rFonts w:cstheme="minorHAnsi"/>
          <w:color w:val="000000"/>
        </w:rPr>
        <w:t>Hurghada</w:t>
      </w:r>
      <w:proofErr w:type="spellEnd"/>
      <w:r w:rsidRPr="00CB6941">
        <w:rPr>
          <w:rFonts w:cstheme="minorHAnsi"/>
          <w:color w:val="000000"/>
        </w:rPr>
        <w:t>, 2017</w:t>
      </w:r>
    </w:p>
    <w:p w14:paraId="71F1D256" w14:textId="4586CF61" w:rsidR="00CB6941" w:rsidRPr="00CB6941" w:rsidRDefault="00CB6941" w:rsidP="00CB69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CB6941">
        <w:rPr>
          <w:rFonts w:cstheme="minorHAnsi"/>
          <w:color w:val="000000"/>
        </w:rPr>
        <w:t xml:space="preserve">9. Monitoring spread of T. </w:t>
      </w:r>
      <w:proofErr w:type="spellStart"/>
      <w:r w:rsidRPr="00CB6941">
        <w:rPr>
          <w:rFonts w:cstheme="minorHAnsi"/>
          <w:color w:val="000000"/>
        </w:rPr>
        <w:t>absoluta</w:t>
      </w:r>
      <w:proofErr w:type="spellEnd"/>
      <w:r w:rsidRPr="00CB6941">
        <w:rPr>
          <w:rFonts w:cstheme="minorHAnsi"/>
          <w:color w:val="000000"/>
        </w:rPr>
        <w:t xml:space="preserve"> using a multi-layered </w:t>
      </w:r>
      <w:proofErr w:type="gramStart"/>
      <w:r w:rsidRPr="00CB6941">
        <w:rPr>
          <w:rFonts w:cstheme="minorHAnsi"/>
          <w:color w:val="000000"/>
        </w:rPr>
        <w:t>network based</w:t>
      </w:r>
      <w:proofErr w:type="gramEnd"/>
      <w:r w:rsidRPr="00CB6941">
        <w:rPr>
          <w:rFonts w:cstheme="minorHAnsi"/>
          <w:color w:val="000000"/>
        </w:rPr>
        <w:t xml:space="preserve"> modeling framework, Symposium on Global Spread and Management of the South American Tomato </w:t>
      </w:r>
      <w:proofErr w:type="spellStart"/>
      <w:r w:rsidRPr="00CB6941">
        <w:rPr>
          <w:rFonts w:cstheme="minorHAnsi"/>
          <w:color w:val="000000"/>
        </w:rPr>
        <w:t>Leafminer</w:t>
      </w:r>
      <w:proofErr w:type="spellEnd"/>
      <w:r w:rsidRPr="00CB6941">
        <w:rPr>
          <w:rFonts w:cstheme="minorHAnsi"/>
          <w:color w:val="000000"/>
        </w:rPr>
        <w:t xml:space="preserve">, </w:t>
      </w:r>
      <w:proofErr w:type="spellStart"/>
      <w:r w:rsidR="004604D4" w:rsidRPr="004604D4">
        <w:rPr>
          <w:rFonts w:cstheme="minorHAnsi"/>
          <w:i/>
          <w:color w:val="000000"/>
        </w:rPr>
        <w:t>Tuta</w:t>
      </w:r>
      <w:proofErr w:type="spellEnd"/>
      <w:r w:rsidR="004604D4" w:rsidRPr="004604D4">
        <w:rPr>
          <w:rFonts w:cstheme="minorHAnsi"/>
          <w:i/>
          <w:color w:val="000000"/>
        </w:rPr>
        <w:t xml:space="preserve"> </w:t>
      </w:r>
      <w:proofErr w:type="spellStart"/>
      <w:r w:rsidR="004604D4" w:rsidRPr="004604D4">
        <w:rPr>
          <w:rFonts w:cstheme="minorHAnsi"/>
          <w:i/>
          <w:color w:val="000000"/>
        </w:rPr>
        <w:t>absoluta</w:t>
      </w:r>
      <w:proofErr w:type="spellEnd"/>
      <w:r w:rsidRPr="00CB6941">
        <w:rPr>
          <w:rFonts w:cstheme="minorHAnsi"/>
          <w:color w:val="000000"/>
        </w:rPr>
        <w:t>. International Congress of Entomology, Orlando,</w:t>
      </w:r>
      <w:r>
        <w:rPr>
          <w:rFonts w:cstheme="minorHAnsi"/>
          <w:color w:val="000000"/>
        </w:rPr>
        <w:t xml:space="preserve"> </w:t>
      </w:r>
      <w:r w:rsidRPr="00CB6941">
        <w:rPr>
          <w:rFonts w:cstheme="minorHAnsi"/>
          <w:color w:val="000000"/>
        </w:rPr>
        <w:t>2016</w:t>
      </w:r>
    </w:p>
    <w:p w14:paraId="651F152A" w14:textId="0A38978F" w:rsidR="00CB6941" w:rsidRPr="00CB6941" w:rsidRDefault="00CB6941" w:rsidP="00CB69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Pr>
          <w:rFonts w:cstheme="minorHAnsi"/>
          <w:color w:val="000000"/>
        </w:rPr>
        <w:t xml:space="preserve">10. </w:t>
      </w:r>
      <w:r w:rsidRPr="00CB6941">
        <w:rPr>
          <w:rFonts w:cstheme="minorHAnsi"/>
          <w:color w:val="000000"/>
        </w:rPr>
        <w:t>How to stop an epidemic? Games and near-optimal algorithms, Dept. of Computer</w:t>
      </w:r>
    </w:p>
    <w:p w14:paraId="747BEA0F" w14:textId="77777777" w:rsidR="00CB6941" w:rsidRPr="00CB6941" w:rsidRDefault="00CB6941" w:rsidP="00CB69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CB6941">
        <w:rPr>
          <w:rFonts w:cstheme="minorHAnsi"/>
          <w:color w:val="000000"/>
        </w:rPr>
        <w:t>Science and Automation, Indian Institute of Science, Bangalore, 2014</w:t>
      </w:r>
    </w:p>
    <w:p w14:paraId="564BB86E" w14:textId="14E61388" w:rsidR="00CB6941" w:rsidRDefault="00CB6941" w:rsidP="00CB6941">
      <w:pPr>
        <w:rPr>
          <w:rFonts w:cstheme="minorHAnsi"/>
          <w:color w:val="000000"/>
        </w:rPr>
      </w:pPr>
      <w:r>
        <w:rPr>
          <w:rFonts w:cstheme="minorHAnsi"/>
          <w:color w:val="000000"/>
        </w:rPr>
        <w:t xml:space="preserve">11. </w:t>
      </w:r>
      <w:r w:rsidRPr="00CB6941">
        <w:rPr>
          <w:rFonts w:cstheme="minorHAnsi"/>
          <w:color w:val="000000"/>
        </w:rPr>
        <w:t>Sensitivity of Dynamical Properties to Network Uncertainty, Dept. of Computer</w:t>
      </w:r>
      <w:r w:rsidRPr="00CB6941">
        <w:rPr>
          <w:rFonts w:cstheme="minorHAnsi"/>
          <w:color w:val="000000"/>
        </w:rPr>
        <w:t xml:space="preserve"> </w:t>
      </w:r>
      <w:r w:rsidRPr="00CB6941">
        <w:rPr>
          <w:rFonts w:cstheme="minorHAnsi"/>
          <w:color w:val="000000"/>
        </w:rPr>
        <w:t>Science and Automation, Indian Institute of Science, Bangalore, 2013</w:t>
      </w:r>
    </w:p>
    <w:p w14:paraId="5987FC8E" w14:textId="50F0BD9C" w:rsidR="00FC1CB5" w:rsidRDefault="00FC1CB5" w:rsidP="00CB6941">
      <w:pPr>
        <w:rPr>
          <w:rFonts w:cstheme="minorHAnsi"/>
          <w:color w:val="000000"/>
        </w:rPr>
      </w:pPr>
    </w:p>
    <w:p w14:paraId="3EA6E456" w14:textId="3E1273DF" w:rsidR="00FC1CB5" w:rsidRDefault="00FC1CB5" w:rsidP="00FC1CB5">
      <w:pPr>
        <w:pStyle w:val="Heading2"/>
      </w:pPr>
      <w:r>
        <w:t>Selected publications</w:t>
      </w:r>
    </w:p>
    <w:p w14:paraId="64F415BD" w14:textId="6E6A0025" w:rsidR="00FC1CB5" w:rsidRDefault="00FC1CB5" w:rsidP="00FC1CB5">
      <w:pPr>
        <w:pStyle w:val="Heading3"/>
      </w:pPr>
      <w:r>
        <w:t>Journal articles</w:t>
      </w:r>
    </w:p>
    <w:p w14:paraId="02A7F304" w14:textId="12B3D6B3" w:rsidR="00FC1CB5" w:rsidRPr="00B7752E" w:rsidRDefault="00FC1CB5" w:rsidP="00FC1CB5">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B7752E">
        <w:rPr>
          <w:rFonts w:cstheme="minorHAnsi"/>
          <w:color w:val="000000"/>
        </w:rPr>
        <w:t xml:space="preserve">J McNitt, Y </w:t>
      </w:r>
      <w:proofErr w:type="spellStart"/>
      <w:r w:rsidRPr="00B7752E">
        <w:rPr>
          <w:rFonts w:cstheme="minorHAnsi"/>
          <w:color w:val="000000"/>
        </w:rPr>
        <w:t>Y</w:t>
      </w:r>
      <w:proofErr w:type="spellEnd"/>
      <w:r w:rsidRPr="00B7752E">
        <w:rPr>
          <w:rFonts w:cstheme="minorHAnsi"/>
          <w:color w:val="000000"/>
        </w:rPr>
        <w:t xml:space="preserve"> </w:t>
      </w:r>
      <w:proofErr w:type="spellStart"/>
      <w:r w:rsidRPr="00B7752E">
        <w:rPr>
          <w:rFonts w:cstheme="minorHAnsi"/>
          <w:color w:val="000000"/>
        </w:rPr>
        <w:t>Chungbaek</w:t>
      </w:r>
      <w:proofErr w:type="spellEnd"/>
      <w:r w:rsidRPr="00B7752E">
        <w:rPr>
          <w:rFonts w:cstheme="minorHAnsi"/>
          <w:color w:val="000000"/>
        </w:rPr>
        <w:t xml:space="preserve">, H </w:t>
      </w:r>
      <w:proofErr w:type="spellStart"/>
      <w:r w:rsidRPr="00B7752E">
        <w:rPr>
          <w:rFonts w:cstheme="minorHAnsi"/>
          <w:color w:val="000000"/>
        </w:rPr>
        <w:t>Mortveit</w:t>
      </w:r>
      <w:proofErr w:type="spellEnd"/>
      <w:r w:rsidRPr="00B7752E">
        <w:rPr>
          <w:rFonts w:cstheme="minorHAnsi"/>
          <w:color w:val="000000"/>
        </w:rPr>
        <w:t xml:space="preserve">, M Madhav, R C Mateus, D Nicolas, B Thierry, M </w:t>
      </w:r>
      <w:proofErr w:type="spellStart"/>
      <w:r w:rsidRPr="00B7752E">
        <w:rPr>
          <w:rFonts w:cstheme="minorHAnsi"/>
          <w:color w:val="000000"/>
        </w:rPr>
        <w:t>Rangaswamy</w:t>
      </w:r>
      <w:proofErr w:type="spellEnd"/>
      <w:r w:rsidRPr="00B7752E">
        <w:rPr>
          <w:rFonts w:cstheme="minorHAnsi"/>
          <w:color w:val="000000"/>
        </w:rPr>
        <w:t xml:space="preserve">, and </w:t>
      </w:r>
      <w:proofErr w:type="gramStart"/>
      <w:r w:rsidRPr="00B7752E">
        <w:rPr>
          <w:rFonts w:cstheme="minorHAnsi"/>
          <w:color w:val="000000"/>
        </w:rPr>
        <w:t>A</w:t>
      </w:r>
      <w:proofErr w:type="gramEnd"/>
      <w:r w:rsidRPr="00B7752E">
        <w:rPr>
          <w:rFonts w:cstheme="minorHAnsi"/>
          <w:color w:val="000000"/>
        </w:rPr>
        <w:t xml:space="preserve"> </w:t>
      </w:r>
      <w:proofErr w:type="spellStart"/>
      <w:r w:rsidRPr="00B7752E">
        <w:rPr>
          <w:rFonts w:cstheme="minorHAnsi"/>
          <w:color w:val="000000"/>
        </w:rPr>
        <w:t>Adiga</w:t>
      </w:r>
      <w:proofErr w:type="spellEnd"/>
      <w:r w:rsidRPr="00B7752E">
        <w:rPr>
          <w:rFonts w:cstheme="minorHAnsi"/>
          <w:color w:val="000000"/>
        </w:rPr>
        <w:t xml:space="preserve">. Assessing the Multi-pathway Threat from an Invasive Agricultural Pest: </w:t>
      </w:r>
      <w:proofErr w:type="spellStart"/>
      <w:r w:rsidR="004604D4" w:rsidRPr="004604D4">
        <w:rPr>
          <w:rFonts w:cstheme="minorHAnsi"/>
          <w:i/>
          <w:color w:val="000000"/>
        </w:rPr>
        <w:t>Tuta</w:t>
      </w:r>
      <w:proofErr w:type="spellEnd"/>
      <w:r w:rsidR="004604D4" w:rsidRPr="004604D4">
        <w:rPr>
          <w:rFonts w:cstheme="minorHAnsi"/>
          <w:i/>
          <w:color w:val="000000"/>
        </w:rPr>
        <w:t xml:space="preserve"> </w:t>
      </w:r>
      <w:proofErr w:type="spellStart"/>
      <w:r w:rsidR="004604D4" w:rsidRPr="004604D4">
        <w:rPr>
          <w:rFonts w:cstheme="minorHAnsi"/>
          <w:i/>
          <w:color w:val="000000"/>
        </w:rPr>
        <w:t>absoluta</w:t>
      </w:r>
      <w:proofErr w:type="spellEnd"/>
      <w:r w:rsidRPr="00B7752E">
        <w:rPr>
          <w:rFonts w:cstheme="minorHAnsi"/>
          <w:color w:val="000000"/>
        </w:rPr>
        <w:t xml:space="preserve"> in Asia. Proc. R. Soc. B, 2019</w:t>
      </w:r>
    </w:p>
    <w:p w14:paraId="0022882B" w14:textId="434B500F" w:rsidR="00FC1CB5" w:rsidRPr="00B7752E" w:rsidRDefault="00FC1CB5" w:rsidP="00FC1CB5">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B7752E">
        <w:rPr>
          <w:rFonts w:cstheme="minorHAnsi"/>
          <w:color w:val="000000"/>
        </w:rPr>
        <w:t xml:space="preserve">S </w:t>
      </w:r>
      <w:proofErr w:type="spellStart"/>
      <w:r w:rsidRPr="00B7752E">
        <w:rPr>
          <w:rFonts w:cstheme="minorHAnsi"/>
          <w:color w:val="000000"/>
        </w:rPr>
        <w:t>Maharjan</w:t>
      </w:r>
      <w:proofErr w:type="spellEnd"/>
      <w:r w:rsidRPr="00B7752E">
        <w:rPr>
          <w:rFonts w:cstheme="minorHAnsi"/>
          <w:color w:val="000000"/>
        </w:rPr>
        <w:t xml:space="preserve">, B </w:t>
      </w:r>
      <w:proofErr w:type="spellStart"/>
      <w:r w:rsidRPr="00B7752E">
        <w:rPr>
          <w:rFonts w:cstheme="minorHAnsi"/>
          <w:color w:val="000000"/>
        </w:rPr>
        <w:t>B</w:t>
      </w:r>
      <w:proofErr w:type="spellEnd"/>
      <w:r w:rsidRPr="00B7752E">
        <w:rPr>
          <w:rFonts w:cstheme="minorHAnsi"/>
          <w:color w:val="000000"/>
        </w:rPr>
        <w:t xml:space="preserve"> Shrestha, M D Joshi, A </w:t>
      </w:r>
      <w:proofErr w:type="spellStart"/>
      <w:r w:rsidRPr="00B7752E">
        <w:rPr>
          <w:rFonts w:cstheme="minorHAnsi"/>
          <w:color w:val="000000"/>
        </w:rPr>
        <w:t>Devkota</w:t>
      </w:r>
      <w:proofErr w:type="spellEnd"/>
      <w:r w:rsidRPr="00B7752E">
        <w:rPr>
          <w:rFonts w:cstheme="minorHAnsi"/>
          <w:color w:val="000000"/>
        </w:rPr>
        <w:t xml:space="preserve">, R </w:t>
      </w:r>
      <w:proofErr w:type="spellStart"/>
      <w:r w:rsidRPr="00B7752E">
        <w:rPr>
          <w:rFonts w:cstheme="minorHAnsi"/>
          <w:color w:val="000000"/>
        </w:rPr>
        <w:t>Muniappan</w:t>
      </w:r>
      <w:proofErr w:type="spellEnd"/>
      <w:r w:rsidRPr="00B7752E">
        <w:rPr>
          <w:rFonts w:cstheme="minorHAnsi"/>
          <w:color w:val="000000"/>
        </w:rPr>
        <w:t xml:space="preserve">, </w:t>
      </w:r>
      <w:proofErr w:type="gramStart"/>
      <w:r w:rsidRPr="00B7752E">
        <w:rPr>
          <w:rFonts w:cstheme="minorHAnsi"/>
          <w:color w:val="000000"/>
        </w:rPr>
        <w:t>A</w:t>
      </w:r>
      <w:proofErr w:type="gramEnd"/>
      <w:r w:rsidRPr="00B7752E">
        <w:rPr>
          <w:rFonts w:cstheme="minorHAnsi"/>
          <w:color w:val="000000"/>
        </w:rPr>
        <w:t xml:space="preserve"> </w:t>
      </w:r>
      <w:proofErr w:type="spellStart"/>
      <w:r w:rsidRPr="00B7752E">
        <w:rPr>
          <w:rFonts w:cstheme="minorHAnsi"/>
          <w:color w:val="000000"/>
        </w:rPr>
        <w:t>Adiga</w:t>
      </w:r>
      <w:proofErr w:type="spellEnd"/>
      <w:r w:rsidRPr="00B7752E">
        <w:rPr>
          <w:rFonts w:cstheme="minorHAnsi"/>
          <w:color w:val="000000"/>
        </w:rPr>
        <w:t xml:space="preserve">, and P K Jha. Predicting suitable habitat of an invasive weed </w:t>
      </w:r>
      <w:r w:rsidRPr="004604D4">
        <w:rPr>
          <w:rFonts w:cstheme="minorHAnsi"/>
          <w:i/>
          <w:iCs/>
          <w:color w:val="000000"/>
        </w:rPr>
        <w:t xml:space="preserve">Parthenium </w:t>
      </w:r>
      <w:proofErr w:type="spellStart"/>
      <w:r w:rsidRPr="004604D4">
        <w:rPr>
          <w:rFonts w:cstheme="minorHAnsi"/>
          <w:i/>
          <w:iCs/>
          <w:color w:val="000000"/>
        </w:rPr>
        <w:t>hysterophorus</w:t>
      </w:r>
      <w:proofErr w:type="spellEnd"/>
      <w:r w:rsidRPr="00B7752E">
        <w:rPr>
          <w:rFonts w:cstheme="minorHAnsi"/>
          <w:color w:val="000000"/>
        </w:rPr>
        <w:t xml:space="preserve"> under future climate scenarios in Chitwan Annapurna Landscape, Nepal. Journal of Mountain Science, 2019</w:t>
      </w:r>
    </w:p>
    <w:p w14:paraId="74FE619C" w14:textId="0C64E5E9" w:rsidR="00FC1CB5" w:rsidRPr="00B7752E" w:rsidRDefault="00FC1CB5" w:rsidP="00FC1CB5">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B7752E">
        <w:rPr>
          <w:rFonts w:cstheme="minorHAnsi"/>
          <w:color w:val="000000"/>
        </w:rPr>
        <w:t xml:space="preserve">S </w:t>
      </w:r>
      <w:proofErr w:type="spellStart"/>
      <w:r w:rsidRPr="00B7752E">
        <w:rPr>
          <w:rFonts w:cstheme="minorHAnsi"/>
          <w:color w:val="000000"/>
        </w:rPr>
        <w:t>Venkatramanan</w:t>
      </w:r>
      <w:proofErr w:type="spellEnd"/>
      <w:r w:rsidRPr="00B7752E">
        <w:rPr>
          <w:rFonts w:cstheme="minorHAnsi"/>
          <w:color w:val="000000"/>
        </w:rPr>
        <w:t xml:space="preserve">, S Wu, B Shi, A </w:t>
      </w:r>
      <w:proofErr w:type="spellStart"/>
      <w:r w:rsidRPr="00B7752E">
        <w:rPr>
          <w:rFonts w:cstheme="minorHAnsi"/>
          <w:color w:val="000000"/>
        </w:rPr>
        <w:t>Marathe</w:t>
      </w:r>
      <w:proofErr w:type="spellEnd"/>
      <w:r w:rsidRPr="00B7752E">
        <w:rPr>
          <w:rFonts w:cstheme="minorHAnsi"/>
          <w:color w:val="000000"/>
        </w:rPr>
        <w:t xml:space="preserve">, M </w:t>
      </w:r>
      <w:proofErr w:type="spellStart"/>
      <w:r w:rsidRPr="00B7752E">
        <w:rPr>
          <w:rFonts w:cstheme="minorHAnsi"/>
          <w:color w:val="000000"/>
        </w:rPr>
        <w:t>Marathe</w:t>
      </w:r>
      <w:proofErr w:type="spellEnd"/>
      <w:r w:rsidRPr="00B7752E">
        <w:rPr>
          <w:rFonts w:cstheme="minorHAnsi"/>
          <w:color w:val="000000"/>
        </w:rPr>
        <w:t xml:space="preserve">, S Eubank, LP </w:t>
      </w:r>
      <w:proofErr w:type="spellStart"/>
      <w:r w:rsidRPr="00B7752E">
        <w:rPr>
          <w:rFonts w:cstheme="minorHAnsi"/>
          <w:color w:val="000000"/>
        </w:rPr>
        <w:t>Sah</w:t>
      </w:r>
      <w:proofErr w:type="spellEnd"/>
      <w:r w:rsidRPr="00B7752E">
        <w:rPr>
          <w:rFonts w:cstheme="minorHAnsi"/>
          <w:color w:val="000000"/>
        </w:rPr>
        <w:t xml:space="preserve">, AP </w:t>
      </w:r>
      <w:proofErr w:type="spellStart"/>
      <w:r w:rsidRPr="00B7752E">
        <w:rPr>
          <w:rFonts w:cstheme="minorHAnsi"/>
          <w:color w:val="000000"/>
        </w:rPr>
        <w:t>Giri</w:t>
      </w:r>
      <w:proofErr w:type="spellEnd"/>
      <w:r w:rsidRPr="00B7752E">
        <w:rPr>
          <w:rFonts w:cstheme="minorHAnsi"/>
          <w:color w:val="000000"/>
        </w:rPr>
        <w:t xml:space="preserve">, LA </w:t>
      </w:r>
      <w:proofErr w:type="spellStart"/>
      <w:r w:rsidRPr="00B7752E">
        <w:rPr>
          <w:rFonts w:cstheme="minorHAnsi"/>
          <w:color w:val="000000"/>
        </w:rPr>
        <w:t>Colavito</w:t>
      </w:r>
      <w:proofErr w:type="spellEnd"/>
      <w:r w:rsidRPr="00B7752E">
        <w:rPr>
          <w:rFonts w:cstheme="minorHAnsi"/>
          <w:color w:val="000000"/>
        </w:rPr>
        <w:t xml:space="preserve">, KS Nitin, V Sridhar, R </w:t>
      </w:r>
      <w:proofErr w:type="spellStart"/>
      <w:r w:rsidRPr="00B7752E">
        <w:rPr>
          <w:rFonts w:cstheme="minorHAnsi"/>
          <w:color w:val="000000"/>
        </w:rPr>
        <w:t>Asokan</w:t>
      </w:r>
      <w:proofErr w:type="spellEnd"/>
      <w:r w:rsidRPr="00B7752E">
        <w:rPr>
          <w:rFonts w:cstheme="minorHAnsi"/>
          <w:color w:val="000000"/>
        </w:rPr>
        <w:t xml:space="preserve">, R </w:t>
      </w:r>
      <w:proofErr w:type="spellStart"/>
      <w:r w:rsidRPr="00B7752E">
        <w:rPr>
          <w:rFonts w:cstheme="minorHAnsi"/>
          <w:color w:val="000000"/>
        </w:rPr>
        <w:t>Muniappan</w:t>
      </w:r>
      <w:proofErr w:type="spellEnd"/>
      <w:r w:rsidRPr="00B7752E">
        <w:rPr>
          <w:rFonts w:cstheme="minorHAnsi"/>
          <w:color w:val="000000"/>
        </w:rPr>
        <w:t xml:space="preserve">, G Norton, and </w:t>
      </w:r>
      <w:proofErr w:type="gramStart"/>
      <w:r w:rsidRPr="00B7752E">
        <w:rPr>
          <w:rFonts w:cstheme="minorHAnsi"/>
          <w:color w:val="000000"/>
        </w:rPr>
        <w:t>A</w:t>
      </w:r>
      <w:proofErr w:type="gramEnd"/>
      <w:r w:rsidRPr="00B7752E">
        <w:rPr>
          <w:rFonts w:cstheme="minorHAnsi"/>
          <w:color w:val="000000"/>
        </w:rPr>
        <w:t xml:space="preserve"> </w:t>
      </w:r>
      <w:proofErr w:type="spellStart"/>
      <w:r w:rsidRPr="00B7752E">
        <w:rPr>
          <w:rFonts w:cstheme="minorHAnsi"/>
          <w:color w:val="000000"/>
        </w:rPr>
        <w:t>Adiga</w:t>
      </w:r>
      <w:proofErr w:type="spellEnd"/>
      <w:r w:rsidRPr="00B7752E">
        <w:rPr>
          <w:rFonts w:cstheme="minorHAnsi"/>
          <w:color w:val="000000"/>
        </w:rPr>
        <w:t xml:space="preserve">. Modeling commodity flow in the context of invasive species spread: Study of </w:t>
      </w:r>
      <w:proofErr w:type="spellStart"/>
      <w:r w:rsidR="00B7752E" w:rsidRPr="004604D4">
        <w:rPr>
          <w:rFonts w:cstheme="minorHAnsi"/>
          <w:i/>
          <w:iCs/>
          <w:color w:val="000000"/>
        </w:rPr>
        <w:t>Tuta</w:t>
      </w:r>
      <w:proofErr w:type="spellEnd"/>
      <w:r w:rsidR="00B7752E" w:rsidRPr="004604D4">
        <w:rPr>
          <w:rFonts w:cstheme="minorHAnsi"/>
          <w:i/>
          <w:iCs/>
          <w:color w:val="000000"/>
        </w:rPr>
        <w:t xml:space="preserve"> </w:t>
      </w:r>
      <w:proofErr w:type="spellStart"/>
      <w:r w:rsidR="00B7752E" w:rsidRPr="004604D4">
        <w:rPr>
          <w:rFonts w:cstheme="minorHAnsi"/>
          <w:i/>
          <w:iCs/>
          <w:color w:val="000000"/>
        </w:rPr>
        <w:t>absoluta</w:t>
      </w:r>
      <w:proofErr w:type="spellEnd"/>
      <w:r w:rsidRPr="00B7752E">
        <w:rPr>
          <w:rFonts w:cstheme="minorHAnsi"/>
          <w:color w:val="000000"/>
        </w:rPr>
        <w:t xml:space="preserve"> in Nepal. Crop Protection, 2019</w:t>
      </w:r>
    </w:p>
    <w:p w14:paraId="5DF3A4B1" w14:textId="77777777" w:rsidR="00FC1CB5" w:rsidRPr="00B7752E" w:rsidRDefault="00FC1CB5" w:rsidP="00FC1CB5">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roofErr w:type="spellStart"/>
      <w:r w:rsidRPr="00B7752E">
        <w:rPr>
          <w:rFonts w:cstheme="minorHAnsi"/>
          <w:color w:val="000000"/>
        </w:rPr>
        <w:t>Abhijin</w:t>
      </w:r>
      <w:proofErr w:type="spellEnd"/>
      <w:r w:rsidRPr="00B7752E">
        <w:rPr>
          <w:rFonts w:cstheme="minorHAnsi"/>
          <w:color w:val="000000"/>
        </w:rPr>
        <w:t xml:space="preserve"> </w:t>
      </w:r>
      <w:proofErr w:type="spellStart"/>
      <w:r w:rsidRPr="00B7752E">
        <w:rPr>
          <w:rFonts w:cstheme="minorHAnsi"/>
          <w:color w:val="000000"/>
        </w:rPr>
        <w:t>Adiga</w:t>
      </w:r>
      <w:proofErr w:type="spellEnd"/>
      <w:r w:rsidRPr="00B7752E">
        <w:rPr>
          <w:rFonts w:cstheme="minorHAnsi"/>
          <w:color w:val="000000"/>
        </w:rPr>
        <w:t xml:space="preserve">, </w:t>
      </w:r>
      <w:proofErr w:type="spellStart"/>
      <w:r w:rsidRPr="00B7752E">
        <w:rPr>
          <w:rFonts w:cstheme="minorHAnsi"/>
          <w:color w:val="000000"/>
        </w:rPr>
        <w:t>Shuyu</w:t>
      </w:r>
      <w:proofErr w:type="spellEnd"/>
      <w:r w:rsidRPr="00B7752E">
        <w:rPr>
          <w:rFonts w:cstheme="minorHAnsi"/>
          <w:color w:val="000000"/>
        </w:rPr>
        <w:t xml:space="preserve"> Chu, Stephen Eubank, Christopher J Kuhlman, Bryan Lewis, </w:t>
      </w:r>
      <w:proofErr w:type="spellStart"/>
      <w:r w:rsidRPr="00B7752E">
        <w:rPr>
          <w:rFonts w:cstheme="minorHAnsi"/>
          <w:color w:val="000000"/>
        </w:rPr>
        <w:t>Achla</w:t>
      </w:r>
      <w:proofErr w:type="spellEnd"/>
      <w:r w:rsidRPr="00B7752E">
        <w:rPr>
          <w:rFonts w:cstheme="minorHAnsi"/>
          <w:color w:val="000000"/>
        </w:rPr>
        <w:t xml:space="preserve"> </w:t>
      </w:r>
      <w:proofErr w:type="spellStart"/>
      <w:r w:rsidRPr="00B7752E">
        <w:rPr>
          <w:rFonts w:cstheme="minorHAnsi"/>
          <w:color w:val="000000"/>
        </w:rPr>
        <w:t>Marathe</w:t>
      </w:r>
      <w:proofErr w:type="spellEnd"/>
      <w:r w:rsidRPr="00B7752E">
        <w:rPr>
          <w:rFonts w:cstheme="minorHAnsi"/>
          <w:color w:val="000000"/>
        </w:rPr>
        <w:t xml:space="preserve">, Madhav </w:t>
      </w:r>
      <w:proofErr w:type="spellStart"/>
      <w:r w:rsidRPr="00B7752E">
        <w:rPr>
          <w:rFonts w:cstheme="minorHAnsi"/>
          <w:color w:val="000000"/>
        </w:rPr>
        <w:t>Marathe</w:t>
      </w:r>
      <w:proofErr w:type="spellEnd"/>
      <w:r w:rsidRPr="00B7752E">
        <w:rPr>
          <w:rFonts w:cstheme="minorHAnsi"/>
          <w:color w:val="000000"/>
        </w:rPr>
        <w:t xml:space="preserve">, Eric K Nordberg, Samarth Swarup, Anil </w:t>
      </w:r>
      <w:proofErr w:type="spellStart"/>
      <w:r w:rsidRPr="00B7752E">
        <w:rPr>
          <w:rFonts w:cstheme="minorHAnsi"/>
          <w:color w:val="000000"/>
        </w:rPr>
        <w:t>Vullikanti</w:t>
      </w:r>
      <w:proofErr w:type="spellEnd"/>
      <w:r w:rsidRPr="00B7752E">
        <w:rPr>
          <w:rFonts w:cstheme="minorHAnsi"/>
          <w:color w:val="000000"/>
        </w:rPr>
        <w:t>, et al. Disparities in spread and control of influenza in slums of Delhi: findings from an agent-based modelling study. BMJ Open, 8(1</w:t>
      </w:r>
      <w:proofErr w:type="gramStart"/>
      <w:r w:rsidRPr="00B7752E">
        <w:rPr>
          <w:rFonts w:cstheme="minorHAnsi"/>
          <w:color w:val="000000"/>
        </w:rPr>
        <w:t>):e</w:t>
      </w:r>
      <w:proofErr w:type="gramEnd"/>
      <w:r w:rsidRPr="00B7752E">
        <w:rPr>
          <w:rFonts w:cstheme="minorHAnsi"/>
          <w:color w:val="000000"/>
        </w:rPr>
        <w:t>017353, 2018</w:t>
      </w:r>
    </w:p>
    <w:p w14:paraId="6702006D" w14:textId="770EFDD2" w:rsidR="00FC1CB5" w:rsidRPr="00B7752E" w:rsidRDefault="00FC1CB5" w:rsidP="00FC1CB5">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B7752E">
        <w:rPr>
          <w:rFonts w:cstheme="minorHAnsi"/>
          <w:color w:val="000000"/>
        </w:rPr>
        <w:t xml:space="preserve">Mateus R Campos, Antonio Biondi, </w:t>
      </w:r>
      <w:proofErr w:type="spellStart"/>
      <w:r w:rsidRPr="00B7752E">
        <w:rPr>
          <w:rFonts w:cstheme="minorHAnsi"/>
          <w:color w:val="000000"/>
        </w:rPr>
        <w:t>Abhijin</w:t>
      </w:r>
      <w:proofErr w:type="spellEnd"/>
      <w:r w:rsidRPr="00B7752E">
        <w:rPr>
          <w:rFonts w:cstheme="minorHAnsi"/>
          <w:color w:val="000000"/>
        </w:rPr>
        <w:t xml:space="preserve"> </w:t>
      </w:r>
      <w:proofErr w:type="spellStart"/>
      <w:r w:rsidRPr="00B7752E">
        <w:rPr>
          <w:rFonts w:cstheme="minorHAnsi"/>
          <w:color w:val="000000"/>
        </w:rPr>
        <w:t>Adiga</w:t>
      </w:r>
      <w:proofErr w:type="spellEnd"/>
      <w:r w:rsidRPr="00B7752E">
        <w:rPr>
          <w:rFonts w:cstheme="minorHAnsi"/>
          <w:color w:val="000000"/>
        </w:rPr>
        <w:t xml:space="preserve">, Raul NC Guedes, and Nicolas </w:t>
      </w:r>
      <w:proofErr w:type="spellStart"/>
      <w:r w:rsidRPr="00B7752E">
        <w:rPr>
          <w:rFonts w:cstheme="minorHAnsi"/>
          <w:color w:val="000000"/>
        </w:rPr>
        <w:t>Desneux</w:t>
      </w:r>
      <w:proofErr w:type="spellEnd"/>
      <w:r w:rsidRPr="00B7752E">
        <w:rPr>
          <w:rFonts w:cstheme="minorHAnsi"/>
          <w:color w:val="000000"/>
        </w:rPr>
        <w:t xml:space="preserve">. From the western </w:t>
      </w:r>
      <w:proofErr w:type="spellStart"/>
      <w:r w:rsidRPr="00B7752E">
        <w:rPr>
          <w:rFonts w:cstheme="minorHAnsi"/>
          <w:color w:val="000000"/>
        </w:rPr>
        <w:t>palaearctic</w:t>
      </w:r>
      <w:proofErr w:type="spellEnd"/>
      <w:r w:rsidRPr="00B7752E">
        <w:rPr>
          <w:rFonts w:cstheme="minorHAnsi"/>
          <w:color w:val="000000"/>
        </w:rPr>
        <w:t xml:space="preserve"> region to beyond: </w:t>
      </w:r>
      <w:proofErr w:type="spellStart"/>
      <w:r w:rsidR="004604D4" w:rsidRPr="004604D4">
        <w:rPr>
          <w:rFonts w:cstheme="minorHAnsi"/>
          <w:i/>
          <w:color w:val="000000"/>
        </w:rPr>
        <w:t>Tuta</w:t>
      </w:r>
      <w:proofErr w:type="spellEnd"/>
      <w:r w:rsidR="004604D4" w:rsidRPr="004604D4">
        <w:rPr>
          <w:rFonts w:cstheme="minorHAnsi"/>
          <w:i/>
          <w:color w:val="000000"/>
        </w:rPr>
        <w:t xml:space="preserve"> </w:t>
      </w:r>
      <w:proofErr w:type="spellStart"/>
      <w:r w:rsidR="004604D4" w:rsidRPr="004604D4">
        <w:rPr>
          <w:rFonts w:cstheme="minorHAnsi"/>
          <w:i/>
          <w:color w:val="000000"/>
        </w:rPr>
        <w:t>absoluta</w:t>
      </w:r>
      <w:proofErr w:type="spellEnd"/>
      <w:r w:rsidRPr="00B7752E">
        <w:rPr>
          <w:rFonts w:cstheme="minorHAnsi"/>
          <w:color w:val="000000"/>
        </w:rPr>
        <w:t xml:space="preserve"> 10 years after invading </w:t>
      </w:r>
      <w:proofErr w:type="spellStart"/>
      <w:r w:rsidRPr="00B7752E">
        <w:rPr>
          <w:rFonts w:cstheme="minorHAnsi"/>
          <w:color w:val="000000"/>
        </w:rPr>
        <w:t>europe</w:t>
      </w:r>
      <w:proofErr w:type="spellEnd"/>
      <w:r w:rsidRPr="00B7752E">
        <w:rPr>
          <w:rFonts w:cstheme="minorHAnsi"/>
          <w:color w:val="000000"/>
        </w:rPr>
        <w:t>. Journal of Pest Science, 90(3):787–796, 2017</w:t>
      </w:r>
    </w:p>
    <w:p w14:paraId="52D7458A" w14:textId="77777777" w:rsidR="00FC1CB5" w:rsidRPr="00B7752E" w:rsidRDefault="00FC1CB5" w:rsidP="00FC1CB5">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B7752E">
        <w:rPr>
          <w:rFonts w:cstheme="minorHAnsi"/>
          <w:color w:val="000000"/>
        </w:rPr>
        <w:lastRenderedPageBreak/>
        <w:t xml:space="preserve">Yao Zhang, </w:t>
      </w:r>
      <w:proofErr w:type="spellStart"/>
      <w:r w:rsidRPr="00B7752E">
        <w:rPr>
          <w:rFonts w:cstheme="minorHAnsi"/>
          <w:color w:val="000000"/>
        </w:rPr>
        <w:t>Abhijin</w:t>
      </w:r>
      <w:proofErr w:type="spellEnd"/>
      <w:r w:rsidRPr="00B7752E">
        <w:rPr>
          <w:rFonts w:cstheme="minorHAnsi"/>
          <w:color w:val="000000"/>
        </w:rPr>
        <w:t xml:space="preserve"> </w:t>
      </w:r>
      <w:proofErr w:type="spellStart"/>
      <w:r w:rsidRPr="00B7752E">
        <w:rPr>
          <w:rFonts w:cstheme="minorHAnsi"/>
          <w:color w:val="000000"/>
        </w:rPr>
        <w:t>Adiga</w:t>
      </w:r>
      <w:proofErr w:type="spellEnd"/>
      <w:r w:rsidRPr="00B7752E">
        <w:rPr>
          <w:rFonts w:cstheme="minorHAnsi"/>
          <w:color w:val="000000"/>
        </w:rPr>
        <w:t xml:space="preserve">, Sudip </w:t>
      </w:r>
      <w:proofErr w:type="spellStart"/>
      <w:r w:rsidRPr="00B7752E">
        <w:rPr>
          <w:rFonts w:cstheme="minorHAnsi"/>
          <w:color w:val="000000"/>
        </w:rPr>
        <w:t>Saha</w:t>
      </w:r>
      <w:proofErr w:type="spellEnd"/>
      <w:r w:rsidRPr="00B7752E">
        <w:rPr>
          <w:rFonts w:cstheme="minorHAnsi"/>
          <w:color w:val="000000"/>
        </w:rPr>
        <w:t xml:space="preserve">, Anil </w:t>
      </w:r>
      <w:proofErr w:type="spellStart"/>
      <w:r w:rsidRPr="00B7752E">
        <w:rPr>
          <w:rFonts w:cstheme="minorHAnsi"/>
          <w:color w:val="000000"/>
        </w:rPr>
        <w:t>Vullikanti</w:t>
      </w:r>
      <w:proofErr w:type="spellEnd"/>
      <w:r w:rsidRPr="00B7752E">
        <w:rPr>
          <w:rFonts w:cstheme="minorHAnsi"/>
          <w:color w:val="000000"/>
        </w:rPr>
        <w:t>, and B Aditya Prakash. Near-optimal algorithms for controlling propagation at group scale on networks. IEEE Transactions on Knowledge and Data Engineering, 28(12):3339–3352, 2016</w:t>
      </w:r>
    </w:p>
    <w:p w14:paraId="2793A736" w14:textId="77777777" w:rsidR="00FC1CB5" w:rsidRPr="00B7752E" w:rsidRDefault="00FC1CB5" w:rsidP="00FC1CB5">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roofErr w:type="spellStart"/>
      <w:r w:rsidRPr="00B7752E">
        <w:rPr>
          <w:rFonts w:cstheme="minorHAnsi"/>
          <w:color w:val="000000"/>
        </w:rPr>
        <w:t>Abhijin</w:t>
      </w:r>
      <w:proofErr w:type="spellEnd"/>
      <w:r w:rsidRPr="00B7752E">
        <w:rPr>
          <w:rFonts w:cstheme="minorHAnsi"/>
          <w:color w:val="000000"/>
        </w:rPr>
        <w:t xml:space="preserve"> </w:t>
      </w:r>
      <w:proofErr w:type="spellStart"/>
      <w:r w:rsidRPr="00B7752E">
        <w:rPr>
          <w:rFonts w:cstheme="minorHAnsi"/>
          <w:color w:val="000000"/>
        </w:rPr>
        <w:t>Adiga</w:t>
      </w:r>
      <w:proofErr w:type="spellEnd"/>
      <w:r w:rsidRPr="00B7752E">
        <w:rPr>
          <w:rFonts w:cstheme="minorHAnsi"/>
          <w:color w:val="000000"/>
        </w:rPr>
        <w:t xml:space="preserve">, Chris Kuhlman, Henning S </w:t>
      </w:r>
      <w:proofErr w:type="spellStart"/>
      <w:r w:rsidRPr="00B7752E">
        <w:rPr>
          <w:rFonts w:cstheme="minorHAnsi"/>
          <w:color w:val="000000"/>
        </w:rPr>
        <w:t>Mortveit</w:t>
      </w:r>
      <w:proofErr w:type="spellEnd"/>
      <w:r w:rsidRPr="00B7752E">
        <w:rPr>
          <w:rFonts w:cstheme="minorHAnsi"/>
          <w:color w:val="000000"/>
        </w:rPr>
        <w:t xml:space="preserve">, and Anil Kumar S </w:t>
      </w:r>
      <w:proofErr w:type="spellStart"/>
      <w:r w:rsidRPr="00B7752E">
        <w:rPr>
          <w:rFonts w:cstheme="minorHAnsi"/>
          <w:color w:val="000000"/>
        </w:rPr>
        <w:t>Vullikanti</w:t>
      </w:r>
      <w:proofErr w:type="spellEnd"/>
      <w:r w:rsidRPr="00B7752E">
        <w:rPr>
          <w:rFonts w:cstheme="minorHAnsi"/>
          <w:color w:val="000000"/>
        </w:rPr>
        <w:t>. Sensitivity of diffusion dynamics to network uncertainty. Journal of Artificial Intelligence Research, 51:207–226, 2014. (invited: best papers in AAAI’13)</w:t>
      </w:r>
    </w:p>
    <w:p w14:paraId="37B1149B" w14:textId="418C5563" w:rsidR="00FC1CB5" w:rsidRPr="00B7752E" w:rsidRDefault="00FC1CB5" w:rsidP="00FC1CB5">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roofErr w:type="spellStart"/>
      <w:r w:rsidRPr="00B7752E">
        <w:rPr>
          <w:rFonts w:cstheme="minorHAnsi"/>
          <w:color w:val="000000"/>
        </w:rPr>
        <w:t>Abhijin</w:t>
      </w:r>
      <w:proofErr w:type="spellEnd"/>
      <w:r w:rsidRPr="00B7752E">
        <w:rPr>
          <w:rFonts w:cstheme="minorHAnsi"/>
          <w:color w:val="000000"/>
        </w:rPr>
        <w:t xml:space="preserve"> </w:t>
      </w:r>
      <w:proofErr w:type="spellStart"/>
      <w:r w:rsidRPr="00B7752E">
        <w:rPr>
          <w:rFonts w:cstheme="minorHAnsi"/>
          <w:color w:val="000000"/>
        </w:rPr>
        <w:t>Adiga</w:t>
      </w:r>
      <w:proofErr w:type="spellEnd"/>
      <w:r w:rsidRPr="00B7752E">
        <w:rPr>
          <w:rFonts w:cstheme="minorHAnsi"/>
          <w:color w:val="000000"/>
        </w:rPr>
        <w:t xml:space="preserve"> and L. Sunil Chandran. Representing a cubic graph as the intersection graph of axis-parallel boxes in three dimensions. SIAM Journal on Discrete Mathematics, 28(3):1515–1539, 2014</w:t>
      </w:r>
    </w:p>
    <w:p w14:paraId="31603918" w14:textId="77777777" w:rsidR="00FC1CB5" w:rsidRPr="00B7752E" w:rsidRDefault="00FC1CB5" w:rsidP="00FC1CB5">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roofErr w:type="spellStart"/>
      <w:r w:rsidRPr="00B7752E">
        <w:rPr>
          <w:rFonts w:cstheme="minorHAnsi"/>
          <w:color w:val="000000"/>
        </w:rPr>
        <w:t>Abhijin</w:t>
      </w:r>
      <w:proofErr w:type="spellEnd"/>
      <w:r w:rsidRPr="00B7752E">
        <w:rPr>
          <w:rFonts w:cstheme="minorHAnsi"/>
          <w:color w:val="000000"/>
        </w:rPr>
        <w:t xml:space="preserve"> </w:t>
      </w:r>
      <w:proofErr w:type="spellStart"/>
      <w:r w:rsidRPr="00B7752E">
        <w:rPr>
          <w:rFonts w:cstheme="minorHAnsi"/>
          <w:color w:val="000000"/>
        </w:rPr>
        <w:t>Adiga</w:t>
      </w:r>
      <w:proofErr w:type="spellEnd"/>
      <w:r w:rsidRPr="00B7752E">
        <w:rPr>
          <w:rFonts w:cstheme="minorHAnsi"/>
          <w:color w:val="000000"/>
        </w:rPr>
        <w:t xml:space="preserve">, </w:t>
      </w:r>
      <w:proofErr w:type="spellStart"/>
      <w:proofErr w:type="gramStart"/>
      <w:r w:rsidRPr="00B7752E">
        <w:rPr>
          <w:rFonts w:cstheme="minorHAnsi"/>
          <w:color w:val="000000"/>
        </w:rPr>
        <w:t>L.Sunil</w:t>
      </w:r>
      <w:proofErr w:type="spellEnd"/>
      <w:proofErr w:type="gramEnd"/>
      <w:r w:rsidRPr="00B7752E">
        <w:rPr>
          <w:rFonts w:cstheme="minorHAnsi"/>
          <w:color w:val="000000"/>
        </w:rPr>
        <w:t xml:space="preserve"> Chandran, and Naveen </w:t>
      </w:r>
      <w:proofErr w:type="spellStart"/>
      <w:r w:rsidRPr="00B7752E">
        <w:rPr>
          <w:rFonts w:cstheme="minorHAnsi"/>
          <w:color w:val="000000"/>
        </w:rPr>
        <w:t>Sivadasan</w:t>
      </w:r>
      <w:proofErr w:type="spellEnd"/>
      <w:r w:rsidRPr="00B7752E">
        <w:rPr>
          <w:rFonts w:cstheme="minorHAnsi"/>
          <w:color w:val="000000"/>
        </w:rPr>
        <w:t xml:space="preserve">. Lower bounds for boxicity. </w:t>
      </w:r>
      <w:proofErr w:type="spellStart"/>
      <w:r w:rsidRPr="00B7752E">
        <w:rPr>
          <w:rFonts w:cstheme="minorHAnsi"/>
          <w:color w:val="000000"/>
        </w:rPr>
        <w:t>Combinatorica</w:t>
      </w:r>
      <w:proofErr w:type="spellEnd"/>
      <w:r w:rsidRPr="00B7752E">
        <w:rPr>
          <w:rFonts w:cstheme="minorHAnsi"/>
          <w:color w:val="000000"/>
        </w:rPr>
        <w:t>, pages 1–25, 2014</w:t>
      </w:r>
    </w:p>
    <w:p w14:paraId="537B17BF" w14:textId="5C224F14" w:rsidR="00FC1CB5" w:rsidRPr="00B7752E" w:rsidRDefault="00FC1CB5" w:rsidP="00FC1CB5">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roofErr w:type="spellStart"/>
      <w:r w:rsidRPr="00B7752E">
        <w:rPr>
          <w:rFonts w:cstheme="minorHAnsi"/>
          <w:color w:val="000000"/>
        </w:rPr>
        <w:t>Abhijin</w:t>
      </w:r>
      <w:proofErr w:type="spellEnd"/>
      <w:r w:rsidRPr="00B7752E">
        <w:rPr>
          <w:rFonts w:cstheme="minorHAnsi"/>
          <w:color w:val="000000"/>
        </w:rPr>
        <w:t xml:space="preserve"> </w:t>
      </w:r>
      <w:proofErr w:type="spellStart"/>
      <w:r w:rsidRPr="00B7752E">
        <w:rPr>
          <w:rFonts w:cstheme="minorHAnsi"/>
          <w:color w:val="000000"/>
        </w:rPr>
        <w:t>Adiga</w:t>
      </w:r>
      <w:proofErr w:type="spellEnd"/>
      <w:r w:rsidRPr="00B7752E">
        <w:rPr>
          <w:rFonts w:cstheme="minorHAnsi"/>
          <w:color w:val="000000"/>
        </w:rPr>
        <w:t xml:space="preserve">, </w:t>
      </w:r>
      <w:proofErr w:type="spellStart"/>
      <w:r w:rsidRPr="00B7752E">
        <w:rPr>
          <w:rFonts w:cstheme="minorHAnsi"/>
          <w:color w:val="000000"/>
        </w:rPr>
        <w:t>Diptendu</w:t>
      </w:r>
      <w:proofErr w:type="spellEnd"/>
      <w:r w:rsidRPr="00B7752E">
        <w:rPr>
          <w:rFonts w:cstheme="minorHAnsi"/>
          <w:color w:val="000000"/>
        </w:rPr>
        <w:t xml:space="preserve"> </w:t>
      </w:r>
      <w:proofErr w:type="spellStart"/>
      <w:r w:rsidRPr="00B7752E">
        <w:rPr>
          <w:rFonts w:cstheme="minorHAnsi"/>
          <w:color w:val="000000"/>
        </w:rPr>
        <w:t>Bhowmick</w:t>
      </w:r>
      <w:proofErr w:type="spellEnd"/>
      <w:r w:rsidRPr="00B7752E">
        <w:rPr>
          <w:rFonts w:cstheme="minorHAnsi"/>
          <w:color w:val="000000"/>
        </w:rPr>
        <w:t xml:space="preserve">, and L Sunil Chandran. Boxicity and </w:t>
      </w:r>
      <w:proofErr w:type="spellStart"/>
      <w:r w:rsidRPr="00B7752E">
        <w:rPr>
          <w:rFonts w:cstheme="minorHAnsi"/>
          <w:color w:val="000000"/>
        </w:rPr>
        <w:t>poset</w:t>
      </w:r>
      <w:proofErr w:type="spellEnd"/>
      <w:r w:rsidRPr="00B7752E">
        <w:rPr>
          <w:rFonts w:cstheme="minorHAnsi"/>
          <w:color w:val="000000"/>
        </w:rPr>
        <w:t xml:space="preserve"> </w:t>
      </w:r>
      <w:r w:rsidRPr="00B7752E">
        <w:rPr>
          <w:rFonts w:cstheme="minorHAnsi"/>
          <w:color w:val="000000"/>
        </w:rPr>
        <w:t>dimension. SIAM Journal on Discrete Mathematics, 25:1687, 2011</w:t>
      </w:r>
    </w:p>
    <w:p w14:paraId="344AE5E9" w14:textId="3FA3F189" w:rsidR="00FC1CB5" w:rsidRPr="00B7752E" w:rsidRDefault="00FC1CB5" w:rsidP="00FC1CB5">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roofErr w:type="spellStart"/>
      <w:r w:rsidRPr="00B7752E">
        <w:rPr>
          <w:rFonts w:cstheme="minorHAnsi"/>
          <w:color w:val="000000"/>
        </w:rPr>
        <w:t>Abhijin</w:t>
      </w:r>
      <w:proofErr w:type="spellEnd"/>
      <w:r w:rsidRPr="00B7752E">
        <w:rPr>
          <w:rFonts w:cstheme="minorHAnsi"/>
          <w:color w:val="000000"/>
        </w:rPr>
        <w:t xml:space="preserve"> </w:t>
      </w:r>
      <w:proofErr w:type="spellStart"/>
      <w:r w:rsidRPr="00B7752E">
        <w:rPr>
          <w:rFonts w:cstheme="minorHAnsi"/>
          <w:color w:val="000000"/>
        </w:rPr>
        <w:t>Adiga</w:t>
      </w:r>
      <w:proofErr w:type="spellEnd"/>
      <w:r w:rsidRPr="00B7752E">
        <w:rPr>
          <w:rFonts w:cstheme="minorHAnsi"/>
          <w:color w:val="000000"/>
        </w:rPr>
        <w:t xml:space="preserve">, </w:t>
      </w:r>
      <w:proofErr w:type="spellStart"/>
      <w:r w:rsidRPr="00B7752E">
        <w:rPr>
          <w:rFonts w:cstheme="minorHAnsi"/>
          <w:color w:val="000000"/>
        </w:rPr>
        <w:t>Diptendu</w:t>
      </w:r>
      <w:proofErr w:type="spellEnd"/>
      <w:r w:rsidRPr="00B7752E">
        <w:rPr>
          <w:rFonts w:cstheme="minorHAnsi"/>
          <w:color w:val="000000"/>
        </w:rPr>
        <w:t xml:space="preserve"> </w:t>
      </w:r>
      <w:proofErr w:type="spellStart"/>
      <w:r w:rsidRPr="00B7752E">
        <w:rPr>
          <w:rFonts w:cstheme="minorHAnsi"/>
          <w:color w:val="000000"/>
        </w:rPr>
        <w:t>Bhowmick</w:t>
      </w:r>
      <w:proofErr w:type="spellEnd"/>
      <w:r w:rsidRPr="00B7752E">
        <w:rPr>
          <w:rFonts w:cstheme="minorHAnsi"/>
          <w:color w:val="000000"/>
        </w:rPr>
        <w:t xml:space="preserve">, and L Sunil Chandran. The hardness of approximating the boxicity, </w:t>
      </w:r>
      <w:proofErr w:type="spellStart"/>
      <w:r w:rsidRPr="00B7752E">
        <w:rPr>
          <w:rFonts w:cstheme="minorHAnsi"/>
          <w:color w:val="000000"/>
        </w:rPr>
        <w:t>cubicity</w:t>
      </w:r>
      <w:proofErr w:type="spellEnd"/>
      <w:r w:rsidRPr="00B7752E">
        <w:rPr>
          <w:rFonts w:cstheme="minorHAnsi"/>
          <w:color w:val="000000"/>
        </w:rPr>
        <w:t xml:space="preserve"> and threshold dimension of a graph. Discrete Applied Mathematics, 158(16):1719–1726, 2010</w:t>
      </w:r>
    </w:p>
    <w:p w14:paraId="73948160" w14:textId="2A56F6CB" w:rsidR="00FC1CB5" w:rsidRPr="00B7752E" w:rsidRDefault="00FC1CB5" w:rsidP="00FC1CB5">
      <w:pPr>
        <w:pStyle w:val="ListParagraph"/>
        <w:numPr>
          <w:ilvl w:val="0"/>
          <w:numId w:val="4"/>
        </w:numPr>
        <w:rPr>
          <w:rFonts w:cstheme="minorHAnsi"/>
        </w:rPr>
      </w:pPr>
      <w:proofErr w:type="spellStart"/>
      <w:r w:rsidRPr="00B7752E">
        <w:rPr>
          <w:rFonts w:cstheme="minorHAnsi"/>
          <w:color w:val="000000"/>
        </w:rPr>
        <w:t>Abhijin</w:t>
      </w:r>
      <w:proofErr w:type="spellEnd"/>
      <w:r w:rsidRPr="00B7752E">
        <w:rPr>
          <w:rFonts w:cstheme="minorHAnsi"/>
          <w:color w:val="000000"/>
        </w:rPr>
        <w:t xml:space="preserve"> </w:t>
      </w:r>
      <w:proofErr w:type="spellStart"/>
      <w:r w:rsidRPr="00B7752E">
        <w:rPr>
          <w:rFonts w:cstheme="minorHAnsi"/>
          <w:color w:val="000000"/>
        </w:rPr>
        <w:t>Adiga</w:t>
      </w:r>
      <w:proofErr w:type="spellEnd"/>
      <w:r w:rsidRPr="00B7752E">
        <w:rPr>
          <w:rFonts w:cstheme="minorHAnsi"/>
          <w:color w:val="000000"/>
        </w:rPr>
        <w:t xml:space="preserve"> and L Sunil Chandran. </w:t>
      </w:r>
      <w:proofErr w:type="spellStart"/>
      <w:r w:rsidRPr="00B7752E">
        <w:rPr>
          <w:rFonts w:cstheme="minorHAnsi"/>
          <w:color w:val="000000"/>
        </w:rPr>
        <w:t>Cubicity</w:t>
      </w:r>
      <w:proofErr w:type="spellEnd"/>
      <w:r w:rsidRPr="00B7752E">
        <w:rPr>
          <w:rFonts w:cstheme="minorHAnsi"/>
          <w:color w:val="000000"/>
        </w:rPr>
        <w:t xml:space="preserve"> of interval graphs and the claw number. Journal of Graph Theory, 65(4):323–333, 2010</w:t>
      </w:r>
    </w:p>
    <w:p w14:paraId="654693B3" w14:textId="7EA9F021" w:rsidR="00FB0580" w:rsidRPr="00B7752E" w:rsidRDefault="00FB0580" w:rsidP="00FC1CB5">
      <w:pPr>
        <w:pStyle w:val="ListParagraph"/>
        <w:numPr>
          <w:ilvl w:val="0"/>
          <w:numId w:val="4"/>
        </w:numPr>
        <w:rPr>
          <w:rFonts w:cstheme="minorHAnsi"/>
        </w:rPr>
      </w:pPr>
      <w:proofErr w:type="spellStart"/>
      <w:r w:rsidRPr="00B7752E">
        <w:rPr>
          <w:rFonts w:cstheme="minorHAnsi"/>
        </w:rPr>
        <w:t>Abhijin</w:t>
      </w:r>
      <w:proofErr w:type="spellEnd"/>
      <w:r w:rsidRPr="00B7752E">
        <w:rPr>
          <w:rFonts w:cstheme="minorHAnsi"/>
        </w:rPr>
        <w:t xml:space="preserve"> </w:t>
      </w:r>
      <w:proofErr w:type="spellStart"/>
      <w:r w:rsidRPr="00B7752E">
        <w:rPr>
          <w:rFonts w:cstheme="minorHAnsi"/>
        </w:rPr>
        <w:t>Adiga</w:t>
      </w:r>
      <w:proofErr w:type="spellEnd"/>
      <w:r w:rsidRPr="00B7752E">
        <w:rPr>
          <w:rFonts w:cstheme="minorHAnsi"/>
        </w:rPr>
        <w:t xml:space="preserve">. </w:t>
      </w:r>
      <w:proofErr w:type="spellStart"/>
      <w:r w:rsidRPr="00B7752E">
        <w:rPr>
          <w:rFonts w:cstheme="minorHAnsi"/>
        </w:rPr>
        <w:t>Cubicity</w:t>
      </w:r>
      <w:proofErr w:type="spellEnd"/>
      <w:r w:rsidRPr="00B7752E">
        <w:rPr>
          <w:rFonts w:cstheme="minorHAnsi"/>
        </w:rPr>
        <w:t xml:space="preserve"> of threshold graphs. Discrete Mathematics, 309(8):2535– 2537, 2009</w:t>
      </w:r>
    </w:p>
    <w:p w14:paraId="586E100F" w14:textId="0F496331" w:rsidR="00FB0580" w:rsidRDefault="00FB0580" w:rsidP="00FB0580"/>
    <w:p w14:paraId="3B8663DA" w14:textId="77777777" w:rsidR="00FB0580" w:rsidRPr="00FB0580" w:rsidRDefault="00FB0580" w:rsidP="00FB0580">
      <w:pPr>
        <w:pStyle w:val="Heading3"/>
      </w:pPr>
      <w:r w:rsidRPr="00FB0580">
        <w:t>Refereed conference proceedings</w:t>
      </w:r>
    </w:p>
    <w:p w14:paraId="2DB168A1" w14:textId="6480FB41" w:rsidR="00FB0580" w:rsidRPr="00FB0580" w:rsidRDefault="00FB0580" w:rsidP="00FB0580">
      <w:pPr>
        <w:pStyle w:val="ListParagraph"/>
        <w:numPr>
          <w:ilvl w:val="0"/>
          <w:numId w:val="5"/>
        </w:numPr>
      </w:pPr>
      <w:proofErr w:type="gramStart"/>
      <w:r w:rsidRPr="00FB0580">
        <w:t>A</w:t>
      </w:r>
      <w:proofErr w:type="gramEnd"/>
      <w:r w:rsidRPr="00FB0580">
        <w:t xml:space="preserve"> </w:t>
      </w:r>
      <w:proofErr w:type="spellStart"/>
      <w:r w:rsidRPr="00FB0580">
        <w:t>Adiga</w:t>
      </w:r>
      <w:proofErr w:type="spellEnd"/>
      <w:r w:rsidRPr="00FB0580">
        <w:t xml:space="preserve">, C Barrett, S Eubank, C J Kuhlman, M V </w:t>
      </w:r>
      <w:proofErr w:type="spellStart"/>
      <w:r w:rsidRPr="00FB0580">
        <w:t>Marathe</w:t>
      </w:r>
      <w:proofErr w:type="spellEnd"/>
      <w:r w:rsidRPr="00FB0580">
        <w:t xml:space="preserve">, H </w:t>
      </w:r>
      <w:proofErr w:type="spellStart"/>
      <w:r w:rsidRPr="00FB0580">
        <w:t>Mortveit</w:t>
      </w:r>
      <w:proofErr w:type="spellEnd"/>
      <w:r w:rsidRPr="00FB0580">
        <w:t xml:space="preserve">, S </w:t>
      </w:r>
      <w:proofErr w:type="spellStart"/>
      <w:r w:rsidRPr="00FB0580">
        <w:t>S</w:t>
      </w:r>
      <w:proofErr w:type="spellEnd"/>
      <w:r w:rsidRPr="00FB0580">
        <w:t xml:space="preserve"> Ravi, D J </w:t>
      </w:r>
      <w:proofErr w:type="spellStart"/>
      <w:r w:rsidRPr="00FB0580">
        <w:t>Rosenkrantz</w:t>
      </w:r>
      <w:proofErr w:type="spellEnd"/>
      <w:r w:rsidRPr="00FB0580">
        <w:t xml:space="preserve">, R E Stearns, S Swarup, and A K </w:t>
      </w:r>
      <w:proofErr w:type="spellStart"/>
      <w:r w:rsidRPr="00FB0580">
        <w:t>Vullikanti</w:t>
      </w:r>
      <w:proofErr w:type="spellEnd"/>
      <w:r w:rsidRPr="00FB0580">
        <w:t>. Validating agent-based models of large networked systems. In Winter Simulation Conference, 2019</w:t>
      </w:r>
    </w:p>
    <w:p w14:paraId="0A07B871" w14:textId="6C6B5937" w:rsidR="00FB0580" w:rsidRPr="00FB0580" w:rsidRDefault="00FB0580" w:rsidP="00FB0580">
      <w:pPr>
        <w:pStyle w:val="ListParagraph"/>
        <w:numPr>
          <w:ilvl w:val="0"/>
          <w:numId w:val="5"/>
        </w:numPr>
      </w:pPr>
      <w:proofErr w:type="spellStart"/>
      <w:r w:rsidRPr="00FB0580">
        <w:t>Zhihao</w:t>
      </w:r>
      <w:proofErr w:type="spellEnd"/>
      <w:r w:rsidRPr="00FB0580">
        <w:t xml:space="preserve"> Hu, </w:t>
      </w:r>
      <w:proofErr w:type="spellStart"/>
      <w:r w:rsidRPr="00FB0580">
        <w:t>Xinwei</w:t>
      </w:r>
      <w:proofErr w:type="spellEnd"/>
      <w:r w:rsidRPr="00FB0580">
        <w:t xml:space="preserve"> Deng, </w:t>
      </w:r>
      <w:proofErr w:type="spellStart"/>
      <w:r w:rsidRPr="00FB0580">
        <w:t>Abhijin</w:t>
      </w:r>
      <w:proofErr w:type="spellEnd"/>
      <w:r w:rsidRPr="00FB0580">
        <w:t xml:space="preserve"> </w:t>
      </w:r>
      <w:proofErr w:type="spellStart"/>
      <w:r w:rsidRPr="00FB0580">
        <w:t>Adiga</w:t>
      </w:r>
      <w:proofErr w:type="spellEnd"/>
      <w:r w:rsidRPr="00FB0580">
        <w:t xml:space="preserve">, </w:t>
      </w:r>
      <w:proofErr w:type="spellStart"/>
      <w:r w:rsidRPr="00FB0580">
        <w:t>Gizem</w:t>
      </w:r>
      <w:proofErr w:type="spellEnd"/>
      <w:r w:rsidRPr="00FB0580">
        <w:t xml:space="preserve"> Korkmaz, Chris J. Kuhlman, </w:t>
      </w:r>
      <w:proofErr w:type="spellStart"/>
      <w:r w:rsidRPr="00FB0580">
        <w:t>Machi</w:t>
      </w:r>
      <w:proofErr w:type="spellEnd"/>
      <w:r w:rsidRPr="00FB0580">
        <w:t xml:space="preserve"> Dustin, Madhav V. </w:t>
      </w:r>
      <w:proofErr w:type="spellStart"/>
      <w:r w:rsidRPr="00FB0580">
        <w:t>Marathe</w:t>
      </w:r>
      <w:proofErr w:type="spellEnd"/>
      <w:r w:rsidRPr="00FB0580">
        <w:t xml:space="preserve">, S. S. Ravi, </w:t>
      </w:r>
      <w:proofErr w:type="spellStart"/>
      <w:r w:rsidRPr="00FB0580">
        <w:t>Yihui</w:t>
      </w:r>
      <w:proofErr w:type="spellEnd"/>
      <w:r w:rsidRPr="00FB0580">
        <w:t xml:space="preserve"> Ren, Vanessa Cedeno-</w:t>
      </w:r>
      <w:proofErr w:type="spellStart"/>
      <w:r w:rsidRPr="00FB0580">
        <w:t>Mieles</w:t>
      </w:r>
      <w:proofErr w:type="spellEnd"/>
      <w:r w:rsidRPr="00FB0580">
        <w:t xml:space="preserve">, </w:t>
      </w:r>
      <w:proofErr w:type="spellStart"/>
      <w:r w:rsidRPr="00FB0580">
        <w:t>Saliya</w:t>
      </w:r>
      <w:proofErr w:type="spellEnd"/>
      <w:r w:rsidRPr="00FB0580">
        <w:t xml:space="preserve"> Ekanayake, Brian J. Goode, </w:t>
      </w:r>
      <w:proofErr w:type="spellStart"/>
      <w:r w:rsidRPr="00FB0580">
        <w:t>Naren</w:t>
      </w:r>
      <w:proofErr w:type="spellEnd"/>
      <w:r w:rsidRPr="00FB0580">
        <w:t xml:space="preserve"> Ramakrishnan, Parang </w:t>
      </w:r>
      <w:proofErr w:type="spellStart"/>
      <w:r w:rsidRPr="00FB0580">
        <w:t>Sarif</w:t>
      </w:r>
      <w:proofErr w:type="spellEnd"/>
      <w:r w:rsidRPr="00FB0580">
        <w:t>, and Nathan Self. On the modeling and agent-based simulation of a cooperative group anagram games. In Winter Simulation Conference, 2019</w:t>
      </w:r>
    </w:p>
    <w:p w14:paraId="7D8108FB" w14:textId="15D1758C" w:rsidR="00FB0580" w:rsidRPr="00FB0580" w:rsidRDefault="00FB0580" w:rsidP="00FB0580">
      <w:pPr>
        <w:pStyle w:val="ListParagraph"/>
        <w:numPr>
          <w:ilvl w:val="0"/>
          <w:numId w:val="5"/>
        </w:numPr>
      </w:pPr>
      <w:proofErr w:type="spellStart"/>
      <w:r w:rsidRPr="00FB0580">
        <w:t>Abhijin</w:t>
      </w:r>
      <w:proofErr w:type="spellEnd"/>
      <w:r w:rsidRPr="00FB0580">
        <w:t xml:space="preserve"> </w:t>
      </w:r>
      <w:proofErr w:type="spellStart"/>
      <w:r w:rsidRPr="00FB0580">
        <w:t>Adiga</w:t>
      </w:r>
      <w:proofErr w:type="spellEnd"/>
      <w:r w:rsidRPr="00FB0580">
        <w:t xml:space="preserve">, Chris J Kuhlman, Madhav V </w:t>
      </w:r>
      <w:proofErr w:type="spellStart"/>
      <w:r w:rsidRPr="00FB0580">
        <w:t>Marathe</w:t>
      </w:r>
      <w:proofErr w:type="spellEnd"/>
      <w:r w:rsidRPr="00FB0580">
        <w:t xml:space="preserve">, SS Ravi, and Anil </w:t>
      </w:r>
      <w:proofErr w:type="spellStart"/>
      <w:r w:rsidRPr="00FB0580">
        <w:t>Vullikanti</w:t>
      </w:r>
      <w:proofErr w:type="spellEnd"/>
      <w:r w:rsidRPr="00FB0580">
        <w:t>. PAC learnability of node functions in networked dynamical systems. In International</w:t>
      </w:r>
      <w:r>
        <w:t xml:space="preserve"> </w:t>
      </w:r>
      <w:r w:rsidRPr="00FB0580">
        <w:t>Conference on Machine Learning (ICML), 2019</w:t>
      </w:r>
    </w:p>
    <w:p w14:paraId="5A4285E9" w14:textId="77777777" w:rsidR="00FB0580" w:rsidRPr="00FB0580" w:rsidRDefault="00FB0580" w:rsidP="00FB0580">
      <w:pPr>
        <w:pStyle w:val="ListParagraph"/>
        <w:numPr>
          <w:ilvl w:val="0"/>
          <w:numId w:val="5"/>
        </w:numPr>
      </w:pPr>
      <w:proofErr w:type="spellStart"/>
      <w:r w:rsidRPr="00FB0580">
        <w:t>Abhijin</w:t>
      </w:r>
      <w:proofErr w:type="spellEnd"/>
      <w:r w:rsidRPr="00FB0580">
        <w:t xml:space="preserve"> </w:t>
      </w:r>
      <w:proofErr w:type="spellStart"/>
      <w:r w:rsidRPr="00FB0580">
        <w:t>Adiga</w:t>
      </w:r>
      <w:proofErr w:type="spellEnd"/>
      <w:r w:rsidRPr="00FB0580">
        <w:t xml:space="preserve">, Chris J. Kuhlman, Madhav V. </w:t>
      </w:r>
      <w:proofErr w:type="spellStart"/>
      <w:r w:rsidRPr="00FB0580">
        <w:t>Marathe</w:t>
      </w:r>
      <w:proofErr w:type="spellEnd"/>
      <w:r w:rsidRPr="00FB0580">
        <w:t xml:space="preserve">, S. S. Ravi, Daniel J. </w:t>
      </w:r>
      <w:proofErr w:type="spellStart"/>
      <w:r w:rsidRPr="00FB0580">
        <w:t>Rosenkrantz</w:t>
      </w:r>
      <w:proofErr w:type="spellEnd"/>
      <w:r w:rsidRPr="00FB0580">
        <w:t>, and Richard E. Stearns. Learning the behavior of a dynamical system via a “20 questions" approach. In Thirty second AAAI Conference on Artificial Intelligence, 2018</w:t>
      </w:r>
    </w:p>
    <w:p w14:paraId="451817E2" w14:textId="77777777" w:rsidR="00FB0580" w:rsidRPr="00FB0580" w:rsidRDefault="00FB0580" w:rsidP="00FB0580">
      <w:pPr>
        <w:pStyle w:val="ListParagraph"/>
        <w:numPr>
          <w:ilvl w:val="0"/>
          <w:numId w:val="5"/>
        </w:numPr>
      </w:pPr>
      <w:proofErr w:type="spellStart"/>
      <w:r w:rsidRPr="00FB0580">
        <w:t>Abhijin</w:t>
      </w:r>
      <w:proofErr w:type="spellEnd"/>
      <w:r w:rsidRPr="00FB0580">
        <w:t xml:space="preserve"> </w:t>
      </w:r>
      <w:proofErr w:type="spellStart"/>
      <w:r w:rsidRPr="00FB0580">
        <w:t>Adiga</w:t>
      </w:r>
      <w:proofErr w:type="spellEnd"/>
      <w:r w:rsidRPr="00FB0580">
        <w:t xml:space="preserve">, S </w:t>
      </w:r>
      <w:proofErr w:type="spellStart"/>
      <w:r w:rsidRPr="00FB0580">
        <w:t>Venkataramanan</w:t>
      </w:r>
      <w:proofErr w:type="spellEnd"/>
      <w:r w:rsidRPr="00FB0580">
        <w:t xml:space="preserve">, and Anil </w:t>
      </w:r>
      <w:proofErr w:type="spellStart"/>
      <w:r w:rsidRPr="00FB0580">
        <w:t>Vullikanti</w:t>
      </w:r>
      <w:proofErr w:type="spellEnd"/>
      <w:r w:rsidRPr="00FB0580">
        <w:t>. To delay or not: temporal vaccination games on networks. INFOCOM, 2016</w:t>
      </w:r>
    </w:p>
    <w:p w14:paraId="48590395" w14:textId="77777777" w:rsidR="00FB0580" w:rsidRPr="00FB0580" w:rsidRDefault="00FB0580" w:rsidP="00FB0580">
      <w:pPr>
        <w:pStyle w:val="ListParagraph"/>
        <w:numPr>
          <w:ilvl w:val="0"/>
          <w:numId w:val="5"/>
        </w:numPr>
      </w:pPr>
      <w:proofErr w:type="spellStart"/>
      <w:r w:rsidRPr="00FB0580">
        <w:t>Abhijin</w:t>
      </w:r>
      <w:proofErr w:type="spellEnd"/>
      <w:r w:rsidRPr="00FB0580">
        <w:t xml:space="preserve"> </w:t>
      </w:r>
      <w:proofErr w:type="spellStart"/>
      <w:r w:rsidRPr="00FB0580">
        <w:t>Adiga</w:t>
      </w:r>
      <w:proofErr w:type="spellEnd"/>
      <w:r w:rsidRPr="00FB0580">
        <w:t xml:space="preserve"> and Anil </w:t>
      </w:r>
      <w:proofErr w:type="spellStart"/>
      <w:r w:rsidRPr="00FB0580">
        <w:t>Vullikanti</w:t>
      </w:r>
      <w:proofErr w:type="spellEnd"/>
      <w:r w:rsidRPr="00FB0580">
        <w:t>. Temporal vaccination games under resource constraints. In Thirtieth AAAI Conference on Artificial Intelligence, 2016</w:t>
      </w:r>
    </w:p>
    <w:p w14:paraId="19EB33BD" w14:textId="77777777" w:rsidR="00FB0580" w:rsidRPr="00FB0580" w:rsidRDefault="00FB0580" w:rsidP="00FB0580">
      <w:pPr>
        <w:pStyle w:val="ListParagraph"/>
        <w:numPr>
          <w:ilvl w:val="0"/>
          <w:numId w:val="5"/>
        </w:numPr>
      </w:pPr>
      <w:r w:rsidRPr="00FB0580">
        <w:t xml:space="preserve">Yao Zhang, </w:t>
      </w:r>
      <w:proofErr w:type="spellStart"/>
      <w:r w:rsidRPr="00FB0580">
        <w:t>Abhijin</w:t>
      </w:r>
      <w:proofErr w:type="spellEnd"/>
      <w:r w:rsidRPr="00FB0580">
        <w:t xml:space="preserve"> </w:t>
      </w:r>
      <w:proofErr w:type="spellStart"/>
      <w:r w:rsidRPr="00FB0580">
        <w:t>Adiga</w:t>
      </w:r>
      <w:proofErr w:type="spellEnd"/>
      <w:r w:rsidRPr="00FB0580">
        <w:t xml:space="preserve">, Anil </w:t>
      </w:r>
      <w:proofErr w:type="spellStart"/>
      <w:r w:rsidRPr="00FB0580">
        <w:t>Vullikanti</w:t>
      </w:r>
      <w:proofErr w:type="spellEnd"/>
      <w:r w:rsidRPr="00FB0580">
        <w:t>, and B Aditya Prakash. Controlling propagation at group scale on networks. In Data Mining (ICDM), 2015 IEEE International Conference on, pages 619–628. IEEE, 2015</w:t>
      </w:r>
    </w:p>
    <w:p w14:paraId="6F2C8D82" w14:textId="77777777" w:rsidR="00FB0580" w:rsidRPr="00FB0580" w:rsidRDefault="00FB0580" w:rsidP="00FB0580">
      <w:pPr>
        <w:pStyle w:val="ListParagraph"/>
        <w:numPr>
          <w:ilvl w:val="0"/>
          <w:numId w:val="5"/>
        </w:numPr>
      </w:pPr>
      <w:r w:rsidRPr="00FB0580">
        <w:lastRenderedPageBreak/>
        <w:t xml:space="preserve">Sudip </w:t>
      </w:r>
      <w:proofErr w:type="spellStart"/>
      <w:r w:rsidRPr="00FB0580">
        <w:t>Saha</w:t>
      </w:r>
      <w:proofErr w:type="spellEnd"/>
      <w:r w:rsidRPr="00FB0580">
        <w:t xml:space="preserve">, </w:t>
      </w:r>
      <w:proofErr w:type="spellStart"/>
      <w:r w:rsidRPr="00FB0580">
        <w:t>Abhijin</w:t>
      </w:r>
      <w:proofErr w:type="spellEnd"/>
      <w:r w:rsidRPr="00FB0580">
        <w:t xml:space="preserve"> </w:t>
      </w:r>
      <w:proofErr w:type="spellStart"/>
      <w:r w:rsidRPr="00FB0580">
        <w:t>Adiga</w:t>
      </w:r>
      <w:proofErr w:type="spellEnd"/>
      <w:r w:rsidRPr="00FB0580">
        <w:t xml:space="preserve">, B. Aditya Prakash, and Anil Kumar S </w:t>
      </w:r>
      <w:proofErr w:type="spellStart"/>
      <w:r w:rsidRPr="00FB0580">
        <w:t>Vullikanti</w:t>
      </w:r>
      <w:proofErr w:type="spellEnd"/>
      <w:r w:rsidRPr="00FB0580">
        <w:t>. Approximation algorithms for reducing the spectral radius to control epidemic spread. In Proc. 15th SIAM International Conference on Data Mining (SDM), 2015</w:t>
      </w:r>
    </w:p>
    <w:p w14:paraId="277F45E2" w14:textId="372A9B0E" w:rsidR="00FB0580" w:rsidRPr="00FB0580" w:rsidRDefault="00FB0580" w:rsidP="00FB0580">
      <w:pPr>
        <w:pStyle w:val="ListParagraph"/>
        <w:numPr>
          <w:ilvl w:val="0"/>
          <w:numId w:val="5"/>
        </w:numPr>
      </w:pPr>
      <w:r w:rsidRPr="00FB0580">
        <w:t xml:space="preserve">Sudip </w:t>
      </w:r>
      <w:proofErr w:type="spellStart"/>
      <w:r w:rsidRPr="00FB0580">
        <w:t>Saha</w:t>
      </w:r>
      <w:proofErr w:type="spellEnd"/>
      <w:r w:rsidRPr="00FB0580">
        <w:t xml:space="preserve">, </w:t>
      </w:r>
      <w:proofErr w:type="spellStart"/>
      <w:r w:rsidRPr="00FB0580">
        <w:t>Abhijin</w:t>
      </w:r>
      <w:proofErr w:type="spellEnd"/>
      <w:r w:rsidRPr="00FB0580">
        <w:t xml:space="preserve"> </w:t>
      </w:r>
      <w:proofErr w:type="spellStart"/>
      <w:r w:rsidRPr="00FB0580">
        <w:t>Adiga</w:t>
      </w:r>
      <w:proofErr w:type="spellEnd"/>
      <w:r w:rsidRPr="00FB0580">
        <w:t xml:space="preserve">, and Anil Kumar S </w:t>
      </w:r>
      <w:proofErr w:type="spellStart"/>
      <w:r w:rsidRPr="00FB0580">
        <w:t>Vullikanti</w:t>
      </w:r>
      <w:proofErr w:type="spellEnd"/>
      <w:r w:rsidRPr="00FB0580">
        <w:t>. Equilibria in epidemic containment games. In Twenty-Eighth AAAI Conference on Artificial Intelligence</w:t>
      </w:r>
      <w:r>
        <w:t xml:space="preserve"> </w:t>
      </w:r>
      <w:r w:rsidRPr="00FB0580">
        <w:t>(AAAI), 2014</w:t>
      </w:r>
    </w:p>
    <w:p w14:paraId="58A8C62B" w14:textId="4AB3B732" w:rsidR="00FB0580" w:rsidRPr="00FB0580" w:rsidRDefault="00FB0580" w:rsidP="00FB0580">
      <w:pPr>
        <w:pStyle w:val="ListParagraph"/>
        <w:numPr>
          <w:ilvl w:val="0"/>
          <w:numId w:val="5"/>
        </w:numPr>
      </w:pPr>
      <w:proofErr w:type="spellStart"/>
      <w:r w:rsidRPr="00FB0580">
        <w:t>Abhijin</w:t>
      </w:r>
      <w:proofErr w:type="spellEnd"/>
      <w:r w:rsidRPr="00FB0580">
        <w:t xml:space="preserve"> </w:t>
      </w:r>
      <w:proofErr w:type="spellStart"/>
      <w:r w:rsidRPr="00FB0580">
        <w:t>Adiga</w:t>
      </w:r>
      <w:proofErr w:type="spellEnd"/>
      <w:r w:rsidRPr="00FB0580">
        <w:t xml:space="preserve">, Anil Kumar S </w:t>
      </w:r>
      <w:proofErr w:type="spellStart"/>
      <w:r w:rsidRPr="00FB0580">
        <w:t>Vullikanti</w:t>
      </w:r>
      <w:proofErr w:type="spellEnd"/>
      <w:r w:rsidRPr="00FB0580">
        <w:t>, and Dante Wiggins. Subgraph enumeration in dynamic graphs. In Data Mining (ICDM), IEEE 13th International Conference on, pages 11–20. IEEE, 2013</w:t>
      </w:r>
    </w:p>
    <w:p w14:paraId="5DC73C02" w14:textId="29125CEF" w:rsidR="00FB0580" w:rsidRPr="00FB0580" w:rsidRDefault="00FB0580" w:rsidP="00FB0580">
      <w:pPr>
        <w:pStyle w:val="ListParagraph"/>
        <w:numPr>
          <w:ilvl w:val="0"/>
          <w:numId w:val="5"/>
        </w:numPr>
      </w:pPr>
      <w:proofErr w:type="spellStart"/>
      <w:r w:rsidRPr="00FB0580">
        <w:t>Abhijin</w:t>
      </w:r>
      <w:proofErr w:type="spellEnd"/>
      <w:r w:rsidRPr="00FB0580">
        <w:t xml:space="preserve"> </w:t>
      </w:r>
      <w:proofErr w:type="spellStart"/>
      <w:r w:rsidRPr="00FB0580">
        <w:t>Adiga</w:t>
      </w:r>
      <w:proofErr w:type="spellEnd"/>
      <w:r w:rsidRPr="00FB0580">
        <w:t xml:space="preserve"> and Anil Kumar S </w:t>
      </w:r>
      <w:proofErr w:type="spellStart"/>
      <w:r w:rsidRPr="00FB0580">
        <w:t>Vullikanti</w:t>
      </w:r>
      <w:proofErr w:type="spellEnd"/>
      <w:r w:rsidRPr="00FB0580">
        <w:t>. How robust is the core of a network? In Machine Learning and Knowledge Discovery in Databases (ECML/PKDD), pages 541–556. Springer Berlin Heidelberg, 2013</w:t>
      </w:r>
    </w:p>
    <w:p w14:paraId="5F10D8CE" w14:textId="394FFC8F" w:rsidR="00FB0580" w:rsidRPr="00FB0580" w:rsidRDefault="00FB0580" w:rsidP="00FB0580">
      <w:pPr>
        <w:pStyle w:val="ListParagraph"/>
        <w:numPr>
          <w:ilvl w:val="0"/>
          <w:numId w:val="5"/>
        </w:numPr>
      </w:pPr>
      <w:proofErr w:type="spellStart"/>
      <w:r w:rsidRPr="00FB0580">
        <w:t>Abhijin</w:t>
      </w:r>
      <w:proofErr w:type="spellEnd"/>
      <w:r w:rsidRPr="00FB0580">
        <w:t xml:space="preserve"> </w:t>
      </w:r>
      <w:proofErr w:type="spellStart"/>
      <w:r w:rsidRPr="00FB0580">
        <w:t>Adiga</w:t>
      </w:r>
      <w:proofErr w:type="spellEnd"/>
      <w:r w:rsidRPr="00FB0580">
        <w:t xml:space="preserve">, Chris Kuhlman, Henning S </w:t>
      </w:r>
      <w:proofErr w:type="spellStart"/>
      <w:r w:rsidRPr="00FB0580">
        <w:t>Mortveit</w:t>
      </w:r>
      <w:proofErr w:type="spellEnd"/>
      <w:r w:rsidRPr="00FB0580">
        <w:t xml:space="preserve">, and Anil Kumar S </w:t>
      </w:r>
      <w:proofErr w:type="spellStart"/>
      <w:r w:rsidRPr="00FB0580">
        <w:t>Vullikanti</w:t>
      </w:r>
      <w:proofErr w:type="spellEnd"/>
      <w:r w:rsidRPr="00FB0580">
        <w:t xml:space="preserve">. Sensitivity of diffusion dynamics to network uncertainty. In Twenty-Seventh AAAI Conference on Artificial Intel </w:t>
      </w:r>
      <w:proofErr w:type="spellStart"/>
      <w:r w:rsidRPr="00FB0580">
        <w:t>ligence</w:t>
      </w:r>
      <w:proofErr w:type="spellEnd"/>
      <w:r w:rsidRPr="00FB0580">
        <w:t xml:space="preserve"> (</w:t>
      </w:r>
      <w:proofErr w:type="gramStart"/>
      <w:r w:rsidRPr="00FB0580">
        <w:t>AAAI )</w:t>
      </w:r>
      <w:proofErr w:type="gramEnd"/>
      <w:r w:rsidRPr="00FB0580">
        <w:t>, 2013. (invited to Journal of</w:t>
      </w:r>
      <w:r>
        <w:t xml:space="preserve"> </w:t>
      </w:r>
      <w:r w:rsidRPr="00FB0580">
        <w:t>Artificial Intelligence Research)</w:t>
      </w:r>
    </w:p>
    <w:p w14:paraId="0D6F0F18" w14:textId="36BB3989" w:rsidR="00FB0580" w:rsidRDefault="00FB0580" w:rsidP="00FB0580">
      <w:pPr>
        <w:pStyle w:val="ListParagraph"/>
        <w:numPr>
          <w:ilvl w:val="0"/>
          <w:numId w:val="5"/>
        </w:numPr>
      </w:pPr>
      <w:proofErr w:type="spellStart"/>
      <w:r w:rsidRPr="00FB0580">
        <w:t>Abhijin</w:t>
      </w:r>
      <w:proofErr w:type="spellEnd"/>
      <w:r w:rsidRPr="00FB0580">
        <w:t xml:space="preserve"> </w:t>
      </w:r>
      <w:proofErr w:type="spellStart"/>
      <w:r w:rsidRPr="00FB0580">
        <w:t>Adiga</w:t>
      </w:r>
      <w:proofErr w:type="spellEnd"/>
      <w:r w:rsidRPr="00FB0580">
        <w:t xml:space="preserve"> and L. Sunil Chandran. Representing a cubic graph as the intersection graph of axis-parallel boxes in three dimensions. In Symposium on Computational</w:t>
      </w:r>
      <w:r>
        <w:t xml:space="preserve"> </w:t>
      </w:r>
      <w:r w:rsidRPr="00FB0580">
        <w:t>Geometry (</w:t>
      </w:r>
      <w:proofErr w:type="spellStart"/>
      <w:r w:rsidRPr="00FB0580">
        <w:t>SoCG</w:t>
      </w:r>
      <w:proofErr w:type="spellEnd"/>
      <w:r w:rsidRPr="00FB0580">
        <w:t>), pages 387–396, 2012</w:t>
      </w:r>
    </w:p>
    <w:p w14:paraId="479B19C1" w14:textId="6CCA83F7" w:rsidR="00957282" w:rsidRDefault="00957282" w:rsidP="00957282"/>
    <w:p w14:paraId="1BC4F3F4" w14:textId="6BC37C1A" w:rsidR="00957282" w:rsidRPr="007F7E9A" w:rsidRDefault="00957282" w:rsidP="00957282">
      <w:pPr>
        <w:pStyle w:val="Heading2"/>
        <w:rPr>
          <w:rFonts w:asciiTheme="minorHAnsi" w:hAnsiTheme="minorHAnsi" w:cstheme="minorHAnsi"/>
        </w:rPr>
      </w:pPr>
      <w:r w:rsidRPr="007F7E9A">
        <w:rPr>
          <w:rFonts w:asciiTheme="minorHAnsi" w:hAnsiTheme="minorHAnsi" w:cstheme="minorHAnsi"/>
        </w:rPr>
        <w:t>Students Current/Past</w:t>
      </w:r>
    </w:p>
    <w:p w14:paraId="6166EC0E" w14:textId="77777777" w:rsidR="00957282" w:rsidRPr="007F7E9A" w:rsidRDefault="00957282" w:rsidP="00957282">
      <w:pPr>
        <w:pStyle w:val="Heading3"/>
        <w:rPr>
          <w:rFonts w:asciiTheme="minorHAnsi" w:hAnsiTheme="minorHAnsi" w:cstheme="minorHAnsi"/>
        </w:rPr>
      </w:pPr>
      <w:r w:rsidRPr="007F7E9A">
        <w:rPr>
          <w:rFonts w:asciiTheme="minorHAnsi" w:hAnsiTheme="minorHAnsi" w:cstheme="minorHAnsi"/>
        </w:rPr>
        <w:t>PhD</w:t>
      </w:r>
    </w:p>
    <w:p w14:paraId="447AC421" w14:textId="77777777" w:rsidR="00957282" w:rsidRPr="007F7E9A" w:rsidRDefault="00957282" w:rsidP="00957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roofErr w:type="spellStart"/>
      <w:r w:rsidRPr="007F7E9A">
        <w:rPr>
          <w:rFonts w:cstheme="minorHAnsi"/>
          <w:color w:val="000000"/>
        </w:rPr>
        <w:t>Sichao</w:t>
      </w:r>
      <w:proofErr w:type="spellEnd"/>
      <w:r w:rsidRPr="007F7E9A">
        <w:rPr>
          <w:rFonts w:cstheme="minorHAnsi"/>
          <w:color w:val="000000"/>
        </w:rPr>
        <w:t xml:space="preserve"> Wu (Thesis adviser: Henning </w:t>
      </w:r>
      <w:proofErr w:type="spellStart"/>
      <w:r w:rsidRPr="007F7E9A">
        <w:rPr>
          <w:rFonts w:cstheme="minorHAnsi"/>
          <w:color w:val="000000"/>
        </w:rPr>
        <w:t>Mortveit</w:t>
      </w:r>
      <w:proofErr w:type="spellEnd"/>
      <w:r w:rsidRPr="007F7E9A">
        <w:rPr>
          <w:rFonts w:cstheme="minorHAnsi"/>
          <w:color w:val="000000"/>
        </w:rPr>
        <w:t>)</w:t>
      </w:r>
    </w:p>
    <w:p w14:paraId="34C3072C" w14:textId="77777777" w:rsidR="00957282" w:rsidRPr="007F7E9A" w:rsidRDefault="00957282" w:rsidP="00957282">
      <w:pPr>
        <w:pStyle w:val="Heading3"/>
        <w:rPr>
          <w:rFonts w:asciiTheme="minorHAnsi" w:hAnsiTheme="minorHAnsi" w:cstheme="minorHAnsi"/>
        </w:rPr>
      </w:pPr>
      <w:r w:rsidRPr="007F7E9A">
        <w:rPr>
          <w:rFonts w:asciiTheme="minorHAnsi" w:hAnsiTheme="minorHAnsi" w:cstheme="minorHAnsi"/>
        </w:rPr>
        <w:t>Masters</w:t>
      </w:r>
    </w:p>
    <w:p w14:paraId="38F6ED04" w14:textId="77777777" w:rsidR="00957282" w:rsidRPr="007F7E9A" w:rsidRDefault="00957282" w:rsidP="00957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7F7E9A">
        <w:rPr>
          <w:rFonts w:cstheme="minorHAnsi"/>
          <w:color w:val="000000"/>
        </w:rPr>
        <w:t xml:space="preserve">Daniel Perez </w:t>
      </w:r>
      <w:proofErr w:type="spellStart"/>
      <w:r w:rsidRPr="007F7E9A">
        <w:rPr>
          <w:rFonts w:cstheme="minorHAnsi"/>
          <w:color w:val="000000"/>
        </w:rPr>
        <w:t>Lazarte</w:t>
      </w:r>
      <w:proofErr w:type="spellEnd"/>
      <w:r w:rsidRPr="007F7E9A">
        <w:rPr>
          <w:rFonts w:cstheme="minorHAnsi"/>
          <w:color w:val="000000"/>
        </w:rPr>
        <w:t xml:space="preserve"> (project)</w:t>
      </w:r>
    </w:p>
    <w:p w14:paraId="73EF779C" w14:textId="77777777" w:rsidR="00957282" w:rsidRPr="007F7E9A" w:rsidRDefault="00957282" w:rsidP="00957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7F7E9A">
        <w:rPr>
          <w:rFonts w:cstheme="minorHAnsi"/>
          <w:color w:val="000000"/>
        </w:rPr>
        <w:t xml:space="preserve">Joseph McNitt (Thesis adviser: Henning </w:t>
      </w:r>
      <w:proofErr w:type="spellStart"/>
      <w:r w:rsidRPr="007F7E9A">
        <w:rPr>
          <w:rFonts w:cstheme="minorHAnsi"/>
          <w:color w:val="000000"/>
        </w:rPr>
        <w:t>Mortveit</w:t>
      </w:r>
      <w:proofErr w:type="spellEnd"/>
      <w:r w:rsidRPr="007F7E9A">
        <w:rPr>
          <w:rFonts w:cstheme="minorHAnsi"/>
          <w:color w:val="000000"/>
        </w:rPr>
        <w:t>)</w:t>
      </w:r>
    </w:p>
    <w:p w14:paraId="44CC8E9D" w14:textId="77777777" w:rsidR="00957282" w:rsidRPr="007F7E9A" w:rsidRDefault="00957282" w:rsidP="00957282">
      <w:pPr>
        <w:pStyle w:val="Heading3"/>
        <w:rPr>
          <w:rFonts w:asciiTheme="minorHAnsi" w:hAnsiTheme="minorHAnsi" w:cstheme="minorHAnsi"/>
        </w:rPr>
      </w:pPr>
      <w:r w:rsidRPr="007F7E9A">
        <w:rPr>
          <w:rFonts w:asciiTheme="minorHAnsi" w:hAnsiTheme="minorHAnsi" w:cstheme="minorHAnsi"/>
        </w:rPr>
        <w:t>Undergraduates</w:t>
      </w:r>
    </w:p>
    <w:p w14:paraId="7687E916" w14:textId="77777777" w:rsidR="00957282" w:rsidRPr="007F7E9A" w:rsidRDefault="00957282" w:rsidP="00957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7F7E9A">
        <w:rPr>
          <w:rFonts w:cstheme="minorHAnsi"/>
          <w:color w:val="000000"/>
        </w:rPr>
        <w:t xml:space="preserve">Surbhi Singh (Fall’19), Ethan Choo (Summer’19), Katie Liu (Summer’19), Bryan </w:t>
      </w:r>
      <w:proofErr w:type="spellStart"/>
      <w:r w:rsidRPr="007F7E9A">
        <w:rPr>
          <w:rFonts w:cstheme="minorHAnsi"/>
          <w:color w:val="000000"/>
        </w:rPr>
        <w:t>Kaperick</w:t>
      </w:r>
      <w:proofErr w:type="spellEnd"/>
      <w:r w:rsidRPr="007F7E9A">
        <w:rPr>
          <w:rFonts w:cstheme="minorHAnsi"/>
          <w:color w:val="000000"/>
        </w:rPr>
        <w:t xml:space="preserve"> (Spring’16–Spring’17), and </w:t>
      </w:r>
      <w:proofErr w:type="spellStart"/>
      <w:r w:rsidRPr="007F7E9A">
        <w:rPr>
          <w:rFonts w:cstheme="minorHAnsi"/>
          <w:color w:val="000000"/>
        </w:rPr>
        <w:t>Amleshwar</w:t>
      </w:r>
      <w:proofErr w:type="spellEnd"/>
      <w:r w:rsidRPr="007F7E9A">
        <w:rPr>
          <w:rFonts w:cstheme="minorHAnsi"/>
          <w:color w:val="000000"/>
        </w:rPr>
        <w:t xml:space="preserve"> Kumar (Intern: Fall’16)</w:t>
      </w:r>
    </w:p>
    <w:p w14:paraId="457CD793" w14:textId="77777777" w:rsidR="00957282" w:rsidRPr="007F7E9A" w:rsidRDefault="00957282" w:rsidP="00957282">
      <w:pPr>
        <w:rPr>
          <w:rFonts w:cstheme="minorHAnsi"/>
        </w:rPr>
      </w:pPr>
    </w:p>
    <w:p w14:paraId="6DCF9DFF" w14:textId="1BE08C14" w:rsidR="00957282" w:rsidRDefault="00957282" w:rsidP="00957282">
      <w:pPr>
        <w:pStyle w:val="Heading2"/>
        <w:rPr>
          <w:rFonts w:asciiTheme="minorHAnsi" w:hAnsiTheme="minorHAnsi" w:cstheme="minorHAnsi"/>
        </w:rPr>
      </w:pPr>
      <w:r w:rsidRPr="007F7E9A">
        <w:rPr>
          <w:rFonts w:asciiTheme="minorHAnsi" w:hAnsiTheme="minorHAnsi" w:cstheme="minorHAnsi"/>
        </w:rPr>
        <w:t>PhD Committees</w:t>
      </w:r>
    </w:p>
    <w:p w14:paraId="0AB116E8" w14:textId="77777777" w:rsidR="007F7E9A" w:rsidRPr="007F7E9A" w:rsidRDefault="007F7E9A" w:rsidP="007F7E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7F7E9A">
        <w:rPr>
          <w:rFonts w:cstheme="minorHAnsi"/>
          <w:color w:val="000000"/>
        </w:rPr>
        <w:t xml:space="preserve">Sudip </w:t>
      </w:r>
      <w:proofErr w:type="spellStart"/>
      <w:r w:rsidRPr="007F7E9A">
        <w:rPr>
          <w:rFonts w:cstheme="minorHAnsi"/>
          <w:color w:val="000000"/>
        </w:rPr>
        <w:t>Saha</w:t>
      </w:r>
      <w:proofErr w:type="spellEnd"/>
      <w:r w:rsidRPr="007F7E9A">
        <w:rPr>
          <w:rFonts w:cstheme="minorHAnsi"/>
          <w:color w:val="000000"/>
        </w:rPr>
        <w:t xml:space="preserve"> (NDSSL, VBI, Virginia Tech)</w:t>
      </w:r>
    </w:p>
    <w:p w14:paraId="106A9663" w14:textId="77777777" w:rsidR="007F7E9A" w:rsidRPr="007F7E9A" w:rsidRDefault="007F7E9A" w:rsidP="007F7E9A"/>
    <w:p w14:paraId="50ED2EFB" w14:textId="77777777" w:rsidR="00957282" w:rsidRPr="007F7E9A" w:rsidRDefault="00957282" w:rsidP="00957282">
      <w:pPr>
        <w:pStyle w:val="Heading2"/>
        <w:rPr>
          <w:rFonts w:asciiTheme="minorHAnsi" w:hAnsiTheme="minorHAnsi" w:cstheme="minorHAnsi"/>
        </w:rPr>
      </w:pPr>
      <w:r w:rsidRPr="007F7E9A">
        <w:rPr>
          <w:rFonts w:asciiTheme="minorHAnsi" w:hAnsiTheme="minorHAnsi" w:cstheme="minorHAnsi"/>
        </w:rPr>
        <w:t>Professional Service</w:t>
      </w:r>
    </w:p>
    <w:p w14:paraId="09ED57B7" w14:textId="77777777" w:rsidR="00957282" w:rsidRPr="007F7E9A" w:rsidRDefault="00957282" w:rsidP="007F7E9A">
      <w:pPr>
        <w:pStyle w:val="Heading3"/>
      </w:pPr>
      <w:r w:rsidRPr="007F7E9A">
        <w:t>Technical Program Committee member</w:t>
      </w:r>
    </w:p>
    <w:p w14:paraId="714AB077" w14:textId="77777777" w:rsidR="00957282" w:rsidRPr="007F7E9A" w:rsidRDefault="00957282" w:rsidP="00957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7F7E9A">
        <w:rPr>
          <w:rFonts w:cstheme="minorHAnsi"/>
          <w:color w:val="000000"/>
        </w:rPr>
        <w:t xml:space="preserve">AIKE (2019, 2018), INFOCOM (2019), </w:t>
      </w:r>
      <w:proofErr w:type="spellStart"/>
      <w:r w:rsidRPr="007F7E9A">
        <w:rPr>
          <w:rFonts w:cstheme="minorHAnsi"/>
          <w:color w:val="000000"/>
        </w:rPr>
        <w:t>CSoNet</w:t>
      </w:r>
      <w:proofErr w:type="spellEnd"/>
      <w:r w:rsidRPr="007F7E9A">
        <w:rPr>
          <w:rFonts w:cstheme="minorHAnsi"/>
          <w:color w:val="000000"/>
        </w:rPr>
        <w:t xml:space="preserve"> (2016), CONECCT (2015), SDM- Networks (2015), SIAMNS (2015)</w:t>
      </w:r>
    </w:p>
    <w:p w14:paraId="5960ACC8" w14:textId="77777777" w:rsidR="00957282" w:rsidRPr="007F7E9A" w:rsidRDefault="00957282" w:rsidP="007F7E9A">
      <w:pPr>
        <w:pStyle w:val="Heading3"/>
      </w:pPr>
      <w:r w:rsidRPr="007F7E9A">
        <w:t>Grant Review</w:t>
      </w:r>
    </w:p>
    <w:p w14:paraId="6CD14FB1" w14:textId="77777777" w:rsidR="00957282" w:rsidRPr="007F7E9A" w:rsidRDefault="00957282" w:rsidP="00957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7F7E9A">
        <w:rPr>
          <w:rFonts w:cstheme="minorHAnsi"/>
          <w:color w:val="000000"/>
        </w:rPr>
        <w:t>NSF (2018) (Grant review panelist)</w:t>
      </w:r>
    </w:p>
    <w:p w14:paraId="34EB2DBE" w14:textId="77777777" w:rsidR="00957282" w:rsidRPr="007F7E9A" w:rsidRDefault="00957282" w:rsidP="00957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7F7E9A">
        <w:rPr>
          <w:rFonts w:cstheme="minorHAnsi"/>
          <w:color w:val="000000"/>
        </w:rPr>
        <w:t>National Fund for Scientific and Technological Development (FONDECYT), Chile</w:t>
      </w:r>
    </w:p>
    <w:p w14:paraId="3D468FFD" w14:textId="77777777" w:rsidR="00957282" w:rsidRPr="007F7E9A" w:rsidRDefault="00957282" w:rsidP="007F7E9A">
      <w:pPr>
        <w:pStyle w:val="Heading3"/>
      </w:pPr>
      <w:r w:rsidRPr="007F7E9A">
        <w:lastRenderedPageBreak/>
        <w:t>Reviewer</w:t>
      </w:r>
    </w:p>
    <w:p w14:paraId="30358AF9" w14:textId="570EBF11" w:rsidR="00957282" w:rsidRPr="007F7E9A" w:rsidRDefault="00957282" w:rsidP="00957282">
      <w:pPr>
        <w:rPr>
          <w:rFonts w:cstheme="minorHAnsi"/>
        </w:rPr>
      </w:pPr>
      <w:r w:rsidRPr="007F7E9A">
        <w:rPr>
          <w:rFonts w:cstheme="minorHAnsi"/>
          <w:color w:val="000000"/>
        </w:rPr>
        <w:t xml:space="preserve">Applied Network Science (2019), International Journal of epidemiology (2019), Pest Management Science (2019), Journal of Parallel and Distributed Computing (2019), Journal of Pest Science (2018), Australasian Journal of Combinatorics (2018, 2015), FPSAC (2017), ACM Transactions on Algorithms (2017), Journal of Royal Society Interface (2017), INFOCOM (2016, 2015), Order (2015), </w:t>
      </w:r>
      <w:proofErr w:type="spellStart"/>
      <w:r w:rsidRPr="007F7E9A">
        <w:rPr>
          <w:rFonts w:cstheme="minorHAnsi"/>
          <w:color w:val="000000"/>
        </w:rPr>
        <w:t>Algorithmica</w:t>
      </w:r>
      <w:proofErr w:type="spellEnd"/>
      <w:r w:rsidRPr="007F7E9A">
        <w:rPr>
          <w:rFonts w:cstheme="minorHAnsi"/>
          <w:color w:val="000000"/>
        </w:rPr>
        <w:t xml:space="preserve"> (2014), Journal of Autonomous Agents and Multi-Agent Systems (2013), Information Processing Letters (2012), Graphs and Combinatorics (2011), CATS (2011)</w:t>
      </w:r>
    </w:p>
    <w:sectPr w:rsidR="00957282" w:rsidRPr="007F7E9A" w:rsidSect="006D4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D26DD"/>
    <w:multiLevelType w:val="hybridMultilevel"/>
    <w:tmpl w:val="299CB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D7A17"/>
    <w:multiLevelType w:val="hybridMultilevel"/>
    <w:tmpl w:val="39D40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F71DF0"/>
    <w:multiLevelType w:val="hybridMultilevel"/>
    <w:tmpl w:val="6804E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B61A4B"/>
    <w:multiLevelType w:val="hybridMultilevel"/>
    <w:tmpl w:val="C1A8B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013301"/>
    <w:multiLevelType w:val="hybridMultilevel"/>
    <w:tmpl w:val="CDD2A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5A2"/>
    <w:rsid w:val="00041F4A"/>
    <w:rsid w:val="000A3351"/>
    <w:rsid w:val="000F6267"/>
    <w:rsid w:val="003800C5"/>
    <w:rsid w:val="003C6EC7"/>
    <w:rsid w:val="003E21D9"/>
    <w:rsid w:val="004604D4"/>
    <w:rsid w:val="00551BC8"/>
    <w:rsid w:val="005A650F"/>
    <w:rsid w:val="005E0E20"/>
    <w:rsid w:val="006B2DD9"/>
    <w:rsid w:val="006D47C8"/>
    <w:rsid w:val="00702C84"/>
    <w:rsid w:val="007D5796"/>
    <w:rsid w:val="007F7E9A"/>
    <w:rsid w:val="00822E20"/>
    <w:rsid w:val="00841D3C"/>
    <w:rsid w:val="008F5E2F"/>
    <w:rsid w:val="00957282"/>
    <w:rsid w:val="009B3060"/>
    <w:rsid w:val="009D0EEA"/>
    <w:rsid w:val="00AA6360"/>
    <w:rsid w:val="00AC55A2"/>
    <w:rsid w:val="00B7752E"/>
    <w:rsid w:val="00B847C9"/>
    <w:rsid w:val="00C45F84"/>
    <w:rsid w:val="00CB6941"/>
    <w:rsid w:val="00CE3DA5"/>
    <w:rsid w:val="00FB0580"/>
    <w:rsid w:val="00FC1CB5"/>
    <w:rsid w:val="00FC6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752AD2"/>
  <w15:chartTrackingRefBased/>
  <w15:docId w15:val="{4E07C03F-8A04-E44B-83AE-52AE1985D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5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55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55A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5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55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C55A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B847C9"/>
    <w:rPr>
      <w:color w:val="0563C1" w:themeColor="hyperlink"/>
      <w:u w:val="single"/>
    </w:rPr>
  </w:style>
  <w:style w:type="character" w:styleId="UnresolvedMention">
    <w:name w:val="Unresolved Mention"/>
    <w:basedOn w:val="DefaultParagraphFont"/>
    <w:uiPriority w:val="99"/>
    <w:semiHidden/>
    <w:unhideWhenUsed/>
    <w:rsid w:val="00B847C9"/>
    <w:rPr>
      <w:color w:val="605E5C"/>
      <w:shd w:val="clear" w:color="auto" w:fill="E1DFDD"/>
    </w:rPr>
  </w:style>
  <w:style w:type="paragraph" w:styleId="ListParagraph">
    <w:name w:val="List Paragraph"/>
    <w:basedOn w:val="Normal"/>
    <w:uiPriority w:val="34"/>
    <w:qFormat/>
    <w:rsid w:val="000F62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hijin@virginia.edu" TargetMode="External"/><Relationship Id="rId5" Type="http://schemas.openxmlformats.org/officeDocument/2006/relationships/hyperlink" Target="http://people.virginia.edu/~aa5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1720</Words>
  <Characters>9809</Characters>
  <Application>Microsoft Office Word</Application>
  <DocSecurity>0</DocSecurity>
  <Lines>81</Lines>
  <Paragraphs>23</Paragraphs>
  <ScaleCrop>false</ScaleCrop>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Adiga, Abhijin (aa5ts)</dc:creator>
  <cp:keywords/>
  <dc:description/>
  <cp:lastModifiedBy>Adiga, Abhijin (aa5ts)</cp:lastModifiedBy>
  <cp:revision>29</cp:revision>
  <dcterms:created xsi:type="dcterms:W3CDTF">2019-10-11T16:47:00Z</dcterms:created>
  <dcterms:modified xsi:type="dcterms:W3CDTF">2019-10-11T17:24:00Z</dcterms:modified>
</cp:coreProperties>
</file>