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3514" w:rsidRPr="00EF4580" w:rsidRDefault="00EF4580">
      <w:pPr>
        <w:rPr>
          <w:u w:val="single"/>
        </w:rPr>
      </w:pPr>
      <w:proofErr w:type="spellStart"/>
      <w:r w:rsidRPr="00EF4580">
        <w:rPr>
          <w:u w:val="single"/>
        </w:rPr>
        <w:t>Lala</w:t>
      </w:r>
      <w:proofErr w:type="spellEnd"/>
      <w:r w:rsidRPr="00EF4580">
        <w:rPr>
          <w:u w:val="single"/>
        </w:rPr>
        <w:t xml:space="preserve"> </w:t>
      </w:r>
      <w:proofErr w:type="spellStart"/>
      <w:r w:rsidRPr="00EF4580">
        <w:rPr>
          <w:u w:val="single"/>
        </w:rPr>
        <w:t>Lajpat</w:t>
      </w:r>
      <w:proofErr w:type="spellEnd"/>
      <w:r w:rsidRPr="00EF4580">
        <w:rPr>
          <w:u w:val="single"/>
        </w:rPr>
        <w:t xml:space="preserve"> Rai:</w:t>
      </w:r>
    </w:p>
    <w:p w:rsidR="00EF4580" w:rsidRDefault="00EF4580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t xml:space="preserve">1) </w:t>
      </w:r>
      <w:proofErr w:type="spellStart"/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Lala</w:t>
      </w:r>
      <w:proofErr w:type="spellEnd"/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Lajpat</w:t>
      </w:r>
      <w:proofErr w:type="spellEnd"/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 xml:space="preserve"> Rai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was an Indian Punjabi author and politician who is chiefly remembered as a leader in the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5" w:tooltip="Indian Independence movement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Indian Independence movement</w:t>
        </w:r>
      </w:hyperlink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.</w:t>
      </w:r>
    </w:p>
    <w:p w:rsidR="00EF4580" w:rsidRDefault="00EF4580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2)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He was popularly known as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i/>
          <w:iCs/>
          <w:color w:val="252525"/>
          <w:sz w:val="21"/>
          <w:szCs w:val="21"/>
          <w:shd w:val="clear" w:color="auto" w:fill="FFFFFF"/>
        </w:rPr>
        <w:t xml:space="preserve">Punjab </w:t>
      </w:r>
      <w:proofErr w:type="spellStart"/>
      <w:r>
        <w:rPr>
          <w:rFonts w:ascii="Arial" w:hAnsi="Arial" w:cs="Arial"/>
          <w:i/>
          <w:iCs/>
          <w:color w:val="252525"/>
          <w:sz w:val="21"/>
          <w:szCs w:val="21"/>
          <w:shd w:val="clear" w:color="auto" w:fill="FFFFFF"/>
        </w:rPr>
        <w:t>Kesari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.</w:t>
      </w:r>
    </w:p>
    <w:p w:rsidR="00EF4580" w:rsidRDefault="00EF4580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3)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He was part of the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6" w:tooltip="Lal Bal Pal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Lal Bal Pal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tri organization</w:t>
      </w:r>
    </w:p>
    <w:p w:rsidR="00EF4580" w:rsidRPr="00EF4580" w:rsidRDefault="00EF4580">
      <w:pPr>
        <w:rPr>
          <w:rFonts w:ascii="Arial" w:hAnsi="Arial" w:cs="Arial"/>
          <w:color w:val="252525"/>
          <w:sz w:val="21"/>
          <w:szCs w:val="21"/>
          <w:u w:val="single"/>
          <w:shd w:val="clear" w:color="auto" w:fill="FFFFFF"/>
        </w:rPr>
      </w:pPr>
      <w:proofErr w:type="spellStart"/>
      <w:r w:rsidRPr="00EF4580">
        <w:rPr>
          <w:rFonts w:ascii="Arial" w:hAnsi="Arial" w:cs="Arial"/>
          <w:color w:val="252525"/>
          <w:sz w:val="21"/>
          <w:szCs w:val="21"/>
          <w:u w:val="single"/>
          <w:shd w:val="clear" w:color="auto" w:fill="FFFFFF"/>
        </w:rPr>
        <w:t>Mangal</w:t>
      </w:r>
      <w:proofErr w:type="spellEnd"/>
      <w:r w:rsidRPr="00EF4580">
        <w:rPr>
          <w:rFonts w:ascii="Arial" w:hAnsi="Arial" w:cs="Arial"/>
          <w:color w:val="252525"/>
          <w:sz w:val="21"/>
          <w:szCs w:val="21"/>
          <w:u w:val="single"/>
          <w:shd w:val="clear" w:color="auto" w:fill="FFFFFF"/>
        </w:rPr>
        <w:t xml:space="preserve"> Pandey:</w:t>
      </w:r>
    </w:p>
    <w:p w:rsidR="00EF4580" w:rsidRPr="00EF4580" w:rsidRDefault="00EF4580" w:rsidP="00EF4580">
      <w:pPr>
        <w:pStyle w:val="ListParagraph"/>
        <w:numPr>
          <w:ilvl w:val="0"/>
          <w:numId w:val="1"/>
        </w:numPr>
      </w:pPr>
      <w:proofErr w:type="spellStart"/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Mangal</w:t>
      </w:r>
      <w:proofErr w:type="spellEnd"/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 xml:space="preserve"> Pandey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was an Indian soldier who played a key part in events immediately preceding the outbreak of the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7" w:tooltip="Indian rebellion of 1857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Indian rebellion of 1857</w:t>
        </w:r>
      </w:hyperlink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.</w:t>
      </w:r>
    </w:p>
    <w:p w:rsidR="00EF4580" w:rsidRPr="00EF4580" w:rsidRDefault="00EF4580" w:rsidP="00EF4580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He was a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proofErr w:type="spellStart"/>
      <w:r>
        <w:fldChar w:fldCharType="begin"/>
      </w:r>
      <w:r>
        <w:instrText xml:space="preserve"> HYPERLINK "https://en.wikipedia.org/wiki/Sepoy" \o "Sepoy" </w:instrText>
      </w:r>
      <w:r>
        <w:fldChar w:fldCharType="separate"/>
      </w:r>
      <w:r>
        <w:rPr>
          <w:rStyle w:val="Hyperlink"/>
          <w:rFonts w:ascii="Arial" w:hAnsi="Arial" w:cs="Arial"/>
          <w:color w:val="0B0080"/>
          <w:sz w:val="21"/>
          <w:szCs w:val="21"/>
          <w:shd w:val="clear" w:color="auto" w:fill="FFFFFF"/>
        </w:rPr>
        <w:t>sepoy</w:t>
      </w:r>
      <w:proofErr w:type="spellEnd"/>
      <w:r>
        <w:fldChar w:fldCharType="end"/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in the 34th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8" w:tooltip="Bengal Regiment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Bengal Native Infantry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(BNI) regiment of the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9" w:tooltip="East India Company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British East India Company</w:t>
        </w:r>
      </w:hyperlink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.</w:t>
      </w:r>
    </w:p>
    <w:p w:rsidR="00EF4580" w:rsidRPr="00EF4580" w:rsidRDefault="00EF4580" w:rsidP="00EF4580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In 1984, the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10" w:tooltip="Government of India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Indian government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issued a postage stamp to commemorate him.</w:t>
      </w:r>
    </w:p>
    <w:p w:rsidR="00EF4580" w:rsidRPr="00EF4580" w:rsidRDefault="00EF4580" w:rsidP="00EF4580">
      <w:pPr>
        <w:rPr>
          <w:u w:val="single"/>
        </w:rPr>
      </w:pPr>
      <w:r w:rsidRPr="00EF4580">
        <w:rPr>
          <w:u w:val="single"/>
        </w:rPr>
        <w:t>Rani Lakshmi Bai:</w:t>
      </w:r>
    </w:p>
    <w:p w:rsidR="00EF4580" w:rsidRPr="00EF4580" w:rsidRDefault="00EF4580" w:rsidP="00EF4580">
      <w:pPr>
        <w:pStyle w:val="ListParagraph"/>
        <w:numPr>
          <w:ilvl w:val="0"/>
          <w:numId w:val="2"/>
        </w:numPr>
      </w:pPr>
      <w:proofErr w:type="spellStart"/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Lakshmibai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, the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Rani of Jhansi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born as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proofErr w:type="spellStart"/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Manikarnika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; was the queen of the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11" w:tooltip="Maratha Confederacy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Maratha</w:t>
        </w:r>
      </w:hyperlink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-ruled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12" w:tooltip="Jhansi State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Jhansi State</w:t>
        </w:r>
      </w:hyperlink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, situated in the north-central part of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13" w:tooltip="India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India</w:t>
        </w:r>
      </w:hyperlink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.</w:t>
      </w:r>
    </w:p>
    <w:p w:rsidR="00EF4580" w:rsidRPr="00EF4580" w:rsidRDefault="00EF4580" w:rsidP="00EF4580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She was one of the leading figures of the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14" w:tooltip="Indian Rebellion of 1857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Indian Rebellion of 1857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.</w:t>
      </w:r>
    </w:p>
    <w:p w:rsidR="00EF4580" w:rsidRPr="00EF4580" w:rsidRDefault="00EF4580" w:rsidP="00EF4580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She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became for Indian nationalists a symbol of resistance to the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15" w:tooltip="British Raj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British Raj</w:t>
        </w:r>
      </w:hyperlink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.</w:t>
      </w:r>
    </w:p>
    <w:p w:rsidR="00EF4580" w:rsidRPr="00EF4580" w:rsidRDefault="00EF4580" w:rsidP="00EF4580">
      <w:pPr>
        <w:rPr>
          <w:u w:val="single"/>
        </w:rPr>
      </w:pPr>
      <w:bookmarkStart w:id="0" w:name="_GoBack"/>
      <w:proofErr w:type="spellStart"/>
      <w:r w:rsidRPr="00EF4580">
        <w:rPr>
          <w:u w:val="single"/>
        </w:rPr>
        <w:t>Bhagat</w:t>
      </w:r>
      <w:proofErr w:type="spellEnd"/>
      <w:r w:rsidRPr="00EF4580">
        <w:rPr>
          <w:u w:val="single"/>
        </w:rPr>
        <w:t xml:space="preserve"> Singh:</w:t>
      </w:r>
    </w:p>
    <w:bookmarkEnd w:id="0"/>
    <w:p w:rsidR="00EF4580" w:rsidRPr="00EF4580" w:rsidRDefault="00EF4580" w:rsidP="00EF4580">
      <w:pPr>
        <w:pStyle w:val="ListParagraph"/>
        <w:numPr>
          <w:ilvl w:val="0"/>
          <w:numId w:val="3"/>
        </w:numPr>
      </w:pPr>
      <w:proofErr w:type="spellStart"/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Bhagat</w:t>
      </w:r>
      <w:proofErr w:type="spellEnd"/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 xml:space="preserve"> Singh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was an Indian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16" w:tooltip="Revolutionary socialist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revolutionary socialist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who was influential in the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17" w:tooltip="Indian independence movement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Indian independence movement</w:t>
        </w:r>
      </w:hyperlink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.</w:t>
      </w:r>
    </w:p>
    <w:p w:rsidR="00EF4580" w:rsidRPr="00EF4580" w:rsidRDefault="00EF4580" w:rsidP="00EF4580">
      <w:pPr>
        <w:pStyle w:val="ListParagraph"/>
        <w:numPr>
          <w:ilvl w:val="0"/>
          <w:numId w:val="3"/>
        </w:num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H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e studied European revolutionary movements as a teenager and was attracted to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18" w:tooltip="Anarchism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anarchist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and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19" w:tooltip="Marxism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Marxist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20" w:tooltip="Ideology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ideologies</w:t>
        </w:r>
      </w:hyperlink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.</w:t>
      </w:r>
    </w:p>
    <w:p w:rsidR="00EF4580" w:rsidRDefault="00EF4580" w:rsidP="00EF4580">
      <w:pPr>
        <w:pStyle w:val="ListParagraph"/>
        <w:numPr>
          <w:ilvl w:val="0"/>
          <w:numId w:val="3"/>
        </w:numPr>
      </w:pP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He is commemorated with a range of memorials including a large bronze statue in the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21" w:tooltip="Parliament of India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Parliament of India</w:t>
        </w:r>
      </w:hyperlink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.</w:t>
      </w:r>
    </w:p>
    <w:sectPr w:rsidR="00EF45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4D7C16"/>
    <w:multiLevelType w:val="hybridMultilevel"/>
    <w:tmpl w:val="CD44612C"/>
    <w:lvl w:ilvl="0" w:tplc="B0009800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color w:val="252525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900E82"/>
    <w:multiLevelType w:val="hybridMultilevel"/>
    <w:tmpl w:val="F2868390"/>
    <w:lvl w:ilvl="0" w:tplc="F43081AA">
      <w:start w:val="1"/>
      <w:numFmt w:val="decimal"/>
      <w:lvlText w:val="%1)"/>
      <w:lvlJc w:val="left"/>
      <w:pPr>
        <w:ind w:left="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5" w:hanging="360"/>
      </w:pPr>
    </w:lvl>
    <w:lvl w:ilvl="2" w:tplc="0409001B" w:tentative="1">
      <w:start w:val="1"/>
      <w:numFmt w:val="lowerRoman"/>
      <w:lvlText w:val="%3."/>
      <w:lvlJc w:val="right"/>
      <w:pPr>
        <w:ind w:left="2055" w:hanging="180"/>
      </w:pPr>
    </w:lvl>
    <w:lvl w:ilvl="3" w:tplc="0409000F" w:tentative="1">
      <w:start w:val="1"/>
      <w:numFmt w:val="decimal"/>
      <w:lvlText w:val="%4."/>
      <w:lvlJc w:val="left"/>
      <w:pPr>
        <w:ind w:left="2775" w:hanging="360"/>
      </w:pPr>
    </w:lvl>
    <w:lvl w:ilvl="4" w:tplc="04090019" w:tentative="1">
      <w:start w:val="1"/>
      <w:numFmt w:val="lowerLetter"/>
      <w:lvlText w:val="%5."/>
      <w:lvlJc w:val="left"/>
      <w:pPr>
        <w:ind w:left="3495" w:hanging="360"/>
      </w:pPr>
    </w:lvl>
    <w:lvl w:ilvl="5" w:tplc="0409001B" w:tentative="1">
      <w:start w:val="1"/>
      <w:numFmt w:val="lowerRoman"/>
      <w:lvlText w:val="%6."/>
      <w:lvlJc w:val="right"/>
      <w:pPr>
        <w:ind w:left="4215" w:hanging="180"/>
      </w:pPr>
    </w:lvl>
    <w:lvl w:ilvl="6" w:tplc="0409000F" w:tentative="1">
      <w:start w:val="1"/>
      <w:numFmt w:val="decimal"/>
      <w:lvlText w:val="%7."/>
      <w:lvlJc w:val="left"/>
      <w:pPr>
        <w:ind w:left="4935" w:hanging="360"/>
      </w:pPr>
    </w:lvl>
    <w:lvl w:ilvl="7" w:tplc="04090019" w:tentative="1">
      <w:start w:val="1"/>
      <w:numFmt w:val="lowerLetter"/>
      <w:lvlText w:val="%8."/>
      <w:lvlJc w:val="left"/>
      <w:pPr>
        <w:ind w:left="5655" w:hanging="360"/>
      </w:pPr>
    </w:lvl>
    <w:lvl w:ilvl="8" w:tplc="04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2" w15:restartNumberingAfterBreak="0">
    <w:nsid w:val="5F081207"/>
    <w:multiLevelType w:val="hybridMultilevel"/>
    <w:tmpl w:val="7ECAA724"/>
    <w:lvl w:ilvl="0" w:tplc="5198C282">
      <w:start w:val="1"/>
      <w:numFmt w:val="decimal"/>
      <w:lvlText w:val="%1)"/>
      <w:lvlJc w:val="left"/>
      <w:pPr>
        <w:ind w:left="5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75" w:hanging="360"/>
      </w:pPr>
    </w:lvl>
    <w:lvl w:ilvl="2" w:tplc="0409001B" w:tentative="1">
      <w:start w:val="1"/>
      <w:numFmt w:val="lowerRoman"/>
      <w:lvlText w:val="%3."/>
      <w:lvlJc w:val="right"/>
      <w:pPr>
        <w:ind w:left="1995" w:hanging="180"/>
      </w:pPr>
    </w:lvl>
    <w:lvl w:ilvl="3" w:tplc="0409000F" w:tentative="1">
      <w:start w:val="1"/>
      <w:numFmt w:val="decimal"/>
      <w:lvlText w:val="%4."/>
      <w:lvlJc w:val="left"/>
      <w:pPr>
        <w:ind w:left="2715" w:hanging="360"/>
      </w:pPr>
    </w:lvl>
    <w:lvl w:ilvl="4" w:tplc="04090019" w:tentative="1">
      <w:start w:val="1"/>
      <w:numFmt w:val="lowerLetter"/>
      <w:lvlText w:val="%5."/>
      <w:lvlJc w:val="left"/>
      <w:pPr>
        <w:ind w:left="3435" w:hanging="360"/>
      </w:pPr>
    </w:lvl>
    <w:lvl w:ilvl="5" w:tplc="0409001B" w:tentative="1">
      <w:start w:val="1"/>
      <w:numFmt w:val="lowerRoman"/>
      <w:lvlText w:val="%6."/>
      <w:lvlJc w:val="right"/>
      <w:pPr>
        <w:ind w:left="4155" w:hanging="180"/>
      </w:pPr>
    </w:lvl>
    <w:lvl w:ilvl="6" w:tplc="0409000F" w:tentative="1">
      <w:start w:val="1"/>
      <w:numFmt w:val="decimal"/>
      <w:lvlText w:val="%7."/>
      <w:lvlJc w:val="left"/>
      <w:pPr>
        <w:ind w:left="4875" w:hanging="360"/>
      </w:pPr>
    </w:lvl>
    <w:lvl w:ilvl="7" w:tplc="04090019" w:tentative="1">
      <w:start w:val="1"/>
      <w:numFmt w:val="lowerLetter"/>
      <w:lvlText w:val="%8."/>
      <w:lvlJc w:val="left"/>
      <w:pPr>
        <w:ind w:left="5595" w:hanging="360"/>
      </w:pPr>
    </w:lvl>
    <w:lvl w:ilvl="8" w:tplc="0409001B" w:tentative="1">
      <w:start w:val="1"/>
      <w:numFmt w:val="lowerRoman"/>
      <w:lvlText w:val="%9."/>
      <w:lvlJc w:val="right"/>
      <w:pPr>
        <w:ind w:left="6315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580"/>
    <w:rsid w:val="00EF4580"/>
    <w:rsid w:val="00FD3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9DF41"/>
  <w15:chartTrackingRefBased/>
  <w15:docId w15:val="{A40D3D9C-0EDC-4578-8CA9-F23C1716C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EF4580"/>
  </w:style>
  <w:style w:type="character" w:customStyle="1" w:styleId="unicode">
    <w:name w:val="unicode"/>
    <w:basedOn w:val="DefaultParagraphFont"/>
    <w:rsid w:val="00EF4580"/>
  </w:style>
  <w:style w:type="character" w:customStyle="1" w:styleId="fn">
    <w:name w:val="fn"/>
    <w:basedOn w:val="DefaultParagraphFont"/>
    <w:rsid w:val="00EF4580"/>
  </w:style>
  <w:style w:type="character" w:styleId="Hyperlink">
    <w:name w:val="Hyperlink"/>
    <w:basedOn w:val="DefaultParagraphFont"/>
    <w:uiPriority w:val="99"/>
    <w:semiHidden/>
    <w:unhideWhenUsed/>
    <w:rsid w:val="00EF458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F4580"/>
    <w:pPr>
      <w:ind w:left="720"/>
      <w:contextualSpacing/>
    </w:pPr>
  </w:style>
  <w:style w:type="character" w:customStyle="1" w:styleId="ipa">
    <w:name w:val="ipa"/>
    <w:basedOn w:val="DefaultParagraphFont"/>
    <w:rsid w:val="00EF4580"/>
  </w:style>
  <w:style w:type="character" w:customStyle="1" w:styleId="nowrap">
    <w:name w:val="nowrap"/>
    <w:basedOn w:val="DefaultParagraphFont"/>
    <w:rsid w:val="00EF45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Bengal_Regiment" TargetMode="External"/><Relationship Id="rId13" Type="http://schemas.openxmlformats.org/officeDocument/2006/relationships/hyperlink" Target="https://en.wikipedia.org/wiki/India" TargetMode="External"/><Relationship Id="rId18" Type="http://schemas.openxmlformats.org/officeDocument/2006/relationships/hyperlink" Target="https://en.wikipedia.org/wiki/Anarchism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en.wikipedia.org/wiki/Parliament_of_India" TargetMode="External"/><Relationship Id="rId7" Type="http://schemas.openxmlformats.org/officeDocument/2006/relationships/hyperlink" Target="https://en.wikipedia.org/wiki/Indian_rebellion_of_1857" TargetMode="External"/><Relationship Id="rId12" Type="http://schemas.openxmlformats.org/officeDocument/2006/relationships/hyperlink" Target="https://en.wikipedia.org/wiki/Jhansi_State" TargetMode="External"/><Relationship Id="rId17" Type="http://schemas.openxmlformats.org/officeDocument/2006/relationships/hyperlink" Target="https://en.wikipedia.org/wiki/Indian_independence_movement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wikipedia.org/wiki/Revolutionary_socialist" TargetMode="External"/><Relationship Id="rId20" Type="http://schemas.openxmlformats.org/officeDocument/2006/relationships/hyperlink" Target="https://en.wikipedia.org/wiki/Ideology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Lal_Bal_Pal" TargetMode="External"/><Relationship Id="rId11" Type="http://schemas.openxmlformats.org/officeDocument/2006/relationships/hyperlink" Target="https://en.wikipedia.org/wiki/Maratha_Confederacy" TargetMode="External"/><Relationship Id="rId5" Type="http://schemas.openxmlformats.org/officeDocument/2006/relationships/hyperlink" Target="https://en.wikipedia.org/wiki/Indian_Independence_movement" TargetMode="External"/><Relationship Id="rId15" Type="http://schemas.openxmlformats.org/officeDocument/2006/relationships/hyperlink" Target="https://en.wikipedia.org/wiki/British_Raj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en.wikipedia.org/wiki/Government_of_India" TargetMode="External"/><Relationship Id="rId19" Type="http://schemas.openxmlformats.org/officeDocument/2006/relationships/hyperlink" Target="https://en.wikipedia.org/wiki/Marxis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East_India_Company" TargetMode="External"/><Relationship Id="rId14" Type="http://schemas.openxmlformats.org/officeDocument/2006/relationships/hyperlink" Target="https://en.wikipedia.org/wiki/Indian_Rebellion_of_1857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411</Words>
  <Characters>2344</Characters>
  <Application>Microsoft Office Word</Application>
  <DocSecurity>0</DocSecurity>
  <Lines>19</Lines>
  <Paragraphs>5</Paragraphs>
  <ScaleCrop>false</ScaleCrop>
  <Company/>
  <LinksUpToDate>false</LinksUpToDate>
  <CharactersWithSpaces>2750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ABHIJIT</dc:creator>
  <cp:keywords/>
  <dc:description/>
  <cp:lastModifiedBy>ABHIJIT</cp:lastModifiedBy>
  <cp:revision>1</cp:revision>
  <dcterms:created xsi:type="dcterms:W3CDTF">2016-12-19T14:36:00Z</dcterms:created>
  <dcterms:modified xsi:type="dcterms:W3CDTF">2016-12-19T14:43:00Z</dcterms:modified>
</cp:coreProperties>
</file>