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144900" w14:textId="048D57EB" w:rsidR="00F6290A" w:rsidRDefault="00266B62" w:rsidP="00F6290A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  <w:r w:rsidR="00F6290A" w:rsidRPr="00F6290A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</w:p>
    <w:p w14:paraId="473FBA24" w14:textId="315FFF2C" w:rsidR="00F6290A" w:rsidRPr="00F6290A" w:rsidRDefault="00F6290A" w:rsidP="00F6290A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F6290A">
        <w:rPr>
          <w:rFonts w:ascii="Times New Roman" w:hAnsi="Times New Roman" w:cs="Times New Roman"/>
          <w:color w:val="0070C0"/>
          <w:sz w:val="28"/>
          <w:szCs w:val="28"/>
        </w:rPr>
        <w:t>Answer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(Q1)</w:t>
      </w:r>
      <w:r w:rsidRPr="00F6290A">
        <w:rPr>
          <w:rFonts w:ascii="Times New Roman" w:hAnsi="Times New Roman" w:cs="Times New Roman"/>
          <w:color w:val="0070C0"/>
          <w:sz w:val="28"/>
          <w:szCs w:val="28"/>
        </w:rPr>
        <w:t>: Ans</w:t>
      </w:r>
      <w:r w:rsidR="003B209F">
        <w:rPr>
          <w:rFonts w:ascii="Times New Roman" w:hAnsi="Times New Roman" w:cs="Times New Roman"/>
          <w:color w:val="0070C0"/>
          <w:sz w:val="28"/>
          <w:szCs w:val="28"/>
        </w:rPr>
        <w:t>wers embedded in the table below</w:t>
      </w:r>
      <w:r w:rsidRPr="00F6290A">
        <w:rPr>
          <w:rFonts w:ascii="Times New Roman" w:hAnsi="Times New Roman" w:cs="Times New Roman"/>
          <w:color w:val="0070C0"/>
          <w:sz w:val="28"/>
          <w:szCs w:val="28"/>
        </w:rPr>
        <w:t xml:space="preserve"> in blue-colored text</w:t>
      </w:r>
      <w:r>
        <w:rPr>
          <w:rFonts w:ascii="Times New Roman" w:hAnsi="Times New Roman" w:cs="Times New Roman"/>
          <w:color w:val="0070C0"/>
          <w:sz w:val="28"/>
          <w:szCs w:val="28"/>
        </w:rPr>
        <w:t>.</w:t>
      </w:r>
    </w:p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F6290A" w:rsidRPr="00707DE3" w14:paraId="2FA18B11" w14:textId="77777777" w:rsidTr="00EC1D01">
        <w:trPr>
          <w:trHeight w:val="372"/>
        </w:trPr>
        <w:tc>
          <w:tcPr>
            <w:tcW w:w="4510" w:type="dxa"/>
            <w:vAlign w:val="bottom"/>
          </w:tcPr>
          <w:p w14:paraId="479707AE" w14:textId="77777777" w:rsidR="00F6290A" w:rsidRPr="00707DE3" w:rsidRDefault="00F6290A" w:rsidP="00EC1D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080E8218" w14:textId="77777777" w:rsidR="00F6290A" w:rsidRPr="00707DE3" w:rsidRDefault="00F6290A" w:rsidP="00EC1D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F6290A" w:rsidRPr="00707DE3" w14:paraId="3EC247C2" w14:textId="77777777" w:rsidTr="00EC1D01">
        <w:trPr>
          <w:trHeight w:val="357"/>
        </w:trPr>
        <w:tc>
          <w:tcPr>
            <w:tcW w:w="4510" w:type="dxa"/>
            <w:vAlign w:val="bottom"/>
          </w:tcPr>
          <w:p w14:paraId="6360D56E" w14:textId="77777777" w:rsidR="00F6290A" w:rsidRPr="00707DE3" w:rsidRDefault="00F6290A" w:rsidP="00EC1D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4E8B707" w14:textId="77777777" w:rsidR="00F6290A" w:rsidRPr="006306F0" w:rsidRDefault="00F6290A" w:rsidP="00EC1D01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6306F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Discrete</w:t>
            </w:r>
          </w:p>
        </w:tc>
      </w:tr>
      <w:tr w:rsidR="00F6290A" w:rsidRPr="00707DE3" w14:paraId="5FE08D2B" w14:textId="77777777" w:rsidTr="00EC1D01">
        <w:trPr>
          <w:trHeight w:val="372"/>
        </w:trPr>
        <w:tc>
          <w:tcPr>
            <w:tcW w:w="4510" w:type="dxa"/>
            <w:vAlign w:val="bottom"/>
          </w:tcPr>
          <w:p w14:paraId="3E47AA81" w14:textId="77777777" w:rsidR="00F6290A" w:rsidRPr="00707DE3" w:rsidRDefault="00F6290A" w:rsidP="00EC1D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5E64E636" w14:textId="77777777" w:rsidR="00F6290A" w:rsidRPr="006306F0" w:rsidRDefault="00F6290A" w:rsidP="00EC1D01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6306F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Discrete</w:t>
            </w:r>
          </w:p>
        </w:tc>
      </w:tr>
      <w:tr w:rsidR="00F6290A" w:rsidRPr="00707DE3" w14:paraId="7E1F75FD" w14:textId="77777777" w:rsidTr="00EC1D01">
        <w:trPr>
          <w:trHeight w:val="372"/>
        </w:trPr>
        <w:tc>
          <w:tcPr>
            <w:tcW w:w="4510" w:type="dxa"/>
            <w:vAlign w:val="bottom"/>
          </w:tcPr>
          <w:p w14:paraId="44948582" w14:textId="77777777" w:rsidR="00F6290A" w:rsidRPr="00707DE3" w:rsidRDefault="00F6290A" w:rsidP="00EC1D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10D2B2BB" w14:textId="77777777" w:rsidR="00F6290A" w:rsidRPr="006306F0" w:rsidRDefault="00F6290A" w:rsidP="00EC1D01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6306F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Continuous</w:t>
            </w:r>
          </w:p>
        </w:tc>
      </w:tr>
      <w:tr w:rsidR="00F6290A" w:rsidRPr="00707DE3" w14:paraId="5FF2A6AD" w14:textId="77777777" w:rsidTr="00EC1D01">
        <w:trPr>
          <w:trHeight w:val="372"/>
        </w:trPr>
        <w:tc>
          <w:tcPr>
            <w:tcW w:w="4510" w:type="dxa"/>
            <w:vAlign w:val="bottom"/>
          </w:tcPr>
          <w:p w14:paraId="17FE64BF" w14:textId="77777777" w:rsidR="00F6290A" w:rsidRPr="00707DE3" w:rsidRDefault="00F6290A" w:rsidP="00EC1D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156BB45A" w14:textId="77777777" w:rsidR="00F6290A" w:rsidRPr="006306F0" w:rsidRDefault="00F6290A" w:rsidP="00EC1D01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6306F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Continuous</w:t>
            </w:r>
          </w:p>
        </w:tc>
      </w:tr>
      <w:tr w:rsidR="00F6290A" w:rsidRPr="00707DE3" w14:paraId="1891E28C" w14:textId="77777777" w:rsidTr="00EC1D01">
        <w:trPr>
          <w:trHeight w:val="357"/>
        </w:trPr>
        <w:tc>
          <w:tcPr>
            <w:tcW w:w="4510" w:type="dxa"/>
            <w:vAlign w:val="bottom"/>
          </w:tcPr>
          <w:p w14:paraId="7AF12DB6" w14:textId="77777777" w:rsidR="00F6290A" w:rsidRPr="00707DE3" w:rsidRDefault="00F6290A" w:rsidP="00EC1D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11738A6B" w14:textId="77777777" w:rsidR="00F6290A" w:rsidRPr="006306F0" w:rsidRDefault="00F6290A" w:rsidP="00EC1D01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6306F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Continuous</w:t>
            </w:r>
          </w:p>
        </w:tc>
      </w:tr>
      <w:tr w:rsidR="00F6290A" w:rsidRPr="00707DE3" w14:paraId="6EC8A6B1" w14:textId="77777777" w:rsidTr="00EC1D01">
        <w:trPr>
          <w:trHeight w:val="372"/>
        </w:trPr>
        <w:tc>
          <w:tcPr>
            <w:tcW w:w="4510" w:type="dxa"/>
            <w:vAlign w:val="bottom"/>
          </w:tcPr>
          <w:p w14:paraId="2FACC6C3" w14:textId="77777777" w:rsidR="00F6290A" w:rsidRPr="00707DE3" w:rsidRDefault="00F6290A" w:rsidP="00EC1D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1251FFA2" w14:textId="77777777" w:rsidR="00F6290A" w:rsidRPr="006306F0" w:rsidRDefault="00F6290A" w:rsidP="00EC1D01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6306F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Continuous</w:t>
            </w:r>
          </w:p>
        </w:tc>
      </w:tr>
      <w:tr w:rsidR="00F6290A" w:rsidRPr="00707DE3" w14:paraId="7383F774" w14:textId="77777777" w:rsidTr="00EC1D01">
        <w:trPr>
          <w:trHeight w:val="372"/>
        </w:trPr>
        <w:tc>
          <w:tcPr>
            <w:tcW w:w="4510" w:type="dxa"/>
            <w:vAlign w:val="bottom"/>
          </w:tcPr>
          <w:p w14:paraId="22AFC106" w14:textId="77777777" w:rsidR="00F6290A" w:rsidRPr="00707DE3" w:rsidRDefault="00F6290A" w:rsidP="00EC1D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4B8CCC3C" w14:textId="77777777" w:rsidR="00F6290A" w:rsidRPr="006306F0" w:rsidRDefault="00F6290A" w:rsidP="00EC1D01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6306F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Continuous</w:t>
            </w:r>
          </w:p>
        </w:tc>
      </w:tr>
      <w:tr w:rsidR="00F6290A" w:rsidRPr="00707DE3" w14:paraId="49A82FFF" w14:textId="77777777" w:rsidTr="00EC1D01">
        <w:trPr>
          <w:trHeight w:val="372"/>
        </w:trPr>
        <w:tc>
          <w:tcPr>
            <w:tcW w:w="4510" w:type="dxa"/>
            <w:vAlign w:val="bottom"/>
          </w:tcPr>
          <w:p w14:paraId="28B91F4B" w14:textId="77777777" w:rsidR="00F6290A" w:rsidRPr="00707DE3" w:rsidRDefault="00F6290A" w:rsidP="00EC1D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60F2475A" w14:textId="77777777" w:rsidR="00F6290A" w:rsidRPr="006306F0" w:rsidRDefault="00F6290A" w:rsidP="00EC1D01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6306F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Discrete</w:t>
            </w:r>
          </w:p>
        </w:tc>
      </w:tr>
      <w:tr w:rsidR="00F6290A" w:rsidRPr="00707DE3" w14:paraId="2D1C6269" w14:textId="77777777" w:rsidTr="00EC1D01">
        <w:trPr>
          <w:trHeight w:val="357"/>
        </w:trPr>
        <w:tc>
          <w:tcPr>
            <w:tcW w:w="4510" w:type="dxa"/>
            <w:vAlign w:val="bottom"/>
          </w:tcPr>
          <w:p w14:paraId="54461D7B" w14:textId="77777777" w:rsidR="00F6290A" w:rsidRPr="00707DE3" w:rsidRDefault="00F6290A" w:rsidP="00EC1D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0E5DB57" w14:textId="77777777" w:rsidR="00F6290A" w:rsidRPr="006306F0" w:rsidRDefault="00F6290A" w:rsidP="00EC1D01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6306F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Discrete</w:t>
            </w:r>
          </w:p>
        </w:tc>
      </w:tr>
      <w:tr w:rsidR="00F6290A" w:rsidRPr="00707DE3" w14:paraId="5B4F7C6F" w14:textId="77777777" w:rsidTr="00EC1D01">
        <w:trPr>
          <w:trHeight w:val="372"/>
        </w:trPr>
        <w:tc>
          <w:tcPr>
            <w:tcW w:w="4510" w:type="dxa"/>
            <w:vAlign w:val="bottom"/>
          </w:tcPr>
          <w:p w14:paraId="34F82CC3" w14:textId="77777777" w:rsidR="00F6290A" w:rsidRPr="00707DE3" w:rsidRDefault="00F6290A" w:rsidP="00EC1D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2FDA0DC8" w14:textId="77777777" w:rsidR="00F6290A" w:rsidRPr="006306F0" w:rsidRDefault="00F6290A" w:rsidP="00EC1D01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6306F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Discrete</w:t>
            </w:r>
          </w:p>
        </w:tc>
      </w:tr>
      <w:tr w:rsidR="00F6290A" w:rsidRPr="00707DE3" w14:paraId="1A783454" w14:textId="77777777" w:rsidTr="00EC1D01">
        <w:trPr>
          <w:trHeight w:val="372"/>
        </w:trPr>
        <w:tc>
          <w:tcPr>
            <w:tcW w:w="4510" w:type="dxa"/>
            <w:vAlign w:val="bottom"/>
          </w:tcPr>
          <w:p w14:paraId="136592CE" w14:textId="77777777" w:rsidR="00F6290A" w:rsidRPr="00707DE3" w:rsidRDefault="00F6290A" w:rsidP="00EC1D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3ABDB291" w14:textId="77777777" w:rsidR="00F6290A" w:rsidRPr="006306F0" w:rsidRDefault="00F6290A" w:rsidP="00EC1D01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6306F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Discrete</w:t>
            </w:r>
          </w:p>
        </w:tc>
      </w:tr>
      <w:tr w:rsidR="00F6290A" w:rsidRPr="00707DE3" w14:paraId="419EF89A" w14:textId="77777777" w:rsidTr="00EC1D01">
        <w:trPr>
          <w:trHeight w:val="357"/>
        </w:trPr>
        <w:tc>
          <w:tcPr>
            <w:tcW w:w="4510" w:type="dxa"/>
            <w:vAlign w:val="bottom"/>
          </w:tcPr>
          <w:p w14:paraId="107C3137" w14:textId="77777777" w:rsidR="00F6290A" w:rsidRPr="00707DE3" w:rsidRDefault="00F6290A" w:rsidP="00EC1D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0778D563" w14:textId="77777777" w:rsidR="00F6290A" w:rsidRPr="006306F0" w:rsidRDefault="00F6290A" w:rsidP="00EC1D01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6306F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Discrete</w:t>
            </w:r>
          </w:p>
        </w:tc>
      </w:tr>
    </w:tbl>
    <w:p w14:paraId="0E6DFF5F" w14:textId="77777777" w:rsidR="001F4187" w:rsidRDefault="001F4187" w:rsidP="00707DE3">
      <w:pPr>
        <w:rPr>
          <w:rFonts w:ascii="Times New Roman" w:hAnsi="Times New Roman" w:cs="Times New Roman"/>
          <w:sz w:val="28"/>
          <w:szCs w:val="28"/>
        </w:rPr>
      </w:pPr>
    </w:p>
    <w:p w14:paraId="3A5A980A" w14:textId="77777777" w:rsidR="003B209F" w:rsidRDefault="003B209F" w:rsidP="00707DE3">
      <w:pPr>
        <w:rPr>
          <w:rFonts w:ascii="Times New Roman" w:hAnsi="Times New Roman" w:cs="Times New Roman"/>
          <w:sz w:val="28"/>
          <w:szCs w:val="28"/>
        </w:rPr>
      </w:pPr>
    </w:p>
    <w:p w14:paraId="2B1E498E" w14:textId="77777777" w:rsidR="003B209F" w:rsidRDefault="003B209F" w:rsidP="00707DE3">
      <w:pPr>
        <w:rPr>
          <w:rFonts w:ascii="Times New Roman" w:hAnsi="Times New Roman" w:cs="Times New Roman"/>
          <w:sz w:val="28"/>
          <w:szCs w:val="28"/>
        </w:rPr>
      </w:pPr>
    </w:p>
    <w:p w14:paraId="31A2FCF9" w14:textId="77777777" w:rsidR="003B209F" w:rsidRDefault="003B209F" w:rsidP="00707DE3">
      <w:pPr>
        <w:rPr>
          <w:rFonts w:ascii="Times New Roman" w:hAnsi="Times New Roman" w:cs="Times New Roman"/>
          <w:sz w:val="28"/>
          <w:szCs w:val="28"/>
        </w:rPr>
      </w:pPr>
    </w:p>
    <w:p w14:paraId="3F60757B" w14:textId="77777777" w:rsidR="003B209F" w:rsidRDefault="003B209F" w:rsidP="00707DE3">
      <w:pPr>
        <w:rPr>
          <w:rFonts w:ascii="Times New Roman" w:hAnsi="Times New Roman" w:cs="Times New Roman"/>
          <w:sz w:val="28"/>
          <w:szCs w:val="28"/>
        </w:rPr>
      </w:pPr>
    </w:p>
    <w:p w14:paraId="5D39D7A3" w14:textId="77777777" w:rsidR="003B209F" w:rsidRDefault="003B209F" w:rsidP="00707DE3">
      <w:pPr>
        <w:rPr>
          <w:rFonts w:ascii="Times New Roman" w:hAnsi="Times New Roman" w:cs="Times New Roman"/>
          <w:sz w:val="28"/>
          <w:szCs w:val="28"/>
        </w:rPr>
      </w:pPr>
    </w:p>
    <w:p w14:paraId="5067F7D3" w14:textId="77777777" w:rsidR="003B209F" w:rsidRDefault="003B209F" w:rsidP="00707DE3">
      <w:pPr>
        <w:rPr>
          <w:rFonts w:ascii="Times New Roman" w:hAnsi="Times New Roman" w:cs="Times New Roman"/>
          <w:sz w:val="28"/>
          <w:szCs w:val="28"/>
        </w:rPr>
      </w:pPr>
    </w:p>
    <w:p w14:paraId="417D6A27" w14:textId="77777777" w:rsidR="003B209F" w:rsidRDefault="003B209F" w:rsidP="00707DE3">
      <w:pPr>
        <w:rPr>
          <w:rFonts w:ascii="Times New Roman" w:hAnsi="Times New Roman" w:cs="Times New Roman"/>
          <w:sz w:val="28"/>
          <w:szCs w:val="28"/>
        </w:rPr>
      </w:pPr>
    </w:p>
    <w:p w14:paraId="4CD9269C" w14:textId="77777777" w:rsidR="003B209F" w:rsidRDefault="003B209F" w:rsidP="00707DE3">
      <w:pPr>
        <w:rPr>
          <w:rFonts w:ascii="Times New Roman" w:hAnsi="Times New Roman" w:cs="Times New Roman"/>
          <w:sz w:val="28"/>
          <w:szCs w:val="28"/>
        </w:rPr>
      </w:pPr>
    </w:p>
    <w:p w14:paraId="59D416DD" w14:textId="77777777" w:rsidR="003B209F" w:rsidRDefault="003B209F" w:rsidP="00707DE3">
      <w:pPr>
        <w:rPr>
          <w:rFonts w:ascii="Times New Roman" w:hAnsi="Times New Roman" w:cs="Times New Roman"/>
          <w:sz w:val="28"/>
          <w:szCs w:val="28"/>
        </w:rPr>
      </w:pPr>
    </w:p>
    <w:p w14:paraId="5546650D" w14:textId="77777777" w:rsidR="003B209F" w:rsidRDefault="003B209F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387E0303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2D9D2518" w:rsidR="00266B62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p w14:paraId="00A4D6E6" w14:textId="475C6C0E" w:rsidR="00F6290A" w:rsidRPr="00F6290A" w:rsidRDefault="00F6290A" w:rsidP="00707DE3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F6290A">
        <w:rPr>
          <w:rFonts w:ascii="Times New Roman" w:hAnsi="Times New Roman" w:cs="Times New Roman"/>
          <w:color w:val="0070C0"/>
          <w:sz w:val="28"/>
          <w:szCs w:val="28"/>
        </w:rPr>
        <w:t>Answer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(Q2)</w:t>
      </w:r>
      <w:r w:rsidRPr="00F6290A">
        <w:rPr>
          <w:rFonts w:ascii="Times New Roman" w:hAnsi="Times New Roman" w:cs="Times New Roman"/>
          <w:color w:val="0070C0"/>
          <w:sz w:val="28"/>
          <w:szCs w:val="28"/>
        </w:rPr>
        <w:t>: Answers embedded in the table below in blue-colored text</w:t>
      </w:r>
      <w:r>
        <w:rPr>
          <w:rFonts w:ascii="Times New Roman" w:hAnsi="Times New Roman" w:cs="Times New Roman"/>
          <w:color w:val="0070C0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2396BF51" w:rsidR="00266B62" w:rsidRPr="006306F0" w:rsidRDefault="00DE4258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6306F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50F3E34F" w:rsidR="00266B62" w:rsidRPr="006306F0" w:rsidRDefault="00DE4258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6306F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4C763E8" w:rsidR="00266B62" w:rsidRPr="006306F0" w:rsidRDefault="00DE4258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6306F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32A728CF" w:rsidR="00266B62" w:rsidRPr="006306F0" w:rsidRDefault="00DE4258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6306F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4E8E574" w:rsidR="00266B62" w:rsidRPr="006306F0" w:rsidRDefault="00DE4258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6306F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2AF3FE61" w:rsidR="00266B62" w:rsidRPr="006306F0" w:rsidRDefault="00DE4258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6306F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ACDB6D0" w:rsidR="00266B62" w:rsidRPr="006306F0" w:rsidRDefault="00DE4258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6306F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3092CEB" w:rsidR="00266B62" w:rsidRPr="006306F0" w:rsidRDefault="00FE68D7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6306F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7A011A0" w:rsidR="00266B62" w:rsidRPr="006306F0" w:rsidRDefault="00FE68D7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6306F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64CEFE96" w:rsidR="00266B62" w:rsidRPr="006306F0" w:rsidRDefault="00FE68D7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6306F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0A64E00D" w:rsidR="00266B62" w:rsidRPr="006306F0" w:rsidRDefault="00FE68D7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6306F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AD345C9" w:rsidR="00266B62" w:rsidRPr="006306F0" w:rsidRDefault="00FE68D7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6306F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8A988A7" w:rsidR="00266B62" w:rsidRPr="006306F0" w:rsidRDefault="00FE68D7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6306F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1DE144D7" w:rsidR="00266B62" w:rsidRPr="006306F0" w:rsidRDefault="00FE68D7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6306F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D9BAB51" w:rsidR="00266B62" w:rsidRPr="006306F0" w:rsidRDefault="00FE68D7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6306F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40B54452" w:rsidR="00266B62" w:rsidRPr="006306F0" w:rsidRDefault="00FE68D7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6306F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6DC6922" w:rsidR="00266B62" w:rsidRPr="006306F0" w:rsidRDefault="00FE68D7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6306F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02A2D311" w:rsidR="00266B62" w:rsidRPr="006306F0" w:rsidRDefault="00FE68D7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6306F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24883FD1" w:rsidR="00266B62" w:rsidRPr="006306F0" w:rsidRDefault="00FE68D7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6306F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2E6788A" w:rsidR="00266B62" w:rsidRPr="006306F0" w:rsidRDefault="00FE68D7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6306F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Radio</w:t>
            </w:r>
          </w:p>
        </w:tc>
      </w:tr>
    </w:tbl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833F1DA" w14:textId="4E5BAA32" w:rsidR="004B7F83" w:rsidRPr="006306F0" w:rsidRDefault="004B7F83" w:rsidP="00707DE3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6306F0">
        <w:rPr>
          <w:rFonts w:ascii="Times New Roman" w:hAnsi="Times New Roman" w:cs="Times New Roman"/>
          <w:color w:val="0070C0"/>
          <w:sz w:val="28"/>
          <w:szCs w:val="28"/>
        </w:rPr>
        <w:t>Answer</w:t>
      </w:r>
      <w:r w:rsidR="00F6290A">
        <w:rPr>
          <w:rFonts w:ascii="Times New Roman" w:hAnsi="Times New Roman" w:cs="Times New Roman"/>
          <w:color w:val="0070C0"/>
          <w:sz w:val="28"/>
          <w:szCs w:val="28"/>
        </w:rPr>
        <w:t xml:space="preserve"> (Q3)</w:t>
      </w:r>
      <w:r w:rsidRPr="006306F0">
        <w:rPr>
          <w:rFonts w:ascii="Times New Roman" w:hAnsi="Times New Roman" w:cs="Times New Roman"/>
          <w:color w:val="0070C0"/>
          <w:sz w:val="28"/>
          <w:szCs w:val="28"/>
        </w:rPr>
        <w:t>:</w:t>
      </w:r>
      <w:r w:rsidRPr="006306F0">
        <w:rPr>
          <w:rFonts w:ascii="Times New Roman" w:hAnsi="Times New Roman" w:cs="Times New Roman"/>
          <w:color w:val="0070C0"/>
          <w:sz w:val="28"/>
          <w:szCs w:val="28"/>
        </w:rPr>
        <w:tab/>
      </w:r>
    </w:p>
    <w:p w14:paraId="47F8DB75" w14:textId="45DB10E9" w:rsidR="004B7F83" w:rsidRPr="006306F0" w:rsidRDefault="004B7F83" w:rsidP="00707DE3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6306F0">
        <w:rPr>
          <w:rFonts w:ascii="Times New Roman" w:hAnsi="Times New Roman" w:cs="Times New Roman"/>
          <w:color w:val="0070C0"/>
          <w:sz w:val="28"/>
          <w:szCs w:val="28"/>
        </w:rPr>
        <w:t>The probability (P) of getting heads (H) or tails (T) on a single coin toss is 50% i.e</w:t>
      </w:r>
      <w:r w:rsidR="006306F0" w:rsidRPr="006306F0">
        <w:rPr>
          <w:rFonts w:ascii="Times New Roman" w:hAnsi="Times New Roman" w:cs="Times New Roman"/>
          <w:color w:val="0070C0"/>
          <w:sz w:val="28"/>
          <w:szCs w:val="28"/>
        </w:rPr>
        <w:t>. 1/2.</w:t>
      </w:r>
    </w:p>
    <w:p w14:paraId="32126749" w14:textId="37C9476E" w:rsidR="004B7F83" w:rsidRPr="006306F0" w:rsidRDefault="004B7F83" w:rsidP="004B7F83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6306F0">
        <w:rPr>
          <w:rFonts w:ascii="Times New Roman" w:hAnsi="Times New Roman" w:cs="Times New Roman"/>
          <w:color w:val="0070C0"/>
          <w:sz w:val="28"/>
          <w:szCs w:val="28"/>
        </w:rPr>
        <w:t>First toss - P(HHT) = (1/2) * (1/2) * (1/2) = 1/8</w:t>
      </w:r>
    </w:p>
    <w:p w14:paraId="071138F5" w14:textId="06226F98" w:rsidR="004B7F83" w:rsidRPr="006306F0" w:rsidRDefault="004B7F83" w:rsidP="004B7F83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6306F0">
        <w:rPr>
          <w:rFonts w:ascii="Times New Roman" w:hAnsi="Times New Roman" w:cs="Times New Roman"/>
          <w:color w:val="0070C0"/>
          <w:sz w:val="28"/>
          <w:szCs w:val="28"/>
        </w:rPr>
        <w:t>Second toss - P(HTH) = (1/2) * (1/2) * (1/2) = 1/8</w:t>
      </w:r>
    </w:p>
    <w:p w14:paraId="2AFFB0E1" w14:textId="53CE9B3B" w:rsidR="004B7F83" w:rsidRPr="006306F0" w:rsidRDefault="004B7F83" w:rsidP="004B7F83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6306F0">
        <w:rPr>
          <w:rFonts w:ascii="Times New Roman" w:hAnsi="Times New Roman" w:cs="Times New Roman"/>
          <w:color w:val="0070C0"/>
          <w:sz w:val="28"/>
          <w:szCs w:val="28"/>
        </w:rPr>
        <w:t>Third toss - P(THH) = (1/2) * (1/2) * (1/2) = 1/8</w:t>
      </w:r>
    </w:p>
    <w:p w14:paraId="515A0389" w14:textId="35476B1D" w:rsidR="004B7F83" w:rsidRPr="006306F0" w:rsidRDefault="006306F0" w:rsidP="00707DE3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6306F0">
        <w:rPr>
          <w:rFonts w:ascii="Times New Roman" w:hAnsi="Times New Roman" w:cs="Times New Roman"/>
          <w:color w:val="0070C0"/>
          <w:sz w:val="28"/>
          <w:szCs w:val="28"/>
        </w:rPr>
        <w:t xml:space="preserve">Thus, 1/8 + 1/8 + 1/8 = 3/24 i.e. </w:t>
      </w:r>
      <w:r w:rsidRPr="006306F0">
        <w:rPr>
          <w:rFonts w:ascii="Times New Roman" w:hAnsi="Times New Roman" w:cs="Times New Roman"/>
          <w:color w:val="0070C0"/>
          <w:sz w:val="28"/>
          <w:szCs w:val="28"/>
          <w:u w:val="single"/>
        </w:rPr>
        <w:t>1/8</w:t>
      </w:r>
    </w:p>
    <w:p w14:paraId="0353A097" w14:textId="4F624FFA" w:rsidR="006306F0" w:rsidRPr="006306F0" w:rsidRDefault="004B7F83" w:rsidP="00707DE3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6306F0">
        <w:rPr>
          <w:rFonts w:ascii="Times New Roman" w:hAnsi="Times New Roman" w:cs="Times New Roman"/>
          <w:color w:val="0070C0"/>
          <w:sz w:val="28"/>
          <w:szCs w:val="28"/>
        </w:rPr>
        <w:t>Thus,</w:t>
      </w:r>
      <w:r w:rsidRPr="006306F0">
        <w:rPr>
          <w:color w:val="0070C0"/>
        </w:rPr>
        <w:t xml:space="preserve"> </w:t>
      </w:r>
      <w:r w:rsidRPr="006306F0">
        <w:rPr>
          <w:rFonts w:ascii="Times New Roman" w:hAnsi="Times New Roman" w:cs="Times New Roman"/>
          <w:color w:val="0070C0"/>
          <w:sz w:val="28"/>
          <w:szCs w:val="28"/>
        </w:rPr>
        <w:t xml:space="preserve">the probability of getting two heads and one tail when three coins are tossed is </w:t>
      </w:r>
      <w:r w:rsidR="006306F0" w:rsidRPr="006306F0">
        <w:rPr>
          <w:rFonts w:ascii="Times New Roman" w:hAnsi="Times New Roman" w:cs="Times New Roman"/>
          <w:color w:val="0070C0"/>
          <w:sz w:val="28"/>
          <w:szCs w:val="28"/>
          <w:u w:val="single"/>
        </w:rPr>
        <w:t>1</w:t>
      </w:r>
      <w:r w:rsidRPr="006306F0">
        <w:rPr>
          <w:rFonts w:ascii="Times New Roman" w:hAnsi="Times New Roman" w:cs="Times New Roman"/>
          <w:color w:val="0070C0"/>
          <w:sz w:val="28"/>
          <w:szCs w:val="28"/>
          <w:u w:val="single"/>
        </w:rPr>
        <w:t>/8</w:t>
      </w:r>
      <w:r w:rsidR="006306F0" w:rsidRPr="006306F0">
        <w:rPr>
          <w:rFonts w:ascii="Times New Roman" w:hAnsi="Times New Roman" w:cs="Times New Roman"/>
          <w:color w:val="0070C0"/>
          <w:sz w:val="28"/>
          <w:szCs w:val="28"/>
          <w:u w:val="single"/>
        </w:rPr>
        <w:t>.</w:t>
      </w:r>
    </w:p>
    <w:p w14:paraId="6AE134EA" w14:textId="6D6B49BD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62D311F" w14:textId="3F270BED" w:rsidR="002E0863" w:rsidRDefault="00E27C2E" w:rsidP="00E27C2E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3D5A1B">
        <w:rPr>
          <w:rFonts w:ascii="Times New Roman" w:hAnsi="Times New Roman" w:cs="Times New Roman"/>
          <w:color w:val="0070C0"/>
          <w:sz w:val="28"/>
          <w:szCs w:val="28"/>
        </w:rPr>
        <w:t>Answer</w:t>
      </w:r>
      <w:r w:rsidR="00F6290A">
        <w:rPr>
          <w:rFonts w:ascii="Times New Roman" w:hAnsi="Times New Roman" w:cs="Times New Roman"/>
          <w:color w:val="0070C0"/>
          <w:sz w:val="28"/>
          <w:szCs w:val="28"/>
        </w:rPr>
        <w:t xml:space="preserve"> (Q4)</w:t>
      </w:r>
      <w:r w:rsidRPr="003D5A1B">
        <w:rPr>
          <w:rFonts w:ascii="Times New Roman" w:hAnsi="Times New Roman" w:cs="Times New Roman"/>
          <w:color w:val="0070C0"/>
          <w:sz w:val="28"/>
          <w:szCs w:val="28"/>
        </w:rPr>
        <w:t>:</w:t>
      </w:r>
    </w:p>
    <w:p w14:paraId="30530D5F" w14:textId="7802D71E" w:rsidR="00B26733" w:rsidRPr="00B26733" w:rsidRDefault="00B26733" w:rsidP="00B26733">
      <w:p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A</w:t>
      </w:r>
      <w:r w:rsidRPr="00B26733">
        <w:rPr>
          <w:rFonts w:ascii="Times New Roman" w:hAnsi="Times New Roman" w:cs="Times New Roman"/>
          <w:color w:val="0070C0"/>
          <w:sz w:val="28"/>
          <w:szCs w:val="28"/>
        </w:rPr>
        <w:t>bbreviations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- P</w:t>
      </w:r>
      <w:r w:rsidRPr="00B26733">
        <w:rPr>
          <w:rFonts w:ascii="Times New Roman" w:hAnsi="Times New Roman" w:cs="Times New Roman"/>
          <w:color w:val="0070C0"/>
          <w:sz w:val="28"/>
          <w:szCs w:val="28"/>
        </w:rPr>
        <w:t>robability (P)</w:t>
      </w:r>
      <w:r>
        <w:rPr>
          <w:rFonts w:ascii="Times New Roman" w:hAnsi="Times New Roman" w:cs="Times New Roman"/>
          <w:color w:val="0070C0"/>
          <w:sz w:val="28"/>
          <w:szCs w:val="28"/>
        </w:rPr>
        <w:t>, Favorable Outcomes (FO), Total Outcomes (TO)</w:t>
      </w:r>
    </w:p>
    <w:p w14:paraId="0175A726" w14:textId="650C211B" w:rsidR="00E27C2E" w:rsidRPr="003D5A1B" w:rsidRDefault="00E27C2E" w:rsidP="00E27C2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70C0"/>
          <w:sz w:val="28"/>
          <w:szCs w:val="28"/>
        </w:rPr>
      </w:pPr>
      <w:r w:rsidRPr="003D5A1B">
        <w:rPr>
          <w:rFonts w:ascii="Times New Roman" w:hAnsi="Times New Roman" w:cs="Times New Roman"/>
          <w:color w:val="0070C0"/>
          <w:sz w:val="28"/>
          <w:szCs w:val="28"/>
        </w:rPr>
        <w:t>The minimum value on each dice is 1. So, the probability</w:t>
      </w:r>
      <w:r w:rsidR="00B2673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3D5A1B">
        <w:rPr>
          <w:rFonts w:ascii="Times New Roman" w:hAnsi="Times New Roman" w:cs="Times New Roman"/>
          <w:color w:val="0070C0"/>
          <w:sz w:val="28"/>
          <w:szCs w:val="28"/>
        </w:rPr>
        <w:t xml:space="preserve">of equal to 1 is </w:t>
      </w:r>
      <w:r w:rsidRPr="003D5A1B">
        <w:rPr>
          <w:rFonts w:ascii="Times New Roman" w:hAnsi="Times New Roman" w:cs="Times New Roman"/>
          <w:color w:val="0070C0"/>
          <w:sz w:val="28"/>
          <w:szCs w:val="28"/>
          <w:u w:val="single"/>
        </w:rPr>
        <w:t>0 (Zero).</w:t>
      </w:r>
    </w:p>
    <w:p w14:paraId="26CA67D0" w14:textId="77777777" w:rsidR="003D5A1B" w:rsidRPr="003D5A1B" w:rsidRDefault="003D5A1B" w:rsidP="003D5A1B">
      <w:pPr>
        <w:pStyle w:val="ListParagraph"/>
        <w:rPr>
          <w:rFonts w:ascii="Times New Roman" w:hAnsi="Times New Roman" w:cs="Times New Roman"/>
          <w:color w:val="0070C0"/>
          <w:sz w:val="28"/>
          <w:szCs w:val="28"/>
        </w:rPr>
      </w:pPr>
    </w:p>
    <w:p w14:paraId="75BA7ADD" w14:textId="61FD7D0A" w:rsidR="00E27C2E" w:rsidRPr="003D5A1B" w:rsidRDefault="00E27C2E" w:rsidP="00E27C2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70C0"/>
          <w:sz w:val="28"/>
          <w:szCs w:val="28"/>
        </w:rPr>
      </w:pPr>
      <w:r w:rsidRPr="003D5A1B">
        <w:rPr>
          <w:rFonts w:ascii="Times New Roman" w:hAnsi="Times New Roman" w:cs="Times New Roman"/>
          <w:color w:val="0070C0"/>
          <w:sz w:val="28"/>
          <w:szCs w:val="28"/>
        </w:rPr>
        <w:t>Less than or equal to 4</w:t>
      </w:r>
      <w:r w:rsidR="00896D11" w:rsidRPr="003D5A1B">
        <w:rPr>
          <w:rFonts w:ascii="Times New Roman" w:hAnsi="Times New Roman" w:cs="Times New Roman"/>
          <w:color w:val="0070C0"/>
          <w:sz w:val="28"/>
          <w:szCs w:val="28"/>
        </w:rPr>
        <w:t xml:space="preserve"> can have six</w:t>
      </w:r>
      <w:r w:rsidRPr="003D5A1B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896D11" w:rsidRPr="003D5A1B">
        <w:rPr>
          <w:rFonts w:ascii="Times New Roman" w:hAnsi="Times New Roman" w:cs="Times New Roman"/>
          <w:color w:val="0070C0"/>
          <w:sz w:val="28"/>
          <w:szCs w:val="28"/>
        </w:rPr>
        <w:t xml:space="preserve">favorable </w:t>
      </w:r>
      <w:r w:rsidRPr="003D5A1B">
        <w:rPr>
          <w:rFonts w:ascii="Times New Roman" w:hAnsi="Times New Roman" w:cs="Times New Roman"/>
          <w:color w:val="0070C0"/>
          <w:sz w:val="28"/>
          <w:szCs w:val="28"/>
        </w:rPr>
        <w:t xml:space="preserve">outcomes! </w:t>
      </w:r>
    </w:p>
    <w:p w14:paraId="783B48C3" w14:textId="1F818F44" w:rsidR="00896D11" w:rsidRPr="003D5A1B" w:rsidRDefault="00896D11" w:rsidP="00E27C2E">
      <w:pPr>
        <w:pStyle w:val="ListParagraph"/>
        <w:rPr>
          <w:rFonts w:ascii="Times New Roman" w:hAnsi="Times New Roman" w:cs="Times New Roman"/>
          <w:color w:val="0070C0"/>
          <w:sz w:val="28"/>
          <w:szCs w:val="28"/>
        </w:rPr>
      </w:pPr>
      <w:r w:rsidRPr="003D5A1B">
        <w:rPr>
          <w:rFonts w:ascii="Times New Roman" w:hAnsi="Times New Roman" w:cs="Times New Roman"/>
          <w:color w:val="0070C0"/>
          <w:sz w:val="28"/>
          <w:szCs w:val="28"/>
        </w:rPr>
        <w:t>When two</w:t>
      </w:r>
      <w:r w:rsidR="00E27C2E" w:rsidRPr="003D5A1B">
        <w:rPr>
          <w:rFonts w:ascii="Times New Roman" w:hAnsi="Times New Roman" w:cs="Times New Roman"/>
          <w:color w:val="0070C0"/>
          <w:sz w:val="28"/>
          <w:szCs w:val="28"/>
        </w:rPr>
        <w:t xml:space="preserve"> dice</w:t>
      </w:r>
      <w:r w:rsidRPr="003D5A1B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gramStart"/>
      <w:r w:rsidRPr="003D5A1B">
        <w:rPr>
          <w:rFonts w:ascii="Times New Roman" w:hAnsi="Times New Roman" w:cs="Times New Roman"/>
          <w:color w:val="0070C0"/>
          <w:sz w:val="28"/>
          <w:szCs w:val="28"/>
        </w:rPr>
        <w:t xml:space="preserve">are </w:t>
      </w:r>
      <w:r w:rsidR="003B209F" w:rsidRPr="003D5A1B">
        <w:rPr>
          <w:rFonts w:ascii="Times New Roman" w:hAnsi="Times New Roman" w:cs="Times New Roman"/>
          <w:color w:val="0070C0"/>
          <w:sz w:val="28"/>
          <w:szCs w:val="28"/>
        </w:rPr>
        <w:t>rolled</w:t>
      </w:r>
      <w:proofErr w:type="gramEnd"/>
      <w:r w:rsidR="003B209F" w:rsidRPr="003D5A1B">
        <w:rPr>
          <w:rFonts w:ascii="Times New Roman" w:hAnsi="Times New Roman" w:cs="Times New Roman"/>
          <w:color w:val="0070C0"/>
          <w:sz w:val="28"/>
          <w:szCs w:val="28"/>
        </w:rPr>
        <w:t>:</w:t>
      </w:r>
      <w:r w:rsidRPr="003D5A1B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</w:p>
    <w:p w14:paraId="1DA3565F" w14:textId="27C06D09" w:rsidR="00896D11" w:rsidRPr="003D5A1B" w:rsidRDefault="00896D11" w:rsidP="00E27C2E">
      <w:pPr>
        <w:pStyle w:val="ListParagraph"/>
        <w:rPr>
          <w:rFonts w:ascii="Times New Roman" w:hAnsi="Times New Roman" w:cs="Times New Roman"/>
          <w:color w:val="0070C0"/>
          <w:sz w:val="28"/>
          <w:szCs w:val="28"/>
        </w:rPr>
      </w:pPr>
      <w:r w:rsidRPr="003D5A1B">
        <w:rPr>
          <w:rFonts w:ascii="Times New Roman" w:hAnsi="Times New Roman" w:cs="Times New Roman"/>
          <w:color w:val="0070C0"/>
          <w:sz w:val="28"/>
          <w:szCs w:val="28"/>
        </w:rPr>
        <w:t xml:space="preserve">outcomes less than 4 </w:t>
      </w:r>
      <w:r w:rsidRPr="003D5A1B">
        <w:rPr>
          <w:rFonts w:ascii="Times New Roman" w:hAnsi="Times New Roman" w:cs="Times New Roman"/>
          <w:color w:val="0070C0"/>
          <w:sz w:val="28"/>
          <w:szCs w:val="28"/>
        </w:rPr>
        <w:sym w:font="Wingdings" w:char="F0E0"/>
      </w:r>
      <w:r w:rsidR="00E27C2E" w:rsidRPr="003D5A1B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3D5A1B">
        <w:rPr>
          <w:rFonts w:ascii="Times New Roman" w:hAnsi="Times New Roman" w:cs="Times New Roman"/>
          <w:color w:val="0070C0"/>
          <w:sz w:val="28"/>
          <w:szCs w:val="28"/>
        </w:rPr>
        <w:t>(1, 1), (1, 2), (2, 1)</w:t>
      </w:r>
    </w:p>
    <w:p w14:paraId="1D8A9A2E" w14:textId="72719F93" w:rsidR="00E27C2E" w:rsidRPr="003D5A1B" w:rsidRDefault="00896D11" w:rsidP="00E27C2E">
      <w:pPr>
        <w:pStyle w:val="ListParagraph"/>
        <w:rPr>
          <w:rFonts w:ascii="Times New Roman" w:hAnsi="Times New Roman" w:cs="Times New Roman"/>
          <w:color w:val="0070C0"/>
          <w:sz w:val="28"/>
          <w:szCs w:val="28"/>
        </w:rPr>
      </w:pPr>
      <w:r w:rsidRPr="003D5A1B">
        <w:rPr>
          <w:rFonts w:ascii="Times New Roman" w:hAnsi="Times New Roman" w:cs="Times New Roman"/>
          <w:color w:val="0070C0"/>
          <w:sz w:val="28"/>
          <w:szCs w:val="28"/>
        </w:rPr>
        <w:t xml:space="preserve">outcomes equal to 4 </w:t>
      </w:r>
      <w:r w:rsidRPr="003D5A1B">
        <w:rPr>
          <w:rFonts w:ascii="Times New Roman" w:hAnsi="Times New Roman" w:cs="Times New Roman"/>
          <w:color w:val="0070C0"/>
          <w:sz w:val="28"/>
          <w:szCs w:val="28"/>
        </w:rPr>
        <w:sym w:font="Wingdings" w:char="F0E0"/>
      </w:r>
      <w:r w:rsidR="00E27C2E" w:rsidRPr="003D5A1B">
        <w:rPr>
          <w:rFonts w:ascii="Times New Roman" w:hAnsi="Times New Roman" w:cs="Times New Roman"/>
          <w:color w:val="0070C0"/>
          <w:sz w:val="28"/>
          <w:szCs w:val="28"/>
        </w:rPr>
        <w:t>(1, 3), (3, 1), (2, 2)</w:t>
      </w:r>
    </w:p>
    <w:p w14:paraId="4030EB1C" w14:textId="2FB86E4F" w:rsidR="00E27C2E" w:rsidRPr="003D5A1B" w:rsidRDefault="00E27C2E" w:rsidP="00E27C2E">
      <w:pPr>
        <w:pStyle w:val="ListParagraph"/>
        <w:rPr>
          <w:rFonts w:ascii="Times New Roman" w:hAnsi="Times New Roman" w:cs="Times New Roman"/>
          <w:color w:val="0070C0"/>
          <w:sz w:val="28"/>
          <w:szCs w:val="28"/>
        </w:rPr>
      </w:pPr>
    </w:p>
    <w:p w14:paraId="516C9E12" w14:textId="73B8D82C" w:rsidR="00E27C2E" w:rsidRPr="003D5A1B" w:rsidRDefault="00E27C2E" w:rsidP="00E27C2E">
      <w:pPr>
        <w:pStyle w:val="ListParagraph"/>
        <w:rPr>
          <w:rFonts w:ascii="Times New Roman" w:hAnsi="Times New Roman" w:cs="Times New Roman"/>
          <w:color w:val="0070C0"/>
          <w:sz w:val="28"/>
          <w:szCs w:val="28"/>
        </w:rPr>
      </w:pPr>
      <w:r w:rsidRPr="003D5A1B">
        <w:rPr>
          <w:rFonts w:ascii="Times New Roman" w:hAnsi="Times New Roman" w:cs="Times New Roman"/>
          <w:color w:val="0070C0"/>
          <w:sz w:val="28"/>
          <w:szCs w:val="28"/>
        </w:rPr>
        <w:t>Each dice has six</w:t>
      </w:r>
      <w:r w:rsidR="00896D11" w:rsidRPr="003D5A1B">
        <w:rPr>
          <w:rFonts w:ascii="Times New Roman" w:hAnsi="Times New Roman" w:cs="Times New Roman"/>
          <w:color w:val="0070C0"/>
          <w:sz w:val="28"/>
          <w:szCs w:val="28"/>
        </w:rPr>
        <w:t xml:space="preserve"> sides! S</w:t>
      </w:r>
      <w:r w:rsidRPr="003D5A1B">
        <w:rPr>
          <w:rFonts w:ascii="Times New Roman" w:hAnsi="Times New Roman" w:cs="Times New Roman"/>
          <w:color w:val="0070C0"/>
          <w:sz w:val="28"/>
          <w:szCs w:val="28"/>
        </w:rPr>
        <w:t>o</w:t>
      </w:r>
      <w:r w:rsidR="00896D11" w:rsidRPr="003D5A1B">
        <w:rPr>
          <w:rFonts w:ascii="Times New Roman" w:hAnsi="Times New Roman" w:cs="Times New Roman"/>
          <w:color w:val="0070C0"/>
          <w:sz w:val="28"/>
          <w:szCs w:val="28"/>
        </w:rPr>
        <w:t>,</w:t>
      </w:r>
      <w:r w:rsidRPr="003D5A1B">
        <w:rPr>
          <w:rFonts w:ascii="Times New Roman" w:hAnsi="Times New Roman" w:cs="Times New Roman"/>
          <w:color w:val="0070C0"/>
          <w:sz w:val="28"/>
          <w:szCs w:val="28"/>
        </w:rPr>
        <w:t xml:space="preserve"> the total number of possible outcomes will 6 * 6 = 36.</w:t>
      </w:r>
    </w:p>
    <w:p w14:paraId="1676E563" w14:textId="6A4ABAAA" w:rsidR="00E27C2E" w:rsidRPr="003D5A1B" w:rsidRDefault="00E27C2E" w:rsidP="00E27C2E">
      <w:pPr>
        <w:pStyle w:val="ListParagraph"/>
        <w:rPr>
          <w:rFonts w:ascii="Times New Roman" w:hAnsi="Times New Roman" w:cs="Times New Roman"/>
          <w:color w:val="0070C0"/>
          <w:sz w:val="28"/>
          <w:szCs w:val="28"/>
        </w:rPr>
      </w:pPr>
    </w:p>
    <w:p w14:paraId="4FE7F256" w14:textId="200380C7" w:rsidR="00E27C2E" w:rsidRPr="003D5A1B" w:rsidRDefault="003D5A1B" w:rsidP="003D5A1B">
      <w:pPr>
        <w:pStyle w:val="ListParagraph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  <w:r w:rsidRPr="003D5A1B">
        <w:rPr>
          <w:rFonts w:ascii="Times New Roman" w:hAnsi="Times New Roman" w:cs="Times New Roman"/>
          <w:color w:val="0070C0"/>
          <w:sz w:val="28"/>
          <w:szCs w:val="28"/>
        </w:rPr>
        <w:t>P</w:t>
      </w:r>
      <w:r w:rsidR="00896D11" w:rsidRPr="003D5A1B">
        <w:rPr>
          <w:rFonts w:ascii="Times New Roman" w:hAnsi="Times New Roman" w:cs="Times New Roman"/>
          <w:color w:val="0070C0"/>
          <w:sz w:val="28"/>
          <w:szCs w:val="28"/>
        </w:rPr>
        <w:t xml:space="preserve"> = FO / PO</w:t>
      </w:r>
      <w:r w:rsidRPr="003D5A1B">
        <w:rPr>
          <w:rFonts w:ascii="Times New Roman" w:hAnsi="Times New Roman" w:cs="Times New Roman"/>
          <w:color w:val="0070C0"/>
          <w:sz w:val="28"/>
          <w:szCs w:val="28"/>
        </w:rPr>
        <w:t xml:space="preserve"> | </w:t>
      </w:r>
      <w:r w:rsidR="00896D11" w:rsidRPr="003D5A1B">
        <w:rPr>
          <w:rFonts w:ascii="Times New Roman" w:hAnsi="Times New Roman" w:cs="Times New Roman"/>
          <w:color w:val="0070C0"/>
          <w:sz w:val="28"/>
          <w:szCs w:val="28"/>
        </w:rPr>
        <w:t>P = 6 / 36 i.e</w:t>
      </w:r>
      <w:r w:rsidR="00B26733">
        <w:rPr>
          <w:rFonts w:ascii="Times New Roman" w:hAnsi="Times New Roman" w:cs="Times New Roman"/>
          <w:color w:val="0070C0"/>
          <w:sz w:val="28"/>
          <w:szCs w:val="28"/>
        </w:rPr>
        <w:t>.</w:t>
      </w:r>
      <w:r w:rsidR="00896D11" w:rsidRPr="003D5A1B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896D11" w:rsidRPr="003D5A1B">
        <w:rPr>
          <w:rFonts w:ascii="Times New Roman" w:hAnsi="Times New Roman" w:cs="Times New Roman"/>
          <w:color w:val="0070C0"/>
          <w:sz w:val="28"/>
          <w:szCs w:val="28"/>
          <w:u w:val="single"/>
        </w:rPr>
        <w:t>1/6</w:t>
      </w:r>
      <w:r w:rsidRPr="003D5A1B">
        <w:rPr>
          <w:rFonts w:ascii="Times New Roman" w:hAnsi="Times New Roman" w:cs="Times New Roman"/>
          <w:color w:val="0070C0"/>
          <w:sz w:val="28"/>
          <w:szCs w:val="28"/>
          <w:u w:val="single"/>
        </w:rPr>
        <w:t xml:space="preserve"> </w:t>
      </w:r>
    </w:p>
    <w:p w14:paraId="1A780020" w14:textId="77777777" w:rsidR="00B26733" w:rsidRDefault="00B26733" w:rsidP="003D5A1B">
      <w:pPr>
        <w:pStyle w:val="ListParagraph"/>
        <w:rPr>
          <w:rFonts w:ascii="Times New Roman" w:hAnsi="Times New Roman" w:cs="Times New Roman"/>
          <w:color w:val="0070C0"/>
          <w:sz w:val="28"/>
          <w:szCs w:val="28"/>
        </w:rPr>
      </w:pPr>
    </w:p>
    <w:p w14:paraId="7F7066C3" w14:textId="63359A94" w:rsidR="003D5A1B" w:rsidRDefault="003D5A1B" w:rsidP="003D5A1B">
      <w:pPr>
        <w:pStyle w:val="ListParagraph"/>
        <w:rPr>
          <w:rFonts w:ascii="Times New Roman" w:hAnsi="Times New Roman" w:cs="Times New Roman"/>
          <w:color w:val="0070C0"/>
          <w:sz w:val="28"/>
          <w:szCs w:val="28"/>
        </w:rPr>
      </w:pPr>
      <w:r w:rsidRPr="003D5A1B">
        <w:rPr>
          <w:rFonts w:ascii="Times New Roman" w:hAnsi="Times New Roman" w:cs="Times New Roman"/>
          <w:color w:val="0070C0"/>
          <w:sz w:val="28"/>
          <w:szCs w:val="28"/>
        </w:rPr>
        <w:t xml:space="preserve">Probability of getting </w:t>
      </w:r>
      <w:r>
        <w:rPr>
          <w:rFonts w:ascii="Times New Roman" w:hAnsi="Times New Roman" w:cs="Times New Roman"/>
          <w:color w:val="0070C0"/>
          <w:sz w:val="28"/>
          <w:szCs w:val="28"/>
        </w:rPr>
        <w:t>l</w:t>
      </w:r>
      <w:r w:rsidRPr="003D5A1B">
        <w:rPr>
          <w:rFonts w:ascii="Times New Roman" w:hAnsi="Times New Roman" w:cs="Times New Roman"/>
          <w:color w:val="0070C0"/>
          <w:sz w:val="28"/>
          <w:szCs w:val="28"/>
        </w:rPr>
        <w:t xml:space="preserve">ess than or equal to 4 when two dice are rolled is </w:t>
      </w:r>
      <w:r w:rsidRPr="003D5A1B">
        <w:rPr>
          <w:rFonts w:ascii="Times New Roman" w:hAnsi="Times New Roman" w:cs="Times New Roman"/>
          <w:color w:val="0070C0"/>
          <w:sz w:val="28"/>
          <w:szCs w:val="28"/>
          <w:u w:val="single"/>
        </w:rPr>
        <w:t>1/6</w:t>
      </w:r>
      <w:r w:rsidRPr="003D5A1B">
        <w:rPr>
          <w:rFonts w:ascii="Times New Roman" w:hAnsi="Times New Roman" w:cs="Times New Roman"/>
          <w:color w:val="0070C0"/>
          <w:sz w:val="28"/>
          <w:szCs w:val="28"/>
        </w:rPr>
        <w:t>.</w:t>
      </w:r>
    </w:p>
    <w:p w14:paraId="201EADE6" w14:textId="77777777" w:rsidR="003D5A1B" w:rsidRDefault="003D5A1B" w:rsidP="003D5A1B">
      <w:pPr>
        <w:pStyle w:val="ListParagraph"/>
        <w:rPr>
          <w:rFonts w:ascii="Times New Roman" w:hAnsi="Times New Roman" w:cs="Times New Roman"/>
          <w:color w:val="0070C0"/>
          <w:sz w:val="28"/>
          <w:szCs w:val="28"/>
        </w:rPr>
      </w:pPr>
    </w:p>
    <w:p w14:paraId="638BCBD6" w14:textId="5193F13C" w:rsidR="003D5A1B" w:rsidRPr="003D5A1B" w:rsidRDefault="003D5A1B" w:rsidP="003D5A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70C0"/>
          <w:sz w:val="28"/>
          <w:szCs w:val="28"/>
        </w:rPr>
      </w:pPr>
      <w:r w:rsidRPr="003D5A1B">
        <w:rPr>
          <w:rFonts w:ascii="Times New Roman" w:hAnsi="Times New Roman" w:cs="Times New Roman"/>
          <w:color w:val="0070C0"/>
          <w:sz w:val="28"/>
          <w:szCs w:val="28"/>
        </w:rPr>
        <w:t>To be divisible by both 2 and 3, the sum</w:t>
      </w:r>
      <w:r w:rsidR="00B26733">
        <w:rPr>
          <w:rFonts w:ascii="Times New Roman" w:hAnsi="Times New Roman" w:cs="Times New Roman"/>
          <w:color w:val="0070C0"/>
          <w:sz w:val="28"/>
          <w:szCs w:val="28"/>
        </w:rPr>
        <w:t xml:space="preserve"> of</w:t>
      </w:r>
      <w:r w:rsidRPr="003D5A1B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both the dice has to be </w:t>
      </w:r>
      <w:r w:rsidRPr="003D5A1B">
        <w:rPr>
          <w:rFonts w:ascii="Times New Roman" w:hAnsi="Times New Roman" w:cs="Times New Roman"/>
          <w:color w:val="0070C0"/>
          <w:sz w:val="28"/>
          <w:szCs w:val="28"/>
        </w:rPr>
        <w:t>6</w:t>
      </w:r>
      <w:r>
        <w:rPr>
          <w:rFonts w:ascii="Times New Roman" w:hAnsi="Times New Roman" w:cs="Times New Roman"/>
          <w:color w:val="0070C0"/>
          <w:sz w:val="28"/>
          <w:szCs w:val="28"/>
        </w:rPr>
        <w:t>!</w:t>
      </w:r>
    </w:p>
    <w:p w14:paraId="2722F024" w14:textId="4D5EA7FA" w:rsidR="003D5A1B" w:rsidRPr="00B26733" w:rsidRDefault="00B26733" w:rsidP="00B26733">
      <w:pPr>
        <w:ind w:firstLine="720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The sum</w:t>
      </w:r>
      <w:r w:rsidR="003D5A1B" w:rsidRPr="00B26733">
        <w:rPr>
          <w:rFonts w:ascii="Times New Roman" w:hAnsi="Times New Roman" w:cs="Times New Roman"/>
          <w:color w:val="0070C0"/>
          <w:sz w:val="28"/>
          <w:szCs w:val="28"/>
        </w:rPr>
        <w:t xml:space="preserve"> of both the dice that is divisible by 2 are (1, 5), (2, 4), (3, 3), (4, 2)</w:t>
      </w:r>
    </w:p>
    <w:p w14:paraId="591A065D" w14:textId="610838A6" w:rsidR="003D5A1B" w:rsidRPr="003D5A1B" w:rsidRDefault="00B26733" w:rsidP="003D5A1B">
      <w:pPr>
        <w:pStyle w:val="ListParagrap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The sum</w:t>
      </w:r>
      <w:r w:rsidR="003D5A1B" w:rsidRPr="003D5A1B">
        <w:rPr>
          <w:rFonts w:ascii="Times New Roman" w:hAnsi="Times New Roman" w:cs="Times New Roman"/>
          <w:color w:val="0070C0"/>
          <w:sz w:val="28"/>
          <w:szCs w:val="28"/>
        </w:rPr>
        <w:t xml:space="preserve"> of both the dice that is divisible by 3 are (5, 1), (6, 6)</w:t>
      </w:r>
    </w:p>
    <w:p w14:paraId="5B1A1BC1" w14:textId="77777777" w:rsidR="00B26733" w:rsidRDefault="00B26733" w:rsidP="003D5A1B">
      <w:pPr>
        <w:pStyle w:val="ListParagraph"/>
        <w:rPr>
          <w:rFonts w:ascii="Times New Roman" w:hAnsi="Times New Roman" w:cs="Times New Roman"/>
          <w:color w:val="0070C0"/>
          <w:sz w:val="28"/>
          <w:szCs w:val="28"/>
        </w:rPr>
      </w:pPr>
    </w:p>
    <w:p w14:paraId="53C37889" w14:textId="77777777" w:rsidR="00B26733" w:rsidRDefault="003D5A1B" w:rsidP="003D5A1B">
      <w:pPr>
        <w:pStyle w:val="ListParagraph"/>
        <w:rPr>
          <w:rFonts w:ascii="Times New Roman" w:hAnsi="Times New Roman" w:cs="Times New Roman"/>
          <w:color w:val="0070C0"/>
          <w:sz w:val="28"/>
          <w:szCs w:val="28"/>
        </w:rPr>
      </w:pPr>
      <w:r w:rsidRPr="003D5A1B">
        <w:rPr>
          <w:rFonts w:ascii="Times New Roman" w:hAnsi="Times New Roman" w:cs="Times New Roman"/>
          <w:color w:val="0070C0"/>
          <w:sz w:val="28"/>
          <w:szCs w:val="28"/>
        </w:rPr>
        <w:t>P = FO / PO</w:t>
      </w:r>
    </w:p>
    <w:p w14:paraId="05B8F2FD" w14:textId="77777777" w:rsidR="00B26733" w:rsidRDefault="003D5A1B" w:rsidP="003D5A1B">
      <w:pPr>
        <w:pStyle w:val="ListParagraph"/>
        <w:rPr>
          <w:rFonts w:ascii="Times New Roman" w:hAnsi="Times New Roman" w:cs="Times New Roman"/>
          <w:color w:val="0070C0"/>
          <w:sz w:val="28"/>
          <w:szCs w:val="28"/>
        </w:rPr>
      </w:pPr>
      <w:r w:rsidRPr="003D5A1B">
        <w:rPr>
          <w:rFonts w:ascii="Times New Roman" w:hAnsi="Times New Roman" w:cs="Times New Roman"/>
          <w:color w:val="0070C0"/>
          <w:sz w:val="28"/>
          <w:szCs w:val="28"/>
        </w:rPr>
        <w:t xml:space="preserve">P = 6 / 36 </w:t>
      </w:r>
    </w:p>
    <w:p w14:paraId="3AE54794" w14:textId="0CF3F2DE" w:rsidR="003D5A1B" w:rsidRPr="003D5A1B" w:rsidRDefault="003D5A1B" w:rsidP="003D5A1B">
      <w:pPr>
        <w:pStyle w:val="ListParagraph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  <w:r w:rsidRPr="003D5A1B">
        <w:rPr>
          <w:rFonts w:ascii="Times New Roman" w:hAnsi="Times New Roman" w:cs="Times New Roman"/>
          <w:color w:val="0070C0"/>
          <w:sz w:val="28"/>
          <w:szCs w:val="28"/>
        </w:rPr>
        <w:t>i.e</w:t>
      </w:r>
      <w:r w:rsidR="00B26733">
        <w:rPr>
          <w:rFonts w:ascii="Times New Roman" w:hAnsi="Times New Roman" w:cs="Times New Roman"/>
          <w:color w:val="0070C0"/>
          <w:sz w:val="28"/>
          <w:szCs w:val="28"/>
        </w:rPr>
        <w:t>.</w:t>
      </w:r>
      <w:r w:rsidRPr="003D5A1B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3D5A1B">
        <w:rPr>
          <w:rFonts w:ascii="Times New Roman" w:hAnsi="Times New Roman" w:cs="Times New Roman"/>
          <w:color w:val="0070C0"/>
          <w:sz w:val="28"/>
          <w:szCs w:val="28"/>
          <w:u w:val="single"/>
        </w:rPr>
        <w:t>1/6</w:t>
      </w:r>
    </w:p>
    <w:p w14:paraId="21529793" w14:textId="08A995BC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CE1F30F" w14:textId="34A88060" w:rsidR="00B26733" w:rsidRPr="00B26733" w:rsidRDefault="00B26733" w:rsidP="002E0863">
      <w:pPr>
        <w:pStyle w:val="ListParagraph"/>
        <w:rPr>
          <w:rFonts w:ascii="Times New Roman" w:hAnsi="Times New Roman" w:cs="Times New Roman"/>
          <w:color w:val="0070C0"/>
          <w:sz w:val="28"/>
          <w:szCs w:val="28"/>
        </w:rPr>
      </w:pPr>
      <w:r w:rsidRPr="00B26733">
        <w:rPr>
          <w:rFonts w:ascii="Times New Roman" w:hAnsi="Times New Roman" w:cs="Times New Roman"/>
          <w:color w:val="0070C0"/>
          <w:sz w:val="28"/>
          <w:szCs w:val="28"/>
        </w:rPr>
        <w:t xml:space="preserve">Probability of getting the Sum that is divisible by 2 and 3 is </w:t>
      </w:r>
      <w:r w:rsidRPr="00B26733">
        <w:rPr>
          <w:rFonts w:ascii="Times New Roman" w:hAnsi="Times New Roman" w:cs="Times New Roman"/>
          <w:color w:val="0070C0"/>
          <w:sz w:val="28"/>
          <w:szCs w:val="28"/>
          <w:u w:val="single"/>
        </w:rPr>
        <w:t>1/6.</w:t>
      </w:r>
    </w:p>
    <w:p w14:paraId="14B2C967" w14:textId="77777777" w:rsidR="00B26733" w:rsidRDefault="00B2673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 xml:space="preserve">A bag contains </w:t>
      </w:r>
      <w:proofErr w:type="gramStart"/>
      <w:r w:rsidRPr="00F407B7">
        <w:rPr>
          <w:sz w:val="28"/>
          <w:szCs w:val="28"/>
        </w:rPr>
        <w:t>2</w:t>
      </w:r>
      <w:proofErr w:type="gramEnd"/>
      <w:r w:rsidRPr="00F407B7">
        <w:rPr>
          <w:sz w:val="28"/>
          <w:szCs w:val="28"/>
        </w:rPr>
        <w:t xml:space="preserve"> red, 3 green and 2 blue balls. Two balls are drawn at random. What is the probability that none of the balls drawn is blue?</w:t>
      </w:r>
    </w:p>
    <w:p w14:paraId="6B59C34B" w14:textId="27DA1A1C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75286F8C" w14:textId="0B90C065" w:rsidR="00CF42CB" w:rsidRDefault="00CF42CB" w:rsidP="00F407B7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C9421C">
        <w:rPr>
          <w:rFonts w:ascii="Times New Roman" w:hAnsi="Times New Roman" w:cs="Times New Roman"/>
          <w:color w:val="0070C0"/>
          <w:sz w:val="28"/>
          <w:szCs w:val="28"/>
        </w:rPr>
        <w:t>Answer</w:t>
      </w:r>
      <w:r w:rsidR="00F6290A">
        <w:rPr>
          <w:rFonts w:ascii="Times New Roman" w:hAnsi="Times New Roman" w:cs="Times New Roman"/>
          <w:color w:val="0070C0"/>
          <w:sz w:val="28"/>
          <w:szCs w:val="28"/>
        </w:rPr>
        <w:t xml:space="preserve"> (Q5)</w:t>
      </w:r>
      <w:r w:rsidRPr="00C9421C">
        <w:rPr>
          <w:rFonts w:ascii="Times New Roman" w:hAnsi="Times New Roman" w:cs="Times New Roman"/>
          <w:color w:val="0070C0"/>
          <w:sz w:val="28"/>
          <w:szCs w:val="28"/>
        </w:rPr>
        <w:t>:</w:t>
      </w:r>
    </w:p>
    <w:p w14:paraId="05076B34" w14:textId="3362704A" w:rsidR="00C9421C" w:rsidRPr="00C9421C" w:rsidRDefault="00C9421C" w:rsidP="00C942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70C0"/>
          <w:sz w:val="28"/>
          <w:szCs w:val="28"/>
        </w:rPr>
      </w:pPr>
      <w:r w:rsidRPr="00C9421C">
        <w:rPr>
          <w:rFonts w:ascii="Times New Roman" w:hAnsi="Times New Roman" w:cs="Times New Roman"/>
          <w:color w:val="0070C0"/>
          <w:sz w:val="28"/>
          <w:szCs w:val="28"/>
        </w:rPr>
        <w:t>Non-blue balls = 2 (red) + 3 (green) = 5</w:t>
      </w:r>
    </w:p>
    <w:p w14:paraId="0F98EE3D" w14:textId="3DFD7F00" w:rsidR="00C9421C" w:rsidRPr="00C9421C" w:rsidRDefault="00C9421C" w:rsidP="00C942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70C0"/>
          <w:sz w:val="28"/>
          <w:szCs w:val="28"/>
        </w:rPr>
      </w:pPr>
      <w:r w:rsidRPr="00C9421C">
        <w:rPr>
          <w:rFonts w:ascii="Times New Roman" w:hAnsi="Times New Roman" w:cs="Times New Roman"/>
          <w:color w:val="0070C0"/>
          <w:sz w:val="28"/>
          <w:szCs w:val="28"/>
        </w:rPr>
        <w:t>Total balls in the bag = 2 (red) + 3 (green) + 2 (blue) = 7</w:t>
      </w:r>
    </w:p>
    <w:p w14:paraId="6F80C984" w14:textId="47F89A99" w:rsidR="00CF42CB" w:rsidRPr="00C9421C" w:rsidRDefault="00C9421C" w:rsidP="00CF42CB">
      <w:p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So, t</w:t>
      </w:r>
      <w:r w:rsidR="00CF42CB" w:rsidRPr="00C9421C">
        <w:rPr>
          <w:rFonts w:ascii="Times New Roman" w:hAnsi="Times New Roman" w:cs="Times New Roman"/>
          <w:color w:val="0070C0"/>
          <w:sz w:val="28"/>
          <w:szCs w:val="28"/>
        </w:rPr>
        <w:t>he probability of drawing a non-blue ball from the bag in the first draw is 5/7 because there are 5 non-blue balls out of a total of 7 balls.</w:t>
      </w:r>
    </w:p>
    <w:p w14:paraId="4771294F" w14:textId="0A60A590" w:rsidR="00CF42CB" w:rsidRPr="00C9421C" w:rsidRDefault="00C9421C" w:rsidP="00CF42CB">
      <w:p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And, t</w:t>
      </w:r>
      <w:r w:rsidR="00CF42CB" w:rsidRPr="00C9421C">
        <w:rPr>
          <w:rFonts w:ascii="Times New Roman" w:hAnsi="Times New Roman" w:cs="Times New Roman"/>
          <w:color w:val="0070C0"/>
          <w:sz w:val="28"/>
          <w:szCs w:val="28"/>
        </w:rPr>
        <w:t>he probability of drawing a non-blue ball in the second draw, assuming that the first draw was a non-blue ball, is 4/6 because there are 4 non-blue balls left after the first draw and 6 balls left in total in the bag.</w:t>
      </w:r>
    </w:p>
    <w:p w14:paraId="6DA61798" w14:textId="610A065E" w:rsidR="002E0863" w:rsidRPr="00C9421C" w:rsidRDefault="00CF42CB" w:rsidP="00F407B7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C9421C">
        <w:rPr>
          <w:rFonts w:ascii="Times New Roman" w:hAnsi="Times New Roman" w:cs="Times New Roman"/>
          <w:color w:val="0070C0"/>
          <w:sz w:val="28"/>
          <w:szCs w:val="28"/>
        </w:rPr>
        <w:t xml:space="preserve">Thus, the total probability that none of the balls drawn is blue = (5/7) * (4/5) = 20/35 i.e. </w:t>
      </w:r>
      <w:r w:rsidRPr="00C9421C">
        <w:rPr>
          <w:rFonts w:ascii="Times New Roman" w:hAnsi="Times New Roman" w:cs="Times New Roman"/>
          <w:color w:val="0070C0"/>
          <w:sz w:val="28"/>
          <w:szCs w:val="28"/>
          <w:u w:val="single"/>
        </w:rPr>
        <w:t>4/7</w:t>
      </w:r>
      <w:r w:rsidR="00C9421C" w:rsidRPr="00C9421C">
        <w:rPr>
          <w:rFonts w:ascii="Times New Roman" w:hAnsi="Times New Roman" w:cs="Times New Roman"/>
          <w:color w:val="0070C0"/>
          <w:sz w:val="28"/>
          <w:szCs w:val="28"/>
          <w:u w:val="single"/>
        </w:rPr>
        <w:t>.</w:t>
      </w: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3CA47EE" w:rsidR="006D7AA1" w:rsidRPr="00892AB4" w:rsidRDefault="00AB62F4" w:rsidP="00F407B7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892AB4">
        <w:rPr>
          <w:rFonts w:ascii="Times New Roman" w:hAnsi="Times New Roman" w:cs="Times New Roman"/>
          <w:color w:val="0070C0"/>
          <w:sz w:val="28"/>
          <w:szCs w:val="28"/>
        </w:rPr>
        <w:t>Answer</w:t>
      </w:r>
      <w:r w:rsidR="00614A39">
        <w:rPr>
          <w:rFonts w:ascii="Times New Roman" w:hAnsi="Times New Roman" w:cs="Times New Roman"/>
          <w:color w:val="0070C0"/>
          <w:sz w:val="28"/>
          <w:szCs w:val="28"/>
        </w:rPr>
        <w:t xml:space="preserve"> (Q6)</w:t>
      </w:r>
      <w:r w:rsidRPr="00892AB4">
        <w:rPr>
          <w:rFonts w:ascii="Times New Roman" w:hAnsi="Times New Roman" w:cs="Times New Roman"/>
          <w:color w:val="0070C0"/>
          <w:sz w:val="28"/>
          <w:szCs w:val="28"/>
        </w:rPr>
        <w:t>:</w:t>
      </w:r>
    </w:p>
    <w:p w14:paraId="28F294E9" w14:textId="672B512A" w:rsidR="00AB62F4" w:rsidRPr="00892AB4" w:rsidRDefault="00AB62F4" w:rsidP="00AB62F4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892AB4">
        <w:rPr>
          <w:rFonts w:ascii="Times New Roman" w:hAnsi="Times New Roman" w:cs="Times New Roman"/>
          <w:color w:val="0070C0"/>
          <w:sz w:val="28"/>
          <w:szCs w:val="28"/>
        </w:rPr>
        <w:t>Expected candies = (candies</w:t>
      </w:r>
      <w:r w:rsidR="00892AB4" w:rsidRPr="00892AB4">
        <w:rPr>
          <w:rFonts w:ascii="Times New Roman" w:hAnsi="Times New Roman" w:cs="Times New Roman"/>
          <w:color w:val="0070C0"/>
          <w:sz w:val="28"/>
          <w:szCs w:val="28"/>
        </w:rPr>
        <w:t xml:space="preserve"> of each child</w:t>
      </w:r>
      <w:r w:rsidRPr="00892AB4">
        <w:rPr>
          <w:rFonts w:ascii="Times New Roman" w:hAnsi="Times New Roman" w:cs="Times New Roman"/>
          <w:color w:val="0070C0"/>
          <w:sz w:val="28"/>
          <w:szCs w:val="28"/>
        </w:rPr>
        <w:t xml:space="preserve"> * </w:t>
      </w:r>
      <w:r w:rsidR="00892AB4" w:rsidRPr="00892AB4">
        <w:rPr>
          <w:rFonts w:ascii="Times New Roman" w:hAnsi="Times New Roman" w:cs="Times New Roman"/>
          <w:color w:val="0070C0"/>
          <w:sz w:val="28"/>
          <w:szCs w:val="28"/>
        </w:rPr>
        <w:t>p</w:t>
      </w:r>
      <w:r w:rsidRPr="00892AB4">
        <w:rPr>
          <w:rFonts w:ascii="Times New Roman" w:hAnsi="Times New Roman" w:cs="Times New Roman"/>
          <w:color w:val="0070C0"/>
          <w:sz w:val="28"/>
          <w:szCs w:val="28"/>
        </w:rPr>
        <w:t>robability</w:t>
      </w:r>
      <w:r w:rsidR="00892AB4">
        <w:rPr>
          <w:rFonts w:ascii="Times New Roman" w:hAnsi="Times New Roman" w:cs="Times New Roman"/>
          <w:color w:val="0070C0"/>
          <w:sz w:val="28"/>
          <w:szCs w:val="28"/>
        </w:rPr>
        <w:t xml:space="preserve"> of each child</w:t>
      </w:r>
      <w:r w:rsidRPr="00892AB4">
        <w:rPr>
          <w:rFonts w:ascii="Times New Roman" w:hAnsi="Times New Roman" w:cs="Times New Roman"/>
          <w:color w:val="0070C0"/>
          <w:sz w:val="28"/>
          <w:szCs w:val="28"/>
        </w:rPr>
        <w:t>)</w:t>
      </w:r>
    </w:p>
    <w:p w14:paraId="7AC6328A" w14:textId="18BC9EBC" w:rsidR="00892AB4" w:rsidRPr="00892AB4" w:rsidRDefault="00892AB4" w:rsidP="00892AB4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892AB4">
        <w:rPr>
          <w:rFonts w:ascii="Times New Roman" w:hAnsi="Times New Roman" w:cs="Times New Roman"/>
          <w:color w:val="0070C0"/>
          <w:sz w:val="28"/>
          <w:szCs w:val="28"/>
        </w:rPr>
        <w:t>Expected candies = (1 * 0.015) + (4 * 0.20) + (3 * 0.65) + (5 * 0.005) + (6 * 0.01) + (2 * 0.120)</w:t>
      </w:r>
    </w:p>
    <w:p w14:paraId="6B0FEC37" w14:textId="48356E9B" w:rsidR="00892AB4" w:rsidRPr="00892AB4" w:rsidRDefault="00892AB4" w:rsidP="00892AB4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892AB4">
        <w:rPr>
          <w:rFonts w:ascii="Times New Roman" w:hAnsi="Times New Roman" w:cs="Times New Roman"/>
          <w:color w:val="0070C0"/>
          <w:sz w:val="28"/>
          <w:szCs w:val="28"/>
        </w:rPr>
        <w:t>i.e. Expected candies = 0.015 + 0.8 + 1.95 + 0.025 + 0.06 + 0.24 = 3.09</w:t>
      </w:r>
    </w:p>
    <w:p w14:paraId="1B37E8C3" w14:textId="78214282" w:rsidR="006D7AA1" w:rsidRPr="00892AB4" w:rsidRDefault="00892AB4" w:rsidP="00F407B7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892AB4">
        <w:rPr>
          <w:rFonts w:ascii="Times New Roman" w:hAnsi="Times New Roman" w:cs="Times New Roman"/>
          <w:color w:val="0070C0"/>
          <w:sz w:val="28"/>
          <w:szCs w:val="28"/>
        </w:rPr>
        <w:lastRenderedPageBreak/>
        <w:t>Thus,</w:t>
      </w:r>
      <w:r w:rsidRPr="00892AB4">
        <w:rPr>
          <w:color w:val="0070C0"/>
        </w:rPr>
        <w:t xml:space="preserve"> </w:t>
      </w:r>
      <w:r w:rsidRPr="00892AB4">
        <w:rPr>
          <w:rFonts w:ascii="Times New Roman" w:hAnsi="Times New Roman" w:cs="Times New Roman"/>
          <w:color w:val="0070C0"/>
          <w:sz w:val="28"/>
          <w:szCs w:val="28"/>
        </w:rPr>
        <w:t xml:space="preserve">randomly selected child can get </w:t>
      </w:r>
      <w:r w:rsidRPr="00892AB4">
        <w:rPr>
          <w:rFonts w:ascii="Times New Roman" w:hAnsi="Times New Roman" w:cs="Times New Roman"/>
          <w:color w:val="0070C0"/>
          <w:sz w:val="28"/>
          <w:szCs w:val="28"/>
          <w:u w:val="single"/>
        </w:rPr>
        <w:t>3 candies</w:t>
      </w:r>
      <w:r w:rsidRPr="00892AB4">
        <w:rPr>
          <w:rFonts w:ascii="Times New Roman" w:hAnsi="Times New Roman" w:cs="Times New Roman"/>
          <w:color w:val="0070C0"/>
          <w:sz w:val="28"/>
          <w:szCs w:val="28"/>
        </w:rPr>
        <w:t>.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258730CB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E67B0A4" w14:textId="000AE599" w:rsidR="00614A39" w:rsidRDefault="00614A39" w:rsidP="00707DE3">
      <w:pPr>
        <w:rPr>
          <w:bCs/>
          <w:color w:val="0070C0"/>
          <w:sz w:val="28"/>
          <w:szCs w:val="28"/>
        </w:rPr>
      </w:pPr>
      <w:r w:rsidRPr="00614A39">
        <w:rPr>
          <w:bCs/>
          <w:color w:val="0070C0"/>
          <w:sz w:val="28"/>
          <w:szCs w:val="28"/>
        </w:rPr>
        <w:t>Answer</w:t>
      </w:r>
      <w:r>
        <w:rPr>
          <w:bCs/>
          <w:color w:val="0070C0"/>
          <w:sz w:val="28"/>
          <w:szCs w:val="28"/>
        </w:rPr>
        <w:t xml:space="preserve"> (Q7)</w:t>
      </w:r>
      <w:r w:rsidRPr="00614A39">
        <w:rPr>
          <w:bCs/>
          <w:color w:val="0070C0"/>
          <w:sz w:val="28"/>
          <w:szCs w:val="28"/>
        </w:rPr>
        <w:t>:</w:t>
      </w:r>
      <w:r w:rsidR="00F63BCD">
        <w:rPr>
          <w:bCs/>
          <w:color w:val="0070C0"/>
          <w:sz w:val="28"/>
          <w:szCs w:val="28"/>
        </w:rPr>
        <w:t xml:space="preserve"> Please refer to the attached notebook “</w:t>
      </w:r>
      <w:r w:rsidR="00F63BCD" w:rsidRPr="00F63BCD">
        <w:rPr>
          <w:bCs/>
          <w:color w:val="0070C0"/>
          <w:sz w:val="28"/>
          <w:szCs w:val="28"/>
        </w:rPr>
        <w:t>Basic_Statistics_Level_1 - Q7</w:t>
      </w:r>
      <w:r w:rsidR="00F63BCD">
        <w:rPr>
          <w:bCs/>
          <w:color w:val="0070C0"/>
          <w:sz w:val="28"/>
          <w:szCs w:val="28"/>
        </w:rPr>
        <w:t>.ipynb”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371A57D5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08A85A87" w14:textId="621A2794" w:rsidR="005A5E03" w:rsidRPr="00EC1D01" w:rsidRDefault="005A5E03" w:rsidP="005A5E03">
      <w:pPr>
        <w:rPr>
          <w:rFonts w:cstheme="minorHAnsi"/>
          <w:color w:val="0070C0"/>
          <w:sz w:val="28"/>
          <w:szCs w:val="28"/>
          <w:shd w:val="clear" w:color="auto" w:fill="FFFFFF"/>
        </w:rPr>
      </w:pPr>
      <w:r w:rsidRPr="00EC1D01">
        <w:rPr>
          <w:rFonts w:cstheme="minorHAnsi"/>
          <w:color w:val="0070C0"/>
          <w:sz w:val="28"/>
          <w:szCs w:val="28"/>
          <w:shd w:val="clear" w:color="auto" w:fill="FFFFFF"/>
        </w:rPr>
        <w:t>Answer</w:t>
      </w:r>
      <w:r w:rsidR="00F63BCD">
        <w:rPr>
          <w:rFonts w:cstheme="minorHAnsi"/>
          <w:color w:val="0070C0"/>
          <w:sz w:val="28"/>
          <w:szCs w:val="28"/>
          <w:shd w:val="clear" w:color="auto" w:fill="FFFFFF"/>
        </w:rPr>
        <w:t xml:space="preserve"> </w:t>
      </w:r>
      <w:r w:rsidR="00EB1F1A">
        <w:rPr>
          <w:rFonts w:cstheme="minorHAnsi"/>
          <w:color w:val="0070C0"/>
          <w:sz w:val="28"/>
          <w:szCs w:val="28"/>
          <w:shd w:val="clear" w:color="auto" w:fill="FFFFFF"/>
        </w:rPr>
        <w:t>(Q8)</w:t>
      </w:r>
      <w:r w:rsidRPr="00EC1D01">
        <w:rPr>
          <w:rFonts w:cstheme="minorHAnsi"/>
          <w:color w:val="0070C0"/>
          <w:sz w:val="28"/>
          <w:szCs w:val="28"/>
          <w:shd w:val="clear" w:color="auto" w:fill="FFFFFF"/>
        </w:rPr>
        <w:t>:</w:t>
      </w:r>
      <w:r w:rsidR="00F63BCD">
        <w:rPr>
          <w:rFonts w:cstheme="minorHAnsi"/>
          <w:color w:val="0070C0"/>
          <w:sz w:val="28"/>
          <w:szCs w:val="28"/>
          <w:shd w:val="clear" w:color="auto" w:fill="FFFFFF"/>
        </w:rPr>
        <w:t xml:space="preserve"> </w:t>
      </w:r>
      <w:r w:rsidR="00F63BCD">
        <w:rPr>
          <w:bCs/>
          <w:color w:val="0070C0"/>
          <w:sz w:val="28"/>
          <w:szCs w:val="28"/>
        </w:rPr>
        <w:t>Please refer to the attached notebook “</w:t>
      </w:r>
      <w:r w:rsidR="00F63BCD">
        <w:rPr>
          <w:bCs/>
          <w:color w:val="0070C0"/>
          <w:sz w:val="28"/>
          <w:szCs w:val="28"/>
        </w:rPr>
        <w:t>Basic_Statistics_Level_1 – Q8</w:t>
      </w:r>
      <w:r w:rsidR="00F63BCD">
        <w:rPr>
          <w:bCs/>
          <w:color w:val="0070C0"/>
          <w:sz w:val="28"/>
          <w:szCs w:val="28"/>
        </w:rPr>
        <w:t>.ipynb”</w:t>
      </w:r>
    </w:p>
    <w:p w14:paraId="619A3E2F" w14:textId="5FCAEC4D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16CF0E0D" w14:textId="77777777" w:rsidR="00FF1249" w:rsidRDefault="000D69F4" w:rsidP="00FF1249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6559BE18" w14:textId="5FEDD5DF" w:rsidR="00F63BCD" w:rsidRPr="00EC1D01" w:rsidRDefault="00EB1F1A" w:rsidP="00F63BCD">
      <w:pPr>
        <w:rPr>
          <w:rFonts w:cstheme="minorHAnsi"/>
          <w:color w:val="0070C0"/>
          <w:sz w:val="28"/>
          <w:szCs w:val="28"/>
          <w:shd w:val="clear" w:color="auto" w:fill="FFFFFF"/>
        </w:rPr>
      </w:pPr>
      <w:r w:rsidRPr="00EB1F1A">
        <w:rPr>
          <w:bCs/>
          <w:color w:val="0070C0"/>
          <w:sz w:val="28"/>
          <w:szCs w:val="28"/>
        </w:rPr>
        <w:t>Answer (Q9_a)</w:t>
      </w:r>
      <w:r w:rsidR="00F63BCD">
        <w:rPr>
          <w:bCs/>
          <w:color w:val="0070C0"/>
          <w:sz w:val="28"/>
          <w:szCs w:val="28"/>
        </w:rPr>
        <w:t xml:space="preserve">: </w:t>
      </w:r>
      <w:r w:rsidR="00F63BCD">
        <w:rPr>
          <w:bCs/>
          <w:color w:val="0070C0"/>
          <w:sz w:val="28"/>
          <w:szCs w:val="28"/>
        </w:rPr>
        <w:t>Please refer to the attached notebook “Basic_Statistics_Level_1 –</w:t>
      </w:r>
      <w:r w:rsidR="003B209F">
        <w:rPr>
          <w:bCs/>
          <w:color w:val="0070C0"/>
          <w:sz w:val="28"/>
          <w:szCs w:val="28"/>
        </w:rPr>
        <w:t xml:space="preserve"> Q9_a</w:t>
      </w:r>
      <w:r w:rsidR="00F63BCD">
        <w:rPr>
          <w:bCs/>
          <w:color w:val="0070C0"/>
          <w:sz w:val="28"/>
          <w:szCs w:val="28"/>
        </w:rPr>
        <w:t>.ipynb”</w:t>
      </w:r>
    </w:p>
    <w:p w14:paraId="423AEC04" w14:textId="77777777" w:rsidR="000F6F53" w:rsidRPr="000F6F53" w:rsidRDefault="000F6F53" w:rsidP="000F6F53">
      <w:pPr>
        <w:spacing w:after="0" w:line="240" w:lineRule="auto"/>
        <w:rPr>
          <w:bCs/>
          <w:color w:val="0070C0"/>
          <w:sz w:val="28"/>
          <w:szCs w:val="28"/>
        </w:rPr>
      </w:pPr>
    </w:p>
    <w:p w14:paraId="53B306A1" w14:textId="6C3193A3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</w:t>
      </w:r>
      <w:r w:rsidR="003B209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03DB4996" w14:textId="79AC9087" w:rsidR="003B209F" w:rsidRPr="00EC1D01" w:rsidRDefault="003B209F" w:rsidP="003B209F">
      <w:pPr>
        <w:rPr>
          <w:rFonts w:cstheme="minorHAnsi"/>
          <w:color w:val="0070C0"/>
          <w:sz w:val="28"/>
          <w:szCs w:val="28"/>
          <w:shd w:val="clear" w:color="auto" w:fill="FFFFFF"/>
        </w:rPr>
      </w:pPr>
      <w:r>
        <w:rPr>
          <w:bCs/>
          <w:color w:val="0070C0"/>
          <w:sz w:val="28"/>
          <w:szCs w:val="28"/>
        </w:rPr>
        <w:t>Answer (Q9_b</w:t>
      </w:r>
      <w:r w:rsidRPr="00EB1F1A">
        <w:rPr>
          <w:bCs/>
          <w:color w:val="0070C0"/>
          <w:sz w:val="28"/>
          <w:szCs w:val="28"/>
        </w:rPr>
        <w:t>)</w:t>
      </w:r>
      <w:r>
        <w:rPr>
          <w:bCs/>
          <w:color w:val="0070C0"/>
          <w:sz w:val="28"/>
          <w:szCs w:val="28"/>
        </w:rPr>
        <w:t>: Please refer to the attached notebook “Basic_Statistics_Level_1 –</w:t>
      </w:r>
      <w:r>
        <w:rPr>
          <w:bCs/>
          <w:color w:val="0070C0"/>
          <w:sz w:val="28"/>
          <w:szCs w:val="28"/>
        </w:rPr>
        <w:t xml:space="preserve"> Q9_b</w:t>
      </w:r>
      <w:r>
        <w:rPr>
          <w:bCs/>
          <w:color w:val="0070C0"/>
          <w:sz w:val="28"/>
          <w:szCs w:val="28"/>
        </w:rPr>
        <w:t>.ipynb”</w:t>
      </w:r>
    </w:p>
    <w:p w14:paraId="5D82D642" w14:textId="77777777" w:rsidR="00096144" w:rsidRPr="00096144" w:rsidRDefault="00096144" w:rsidP="00096144">
      <w:pPr>
        <w:spacing w:after="0" w:line="240" w:lineRule="auto"/>
        <w:rPr>
          <w:bCs/>
          <w:color w:val="0070C0"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9840B4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43.85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9840B4" w:rsidP="00EB6B5E">
      <w:r>
        <w:rPr>
          <w:noProof/>
        </w:rPr>
        <w:pict w14:anchorId="7663A373">
          <v:shape id="_x0000_i1026" type="#_x0000_t75" style="width:231pt;height:232.7pt">
            <v:imagedata r:id="rId6" o:title="Boxplot1"/>
          </v:shape>
        </w:pict>
      </w:r>
    </w:p>
    <w:p w14:paraId="73198226" w14:textId="3E270A45" w:rsidR="00EB6B5E" w:rsidRDefault="00A54D04" w:rsidP="00A54D04">
      <w:pPr>
        <w:spacing w:after="0" w:line="240" w:lineRule="auto"/>
        <w:rPr>
          <w:bCs/>
          <w:color w:val="0070C0"/>
          <w:sz w:val="28"/>
          <w:szCs w:val="28"/>
        </w:rPr>
      </w:pPr>
      <w:r w:rsidRPr="00A54D04">
        <w:rPr>
          <w:bCs/>
          <w:color w:val="0070C0"/>
          <w:sz w:val="28"/>
          <w:szCs w:val="28"/>
        </w:rPr>
        <w:t>Answer (</w:t>
      </w:r>
      <w:r w:rsidR="00790472" w:rsidRPr="00A54D04">
        <w:rPr>
          <w:bCs/>
          <w:color w:val="0070C0"/>
          <w:sz w:val="28"/>
          <w:szCs w:val="28"/>
        </w:rPr>
        <w:t>10):</w:t>
      </w:r>
    </w:p>
    <w:p w14:paraId="7AC1D11B" w14:textId="77777777" w:rsidR="00A54D04" w:rsidRPr="00A54D04" w:rsidRDefault="00A54D04" w:rsidP="00A54D04">
      <w:pPr>
        <w:spacing w:after="0" w:line="240" w:lineRule="auto"/>
        <w:rPr>
          <w:bCs/>
          <w:color w:val="0070C0"/>
          <w:sz w:val="28"/>
          <w:szCs w:val="28"/>
        </w:rPr>
      </w:pPr>
    </w:p>
    <w:p w14:paraId="22DA41CB" w14:textId="6644EBBF" w:rsidR="00790472" w:rsidRPr="00A54D04" w:rsidRDefault="00790472" w:rsidP="00A54D04">
      <w:pPr>
        <w:spacing w:after="0" w:line="240" w:lineRule="auto"/>
        <w:rPr>
          <w:bCs/>
          <w:color w:val="0070C0"/>
          <w:sz w:val="28"/>
          <w:szCs w:val="28"/>
          <w:u w:val="single"/>
        </w:rPr>
      </w:pPr>
      <w:r w:rsidRPr="00A54D04">
        <w:rPr>
          <w:bCs/>
          <w:color w:val="0070C0"/>
          <w:sz w:val="28"/>
          <w:szCs w:val="28"/>
          <w:u w:val="single"/>
        </w:rPr>
        <w:t>Inference drawn:</w:t>
      </w:r>
    </w:p>
    <w:p w14:paraId="7D14F24C" w14:textId="77777777" w:rsidR="00A54D04" w:rsidRPr="00A54D04" w:rsidRDefault="00A54D04" w:rsidP="00A54D04">
      <w:pPr>
        <w:spacing w:after="0" w:line="240" w:lineRule="auto"/>
        <w:rPr>
          <w:bCs/>
          <w:color w:val="0070C0"/>
          <w:sz w:val="28"/>
          <w:szCs w:val="28"/>
        </w:rPr>
      </w:pPr>
    </w:p>
    <w:p w14:paraId="128FD7F3" w14:textId="6DB94BF7" w:rsidR="00790472" w:rsidRDefault="00E846A6" w:rsidP="00A54D04">
      <w:pPr>
        <w:spacing w:after="0" w:line="240" w:lineRule="auto"/>
        <w:rPr>
          <w:bCs/>
          <w:color w:val="0070C0"/>
          <w:sz w:val="28"/>
          <w:szCs w:val="28"/>
        </w:rPr>
      </w:pPr>
      <w:r w:rsidRPr="00E846A6">
        <w:rPr>
          <w:bCs/>
          <w:color w:val="0070C0"/>
          <w:sz w:val="28"/>
          <w:szCs w:val="28"/>
        </w:rPr>
        <w:t xml:space="preserve">Histogram of </w:t>
      </w:r>
      <w:proofErr w:type="spellStart"/>
      <w:r w:rsidRPr="00E846A6">
        <w:rPr>
          <w:bCs/>
          <w:color w:val="0070C0"/>
          <w:sz w:val="28"/>
          <w:szCs w:val="28"/>
        </w:rPr>
        <w:t>ChickWeight$weight</w:t>
      </w:r>
      <w:proofErr w:type="spellEnd"/>
      <w:r w:rsidRPr="00E846A6">
        <w:rPr>
          <w:bCs/>
          <w:color w:val="0070C0"/>
          <w:sz w:val="28"/>
          <w:szCs w:val="28"/>
        </w:rPr>
        <w:t xml:space="preserve"> </w:t>
      </w:r>
      <w:r>
        <w:rPr>
          <w:bCs/>
          <w:color w:val="0070C0"/>
          <w:sz w:val="28"/>
          <w:szCs w:val="28"/>
        </w:rPr>
        <w:t xml:space="preserve">- </w:t>
      </w:r>
      <w:r w:rsidR="00790472" w:rsidRPr="00A54D04">
        <w:rPr>
          <w:bCs/>
          <w:color w:val="0070C0"/>
          <w:sz w:val="28"/>
          <w:szCs w:val="28"/>
        </w:rPr>
        <w:t>The histogram of chick weight reveals a positively skewed distribution, indicating that more chick weights are above the m</w:t>
      </w:r>
      <w:r>
        <w:rPr>
          <w:bCs/>
          <w:color w:val="0070C0"/>
          <w:sz w:val="28"/>
          <w:szCs w:val="28"/>
        </w:rPr>
        <w:t>ean than below it. T</w:t>
      </w:r>
      <w:r w:rsidR="00790472" w:rsidRPr="00A54D04">
        <w:rPr>
          <w:bCs/>
          <w:color w:val="0070C0"/>
          <w:sz w:val="28"/>
          <w:szCs w:val="28"/>
        </w:rPr>
        <w:t xml:space="preserve">he distribution </w:t>
      </w:r>
      <w:r w:rsidR="00A54D04" w:rsidRPr="00A54D04">
        <w:rPr>
          <w:bCs/>
          <w:color w:val="0070C0"/>
          <w:sz w:val="28"/>
          <w:szCs w:val="28"/>
        </w:rPr>
        <w:t>also displays</w:t>
      </w:r>
      <w:r w:rsidR="00790472" w:rsidRPr="00A54D04">
        <w:rPr>
          <w:bCs/>
          <w:color w:val="0070C0"/>
          <w:sz w:val="28"/>
          <w:szCs w:val="28"/>
        </w:rPr>
        <w:t xml:space="preserve"> some level of </w:t>
      </w:r>
      <w:proofErr w:type="spellStart"/>
      <w:r w:rsidR="00790472" w:rsidRPr="00A54D04">
        <w:rPr>
          <w:bCs/>
          <w:color w:val="0070C0"/>
          <w:sz w:val="28"/>
          <w:szCs w:val="28"/>
        </w:rPr>
        <w:t>peakedness</w:t>
      </w:r>
      <w:proofErr w:type="spellEnd"/>
      <w:r w:rsidR="00790472" w:rsidRPr="00A54D04">
        <w:rPr>
          <w:bCs/>
          <w:color w:val="0070C0"/>
          <w:sz w:val="28"/>
          <w:szCs w:val="28"/>
        </w:rPr>
        <w:t>, suggesting that many chick weights are close to the average</w:t>
      </w:r>
      <w:r w:rsidR="00A54D04">
        <w:rPr>
          <w:bCs/>
          <w:color w:val="0070C0"/>
          <w:sz w:val="28"/>
          <w:szCs w:val="28"/>
        </w:rPr>
        <w:t>.</w:t>
      </w:r>
    </w:p>
    <w:p w14:paraId="6B7B62FE" w14:textId="77918F46" w:rsidR="00E846A6" w:rsidRDefault="00E846A6" w:rsidP="00A54D04">
      <w:pPr>
        <w:spacing w:after="0" w:line="240" w:lineRule="auto"/>
        <w:rPr>
          <w:bCs/>
          <w:color w:val="0070C0"/>
          <w:sz w:val="28"/>
          <w:szCs w:val="28"/>
        </w:rPr>
      </w:pPr>
    </w:p>
    <w:p w14:paraId="26326AF0" w14:textId="2CB11761" w:rsidR="00E846A6" w:rsidRDefault="00E846A6" w:rsidP="00A54D04">
      <w:pPr>
        <w:spacing w:after="0" w:line="240" w:lineRule="auto"/>
        <w:rPr>
          <w:bCs/>
          <w:color w:val="0070C0"/>
          <w:sz w:val="28"/>
          <w:szCs w:val="28"/>
        </w:rPr>
      </w:pPr>
      <w:r>
        <w:rPr>
          <w:bCs/>
          <w:color w:val="0070C0"/>
          <w:sz w:val="28"/>
          <w:szCs w:val="28"/>
        </w:rPr>
        <w:t xml:space="preserve">Boxplot - </w:t>
      </w:r>
      <w:r w:rsidRPr="00E846A6">
        <w:rPr>
          <w:bCs/>
          <w:color w:val="0070C0"/>
          <w:sz w:val="28"/>
          <w:szCs w:val="28"/>
        </w:rPr>
        <w:t>The points above the T-shaped whiskers, which are 1.</w:t>
      </w:r>
      <w:r>
        <w:rPr>
          <w:bCs/>
          <w:color w:val="0070C0"/>
          <w:sz w:val="28"/>
          <w:szCs w:val="28"/>
        </w:rPr>
        <w:t>5 times the interquartile range,</w:t>
      </w:r>
      <w:r w:rsidRPr="00E846A6">
        <w:rPr>
          <w:bCs/>
          <w:color w:val="0070C0"/>
          <w:sz w:val="28"/>
          <w:szCs w:val="28"/>
        </w:rPr>
        <w:t xml:space="preserve"> indicate that </w:t>
      </w:r>
      <w:r>
        <w:rPr>
          <w:bCs/>
          <w:color w:val="0070C0"/>
          <w:sz w:val="28"/>
          <w:szCs w:val="28"/>
        </w:rPr>
        <w:t>there are outliers in the data.</w:t>
      </w:r>
    </w:p>
    <w:p w14:paraId="4BD31683" w14:textId="77777777" w:rsidR="00A54D04" w:rsidRPr="00A54D04" w:rsidRDefault="00A54D04" w:rsidP="00A54D04">
      <w:pPr>
        <w:spacing w:after="0" w:line="240" w:lineRule="auto"/>
        <w:rPr>
          <w:bCs/>
          <w:color w:val="0070C0"/>
          <w:sz w:val="28"/>
          <w:szCs w:val="28"/>
        </w:rPr>
      </w:pPr>
    </w:p>
    <w:p w14:paraId="34A2DDEC" w14:textId="306ABD48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496103A9" w14:textId="63E66FCF" w:rsidR="006F43FE" w:rsidRPr="003B209F" w:rsidRDefault="006F43FE" w:rsidP="006F43FE">
      <w:pPr>
        <w:rPr>
          <w:rFonts w:cstheme="minorHAnsi"/>
          <w:color w:val="0070C0"/>
          <w:sz w:val="28"/>
          <w:szCs w:val="28"/>
          <w:shd w:val="clear" w:color="auto" w:fill="FFFFFF"/>
        </w:rPr>
      </w:pPr>
      <w:r>
        <w:rPr>
          <w:bCs/>
          <w:color w:val="0070C0"/>
          <w:sz w:val="28"/>
          <w:szCs w:val="28"/>
        </w:rPr>
        <w:t>Answer (11</w:t>
      </w:r>
      <w:r w:rsidRPr="00383C58">
        <w:rPr>
          <w:bCs/>
          <w:color w:val="0070C0"/>
          <w:sz w:val="28"/>
          <w:szCs w:val="28"/>
        </w:rPr>
        <w:t>):</w:t>
      </w:r>
      <w:r w:rsidRPr="003B209F">
        <w:rPr>
          <w:bCs/>
          <w:color w:val="0070C0"/>
          <w:sz w:val="28"/>
          <w:szCs w:val="28"/>
        </w:rPr>
        <w:t xml:space="preserve"> </w:t>
      </w:r>
      <w:r>
        <w:rPr>
          <w:bCs/>
          <w:color w:val="0070C0"/>
          <w:sz w:val="28"/>
          <w:szCs w:val="28"/>
        </w:rPr>
        <w:t>Please refer to the attached notebook “Basic_Statistics_Level_1 –</w:t>
      </w:r>
      <w:r>
        <w:rPr>
          <w:bCs/>
          <w:color w:val="0070C0"/>
          <w:sz w:val="28"/>
          <w:szCs w:val="28"/>
        </w:rPr>
        <w:t xml:space="preserve"> Q11</w:t>
      </w:r>
      <w:bookmarkStart w:id="0" w:name="_GoBack"/>
      <w:bookmarkEnd w:id="0"/>
      <w:r>
        <w:rPr>
          <w:bCs/>
          <w:color w:val="0070C0"/>
          <w:sz w:val="28"/>
          <w:szCs w:val="28"/>
        </w:rPr>
        <w:t>.ipynb”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1BC05664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52BCC615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61279967" w14:textId="77777777" w:rsidR="003B209F" w:rsidRPr="003B209F" w:rsidRDefault="003B209F" w:rsidP="003B209F">
      <w:pPr>
        <w:rPr>
          <w:rFonts w:cstheme="minorHAnsi"/>
          <w:color w:val="0070C0"/>
          <w:sz w:val="28"/>
          <w:szCs w:val="28"/>
          <w:shd w:val="clear" w:color="auto" w:fill="FFFFFF"/>
        </w:rPr>
      </w:pPr>
      <w:r>
        <w:rPr>
          <w:bCs/>
          <w:color w:val="0070C0"/>
          <w:sz w:val="28"/>
          <w:szCs w:val="28"/>
        </w:rPr>
        <w:t>Answer (12</w:t>
      </w:r>
      <w:r w:rsidRPr="00383C58">
        <w:rPr>
          <w:bCs/>
          <w:color w:val="0070C0"/>
          <w:sz w:val="28"/>
          <w:szCs w:val="28"/>
        </w:rPr>
        <w:t>):</w:t>
      </w:r>
      <w:r w:rsidRPr="003B209F">
        <w:rPr>
          <w:bCs/>
          <w:color w:val="0070C0"/>
          <w:sz w:val="28"/>
          <w:szCs w:val="28"/>
        </w:rPr>
        <w:t xml:space="preserve"> </w:t>
      </w:r>
      <w:r>
        <w:rPr>
          <w:bCs/>
          <w:color w:val="0070C0"/>
          <w:sz w:val="28"/>
          <w:szCs w:val="28"/>
        </w:rPr>
        <w:t>Please refer to the attached notebook “Basic_Statistics_Level_1 – Q12.ipynb”</w:t>
      </w:r>
    </w:p>
    <w:p w14:paraId="49B0DA62" w14:textId="56460FF9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14:paraId="58DFB8B8" w14:textId="3DEC605D" w:rsidR="009B5C49" w:rsidRPr="000D701C" w:rsidRDefault="00ED020C" w:rsidP="00CB08A5">
      <w:pPr>
        <w:rPr>
          <w:bCs/>
          <w:color w:val="0070C0"/>
          <w:sz w:val="28"/>
          <w:szCs w:val="28"/>
        </w:rPr>
      </w:pPr>
      <w:r w:rsidRPr="000D701C">
        <w:rPr>
          <w:bCs/>
          <w:color w:val="0070C0"/>
          <w:sz w:val="28"/>
          <w:szCs w:val="28"/>
        </w:rPr>
        <w:t>Answer</w:t>
      </w:r>
      <w:r>
        <w:rPr>
          <w:bCs/>
          <w:color w:val="0070C0"/>
          <w:sz w:val="28"/>
          <w:szCs w:val="28"/>
        </w:rPr>
        <w:t xml:space="preserve"> (</w:t>
      </w:r>
      <w:r w:rsidR="000D701C">
        <w:rPr>
          <w:bCs/>
          <w:color w:val="0070C0"/>
          <w:sz w:val="28"/>
          <w:szCs w:val="28"/>
        </w:rPr>
        <w:t>13)</w:t>
      </w:r>
      <w:r w:rsidR="009B5C49" w:rsidRPr="000D701C">
        <w:rPr>
          <w:bCs/>
          <w:color w:val="0070C0"/>
          <w:sz w:val="28"/>
          <w:szCs w:val="28"/>
        </w:rPr>
        <w:t>:</w:t>
      </w:r>
    </w:p>
    <w:p w14:paraId="443598C9" w14:textId="6A9F6D2C" w:rsidR="009B5C49" w:rsidRDefault="000D701C" w:rsidP="000D701C">
      <w:pPr>
        <w:spacing w:after="0" w:line="240" w:lineRule="auto"/>
        <w:rPr>
          <w:bCs/>
          <w:color w:val="0070C0"/>
          <w:sz w:val="28"/>
          <w:szCs w:val="28"/>
        </w:rPr>
      </w:pPr>
      <w:r>
        <w:rPr>
          <w:bCs/>
          <w:color w:val="0070C0"/>
          <w:sz w:val="28"/>
          <w:szCs w:val="28"/>
        </w:rPr>
        <w:t>There is no skewness in the data w</w:t>
      </w:r>
      <w:r w:rsidR="009B5C49" w:rsidRPr="000D701C">
        <w:rPr>
          <w:bCs/>
          <w:color w:val="0070C0"/>
          <w:sz w:val="28"/>
          <w:szCs w:val="28"/>
        </w:rPr>
        <w:t xml:space="preserve">hen the mean and median are equal, the data does not exhibit a tail in </w:t>
      </w:r>
      <w:r>
        <w:rPr>
          <w:bCs/>
          <w:color w:val="0070C0"/>
          <w:sz w:val="28"/>
          <w:szCs w:val="28"/>
        </w:rPr>
        <w:t>one direction, be it positive or negative, which is nature</w:t>
      </w:r>
      <w:r w:rsidR="009B5C49" w:rsidRPr="000D701C">
        <w:rPr>
          <w:bCs/>
          <w:color w:val="0070C0"/>
          <w:sz w:val="28"/>
          <w:szCs w:val="28"/>
        </w:rPr>
        <w:t xml:space="preserve"> of skewed distributions</w:t>
      </w:r>
      <w:r>
        <w:rPr>
          <w:bCs/>
          <w:color w:val="0070C0"/>
          <w:sz w:val="28"/>
          <w:szCs w:val="28"/>
        </w:rPr>
        <w:t>.</w:t>
      </w:r>
    </w:p>
    <w:p w14:paraId="16E8E82D" w14:textId="77777777" w:rsidR="000D701C" w:rsidRPr="000D701C" w:rsidRDefault="000D701C" w:rsidP="000D701C">
      <w:pPr>
        <w:spacing w:after="0" w:line="240" w:lineRule="auto"/>
        <w:rPr>
          <w:bCs/>
          <w:color w:val="0070C0"/>
          <w:sz w:val="28"/>
          <w:szCs w:val="28"/>
        </w:rPr>
      </w:pPr>
    </w:p>
    <w:p w14:paraId="20B6CA0E" w14:textId="2BAC5926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mean &gt; </w:t>
      </w:r>
      <w:r w:rsidR="00ED020C">
        <w:rPr>
          <w:sz w:val="28"/>
          <w:szCs w:val="28"/>
        </w:rPr>
        <w:t>median?</w:t>
      </w:r>
    </w:p>
    <w:p w14:paraId="0EB7CC7B" w14:textId="6A931578" w:rsidR="00ED020C" w:rsidRPr="00ED020C" w:rsidRDefault="00ED020C" w:rsidP="00CB08A5">
      <w:pPr>
        <w:rPr>
          <w:bCs/>
          <w:color w:val="0070C0"/>
          <w:sz w:val="28"/>
          <w:szCs w:val="28"/>
        </w:rPr>
      </w:pPr>
      <w:r w:rsidRPr="00ED020C">
        <w:rPr>
          <w:bCs/>
          <w:color w:val="0070C0"/>
          <w:sz w:val="28"/>
          <w:szCs w:val="28"/>
        </w:rPr>
        <w:t>Answer (14):</w:t>
      </w:r>
    </w:p>
    <w:p w14:paraId="7AD5C838" w14:textId="46B509FA" w:rsidR="00ED020C" w:rsidRPr="00ED020C" w:rsidRDefault="00ED020C" w:rsidP="00CB08A5">
      <w:pPr>
        <w:rPr>
          <w:bCs/>
          <w:color w:val="0070C0"/>
          <w:sz w:val="28"/>
          <w:szCs w:val="28"/>
        </w:rPr>
      </w:pPr>
      <w:r w:rsidRPr="00ED020C">
        <w:rPr>
          <w:bCs/>
          <w:color w:val="0070C0"/>
          <w:sz w:val="28"/>
          <w:szCs w:val="28"/>
        </w:rPr>
        <w:t>When the mean is greater than the median, the nature of the skew is positive, and there is a longer tail on the right side of the distribution due to the presence of larger values.</w:t>
      </w:r>
    </w:p>
    <w:p w14:paraId="1F723682" w14:textId="30B8438C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14:paraId="40C5BDF4" w14:textId="36E5AF95" w:rsidR="001B0EE8" w:rsidRPr="00ED020C" w:rsidRDefault="001B0EE8" w:rsidP="001B0EE8">
      <w:pPr>
        <w:rPr>
          <w:bCs/>
          <w:color w:val="0070C0"/>
          <w:sz w:val="28"/>
          <w:szCs w:val="28"/>
        </w:rPr>
      </w:pPr>
      <w:r w:rsidRPr="00ED020C">
        <w:rPr>
          <w:bCs/>
          <w:color w:val="0070C0"/>
          <w:sz w:val="28"/>
          <w:szCs w:val="28"/>
        </w:rPr>
        <w:t>Answer (</w:t>
      </w:r>
      <w:r>
        <w:rPr>
          <w:bCs/>
          <w:color w:val="0070C0"/>
          <w:sz w:val="28"/>
          <w:szCs w:val="28"/>
        </w:rPr>
        <w:t>15</w:t>
      </w:r>
      <w:r w:rsidRPr="00ED020C">
        <w:rPr>
          <w:bCs/>
          <w:color w:val="0070C0"/>
          <w:sz w:val="28"/>
          <w:szCs w:val="28"/>
        </w:rPr>
        <w:t>):</w:t>
      </w:r>
    </w:p>
    <w:p w14:paraId="7D150B9C" w14:textId="2E082967" w:rsidR="001B0EE8" w:rsidRPr="00ED020C" w:rsidRDefault="001B0EE8" w:rsidP="001B0EE8">
      <w:pPr>
        <w:rPr>
          <w:bCs/>
          <w:color w:val="0070C0"/>
          <w:sz w:val="28"/>
          <w:szCs w:val="28"/>
        </w:rPr>
      </w:pPr>
      <w:r w:rsidRPr="00ED020C">
        <w:rPr>
          <w:bCs/>
          <w:color w:val="0070C0"/>
          <w:sz w:val="28"/>
          <w:szCs w:val="28"/>
        </w:rPr>
        <w:t>When the me</w:t>
      </w:r>
      <w:r>
        <w:rPr>
          <w:bCs/>
          <w:color w:val="0070C0"/>
          <w:sz w:val="28"/>
          <w:szCs w:val="28"/>
        </w:rPr>
        <w:t>dian is greater than the me</w:t>
      </w:r>
      <w:r w:rsidRPr="00ED020C">
        <w:rPr>
          <w:bCs/>
          <w:color w:val="0070C0"/>
          <w:sz w:val="28"/>
          <w:szCs w:val="28"/>
        </w:rPr>
        <w:t xml:space="preserve">an, the nature of the skew is </w:t>
      </w:r>
      <w:r>
        <w:rPr>
          <w:bCs/>
          <w:color w:val="0070C0"/>
          <w:sz w:val="28"/>
          <w:szCs w:val="28"/>
        </w:rPr>
        <w:t>negative</w:t>
      </w:r>
      <w:r w:rsidRPr="00ED020C">
        <w:rPr>
          <w:bCs/>
          <w:color w:val="0070C0"/>
          <w:sz w:val="28"/>
          <w:szCs w:val="28"/>
        </w:rPr>
        <w:t>, and there is a l</w:t>
      </w:r>
      <w:r>
        <w:rPr>
          <w:bCs/>
          <w:color w:val="0070C0"/>
          <w:sz w:val="28"/>
          <w:szCs w:val="28"/>
        </w:rPr>
        <w:t>onger tail on the left</w:t>
      </w:r>
      <w:r w:rsidRPr="00ED020C">
        <w:rPr>
          <w:bCs/>
          <w:color w:val="0070C0"/>
          <w:sz w:val="28"/>
          <w:szCs w:val="28"/>
        </w:rPr>
        <w:t xml:space="preserve"> side of the distributi</w:t>
      </w:r>
      <w:r>
        <w:rPr>
          <w:bCs/>
          <w:color w:val="0070C0"/>
          <w:sz w:val="28"/>
          <w:szCs w:val="28"/>
        </w:rPr>
        <w:t>on due to the presence of smaller</w:t>
      </w:r>
      <w:r w:rsidRPr="00ED020C">
        <w:rPr>
          <w:bCs/>
          <w:color w:val="0070C0"/>
          <w:sz w:val="28"/>
          <w:szCs w:val="28"/>
        </w:rPr>
        <w:t xml:space="preserve"> values.</w:t>
      </w:r>
    </w:p>
    <w:p w14:paraId="28041C7D" w14:textId="77777777" w:rsidR="001B0EE8" w:rsidRDefault="001B0EE8" w:rsidP="00CB08A5">
      <w:pPr>
        <w:rPr>
          <w:sz w:val="28"/>
          <w:szCs w:val="28"/>
        </w:rPr>
      </w:pPr>
    </w:p>
    <w:p w14:paraId="7BA1CE46" w14:textId="681174F5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00C0D092" w14:textId="46B54CAD" w:rsidR="001B0EE8" w:rsidRPr="001B0EE8" w:rsidRDefault="001B0EE8" w:rsidP="00CB08A5">
      <w:pPr>
        <w:rPr>
          <w:bCs/>
          <w:color w:val="0070C0"/>
          <w:sz w:val="28"/>
          <w:szCs w:val="28"/>
        </w:rPr>
      </w:pPr>
      <w:r w:rsidRPr="001B0EE8">
        <w:rPr>
          <w:bCs/>
          <w:color w:val="0070C0"/>
          <w:sz w:val="28"/>
          <w:szCs w:val="28"/>
        </w:rPr>
        <w:t>Answer (16):</w:t>
      </w:r>
    </w:p>
    <w:p w14:paraId="344B508E" w14:textId="0A157940" w:rsidR="001B0EE8" w:rsidRDefault="001B0EE8" w:rsidP="00CB08A5">
      <w:pPr>
        <w:rPr>
          <w:bCs/>
          <w:color w:val="0070C0"/>
          <w:sz w:val="28"/>
          <w:szCs w:val="28"/>
        </w:rPr>
      </w:pPr>
      <w:r w:rsidRPr="001B0EE8">
        <w:rPr>
          <w:bCs/>
          <w:color w:val="0070C0"/>
          <w:sz w:val="28"/>
          <w:szCs w:val="28"/>
        </w:rPr>
        <w:t>A positive kurtosis value indicates that the data is more peaked and has heavier tails, indicating the presence of extreme values and less spread in the distribution.</w:t>
      </w:r>
    </w:p>
    <w:p w14:paraId="74D946B1" w14:textId="77777777" w:rsidR="00FE29FE" w:rsidRPr="001B0EE8" w:rsidRDefault="00FE29FE" w:rsidP="00CB08A5">
      <w:pPr>
        <w:rPr>
          <w:bCs/>
          <w:color w:val="0070C0"/>
          <w:sz w:val="28"/>
          <w:szCs w:val="28"/>
        </w:rPr>
      </w:pPr>
    </w:p>
    <w:p w14:paraId="0973445A" w14:textId="0EB30CB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05FB7EF5" w14:textId="338AB1A5" w:rsidR="001B0EE8" w:rsidRPr="001B0EE8" w:rsidRDefault="001B0EE8" w:rsidP="00CB08A5">
      <w:pPr>
        <w:rPr>
          <w:bCs/>
          <w:color w:val="0070C0"/>
          <w:sz w:val="28"/>
          <w:szCs w:val="28"/>
        </w:rPr>
      </w:pPr>
      <w:r w:rsidRPr="001B0EE8">
        <w:rPr>
          <w:bCs/>
          <w:color w:val="0070C0"/>
          <w:sz w:val="28"/>
          <w:szCs w:val="28"/>
        </w:rPr>
        <w:t>Answer (17):</w:t>
      </w:r>
    </w:p>
    <w:p w14:paraId="6ACDD5FD" w14:textId="3F6A4F80" w:rsidR="001B0EE8" w:rsidRPr="001B0EE8" w:rsidRDefault="001B0EE8" w:rsidP="00CB08A5">
      <w:pPr>
        <w:rPr>
          <w:bCs/>
          <w:color w:val="0070C0"/>
          <w:sz w:val="28"/>
          <w:szCs w:val="28"/>
        </w:rPr>
      </w:pPr>
      <w:r w:rsidRPr="001B0EE8">
        <w:rPr>
          <w:bCs/>
          <w:color w:val="0070C0"/>
          <w:sz w:val="28"/>
          <w:szCs w:val="28"/>
        </w:rPr>
        <w:t>A negative kurtosis value indicates that the data has a flatter peak and lighter tails, indicating the presence of fewer extreme values and more spread in the distribution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9840B4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55pt;height:113.15pt">
            <v:imagedata r:id="rId7" o:title="Boxplot"/>
          </v:shape>
        </w:pict>
      </w:r>
    </w:p>
    <w:p w14:paraId="7DE6AC7E" w14:textId="70C60250" w:rsidR="00A47BB3" w:rsidRPr="00A47BB3" w:rsidRDefault="00A47BB3" w:rsidP="00CB08A5">
      <w:pPr>
        <w:rPr>
          <w:bCs/>
          <w:color w:val="0070C0"/>
          <w:sz w:val="28"/>
          <w:szCs w:val="28"/>
        </w:rPr>
      </w:pPr>
      <w:r w:rsidRPr="00A47BB3">
        <w:rPr>
          <w:bCs/>
          <w:color w:val="0070C0"/>
          <w:sz w:val="28"/>
          <w:szCs w:val="28"/>
        </w:rPr>
        <w:t>Answers (18)</w:t>
      </w:r>
    </w:p>
    <w:p w14:paraId="72C0EE4A" w14:textId="7753BC95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2769457" w14:textId="12BC686B" w:rsidR="00A47BB3" w:rsidRPr="00A47BB3" w:rsidRDefault="00A47BB3" w:rsidP="00CB08A5">
      <w:pPr>
        <w:rPr>
          <w:bCs/>
          <w:color w:val="0070C0"/>
          <w:sz w:val="28"/>
          <w:szCs w:val="28"/>
        </w:rPr>
      </w:pPr>
      <w:r>
        <w:rPr>
          <w:bCs/>
          <w:color w:val="0070C0"/>
          <w:sz w:val="28"/>
          <w:szCs w:val="28"/>
        </w:rPr>
        <w:t>This</w:t>
      </w:r>
      <w:r w:rsidRPr="00A47BB3">
        <w:rPr>
          <w:bCs/>
          <w:color w:val="0070C0"/>
          <w:sz w:val="28"/>
          <w:szCs w:val="28"/>
        </w:rPr>
        <w:t xml:space="preserve"> data </w:t>
      </w:r>
      <w:r w:rsidR="00DC097A">
        <w:rPr>
          <w:bCs/>
          <w:color w:val="0070C0"/>
          <w:sz w:val="28"/>
          <w:szCs w:val="28"/>
        </w:rPr>
        <w:t>has</w:t>
      </w:r>
      <w:r w:rsidRPr="00A47BB3">
        <w:rPr>
          <w:bCs/>
          <w:color w:val="0070C0"/>
          <w:sz w:val="28"/>
          <w:szCs w:val="28"/>
        </w:rPr>
        <w:t xml:space="preserve"> longer left-side tail compared to the right. This suggests a higher concentration of data points below the median.</w:t>
      </w:r>
    </w:p>
    <w:p w14:paraId="6E8274E1" w14:textId="740C5EF5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7E729AB9" w14:textId="4AE13EF3" w:rsidR="00DC097A" w:rsidRDefault="00DC097A" w:rsidP="00CB08A5">
      <w:pPr>
        <w:rPr>
          <w:bCs/>
          <w:color w:val="0070C0"/>
          <w:sz w:val="28"/>
          <w:szCs w:val="28"/>
        </w:rPr>
      </w:pPr>
      <w:r w:rsidRPr="00DC097A">
        <w:rPr>
          <w:bCs/>
          <w:color w:val="0070C0"/>
          <w:sz w:val="28"/>
          <w:szCs w:val="28"/>
        </w:rPr>
        <w:t>This data has a negative skew. This is evident from the fact that the lower whisker is much longer than the upper whisker.</w:t>
      </w:r>
    </w:p>
    <w:p w14:paraId="0A2D3E61" w14:textId="77777777" w:rsidR="00DC097A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91514E0" w14:textId="15678AA7" w:rsidR="004D09A1" w:rsidRDefault="00DC097A" w:rsidP="00CB08A5">
      <w:pPr>
        <w:rPr>
          <w:sz w:val="28"/>
          <w:szCs w:val="28"/>
        </w:rPr>
      </w:pPr>
      <w:r w:rsidRPr="00DC097A">
        <w:rPr>
          <w:bCs/>
          <w:color w:val="0070C0"/>
          <w:sz w:val="28"/>
          <w:szCs w:val="28"/>
        </w:rPr>
        <w:t>The IQR</w:t>
      </w:r>
      <w:r>
        <w:rPr>
          <w:bCs/>
          <w:color w:val="0070C0"/>
          <w:sz w:val="28"/>
          <w:szCs w:val="28"/>
        </w:rPr>
        <w:t xml:space="preserve"> of the data is approximately </w:t>
      </w:r>
      <w:proofErr w:type="gramStart"/>
      <w:r>
        <w:rPr>
          <w:bCs/>
          <w:color w:val="0070C0"/>
          <w:sz w:val="28"/>
          <w:szCs w:val="28"/>
        </w:rPr>
        <w:t>8</w:t>
      </w:r>
      <w:proofErr w:type="gramEnd"/>
      <w:r w:rsidRPr="00DC097A">
        <w:rPr>
          <w:bCs/>
          <w:color w:val="0070C0"/>
          <w:sz w:val="28"/>
          <w:szCs w:val="28"/>
        </w:rPr>
        <w:t xml:space="preserve"> by subtracting the lower quartile from the upper quartile. The lower quartile is at 10</w:t>
      </w:r>
      <w:r>
        <w:rPr>
          <w:bCs/>
          <w:color w:val="0070C0"/>
          <w:sz w:val="28"/>
          <w:szCs w:val="28"/>
        </w:rPr>
        <w:t xml:space="preserve"> and the upper quartile is at 18, so the IQR is 18 - 10 = </w:t>
      </w:r>
      <w:r w:rsidRPr="00DC097A">
        <w:rPr>
          <w:bCs/>
          <w:color w:val="0070C0"/>
          <w:sz w:val="28"/>
          <w:szCs w:val="28"/>
          <w:u w:val="single"/>
        </w:rPr>
        <w:t>8</w:t>
      </w:r>
      <w:r w:rsidRPr="00DC097A">
        <w:rPr>
          <w:bCs/>
          <w:color w:val="0070C0"/>
          <w:sz w:val="28"/>
          <w:szCs w:val="28"/>
        </w:rPr>
        <w:t>.</w:t>
      </w:r>
      <w:r w:rsidR="004D09A1" w:rsidRPr="00DC097A">
        <w:rPr>
          <w:bCs/>
          <w:color w:val="0070C0"/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BC5748"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9840B4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3pt;height:169.7pt">
            <v:imagedata r:id="rId8" o:title="Box1"/>
          </v:shape>
        </w:pict>
      </w:r>
    </w:p>
    <w:p w14:paraId="09B4DEB8" w14:textId="5E25D956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6D0FB2AC" w14:textId="1F73F8F3" w:rsidR="00D63C2A" w:rsidRPr="00CF1798" w:rsidRDefault="00D63C2A" w:rsidP="00CB08A5">
      <w:pPr>
        <w:rPr>
          <w:bCs/>
          <w:color w:val="0070C0"/>
          <w:sz w:val="28"/>
          <w:szCs w:val="28"/>
        </w:rPr>
      </w:pPr>
      <w:r w:rsidRPr="00CF1798">
        <w:rPr>
          <w:bCs/>
          <w:color w:val="0070C0"/>
          <w:sz w:val="28"/>
          <w:szCs w:val="28"/>
        </w:rPr>
        <w:t>Answer (19):</w:t>
      </w:r>
    </w:p>
    <w:p w14:paraId="23DB975D" w14:textId="586EFB42" w:rsidR="00CF1798" w:rsidRDefault="00CF1798" w:rsidP="00CF1798">
      <w:pPr>
        <w:spacing w:after="0" w:line="240" w:lineRule="auto"/>
        <w:ind w:left="360"/>
        <w:rPr>
          <w:bCs/>
          <w:color w:val="0070C0"/>
          <w:sz w:val="28"/>
          <w:szCs w:val="28"/>
        </w:rPr>
      </w:pPr>
      <w:r w:rsidRPr="00CF1798">
        <w:rPr>
          <w:bCs/>
          <w:color w:val="0070C0"/>
          <w:sz w:val="28"/>
          <w:szCs w:val="28"/>
        </w:rPr>
        <w:t xml:space="preserve">Boxplot 1 exhibits lower variance compared to Boxplot 2, evident through its shorter </w:t>
      </w:r>
      <w:r w:rsidR="007262B6">
        <w:rPr>
          <w:bCs/>
          <w:color w:val="0070C0"/>
          <w:sz w:val="28"/>
          <w:szCs w:val="28"/>
        </w:rPr>
        <w:t>IQR</w:t>
      </w:r>
      <w:r w:rsidRPr="00CF1798">
        <w:rPr>
          <w:bCs/>
          <w:color w:val="0070C0"/>
          <w:sz w:val="28"/>
          <w:szCs w:val="28"/>
        </w:rPr>
        <w:t xml:space="preserve"> in contrast to Boxplot 2. </w:t>
      </w:r>
    </w:p>
    <w:p w14:paraId="276716EE" w14:textId="77777777" w:rsidR="00CF1798" w:rsidRPr="00CF1798" w:rsidRDefault="00CF1798" w:rsidP="00CF1798">
      <w:pPr>
        <w:spacing w:after="0" w:line="240" w:lineRule="auto"/>
        <w:ind w:left="360"/>
        <w:rPr>
          <w:bCs/>
          <w:color w:val="0070C0"/>
          <w:sz w:val="28"/>
          <w:szCs w:val="28"/>
        </w:rPr>
      </w:pPr>
    </w:p>
    <w:p w14:paraId="608CB1FF" w14:textId="61F038DE" w:rsidR="00CF1798" w:rsidRDefault="00CF1798" w:rsidP="00CF1798">
      <w:pPr>
        <w:spacing w:after="0" w:line="240" w:lineRule="auto"/>
        <w:ind w:left="360"/>
        <w:rPr>
          <w:bCs/>
          <w:color w:val="0070C0"/>
          <w:sz w:val="28"/>
          <w:szCs w:val="28"/>
        </w:rPr>
      </w:pPr>
      <w:r w:rsidRPr="00CF1798">
        <w:rPr>
          <w:bCs/>
          <w:color w:val="0070C0"/>
          <w:sz w:val="28"/>
          <w:szCs w:val="28"/>
        </w:rPr>
        <w:t>Neither boxplot displays any ou</w:t>
      </w:r>
      <w:r w:rsidR="007262B6">
        <w:rPr>
          <w:bCs/>
          <w:color w:val="0070C0"/>
          <w:sz w:val="28"/>
          <w:szCs w:val="28"/>
        </w:rPr>
        <w:t xml:space="preserve">tliers, as no data points </w:t>
      </w:r>
      <w:proofErr w:type="gramStart"/>
      <w:r w:rsidR="007262B6">
        <w:rPr>
          <w:bCs/>
          <w:color w:val="0070C0"/>
          <w:sz w:val="28"/>
          <w:szCs w:val="28"/>
        </w:rPr>
        <w:t>are plotted</w:t>
      </w:r>
      <w:proofErr w:type="gramEnd"/>
      <w:r w:rsidRPr="00CF1798">
        <w:rPr>
          <w:bCs/>
          <w:color w:val="0070C0"/>
          <w:sz w:val="28"/>
          <w:szCs w:val="28"/>
        </w:rPr>
        <w:t xml:space="preserve"> beyond the upper or lower bounds of the T-shaped whiskers.</w:t>
      </w:r>
    </w:p>
    <w:p w14:paraId="4F662984" w14:textId="77777777" w:rsidR="00CF1798" w:rsidRDefault="00CF1798" w:rsidP="00CF1798">
      <w:pPr>
        <w:spacing w:after="0" w:line="240" w:lineRule="auto"/>
        <w:rPr>
          <w:bCs/>
          <w:color w:val="0070C0"/>
          <w:sz w:val="28"/>
          <w:szCs w:val="28"/>
        </w:rPr>
      </w:pPr>
    </w:p>
    <w:p w14:paraId="7AD0F7C8" w14:textId="10956C3D" w:rsidR="007A3B9F" w:rsidRPr="00EF70C9" w:rsidRDefault="00BC5748" w:rsidP="00CF179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7886E2DB" w14:textId="77777777" w:rsidR="003E0949" w:rsidRDefault="003E0949" w:rsidP="007A3B9F">
      <w:pPr>
        <w:ind w:left="720"/>
        <w:rPr>
          <w:sz w:val="28"/>
          <w:szCs w:val="28"/>
        </w:rPr>
      </w:pPr>
    </w:p>
    <w:p w14:paraId="5599EC9A" w14:textId="1E5330E1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299E0725" w14:textId="44F2B05F" w:rsidR="003E0949" w:rsidRDefault="003E0949" w:rsidP="003E0949">
      <w:pPr>
        <w:rPr>
          <w:bCs/>
          <w:color w:val="0070C0"/>
          <w:sz w:val="28"/>
          <w:szCs w:val="28"/>
        </w:rPr>
      </w:pPr>
      <w:r>
        <w:rPr>
          <w:bCs/>
          <w:color w:val="0070C0"/>
          <w:sz w:val="28"/>
          <w:szCs w:val="28"/>
        </w:rPr>
        <w:t>Answer (20</w:t>
      </w:r>
      <w:r w:rsidRPr="00383C58">
        <w:rPr>
          <w:bCs/>
          <w:color w:val="0070C0"/>
          <w:sz w:val="28"/>
          <w:szCs w:val="28"/>
        </w:rPr>
        <w:t>):</w:t>
      </w:r>
      <w:r w:rsidRPr="003B209F">
        <w:rPr>
          <w:bCs/>
          <w:color w:val="0070C0"/>
          <w:sz w:val="28"/>
          <w:szCs w:val="28"/>
        </w:rPr>
        <w:t xml:space="preserve"> </w:t>
      </w:r>
      <w:r>
        <w:rPr>
          <w:bCs/>
          <w:color w:val="0070C0"/>
          <w:sz w:val="28"/>
          <w:szCs w:val="28"/>
        </w:rPr>
        <w:t>Please refer to the attached notebook “Basic_Statistics_Level_1 –</w:t>
      </w:r>
      <w:r>
        <w:rPr>
          <w:bCs/>
          <w:color w:val="0070C0"/>
          <w:sz w:val="28"/>
          <w:szCs w:val="28"/>
        </w:rPr>
        <w:t xml:space="preserve"> Q20</w:t>
      </w:r>
      <w:r>
        <w:rPr>
          <w:bCs/>
          <w:color w:val="0070C0"/>
          <w:sz w:val="28"/>
          <w:szCs w:val="28"/>
        </w:rPr>
        <w:t>.ipynb”</w:t>
      </w:r>
    </w:p>
    <w:p w14:paraId="2D650813" w14:textId="77777777" w:rsidR="003E0949" w:rsidRPr="003B209F" w:rsidRDefault="003E0949" w:rsidP="003E0949">
      <w:pPr>
        <w:rPr>
          <w:rFonts w:cstheme="minorHAnsi"/>
          <w:color w:val="0070C0"/>
          <w:sz w:val="28"/>
          <w:szCs w:val="28"/>
          <w:shd w:val="clear" w:color="auto" w:fill="FFFFFF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53F9875B" w14:textId="7E6A0C16" w:rsidR="00641A78" w:rsidRDefault="00641A78" w:rsidP="00641A78">
      <w:pPr>
        <w:rPr>
          <w:bCs/>
          <w:color w:val="0070C0"/>
          <w:sz w:val="28"/>
          <w:szCs w:val="28"/>
        </w:rPr>
      </w:pPr>
      <w:r>
        <w:rPr>
          <w:bCs/>
          <w:color w:val="0070C0"/>
          <w:sz w:val="28"/>
          <w:szCs w:val="28"/>
        </w:rPr>
        <w:t>Answer (21</w:t>
      </w:r>
      <w:r w:rsidRPr="00383C58">
        <w:rPr>
          <w:bCs/>
          <w:color w:val="0070C0"/>
          <w:sz w:val="28"/>
          <w:szCs w:val="28"/>
        </w:rPr>
        <w:t>):</w:t>
      </w:r>
      <w:r w:rsidRPr="003B209F">
        <w:rPr>
          <w:bCs/>
          <w:color w:val="0070C0"/>
          <w:sz w:val="28"/>
          <w:szCs w:val="28"/>
        </w:rPr>
        <w:t xml:space="preserve"> </w:t>
      </w:r>
      <w:r>
        <w:rPr>
          <w:bCs/>
          <w:color w:val="0070C0"/>
          <w:sz w:val="28"/>
          <w:szCs w:val="28"/>
        </w:rPr>
        <w:t>Please refer to the attached notebook “Basic_Statistics_Level_1 –</w:t>
      </w:r>
      <w:r>
        <w:rPr>
          <w:bCs/>
          <w:color w:val="0070C0"/>
          <w:sz w:val="28"/>
          <w:szCs w:val="28"/>
        </w:rPr>
        <w:t xml:space="preserve"> Q21</w:t>
      </w:r>
      <w:r>
        <w:rPr>
          <w:bCs/>
          <w:color w:val="0070C0"/>
          <w:sz w:val="28"/>
          <w:szCs w:val="28"/>
        </w:rPr>
        <w:t>.ipynb”</w:t>
      </w:r>
    </w:p>
    <w:p w14:paraId="004C6F57" w14:textId="77777777" w:rsidR="007A3B9F" w:rsidRPr="00641A78" w:rsidRDefault="007A3B9F" w:rsidP="00641A78">
      <w:pPr>
        <w:rPr>
          <w:sz w:val="28"/>
          <w:szCs w:val="28"/>
        </w:rPr>
      </w:pPr>
    </w:p>
    <w:p w14:paraId="0F57FDBA" w14:textId="2ACCA595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28A01002" w14:textId="4B2CC72A" w:rsidR="00641A78" w:rsidRDefault="00641A78" w:rsidP="00641A78">
      <w:pPr>
        <w:rPr>
          <w:bCs/>
          <w:color w:val="0070C0"/>
          <w:sz w:val="28"/>
          <w:szCs w:val="28"/>
        </w:rPr>
      </w:pPr>
      <w:r>
        <w:rPr>
          <w:bCs/>
          <w:color w:val="0070C0"/>
          <w:sz w:val="28"/>
          <w:szCs w:val="28"/>
        </w:rPr>
        <w:t>Answer (22</w:t>
      </w:r>
      <w:r w:rsidRPr="00383C58">
        <w:rPr>
          <w:bCs/>
          <w:color w:val="0070C0"/>
          <w:sz w:val="28"/>
          <w:szCs w:val="28"/>
        </w:rPr>
        <w:t>):</w:t>
      </w:r>
      <w:r w:rsidRPr="003B209F">
        <w:rPr>
          <w:bCs/>
          <w:color w:val="0070C0"/>
          <w:sz w:val="28"/>
          <w:szCs w:val="28"/>
        </w:rPr>
        <w:t xml:space="preserve"> </w:t>
      </w:r>
      <w:r>
        <w:rPr>
          <w:bCs/>
          <w:color w:val="0070C0"/>
          <w:sz w:val="28"/>
          <w:szCs w:val="28"/>
        </w:rPr>
        <w:t>Please refer to the attached notebook “Basic_Statistics_Level_1 –</w:t>
      </w:r>
      <w:r>
        <w:rPr>
          <w:bCs/>
          <w:color w:val="0070C0"/>
          <w:sz w:val="28"/>
          <w:szCs w:val="28"/>
        </w:rPr>
        <w:t xml:space="preserve"> Q22</w:t>
      </w:r>
      <w:r>
        <w:rPr>
          <w:bCs/>
          <w:color w:val="0070C0"/>
          <w:sz w:val="28"/>
          <w:szCs w:val="28"/>
        </w:rPr>
        <w:t>.ipynb”</w:t>
      </w:r>
    </w:p>
    <w:p w14:paraId="3DAD86FD" w14:textId="0FE1738C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0515F70E" w14:textId="6AA9529A" w:rsidR="00641A78" w:rsidRDefault="00641A78" w:rsidP="00641A78">
      <w:pPr>
        <w:rPr>
          <w:bCs/>
          <w:color w:val="0070C0"/>
          <w:sz w:val="28"/>
          <w:szCs w:val="28"/>
        </w:rPr>
      </w:pPr>
      <w:r>
        <w:rPr>
          <w:bCs/>
          <w:color w:val="0070C0"/>
          <w:sz w:val="28"/>
          <w:szCs w:val="28"/>
        </w:rPr>
        <w:t>Answer (23</w:t>
      </w:r>
      <w:r w:rsidRPr="00383C58">
        <w:rPr>
          <w:bCs/>
          <w:color w:val="0070C0"/>
          <w:sz w:val="28"/>
          <w:szCs w:val="28"/>
        </w:rPr>
        <w:t>):</w:t>
      </w:r>
      <w:r w:rsidRPr="003B209F">
        <w:rPr>
          <w:bCs/>
          <w:color w:val="0070C0"/>
          <w:sz w:val="28"/>
          <w:szCs w:val="28"/>
        </w:rPr>
        <w:t xml:space="preserve"> </w:t>
      </w:r>
      <w:r>
        <w:rPr>
          <w:bCs/>
          <w:color w:val="0070C0"/>
          <w:sz w:val="28"/>
          <w:szCs w:val="28"/>
        </w:rPr>
        <w:t>Please refer to the attached notebook “Basic_Statistics_Level_1 –</w:t>
      </w:r>
      <w:r>
        <w:rPr>
          <w:bCs/>
          <w:color w:val="0070C0"/>
          <w:sz w:val="28"/>
          <w:szCs w:val="28"/>
        </w:rPr>
        <w:t xml:space="preserve"> Q23</w:t>
      </w:r>
      <w:r>
        <w:rPr>
          <w:bCs/>
          <w:color w:val="0070C0"/>
          <w:sz w:val="28"/>
          <w:szCs w:val="28"/>
        </w:rPr>
        <w:t>.ipynb”</w:t>
      </w:r>
    </w:p>
    <w:p w14:paraId="45206584" w14:textId="7CD2C006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16E04F20" w14:textId="768E31A3" w:rsidR="003A03BA" w:rsidRPr="006F43FE" w:rsidRDefault="006F43FE" w:rsidP="00CB08A5">
      <w:pPr>
        <w:rPr>
          <w:bCs/>
          <w:color w:val="0070C0"/>
          <w:sz w:val="28"/>
          <w:szCs w:val="28"/>
        </w:rPr>
      </w:pPr>
      <w:r>
        <w:rPr>
          <w:bCs/>
          <w:color w:val="0070C0"/>
          <w:sz w:val="28"/>
          <w:szCs w:val="28"/>
        </w:rPr>
        <w:t>Answer (24</w:t>
      </w:r>
      <w:r w:rsidRPr="00383C58">
        <w:rPr>
          <w:bCs/>
          <w:color w:val="0070C0"/>
          <w:sz w:val="28"/>
          <w:szCs w:val="28"/>
        </w:rPr>
        <w:t>):</w:t>
      </w:r>
      <w:r w:rsidRPr="003B209F">
        <w:rPr>
          <w:bCs/>
          <w:color w:val="0070C0"/>
          <w:sz w:val="28"/>
          <w:szCs w:val="28"/>
        </w:rPr>
        <w:t xml:space="preserve"> </w:t>
      </w:r>
      <w:r>
        <w:rPr>
          <w:bCs/>
          <w:color w:val="0070C0"/>
          <w:sz w:val="28"/>
          <w:szCs w:val="28"/>
        </w:rPr>
        <w:t>Please refer to the attached notebook “Basic_Statistics_Level_1 –</w:t>
      </w:r>
      <w:r>
        <w:rPr>
          <w:bCs/>
          <w:color w:val="0070C0"/>
          <w:sz w:val="28"/>
          <w:szCs w:val="28"/>
        </w:rPr>
        <w:t xml:space="preserve"> Q24</w:t>
      </w:r>
      <w:r>
        <w:rPr>
          <w:bCs/>
          <w:color w:val="0070C0"/>
          <w:sz w:val="28"/>
          <w:szCs w:val="28"/>
        </w:rPr>
        <w:t>.ipynb”</w:t>
      </w:r>
    </w:p>
    <w:sectPr w:rsidR="003A03BA" w:rsidRPr="006F43FE" w:rsidSect="009F7F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11B64"/>
    <w:multiLevelType w:val="hybridMultilevel"/>
    <w:tmpl w:val="B7445C8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791113"/>
    <w:multiLevelType w:val="hybridMultilevel"/>
    <w:tmpl w:val="710C5CB6"/>
    <w:lvl w:ilvl="0" w:tplc="604CC1C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2447E4"/>
    <w:multiLevelType w:val="hybridMultilevel"/>
    <w:tmpl w:val="6F1CF5A2"/>
    <w:lvl w:ilvl="0" w:tplc="604CC1C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557D8"/>
    <w:rsid w:val="00083863"/>
    <w:rsid w:val="00096144"/>
    <w:rsid w:val="000B36AF"/>
    <w:rsid w:val="000B417C"/>
    <w:rsid w:val="000D69F4"/>
    <w:rsid w:val="000D701C"/>
    <w:rsid w:val="000F2D83"/>
    <w:rsid w:val="000F6F53"/>
    <w:rsid w:val="001864D6"/>
    <w:rsid w:val="00190F7C"/>
    <w:rsid w:val="001B0EE8"/>
    <w:rsid w:val="001C12B1"/>
    <w:rsid w:val="001F4187"/>
    <w:rsid w:val="002078BC"/>
    <w:rsid w:val="00266B62"/>
    <w:rsid w:val="002818A0"/>
    <w:rsid w:val="0028213D"/>
    <w:rsid w:val="00293532"/>
    <w:rsid w:val="002A6694"/>
    <w:rsid w:val="002D2077"/>
    <w:rsid w:val="002E0863"/>
    <w:rsid w:val="002E78B5"/>
    <w:rsid w:val="00302B26"/>
    <w:rsid w:val="00360870"/>
    <w:rsid w:val="00383C58"/>
    <w:rsid w:val="00386509"/>
    <w:rsid w:val="00396AEA"/>
    <w:rsid w:val="003A03BA"/>
    <w:rsid w:val="003B01D0"/>
    <w:rsid w:val="003B209F"/>
    <w:rsid w:val="003D5A1B"/>
    <w:rsid w:val="003E0949"/>
    <w:rsid w:val="003F354C"/>
    <w:rsid w:val="00437040"/>
    <w:rsid w:val="00446C78"/>
    <w:rsid w:val="004810F4"/>
    <w:rsid w:val="00494A7E"/>
    <w:rsid w:val="004B7F83"/>
    <w:rsid w:val="004D09A1"/>
    <w:rsid w:val="005438FD"/>
    <w:rsid w:val="005A5E03"/>
    <w:rsid w:val="005D1DBF"/>
    <w:rsid w:val="005E36B7"/>
    <w:rsid w:val="00614A39"/>
    <w:rsid w:val="006306F0"/>
    <w:rsid w:val="00641A78"/>
    <w:rsid w:val="006432DB"/>
    <w:rsid w:val="0066364B"/>
    <w:rsid w:val="006723AD"/>
    <w:rsid w:val="006953A0"/>
    <w:rsid w:val="006D7AA1"/>
    <w:rsid w:val="006E0ED4"/>
    <w:rsid w:val="006F43FE"/>
    <w:rsid w:val="00706CEB"/>
    <w:rsid w:val="00707DE3"/>
    <w:rsid w:val="00724454"/>
    <w:rsid w:val="007262B6"/>
    <w:rsid w:val="007273CD"/>
    <w:rsid w:val="007300FB"/>
    <w:rsid w:val="00786F22"/>
    <w:rsid w:val="00790472"/>
    <w:rsid w:val="007A3B9F"/>
    <w:rsid w:val="007B7F44"/>
    <w:rsid w:val="00892AB4"/>
    <w:rsid w:val="00896D11"/>
    <w:rsid w:val="008B2CB7"/>
    <w:rsid w:val="008F1DB5"/>
    <w:rsid w:val="009043E8"/>
    <w:rsid w:val="00923E3B"/>
    <w:rsid w:val="00926914"/>
    <w:rsid w:val="009840B4"/>
    <w:rsid w:val="00990162"/>
    <w:rsid w:val="009B5C49"/>
    <w:rsid w:val="009D6E8A"/>
    <w:rsid w:val="009F26D5"/>
    <w:rsid w:val="009F7F73"/>
    <w:rsid w:val="00A20994"/>
    <w:rsid w:val="00A47BB3"/>
    <w:rsid w:val="00A50B04"/>
    <w:rsid w:val="00A54D04"/>
    <w:rsid w:val="00AA44EF"/>
    <w:rsid w:val="00AB0E5D"/>
    <w:rsid w:val="00AB62F4"/>
    <w:rsid w:val="00AF5ED7"/>
    <w:rsid w:val="00B22C7F"/>
    <w:rsid w:val="00B26733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9421C"/>
    <w:rsid w:val="00CB08A5"/>
    <w:rsid w:val="00CF1798"/>
    <w:rsid w:val="00CF42CB"/>
    <w:rsid w:val="00D309C7"/>
    <w:rsid w:val="00D44288"/>
    <w:rsid w:val="00D540FC"/>
    <w:rsid w:val="00D610DF"/>
    <w:rsid w:val="00D63C2A"/>
    <w:rsid w:val="00D74923"/>
    <w:rsid w:val="00D759AC"/>
    <w:rsid w:val="00D87AA3"/>
    <w:rsid w:val="00DB650D"/>
    <w:rsid w:val="00DC097A"/>
    <w:rsid w:val="00DD5854"/>
    <w:rsid w:val="00DE4258"/>
    <w:rsid w:val="00E27C2E"/>
    <w:rsid w:val="00E605D6"/>
    <w:rsid w:val="00E846A6"/>
    <w:rsid w:val="00EB1F1A"/>
    <w:rsid w:val="00EB6B5E"/>
    <w:rsid w:val="00EC1D01"/>
    <w:rsid w:val="00ED020C"/>
    <w:rsid w:val="00EF70C9"/>
    <w:rsid w:val="00F01FC4"/>
    <w:rsid w:val="00F22221"/>
    <w:rsid w:val="00F27688"/>
    <w:rsid w:val="00F407B7"/>
    <w:rsid w:val="00F6290A"/>
    <w:rsid w:val="00F63BCD"/>
    <w:rsid w:val="00FE29FE"/>
    <w:rsid w:val="00FE6626"/>
    <w:rsid w:val="00FE68D7"/>
    <w:rsid w:val="00FF1249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383C5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01F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1F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1902</TotalTime>
  <Pages>9</Pages>
  <Words>1555</Words>
  <Characters>8866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Novi</cp:lastModifiedBy>
  <cp:revision>102</cp:revision>
  <dcterms:created xsi:type="dcterms:W3CDTF">2017-02-23T06:15:00Z</dcterms:created>
  <dcterms:modified xsi:type="dcterms:W3CDTF">2023-09-19T13:25:00Z</dcterms:modified>
</cp:coreProperties>
</file>