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E5F8A"/>
          <w:spacing w:val="18"/>
          <w:sz w:val="16"/>
          <w:szCs w:val="16"/>
        </w:rPr>
        <w:t xml:space="preserve">INTERNAL COMMUNICATION TEMPLATES</w:t>
      </w:r>
    </w:p>
    <w:p>
      <w:pPr>
        <w:pStyle w:val="Heading1"/>
      </w:pPr>
      <w:r>
        <w:rPr>
          <w:rFonts w:ascii="Arial" w:cs="Arial" w:eastAsia="Arial" w:hAnsi="Arial"/>
        </w:rPr>
        <w:t xml:space="preserve">Emergency Communication</w:t>
      </w:r>
    </w:p>
    <w:p>
      <w:pPr>
        <w:pBdr>
          <w:top w:val="single" w:color="B4C7E7" w:sz="2" w:space="4"/>
          <w:bottom w:val="single" w:color="B4C7E7" w:sz="2" w:space="4"/>
        </w:pBdr>
        <w:shd w:fill="DCE6F1" w:val="clear"/>
        <w:spacing w:after="24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Subject: </w:t>
      </w:r>
      <w:r>
        <w:rPr>
          <w:rFonts w:ascii="Arial" w:cs="Arial" w:eastAsia="Arial" w:hAnsi="Arial"/>
          <w:i/>
          <w:iCs/>
          <w:color w:val="262626"/>
          <w:sz w:val="22"/>
          <w:szCs w:val="22"/>
        </w:rPr>
        <w:t xml:space="preserve">URGENT – [Emergency Topic]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Dear All,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We want to inform you of an urgent matter regarding [Emergency Topic] that requires your immediate attention.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Situation: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[Brief description]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Immediate Action Required: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[Description, if applicable]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Next Steps: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[Brief description]</w:t>
      </w:r>
    </w:p>
    <w:p>
      <w:pPr>
        <w:spacing w:after="100" w:before="0"/>
      </w:pP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We will continue to provide updates as the situation develops. Please remain alert and reach out to [Emergency Contact Name / Number] with any questions or concerns.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Your safety and well-being are our top priority.</w:t>
      </w:r>
    </w:p>
    <w:p>
      <w:pPr>
        <w:pBdr>
          <w:top w:val="single" w:color="BFBFBF" w:sz="4" w:space="8"/>
        </w:pBdr>
        <w:spacing w:after="60" w:before="20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Regards,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[Your Name]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[Designation]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[Company Name]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b/>
        <w:bCs/>
        <w:color w:val="2E5F8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F8A" w:sz="4" w:space="6"/>
      </w:pBdr>
      <w:spacing w:after="22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Emergency Communication</dc:title>
  <dc:creator>Email Template Library Generator</dc:creator>
  <dc:description>Email template: Emergency Communication</dc:description>
  <cp:lastModifiedBy>Un-named</cp:lastModifiedBy>
  <cp:revision>1</cp:revision>
  <dcterms:created xsi:type="dcterms:W3CDTF">2026-06-17T11:07:47.921Z</dcterms:created>
  <dcterms:modified xsi:type="dcterms:W3CDTF">2026-06-17T11:07:47.921Z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