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4C0EC" w14:textId="77777777" w:rsidR="000547F3" w:rsidRPr="00C42CCD" w:rsidRDefault="000547F3" w:rsidP="000547F3">
      <w:pPr>
        <w:jc w:val="both"/>
        <w:rPr>
          <w:rFonts w:eastAsia="MS Mincho"/>
          <w:b/>
        </w:rPr>
      </w:pPr>
    </w:p>
    <w:p w14:paraId="27F9F447" w14:textId="77777777" w:rsidR="00B53322" w:rsidRDefault="00B53322" w:rsidP="004704B6">
      <w:pPr>
        <w:framePr w:w="9072" w:hSpace="187" w:vSpace="187" w:wrap="notBeside" w:vAnchor="text" w:hAnchor="page" w:xAlign="center" w:y="1"/>
        <w:rPr>
          <w:b/>
          <w:bCs/>
          <w:sz w:val="32"/>
          <w:szCs w:val="32"/>
        </w:rPr>
      </w:pPr>
      <w:bookmarkStart w:id="0" w:name="_Hlk58162435"/>
      <w:r>
        <w:rPr>
          <w:b/>
          <w:bCs/>
          <w:sz w:val="32"/>
          <w:szCs w:val="32"/>
        </w:rPr>
        <w:t xml:space="preserve">Glycemic Load Calculator with Image Detection </w:t>
      </w:r>
    </w:p>
    <w:p w14:paraId="3B1D19C4" w14:textId="77777777" w:rsidR="00616520" w:rsidRDefault="00616520" w:rsidP="004704B6">
      <w:pPr>
        <w:framePr w:w="9072" w:hSpace="187" w:vSpace="187" w:wrap="notBeside" w:vAnchor="text" w:hAnchor="page" w:xAlign="center" w:y="1"/>
        <w:rPr>
          <w:b/>
          <w:bCs/>
          <w:sz w:val="32"/>
          <w:szCs w:val="32"/>
        </w:rPr>
      </w:pPr>
    </w:p>
    <w:p w14:paraId="6672431A" w14:textId="65B17429" w:rsidR="00616520" w:rsidRPr="00AD259B" w:rsidRDefault="009D5743" w:rsidP="004704B6">
      <w:pPr>
        <w:pStyle w:val="Authors"/>
        <w:framePr w:wrap="notBeside"/>
        <w:rPr>
          <w:vertAlign w:val="superscript"/>
        </w:rPr>
      </w:pPr>
      <w:proofErr w:type="spellStart"/>
      <w:r>
        <w:t>Priyadarshan</w:t>
      </w:r>
      <w:proofErr w:type="spellEnd"/>
      <w:r w:rsidR="007523E8">
        <w:t xml:space="preserve"> </w:t>
      </w:r>
      <w:proofErr w:type="spellStart"/>
      <w:r>
        <w:t>Dhabe</w:t>
      </w:r>
      <w:proofErr w:type="spellEnd"/>
      <w:r>
        <w:t xml:space="preserve">, </w:t>
      </w:r>
      <w:r w:rsidR="000F6157">
        <w:t xml:space="preserve">Bhargav Pawar, Nishant Bhat, </w:t>
      </w:r>
      <w:r w:rsidR="00616520">
        <w:t>S. Abhishek,</w:t>
      </w:r>
      <w:r w:rsidR="000F6157">
        <w:t xml:space="preserve"> Abhijit Gawai, </w:t>
      </w:r>
      <w:proofErr w:type="spellStart"/>
      <w:r w:rsidR="000F6157">
        <w:t>ShyamK</w:t>
      </w:r>
      <w:r w:rsidR="00A9011F">
        <w:t>awale</w:t>
      </w:r>
      <w:proofErr w:type="spellEnd"/>
    </w:p>
    <w:p w14:paraId="4885208D" w14:textId="77777777" w:rsidR="00616520" w:rsidRDefault="00616520" w:rsidP="004704B6">
      <w:pPr>
        <w:pStyle w:val="Authors"/>
        <w:framePr w:wrap="notBeside"/>
      </w:pPr>
      <w:r>
        <w:t>Department of Information Technology, Vishwakarma Institute of Technology</w:t>
      </w:r>
    </w:p>
    <w:p w14:paraId="363E8E7A" w14:textId="77777777" w:rsidR="008A55B5" w:rsidRDefault="008A55B5" w:rsidP="00B52663">
      <w:pPr>
        <w:jc w:val="both"/>
        <w:rPr>
          <w:rFonts w:eastAsia="MS Mincho"/>
        </w:rPr>
        <w:sectPr w:rsidR="008A55B5" w:rsidSect="0036287D">
          <w:headerReference w:type="default" r:id="rId7"/>
          <w:footerReference w:type="default" r:id="rId8"/>
          <w:type w:val="continuous"/>
          <w:pgSz w:w="11909" w:h="16834" w:code="9"/>
          <w:pgMar w:top="567" w:right="1797" w:bottom="567" w:left="1797" w:header="431" w:footer="431" w:gutter="0"/>
          <w:cols w:space="720"/>
          <w:docGrid w:linePitch="360"/>
        </w:sectPr>
      </w:pPr>
    </w:p>
    <w:p w14:paraId="18EC9C37" w14:textId="77777777" w:rsidR="009417C9" w:rsidRDefault="008A55B5" w:rsidP="000F6157">
      <w:pPr>
        <w:jc w:val="both"/>
        <w:rPr>
          <w:b/>
          <w:i/>
        </w:rPr>
      </w:pPr>
      <w:r w:rsidRPr="005837E9">
        <w:rPr>
          <w:rFonts w:eastAsia="MS Mincho"/>
          <w:b/>
          <w:i/>
          <w:iCs/>
        </w:rPr>
        <w:t>Abstract</w:t>
      </w:r>
      <w:r w:rsidR="000547F3" w:rsidRPr="005837E9">
        <w:rPr>
          <w:b/>
          <w:i/>
        </w:rPr>
        <w:t xml:space="preserve">: </w:t>
      </w:r>
      <w:r w:rsidR="003F66A2" w:rsidRPr="003F66A2">
        <w:rPr>
          <w:b/>
          <w:i/>
        </w:rPr>
        <w:t>Obesity, cardiovascular disease, and cancer are all life-threatening disorders that can be prevented with a healthy diet and balanced nutrition. High-calorie intake can be harmful and result in numerous diseases like obesity, diabetes, among others. As a result, it appears that tracking daily meal intake is critical for ordinary individuals who want to reduce weight or maintain a healthy weight. To accomplish this task, a mechanism is required that empowers the patients with a long-term solution and guide them to achieve constant and lasting changes to their dietary quality and calorie intake and although food packaging comes with nutrition (and calorie) labels, it is still not very convenient for people to reference. This system uses image classification algorithm i.e., yolo algorithm to determine the food item which the user wants to classify. This paper initially considers five different parameters namely dietary fiber, glycemic index, calories, protein, and fat. It includes continuous logging of these parameters with respect to the data provided initially by the user suggesting the necessary changes. Nutrition logging is also important in preventing diabetes, managing existing diabetes, and preventing, or at least slowing, the rate of development of diabetes complications. It is, therefore, important at all levels of diabetes prevention. The purpose of these guidelines is to raise awareness of favorable nutrition treatments among people with diabetes and health care providers. This allows monitoring the daily intake of the user</w:t>
      </w:r>
      <w:r w:rsidR="003F66A2">
        <w:rPr>
          <w:b/>
          <w:i/>
        </w:rPr>
        <w:t xml:space="preserve">. </w:t>
      </w:r>
    </w:p>
    <w:p w14:paraId="48319ECE" w14:textId="77777777" w:rsidR="00A55CEC" w:rsidRDefault="00A55CEC" w:rsidP="000547F3">
      <w:pPr>
        <w:jc w:val="both"/>
        <w:rPr>
          <w:b/>
          <w:i/>
        </w:rPr>
      </w:pPr>
    </w:p>
    <w:p w14:paraId="32A620D9" w14:textId="77777777" w:rsidR="0027768B" w:rsidRDefault="0027768B" w:rsidP="000547F3">
      <w:pPr>
        <w:jc w:val="both"/>
        <w:rPr>
          <w:b/>
          <w:i/>
        </w:rPr>
      </w:pPr>
      <w:r>
        <w:rPr>
          <w:b/>
          <w:i/>
        </w:rPr>
        <w:t xml:space="preserve">Keywords: </w:t>
      </w:r>
      <w:r w:rsidR="00A9011F">
        <w:rPr>
          <w:b/>
          <w:i/>
        </w:rPr>
        <w:t xml:space="preserve">Image Classification, </w:t>
      </w:r>
      <w:r w:rsidR="003F66A2" w:rsidRPr="00CE24A1">
        <w:rPr>
          <w:b/>
          <w:i/>
        </w:rPr>
        <w:t xml:space="preserve">Food </w:t>
      </w:r>
      <w:r w:rsidR="009D5743" w:rsidRPr="00CE24A1">
        <w:rPr>
          <w:b/>
          <w:i/>
        </w:rPr>
        <w:t>recognition,</w:t>
      </w:r>
      <w:r w:rsidR="009D5743">
        <w:rPr>
          <w:b/>
          <w:i/>
        </w:rPr>
        <w:t xml:space="preserve"> YOLOv</w:t>
      </w:r>
      <w:r w:rsidR="000F6157">
        <w:rPr>
          <w:b/>
          <w:i/>
        </w:rPr>
        <w:t xml:space="preserve">4, </w:t>
      </w:r>
      <w:proofErr w:type="spellStart"/>
      <w:r w:rsidR="009D5743" w:rsidRPr="009D5743">
        <w:rPr>
          <w:b/>
          <w:i/>
        </w:rPr>
        <w:t>Glycaemic</w:t>
      </w:r>
      <w:r w:rsidR="000F6157">
        <w:rPr>
          <w:b/>
          <w:i/>
        </w:rPr>
        <w:t>Index</w:t>
      </w:r>
      <w:proofErr w:type="spellEnd"/>
      <w:r w:rsidR="000F6157">
        <w:rPr>
          <w:b/>
          <w:i/>
        </w:rPr>
        <w:t xml:space="preserve">, </w:t>
      </w:r>
      <w:proofErr w:type="spellStart"/>
      <w:r w:rsidR="009D5743" w:rsidRPr="009D5743">
        <w:rPr>
          <w:b/>
          <w:i/>
        </w:rPr>
        <w:t>Glycaemic</w:t>
      </w:r>
      <w:proofErr w:type="spellEnd"/>
      <w:r w:rsidR="000F6157">
        <w:rPr>
          <w:b/>
          <w:i/>
        </w:rPr>
        <w:t xml:space="preserve"> Load</w:t>
      </w:r>
      <w:r w:rsidR="00A9011F">
        <w:rPr>
          <w:b/>
          <w:i/>
        </w:rPr>
        <w:t>, Flutter.</w:t>
      </w:r>
    </w:p>
    <w:p w14:paraId="2A4700C5" w14:textId="77777777" w:rsidR="00D568BB" w:rsidRDefault="00875F89" w:rsidP="00026D3F">
      <w:pPr>
        <w:pStyle w:val="Heading1"/>
        <w:keepLines w:val="0"/>
        <w:numPr>
          <w:ilvl w:val="0"/>
          <w:numId w:val="11"/>
        </w:numPr>
        <w:tabs>
          <w:tab w:val="clear" w:pos="216"/>
        </w:tabs>
        <w:autoSpaceDE w:val="0"/>
        <w:autoSpaceDN w:val="0"/>
        <w:spacing w:before="240" w:line="276" w:lineRule="auto"/>
        <w:rPr>
          <w:b/>
          <w:bCs/>
          <w:sz w:val="24"/>
          <w:szCs w:val="24"/>
        </w:rPr>
      </w:pPr>
      <w:r w:rsidRPr="00875F89">
        <w:rPr>
          <w:b/>
          <w:bCs/>
          <w:sz w:val="24"/>
          <w:szCs w:val="24"/>
        </w:rPr>
        <w:t>Introduction</w:t>
      </w:r>
    </w:p>
    <w:p w14:paraId="00F55A8A" w14:textId="77777777" w:rsidR="00F1076E" w:rsidRPr="00F1076E" w:rsidRDefault="00F1076E" w:rsidP="00F1076E">
      <w:pPr>
        <w:jc w:val="both"/>
      </w:pPr>
      <w:r w:rsidRPr="00F1076E">
        <w:t xml:space="preserve">The word "mindfulness" is </w:t>
      </w:r>
      <w:proofErr w:type="gramStart"/>
      <w:r w:rsidRPr="00F1076E">
        <w:t>definitely translated</w:t>
      </w:r>
      <w:proofErr w:type="gramEnd"/>
      <w:r w:rsidRPr="00F1076E">
        <w:t xml:space="preserve"> as "consciousness." It might be awareness of what </w:t>
      </w:r>
      <w:proofErr w:type="gramStart"/>
      <w:r w:rsidRPr="00F1076E">
        <w:t>we're</w:t>
      </w:r>
      <w:proofErr w:type="gramEnd"/>
      <w:r w:rsidRPr="00F1076E">
        <w:t xml:space="preserve"> eating, how we're eating, why we're eating, and when we're eating during this scenario. At dinnertime, many folks love snacking or grabbing "seconds." Unfortunately, this sort of </w:t>
      </w:r>
      <w:proofErr w:type="spellStart"/>
      <w:r w:rsidRPr="00F1076E">
        <w:t>behaviour</w:t>
      </w:r>
      <w:proofErr w:type="spellEnd"/>
      <w:r w:rsidRPr="00F1076E">
        <w:t xml:space="preserve"> can cause the daily calories to quickly add up. Continuous logging or keeping a track of what we are consuming on a day to day may be a </w:t>
      </w:r>
      <w:proofErr w:type="spellStart"/>
      <w:r w:rsidRPr="00F1076E">
        <w:t>behavioural</w:t>
      </w:r>
      <w:proofErr w:type="spellEnd"/>
      <w:r w:rsidRPr="00F1076E">
        <w:t xml:space="preserve"> technique which will help us put our habits in perspective. Our habits are an outsized a part of who we are and may determine </w:t>
      </w:r>
      <w:proofErr w:type="gramStart"/>
      <w:r w:rsidRPr="00F1076E">
        <w:t>whether or not</w:t>
      </w:r>
      <w:proofErr w:type="gramEnd"/>
      <w:r w:rsidRPr="00F1076E">
        <w:t xml:space="preserve"> we are successful. At times, our habits must change in order that we will accomplish our goals and grow as a </w:t>
      </w:r>
      <w:proofErr w:type="gramStart"/>
      <w:r w:rsidRPr="00F1076E">
        <w:t>private .</w:t>
      </w:r>
      <w:proofErr w:type="gramEnd"/>
      <w:r w:rsidRPr="00F1076E">
        <w:t xml:space="preserve"> thanks to the development in people’s standards of living and therefore the eating practices followed by the overall population, health risk rates are increasing at an alarming speed. People got to control their daily calorie intake and that they got to monitor what they consume during a day. Eating healthier food is that the most elementary method to avoid any life-threatening disease and maintain a healthy lifestyle. However, although food </w:t>
      </w:r>
      <w:r w:rsidRPr="00F1076E">
        <w:t xml:space="preserve">packaging </w:t>
      </w:r>
      <w:proofErr w:type="gramStart"/>
      <w:r w:rsidRPr="00F1076E">
        <w:t>accompany</w:t>
      </w:r>
      <w:proofErr w:type="gramEnd"/>
      <w:r w:rsidRPr="00F1076E">
        <w:t xml:space="preserve"> nutrition (and calorie) labels, it’s still not very convenient for people to refer. Food has always been an essential </w:t>
      </w:r>
      <w:proofErr w:type="gramStart"/>
      <w:r w:rsidRPr="00F1076E">
        <w:t>component  in</w:t>
      </w:r>
      <w:proofErr w:type="gramEnd"/>
      <w:r w:rsidRPr="00F1076E">
        <w:t xml:space="preserve"> human life and attracted</w:t>
      </w:r>
    </w:p>
    <w:p w14:paraId="5F9F12DC" w14:textId="77777777" w:rsidR="00F1076E" w:rsidRPr="00F1076E" w:rsidRDefault="00F1076E" w:rsidP="00F1076E">
      <w:pPr>
        <w:jc w:val="both"/>
      </w:pPr>
      <w:r w:rsidRPr="00F1076E">
        <w:t>people’s attention quite before. Currently, food supplies</w:t>
      </w:r>
    </w:p>
    <w:p w14:paraId="74A35AA3" w14:textId="77777777" w:rsidR="00F1076E" w:rsidRPr="00F1076E" w:rsidRDefault="00F1076E" w:rsidP="00F1076E">
      <w:pPr>
        <w:jc w:val="both"/>
      </w:pPr>
      <w:r w:rsidRPr="00F1076E">
        <w:t>depend on human visual inspection to gauge the qualified</w:t>
      </w:r>
    </w:p>
    <w:p w14:paraId="39D906EB" w14:textId="77777777" w:rsidR="00F1076E" w:rsidRPr="00F1076E" w:rsidRDefault="00F1076E" w:rsidP="00F1076E">
      <w:pPr>
        <w:jc w:val="both"/>
      </w:pPr>
      <w:r w:rsidRPr="00F1076E">
        <w:t>food ingredients and label them properly. This process is</w:t>
      </w:r>
    </w:p>
    <w:p w14:paraId="55EB27D5" w14:textId="77777777" w:rsidR="00F1076E" w:rsidRPr="00F1076E" w:rsidRDefault="00F1076E" w:rsidP="00F1076E">
      <w:pPr>
        <w:jc w:val="both"/>
      </w:pPr>
      <w:r w:rsidRPr="00F1076E">
        <w:t xml:space="preserve">extremely laborious, tedious, and </w:t>
      </w:r>
      <w:proofErr w:type="gramStart"/>
      <w:r w:rsidRPr="00F1076E">
        <w:t>dear .</w:t>
      </w:r>
      <w:proofErr w:type="gramEnd"/>
      <w:r w:rsidRPr="00F1076E">
        <w:t xml:space="preserve"> Therefore, a food</w:t>
      </w:r>
    </w:p>
    <w:p w14:paraId="3963F4A4" w14:textId="77777777" w:rsidR="00F1076E" w:rsidRDefault="00F1076E" w:rsidP="00F1076E">
      <w:pPr>
        <w:jc w:val="both"/>
      </w:pPr>
      <w:r w:rsidRPr="00F1076E">
        <w:t xml:space="preserve">detection system which will automatically classify qualified </w:t>
      </w:r>
      <w:proofErr w:type="spellStart"/>
      <w:r w:rsidRPr="00F1076E">
        <w:t>foodingredients</w:t>
      </w:r>
      <w:proofErr w:type="spellEnd"/>
      <w:r w:rsidRPr="00F1076E">
        <w:t xml:space="preserve"> with their nutritional contents are imperative.</w:t>
      </w:r>
    </w:p>
    <w:p w14:paraId="4AACFE63" w14:textId="77777777" w:rsidR="00F1076E" w:rsidRPr="00F1076E" w:rsidRDefault="00F1076E" w:rsidP="00F1076E">
      <w:pPr>
        <w:jc w:val="both"/>
      </w:pPr>
    </w:p>
    <w:p w14:paraId="69A7E864" w14:textId="77777777" w:rsidR="00F1076E" w:rsidRPr="00F1076E" w:rsidRDefault="00F1076E" w:rsidP="00F1076E">
      <w:pPr>
        <w:jc w:val="both"/>
      </w:pPr>
      <w:proofErr w:type="spellStart"/>
      <w:r w:rsidRPr="00F1076E">
        <w:t>Glycaemic</w:t>
      </w:r>
      <w:proofErr w:type="spellEnd"/>
      <w:r w:rsidRPr="00F1076E">
        <w:t xml:space="preserve"> index, </w:t>
      </w:r>
      <w:proofErr w:type="spellStart"/>
      <w:r w:rsidRPr="00F1076E">
        <w:t>Glycaemic</w:t>
      </w:r>
      <w:proofErr w:type="spellEnd"/>
      <w:r w:rsidRPr="00F1076E">
        <w:t xml:space="preserve"> load, calories, dietary </w:t>
      </w:r>
      <w:proofErr w:type="spellStart"/>
      <w:r w:rsidRPr="00F1076E">
        <w:t>fibre</w:t>
      </w:r>
      <w:proofErr w:type="spellEnd"/>
      <w:r w:rsidRPr="00F1076E">
        <w:t xml:space="preserve">, protein, fat content are </w:t>
      </w:r>
      <w:proofErr w:type="gramStart"/>
      <w:r w:rsidRPr="00F1076E">
        <w:t>a number of</w:t>
      </w:r>
      <w:proofErr w:type="gramEnd"/>
      <w:r w:rsidRPr="00F1076E">
        <w:t xml:space="preserve"> the foremost important parameters when talking about nutritional content of a food item. Dietary </w:t>
      </w:r>
      <w:proofErr w:type="spellStart"/>
      <w:r w:rsidRPr="00F1076E">
        <w:t>fibre</w:t>
      </w:r>
      <w:proofErr w:type="spellEnd"/>
      <w:r w:rsidRPr="00F1076E">
        <w:t xml:space="preserve"> — found mainly in fruits, vegetables, whole </w:t>
      </w:r>
      <w:proofErr w:type="gramStart"/>
      <w:r w:rsidRPr="00F1076E">
        <w:t>grains</w:t>
      </w:r>
      <w:proofErr w:type="gramEnd"/>
      <w:r w:rsidRPr="00F1076E">
        <w:t xml:space="preserve"> and legumes — is perhaps best known for its ability to stop or relieve constipation. Unlike other food components, like fats, </w:t>
      </w:r>
      <w:proofErr w:type="gramStart"/>
      <w:r w:rsidRPr="00F1076E">
        <w:t>proteins</w:t>
      </w:r>
      <w:proofErr w:type="gramEnd"/>
      <w:r w:rsidRPr="00F1076E">
        <w:t xml:space="preserve"> or carbohydrates — which your body breaks down and absorbs — </w:t>
      </w:r>
      <w:proofErr w:type="spellStart"/>
      <w:r w:rsidRPr="00F1076E">
        <w:t>fibre</w:t>
      </w:r>
      <w:proofErr w:type="spellEnd"/>
      <w:r w:rsidRPr="00F1076E">
        <w:t xml:space="preserve"> isn't digested by your body. Instead, it passes relatively intact through your stomach, </w:t>
      </w:r>
      <w:proofErr w:type="gramStart"/>
      <w:r w:rsidRPr="00F1076E">
        <w:t>intestine</w:t>
      </w:r>
      <w:proofErr w:type="gramEnd"/>
      <w:r w:rsidRPr="00F1076E">
        <w:t xml:space="preserve"> and colon and out of your body. Foods containing </w:t>
      </w:r>
      <w:proofErr w:type="spellStart"/>
      <w:r w:rsidRPr="00F1076E">
        <w:t>fibre</w:t>
      </w:r>
      <w:proofErr w:type="spellEnd"/>
      <w:r w:rsidRPr="00F1076E">
        <w:t xml:space="preserve"> also can provide other health benefits </w:t>
      </w:r>
      <w:proofErr w:type="gramStart"/>
      <w:r w:rsidRPr="00F1076E">
        <w:t>also ,</w:t>
      </w:r>
      <w:proofErr w:type="gramEnd"/>
      <w:r w:rsidRPr="00F1076E">
        <w:t xml:space="preserve"> like helping to take care of a healthy weight and lowering your risk of diabetes, heart condition and a few sorts of cancer.</w:t>
      </w:r>
    </w:p>
    <w:p w14:paraId="698B28A8" w14:textId="77777777" w:rsidR="00F1076E" w:rsidRDefault="00F1076E" w:rsidP="00F1076E">
      <w:pPr>
        <w:jc w:val="both"/>
      </w:pPr>
      <w:proofErr w:type="spellStart"/>
      <w:r w:rsidRPr="00F1076E">
        <w:t>Glycaemic</w:t>
      </w:r>
      <w:proofErr w:type="spellEnd"/>
      <w:r w:rsidRPr="00F1076E">
        <w:t xml:space="preserve"> index (GI) also can be used as a guide in selecting foods for meal planning. The </w:t>
      </w:r>
      <w:proofErr w:type="spellStart"/>
      <w:r w:rsidRPr="00F1076E">
        <w:t>glycaemic</w:t>
      </w:r>
      <w:proofErr w:type="spellEnd"/>
      <w:r w:rsidRPr="00F1076E">
        <w:t xml:space="preserve"> index classifies carbohydrate-containing foods consistent with their potential to boost your blood glucose level. Foods with a high </w:t>
      </w:r>
      <w:proofErr w:type="spellStart"/>
      <w:r w:rsidRPr="00F1076E">
        <w:t>glycaemic</w:t>
      </w:r>
      <w:proofErr w:type="spellEnd"/>
      <w:r w:rsidRPr="00F1076E">
        <w:t xml:space="preserve"> index value tend to boost your blood glucose higher and faster than do foods with a lower value. Foods are classified as low, medium, or high </w:t>
      </w:r>
      <w:proofErr w:type="spellStart"/>
      <w:r w:rsidRPr="00F1076E">
        <w:t>glycaemic</w:t>
      </w:r>
      <w:proofErr w:type="spellEnd"/>
      <w:r w:rsidRPr="00F1076E">
        <w:t xml:space="preserve"> foods and ranked on a scale of 0–100.The lower the GI of a selected food, the less </w:t>
      </w:r>
      <w:proofErr w:type="gramStart"/>
      <w:r w:rsidRPr="00F1076E">
        <w:t>it's</w:t>
      </w:r>
      <w:proofErr w:type="gramEnd"/>
      <w:r w:rsidRPr="00F1076E">
        <w:t xml:space="preserve"> going to affect your blood glucose levels.</w:t>
      </w:r>
    </w:p>
    <w:p w14:paraId="1AA39731" w14:textId="77777777" w:rsidR="00F1076E" w:rsidRPr="00F1076E" w:rsidRDefault="00F1076E" w:rsidP="00F1076E">
      <w:pPr>
        <w:jc w:val="both"/>
      </w:pPr>
    </w:p>
    <w:p w14:paraId="10EBE455" w14:textId="77777777" w:rsidR="00F1076E" w:rsidRDefault="00F1076E" w:rsidP="00F1076E">
      <w:pPr>
        <w:jc w:val="both"/>
      </w:pPr>
      <w:proofErr w:type="spellStart"/>
      <w:r w:rsidRPr="00F1076E">
        <w:t>Glycaemic</w:t>
      </w:r>
      <w:proofErr w:type="spellEnd"/>
      <w:r w:rsidRPr="00F1076E">
        <w:t xml:space="preserve"> load may be a measure that takes under consideration the quantity of carbohydrate during a portion of food alongside how quickly it raises blood sugar </w:t>
      </w:r>
      <w:proofErr w:type="gramStart"/>
      <w:r w:rsidRPr="00F1076E">
        <w:t>levels .Whereas</w:t>
      </w:r>
      <w:proofErr w:type="gramEnd"/>
      <w:r w:rsidRPr="00F1076E">
        <w:t xml:space="preserve"> the </w:t>
      </w:r>
      <w:proofErr w:type="spellStart"/>
      <w:r w:rsidRPr="00F1076E">
        <w:t>Glycaemic</w:t>
      </w:r>
      <w:proofErr w:type="spellEnd"/>
      <w:r w:rsidRPr="00F1076E">
        <w:t xml:space="preserve"> Index may be a great way of creating food choices, </w:t>
      </w:r>
      <w:proofErr w:type="spellStart"/>
      <w:r w:rsidRPr="00F1076E">
        <w:t>Glycaemic</w:t>
      </w:r>
      <w:proofErr w:type="spellEnd"/>
      <w:r w:rsidRPr="00F1076E">
        <w:t xml:space="preserve"> load helps to figure out how different sized portions of various foods compare with one another in terms of their blood sugar raising effect. </w:t>
      </w:r>
      <w:proofErr w:type="spellStart"/>
      <w:r w:rsidRPr="00F1076E">
        <w:t>Glycaemic</w:t>
      </w:r>
      <w:proofErr w:type="spellEnd"/>
      <w:r w:rsidRPr="00F1076E">
        <w:t xml:space="preserve"> load </w:t>
      </w:r>
      <w:proofErr w:type="gramStart"/>
      <w:r w:rsidRPr="00F1076E">
        <w:t>are</w:t>
      </w:r>
      <w:proofErr w:type="gramEnd"/>
      <w:r w:rsidRPr="00F1076E">
        <w:t xml:space="preserve"> often useful for people with diabetes to assess which quantities of which foods are likely to be suitable for maintaining good blood sugar levels.</w:t>
      </w:r>
    </w:p>
    <w:p w14:paraId="44A346D4" w14:textId="77777777" w:rsidR="00F1076E" w:rsidRPr="00F1076E" w:rsidRDefault="00F1076E" w:rsidP="00F1076E">
      <w:pPr>
        <w:jc w:val="both"/>
      </w:pPr>
    </w:p>
    <w:p w14:paraId="46E10476" w14:textId="77777777" w:rsidR="00F1076E" w:rsidRPr="00F1076E" w:rsidRDefault="00F1076E" w:rsidP="00F1076E">
      <w:pPr>
        <w:jc w:val="both"/>
      </w:pPr>
      <w:r w:rsidRPr="00F1076E">
        <w:t xml:space="preserve">Calories within the foods we eat provide energy within the sort of heat in order that our bodies can function. this suggests that we'd like to eat a particular </w:t>
      </w:r>
      <w:proofErr w:type="gramStart"/>
      <w:r w:rsidRPr="00F1076E">
        <w:t>amount</w:t>
      </w:r>
      <w:proofErr w:type="gramEnd"/>
      <w:r w:rsidRPr="00F1076E">
        <w:t xml:space="preserve"> of calories just to sustain life. Every intake of food item gives us calories, but if we absorb too many calories, then we risk gaining weight.</w:t>
      </w:r>
    </w:p>
    <w:p w14:paraId="41750DB7" w14:textId="77777777" w:rsidR="00F1076E" w:rsidRPr="00F1076E" w:rsidRDefault="00F1076E" w:rsidP="00F1076E">
      <w:pPr>
        <w:jc w:val="both"/>
      </w:pPr>
      <w:r w:rsidRPr="00F1076E">
        <w:t xml:space="preserve">To make matters even more complex, all calories aren't an </w:t>
      </w:r>
      <w:proofErr w:type="gramStart"/>
      <w:r w:rsidRPr="00F1076E">
        <w:t>equivalent .</w:t>
      </w:r>
      <w:proofErr w:type="gramEnd"/>
      <w:r w:rsidRPr="00F1076E">
        <w:t xml:space="preserve"> you'll consume 150 calories by eating a </w:t>
      </w:r>
      <w:proofErr w:type="gramStart"/>
      <w:r w:rsidRPr="00F1076E">
        <w:t>candy ,</w:t>
      </w:r>
      <w:proofErr w:type="gramEnd"/>
      <w:r w:rsidRPr="00F1076E">
        <w:t xml:space="preserve"> </w:t>
      </w:r>
      <w:r w:rsidRPr="00F1076E">
        <w:lastRenderedPageBreak/>
        <w:t>as an example , or by eating 30 cups of lettuce. Understanding exactly what a calorie is, and why we count them, can assist you make better dietary decisions.</w:t>
      </w:r>
    </w:p>
    <w:p w14:paraId="429C0012" w14:textId="77777777" w:rsidR="00F1076E" w:rsidRDefault="00F1076E" w:rsidP="00F1076E">
      <w:pPr>
        <w:jc w:val="both"/>
      </w:pPr>
      <w:r w:rsidRPr="00F1076E">
        <w:t>Fat may be a sort of nutrient, and a bit like protein and carbohydrates, your body needs some fat for energy, to soak up vitamins, and to guard your heart and brain health. But now we all know that not all fat is that the same.</w:t>
      </w:r>
    </w:p>
    <w:p w14:paraId="75BB7D2A" w14:textId="77777777" w:rsidR="00F1076E" w:rsidRPr="00F1076E" w:rsidRDefault="00F1076E" w:rsidP="00F1076E">
      <w:pPr>
        <w:jc w:val="both"/>
      </w:pPr>
    </w:p>
    <w:p w14:paraId="34BDB12A" w14:textId="77777777" w:rsidR="00F1076E" w:rsidRDefault="00F1076E" w:rsidP="00F1076E">
      <w:pPr>
        <w:jc w:val="both"/>
      </w:pPr>
      <w:proofErr w:type="spellStart"/>
      <w:r w:rsidRPr="00F1076E">
        <w:t>Glycaemic</w:t>
      </w:r>
      <w:proofErr w:type="spellEnd"/>
      <w:r w:rsidRPr="00F1076E">
        <w:t xml:space="preserve"> load may be a measure that takes under consideration the quantity of carbohydrate during a portion of food alongside how quickly it raises blood sugar </w:t>
      </w:r>
      <w:proofErr w:type="gramStart"/>
      <w:r w:rsidRPr="00F1076E">
        <w:t>levels .Whereas</w:t>
      </w:r>
      <w:proofErr w:type="gramEnd"/>
      <w:r w:rsidRPr="00F1076E">
        <w:t xml:space="preserve"> the </w:t>
      </w:r>
      <w:proofErr w:type="spellStart"/>
      <w:r w:rsidRPr="00F1076E">
        <w:t>Glycaemic</w:t>
      </w:r>
      <w:proofErr w:type="spellEnd"/>
      <w:r w:rsidRPr="00F1076E">
        <w:t xml:space="preserve"> Index may be a great way of creating food choices, </w:t>
      </w:r>
      <w:proofErr w:type="spellStart"/>
      <w:r w:rsidRPr="00F1076E">
        <w:t>Glycaemic</w:t>
      </w:r>
      <w:proofErr w:type="spellEnd"/>
      <w:r w:rsidRPr="00F1076E">
        <w:t xml:space="preserve"> load helps to figure out how different sized portions of various foods compare with one another in terms of their blood sugar raising effect. </w:t>
      </w:r>
      <w:proofErr w:type="spellStart"/>
      <w:r w:rsidRPr="00F1076E">
        <w:t>Glycaemic</w:t>
      </w:r>
      <w:proofErr w:type="spellEnd"/>
      <w:r w:rsidRPr="00F1076E">
        <w:t xml:space="preserve"> load </w:t>
      </w:r>
      <w:proofErr w:type="gramStart"/>
      <w:r w:rsidRPr="00F1076E">
        <w:t>are</w:t>
      </w:r>
      <w:proofErr w:type="gramEnd"/>
      <w:r w:rsidRPr="00F1076E">
        <w:t xml:space="preserve"> often useful for people with diabetes to assess which quantities of which foods are likely to be suitable for maintaining good blood sugar levels.</w:t>
      </w:r>
    </w:p>
    <w:p w14:paraId="6C426A4D" w14:textId="77777777" w:rsidR="00F1076E" w:rsidRPr="00F1076E" w:rsidRDefault="00F1076E" w:rsidP="00F1076E">
      <w:pPr>
        <w:jc w:val="both"/>
      </w:pPr>
    </w:p>
    <w:p w14:paraId="4AF50834" w14:textId="77777777" w:rsidR="00F1076E" w:rsidRPr="00F1076E" w:rsidRDefault="00F1076E" w:rsidP="00F1076E">
      <w:pPr>
        <w:jc w:val="both"/>
      </w:pPr>
      <w:r w:rsidRPr="00F1076E">
        <w:t xml:space="preserve">The proposed model calculates all the parameters of above and with the assistance of YOLOv4 algorithm can detect the fruit or food item which users desires to understand about. during this proposed </w:t>
      </w:r>
      <w:proofErr w:type="gramStart"/>
      <w:r w:rsidRPr="00F1076E">
        <w:t>model</w:t>
      </w:r>
      <w:proofErr w:type="gramEnd"/>
      <w:r w:rsidRPr="00F1076E">
        <w:t xml:space="preserve"> the dataset consists of 11 different fruits with Rice, Bread, and Popcorn.</w:t>
      </w:r>
    </w:p>
    <w:p w14:paraId="35489306" w14:textId="77777777" w:rsidR="00D568BB" w:rsidRPr="00BD3E70" w:rsidRDefault="00875F89" w:rsidP="00026D3F">
      <w:pPr>
        <w:pStyle w:val="Heading1"/>
        <w:keepLines w:val="0"/>
        <w:numPr>
          <w:ilvl w:val="0"/>
          <w:numId w:val="11"/>
        </w:numPr>
        <w:tabs>
          <w:tab w:val="clear" w:pos="216"/>
        </w:tabs>
        <w:autoSpaceDE w:val="0"/>
        <w:autoSpaceDN w:val="0"/>
        <w:spacing w:before="240" w:line="276" w:lineRule="auto"/>
        <w:rPr>
          <w:b/>
          <w:bCs/>
          <w:sz w:val="24"/>
          <w:szCs w:val="24"/>
        </w:rPr>
      </w:pPr>
      <w:r w:rsidRPr="000E3AEF">
        <w:rPr>
          <w:b/>
          <w:bCs/>
          <w:sz w:val="24"/>
          <w:szCs w:val="24"/>
        </w:rPr>
        <w:t>L</w:t>
      </w:r>
      <w:r w:rsidR="000E3AEF" w:rsidRPr="000E3AEF">
        <w:rPr>
          <w:b/>
          <w:bCs/>
        </w:rPr>
        <w:t>ITERATURE</w:t>
      </w:r>
      <w:r w:rsidR="000E3AEF" w:rsidRPr="000E3AEF">
        <w:rPr>
          <w:b/>
          <w:bCs/>
          <w:sz w:val="24"/>
          <w:szCs w:val="24"/>
        </w:rPr>
        <w:t xml:space="preserve"> R</w:t>
      </w:r>
      <w:r w:rsidR="000E3AEF" w:rsidRPr="000E3AEF">
        <w:rPr>
          <w:b/>
          <w:bCs/>
        </w:rPr>
        <w:t>EVIEW</w:t>
      </w:r>
      <w:bookmarkEnd w:id="0"/>
    </w:p>
    <w:p w14:paraId="3C3D28BE" w14:textId="77777777" w:rsidR="0069532F" w:rsidRDefault="0069532F" w:rsidP="0069532F">
      <w:pPr>
        <w:jc w:val="both"/>
      </w:pPr>
      <w:r>
        <w:t xml:space="preserve">In food recognition, there are many previous </w:t>
      </w:r>
      <w:proofErr w:type="gramStart"/>
      <w:r>
        <w:t>literature</w:t>
      </w:r>
      <w:proofErr w:type="gramEnd"/>
      <w:r>
        <w:t>. In He et al [1] global and local both features of food images were extracted for food classification using k nearest neighbors and vocabulary trees. Nguyen et al [2] used the local appearance and structural information of food objects for the food image classification task.</w:t>
      </w:r>
    </w:p>
    <w:p w14:paraId="1150D984" w14:textId="77777777" w:rsidR="0069532F" w:rsidRDefault="0069532F" w:rsidP="0069532F">
      <w:pPr>
        <w:jc w:val="both"/>
      </w:pPr>
    </w:p>
    <w:p w14:paraId="65B56448" w14:textId="77777777" w:rsidR="0069532F" w:rsidRDefault="0069532F" w:rsidP="0069532F">
      <w:pPr>
        <w:jc w:val="both"/>
      </w:pPr>
      <w:r>
        <w:t xml:space="preserve">Japanese food dataset for food recognition was by </w:t>
      </w:r>
      <w:proofErr w:type="spellStart"/>
      <w:r>
        <w:t>Joutou</w:t>
      </w:r>
      <w:proofErr w:type="spellEnd"/>
      <w:r>
        <w:t xml:space="preserve"> et al [3]. Multiple kernel learning was introduced to integrate several kinds of image features like color, texture, and Scale Invariant Feature Transform (SIFT), and got 61.34% classification rate based on the 50 kinds of hand selection food images from the </w:t>
      </w:r>
      <w:proofErr w:type="spellStart"/>
      <w:r>
        <w:t>Internet.Now</w:t>
      </w:r>
      <w:proofErr w:type="spellEnd"/>
      <w:r>
        <w:t xml:space="preserve"> a days, deep learning is very effective for large-scale object recognition and leveraged widely in many classification and recognition applications. In [4] a fast auto-clean CNN model for the classification of food ingredients is proposed. The framework describes a fine-tuning technique with CNNs for online prediction of various food ingredients. </w:t>
      </w:r>
    </w:p>
    <w:p w14:paraId="7AD51B5C" w14:textId="77777777" w:rsidR="0069532F" w:rsidRDefault="0069532F" w:rsidP="0069532F">
      <w:pPr>
        <w:jc w:val="both"/>
      </w:pPr>
    </w:p>
    <w:p w14:paraId="5C878644" w14:textId="77777777" w:rsidR="0069532F" w:rsidRDefault="0069532F" w:rsidP="0069532F">
      <w:pPr>
        <w:jc w:val="both"/>
      </w:pPr>
      <w:r>
        <w:t xml:space="preserve">In [5] Manal </w:t>
      </w:r>
      <w:proofErr w:type="spellStart"/>
      <w:r>
        <w:t>Chokr</w:t>
      </w:r>
      <w:proofErr w:type="spellEnd"/>
      <w:r>
        <w:t xml:space="preserve"> at </w:t>
      </w:r>
      <w:proofErr w:type="spellStart"/>
      <w:r>
        <w:t>el</w:t>
      </w:r>
      <w:proofErr w:type="spellEnd"/>
      <w:r>
        <w:t xml:space="preserve"> proposed a way to count the calorie content of the food items like pizzas, doughnuts, </w:t>
      </w:r>
      <w:proofErr w:type="gramStart"/>
      <w:r>
        <w:t>chicken</w:t>
      </w:r>
      <w:proofErr w:type="gramEnd"/>
      <w:r>
        <w:t xml:space="preserve"> and sandwiches. They compressed image through regressor and measured the size of the </w:t>
      </w:r>
      <w:proofErr w:type="spellStart"/>
      <w:proofErr w:type="gramStart"/>
      <w:r>
        <w:t>item.Patrick</w:t>
      </w:r>
      <w:proofErr w:type="spellEnd"/>
      <w:proofErr w:type="gramEnd"/>
      <w:r>
        <w:t xml:space="preserve"> et al [6] proposed a system where users has to draw manually around the boundaries of the food image using tools. Then the drawn section was compared with the dataset to get the calorie content of the food item with an upper hand in accuracy.</w:t>
      </w:r>
    </w:p>
    <w:p w14:paraId="5636C3A1" w14:textId="77777777" w:rsidR="0069532F" w:rsidRDefault="0069532F" w:rsidP="0069532F">
      <w:pPr>
        <w:jc w:val="both"/>
      </w:pPr>
    </w:p>
    <w:p w14:paraId="0DFBEB08" w14:textId="77777777" w:rsidR="0069532F" w:rsidRDefault="0069532F" w:rsidP="0069532F">
      <w:pPr>
        <w:jc w:val="both"/>
      </w:pPr>
      <w:r w:rsidRPr="0069532F">
        <w:rPr>
          <w:lang w:val="sv-SE"/>
        </w:rPr>
        <w:t xml:space="preserve">Ashu et al [7] colledted dataset form </w:t>
      </w:r>
      <w:r w:rsidRPr="0069532F">
        <w:rPr>
          <w:lang w:val="en-IN"/>
        </w:rPr>
        <w:t xml:space="preserve">images.google.com of </w:t>
      </w:r>
      <w:r>
        <w:t xml:space="preserve">500 annotated images of </w:t>
      </w:r>
      <w:r w:rsidRPr="0069532F">
        <w:rPr>
          <w:lang w:val="en-IN"/>
        </w:rPr>
        <w:t xml:space="preserve">Bhaji(vegetable), Dal(curry), Rice, Roti, </w:t>
      </w:r>
      <w:proofErr w:type="spellStart"/>
      <w:r w:rsidRPr="0069532F">
        <w:rPr>
          <w:lang w:val="en-IN"/>
        </w:rPr>
        <w:t>Puri</w:t>
      </w:r>
      <w:proofErr w:type="spellEnd"/>
      <w:r w:rsidRPr="0069532F">
        <w:rPr>
          <w:lang w:val="en-IN"/>
        </w:rPr>
        <w:t xml:space="preserve"> and Gulab Jamun. </w:t>
      </w:r>
      <w:r w:rsidRPr="0069532F">
        <w:rPr>
          <w:iCs/>
          <w:lang w:val="en-IN"/>
        </w:rPr>
        <w:t xml:space="preserve">YOLO V3 was </w:t>
      </w:r>
      <w:proofErr w:type="gramStart"/>
      <w:r w:rsidRPr="0069532F">
        <w:rPr>
          <w:iCs/>
          <w:lang w:val="en-IN"/>
        </w:rPr>
        <w:t xml:space="preserve">used  </w:t>
      </w:r>
      <w:r w:rsidRPr="0069532F">
        <w:rPr>
          <w:lang w:val="en-IN"/>
        </w:rPr>
        <w:t>for</w:t>
      </w:r>
      <w:proofErr w:type="gramEnd"/>
      <w:r w:rsidRPr="0069532F">
        <w:rPr>
          <w:lang w:val="en-IN"/>
        </w:rPr>
        <w:t xml:space="preserve"> food detection. Except rice, standard calorie values were used. And for rice, photo was taken of rice including a coin of which </w:t>
      </w:r>
      <w:r>
        <w:t xml:space="preserve">dimensions was already known. They calculated </w:t>
      </w:r>
      <w:r>
        <w:t xml:space="preserve">dimension of rice using OpenCV modules such as </w:t>
      </w:r>
      <w:proofErr w:type="spellStart"/>
      <w:r>
        <w:t>scipy</w:t>
      </w:r>
      <w:proofErr w:type="spellEnd"/>
      <w:r>
        <w:t xml:space="preserve">, </w:t>
      </w:r>
      <w:proofErr w:type="spellStart"/>
      <w:r>
        <w:t>argparse</w:t>
      </w:r>
      <w:proofErr w:type="spellEnd"/>
      <w:r>
        <w:t xml:space="preserve">, </w:t>
      </w:r>
      <w:proofErr w:type="spellStart"/>
      <w:r>
        <w:t>imutils</w:t>
      </w:r>
      <w:proofErr w:type="spellEnd"/>
      <w:r>
        <w:t>, numpy, cv2 etc. Using this they calculated calorie count.</w:t>
      </w:r>
    </w:p>
    <w:p w14:paraId="147448D5" w14:textId="77777777" w:rsidR="0069532F" w:rsidRPr="0069532F" w:rsidRDefault="0069532F" w:rsidP="0069532F">
      <w:pPr>
        <w:jc w:val="both"/>
        <w:rPr>
          <w:lang w:val="en-IN"/>
        </w:rPr>
      </w:pPr>
    </w:p>
    <w:p w14:paraId="4C1ACC53" w14:textId="77777777" w:rsidR="00121FFE" w:rsidRPr="0055294C" w:rsidRDefault="00A35643" w:rsidP="0055294C">
      <w:pPr>
        <w:pStyle w:val="ListParagraph"/>
        <w:numPr>
          <w:ilvl w:val="0"/>
          <w:numId w:val="11"/>
        </w:numPr>
        <w:adjustRightInd w:val="0"/>
        <w:jc w:val="center"/>
        <w:rPr>
          <w:rFonts w:ascii="Times New Roman" w:hAnsi="Times New Roman"/>
          <w:b/>
          <w:bCs/>
          <w:sz w:val="24"/>
          <w:szCs w:val="24"/>
        </w:rPr>
      </w:pPr>
      <w:r w:rsidRPr="0055294C">
        <w:rPr>
          <w:rFonts w:ascii="Times New Roman" w:hAnsi="Times New Roman"/>
          <w:b/>
          <w:bCs/>
          <w:sz w:val="24"/>
          <w:szCs w:val="24"/>
        </w:rPr>
        <w:t>M</w:t>
      </w:r>
      <w:r w:rsidRPr="0055294C">
        <w:rPr>
          <w:rFonts w:ascii="Times New Roman" w:hAnsi="Times New Roman"/>
          <w:b/>
          <w:bCs/>
        </w:rPr>
        <w:t>ETHODOLOGY</w:t>
      </w:r>
    </w:p>
    <w:p w14:paraId="3B1D67CA" w14:textId="77777777" w:rsidR="00F1076E" w:rsidRPr="00D47804" w:rsidRDefault="00F1076E" w:rsidP="00F1076E">
      <w:pPr>
        <w:jc w:val="both"/>
        <w:rPr>
          <w:b/>
          <w:bCs/>
        </w:rPr>
      </w:pPr>
      <w:r w:rsidRPr="00D47804">
        <w:rPr>
          <w:b/>
          <w:bCs/>
        </w:rPr>
        <w:t xml:space="preserve">YOLO- </w:t>
      </w:r>
    </w:p>
    <w:p w14:paraId="72238FD7" w14:textId="77777777" w:rsidR="00F1076E" w:rsidRPr="00D47804" w:rsidRDefault="00F1076E" w:rsidP="00F1076E">
      <w:pPr>
        <w:jc w:val="both"/>
        <w:rPr>
          <w:spacing w:val="-1"/>
          <w:shd w:val="clear" w:color="auto" w:fill="FFFFFF"/>
        </w:rPr>
      </w:pPr>
      <w:r w:rsidRPr="00D47804">
        <w:rPr>
          <w:spacing w:val="-1"/>
          <w:shd w:val="clear" w:color="auto" w:fill="FFFFFF"/>
        </w:rPr>
        <w:t xml:space="preserve">YOLO stands for You Only Look Once. It is a real-time object recognition system that can recognize multiple objects in a single frame. YOLO recognizes objects more precisely and faster than other recognition systems. YOLO sees the entire image during training and test </w:t>
      </w:r>
      <w:proofErr w:type="gramStart"/>
      <w:r w:rsidRPr="00D47804">
        <w:rPr>
          <w:spacing w:val="-1"/>
          <w:shd w:val="clear" w:color="auto" w:fill="FFFFFF"/>
        </w:rPr>
        <w:t>time</w:t>
      </w:r>
      <w:proofErr w:type="gramEnd"/>
      <w:r w:rsidRPr="00D47804">
        <w:rPr>
          <w:spacing w:val="-1"/>
          <w:shd w:val="clear" w:color="auto" w:fill="FFFFFF"/>
        </w:rPr>
        <w:t xml:space="preserve"> so it implicitly encodes contextual information about classes as well as their appearance. YOLO real-time object recognition system in 2016 is the milestone for object recognition research which led to better and faster Computer Vision algorithms. </w:t>
      </w:r>
    </w:p>
    <w:p w14:paraId="595214AE" w14:textId="77777777" w:rsidR="00F1076E" w:rsidRPr="00D47804" w:rsidRDefault="00F1076E" w:rsidP="00F1076E">
      <w:pPr>
        <w:jc w:val="both"/>
      </w:pPr>
      <w:r w:rsidRPr="00D47804">
        <w:rPr>
          <w:spacing w:val="-1"/>
          <w:shd w:val="clear" w:color="auto" w:fill="FFFFFF"/>
        </w:rPr>
        <w:t xml:space="preserve">YOLOv4 architecture consist of a backbone as CSPDarknet53, spatial pyramid pooling additional module, Paneth path aggregation neck and YOLOv3 head. </w:t>
      </w:r>
      <w:hyperlink r:id="rId9" w:history="1">
        <w:r w:rsidRPr="00D47804">
          <w:rPr>
            <w:rStyle w:val="Hyperlink"/>
            <w:rFonts w:eastAsia="MS Mincho"/>
            <w:color w:val="auto"/>
            <w:spacing w:val="-1"/>
            <w:u w:val="none"/>
          </w:rPr>
          <w:t>CSPDarknet53</w:t>
        </w:r>
      </w:hyperlink>
      <w:r w:rsidRPr="00D47804">
        <w:rPr>
          <w:spacing w:val="-1"/>
        </w:rPr>
        <w:t> is a novel backbone that can enhance the learning capability of CNN. The </w:t>
      </w:r>
      <w:hyperlink r:id="rId10" w:history="1">
        <w:r w:rsidRPr="00D47804">
          <w:rPr>
            <w:rStyle w:val="Hyperlink"/>
            <w:rFonts w:eastAsia="MS Mincho"/>
            <w:color w:val="auto"/>
            <w:spacing w:val="-1"/>
            <w:u w:val="none"/>
          </w:rPr>
          <w:t>spatial pyramid pooling</w:t>
        </w:r>
      </w:hyperlink>
      <w:r w:rsidRPr="00D47804">
        <w:rPr>
          <w:spacing w:val="-1"/>
        </w:rPr>
        <w:t xml:space="preserve"> block is added over CSPDarknet53 to increase the receptive field and separate out the most significant context features. Instead of Feature pyramid networks (FPN) for object detection used in YOLOv3, the Paneth is used as the method for parameter aggregation for different detector </w:t>
      </w:r>
      <w:proofErr w:type="gramStart"/>
      <w:r w:rsidRPr="00D47804">
        <w:rPr>
          <w:spacing w:val="-1"/>
        </w:rPr>
        <w:t>levels.</w:t>
      </w:r>
      <w:r w:rsidRPr="00D47804">
        <w:rPr>
          <w:spacing w:val="-1"/>
          <w:shd w:val="clear" w:color="auto" w:fill="FFFFFF"/>
        </w:rPr>
        <w:t>YOLOv</w:t>
      </w:r>
      <w:proofErr w:type="gramEnd"/>
      <w:r w:rsidRPr="00D47804">
        <w:rPr>
          <w:spacing w:val="-1"/>
          <w:shd w:val="clear" w:color="auto" w:fill="FFFFFF"/>
        </w:rPr>
        <w:t>4 is twice as fast as Efficient (competitive recognition model) with comparable performance. In addition, Average Precision and Frames Per Second increased by 10% and 12% compared to YOLOv3.</w:t>
      </w:r>
    </w:p>
    <w:p w14:paraId="3CF02E81" w14:textId="77777777" w:rsidR="00F1076E" w:rsidRPr="00D47804" w:rsidRDefault="00F1076E" w:rsidP="00F1076E">
      <w:pPr>
        <w:jc w:val="both"/>
        <w:rPr>
          <w:spacing w:val="-8"/>
        </w:rPr>
      </w:pPr>
    </w:p>
    <w:p w14:paraId="6534D5CA" w14:textId="77777777" w:rsidR="00F1076E" w:rsidRPr="00D47804" w:rsidRDefault="00F1076E" w:rsidP="00F1076E">
      <w:pPr>
        <w:jc w:val="both"/>
        <w:rPr>
          <w:b/>
          <w:bCs/>
          <w:spacing w:val="-8"/>
        </w:rPr>
      </w:pPr>
      <w:r w:rsidRPr="00D47804">
        <w:rPr>
          <w:b/>
          <w:bCs/>
          <w:spacing w:val="-8"/>
        </w:rPr>
        <w:t>How YOLO works:</w:t>
      </w:r>
    </w:p>
    <w:p w14:paraId="36FA98CD" w14:textId="77777777" w:rsidR="00F1076E" w:rsidRPr="00D47804" w:rsidRDefault="00F1076E" w:rsidP="00F1076E">
      <w:pPr>
        <w:jc w:val="both"/>
        <w:rPr>
          <w:shd w:val="clear" w:color="auto" w:fill="FFFFFF"/>
        </w:rPr>
      </w:pPr>
      <w:r w:rsidRPr="00D47804">
        <w:rPr>
          <w:shd w:val="clear" w:color="auto" w:fill="FFFFFF"/>
        </w:rPr>
        <w:t xml:space="preserve">Take an image classifier and change image classifier into an object detector. Slide a small grid across the given image. After every small movement of a sliding window will give several predictions of image classification of that image, will consider results with which image classifier has more prediction score. This approach will run image classifier many times. It will also take longer time. YOLO takes a completely different approach. YOLO use input image for only once (hence its name). YOLO divides the given image in a grid structure. </w:t>
      </w:r>
      <w:r w:rsidR="00D47804" w:rsidRPr="00D47804">
        <w:rPr>
          <w:shd w:val="clear" w:color="auto" w:fill="FFFFFF"/>
        </w:rPr>
        <w:t>Generally, set</w:t>
      </w:r>
      <w:r w:rsidRPr="00D47804">
        <w:rPr>
          <w:shd w:val="clear" w:color="auto" w:fill="FFFFFF"/>
        </w:rPr>
        <w:t xml:space="preserve"> grid of 13 * 13 cells.</w:t>
      </w:r>
    </w:p>
    <w:p w14:paraId="46C4B1F6" w14:textId="77777777" w:rsidR="00F1076E" w:rsidRPr="00D47804" w:rsidRDefault="00F1076E" w:rsidP="00F1076E">
      <w:pPr>
        <w:jc w:val="both"/>
        <w:rPr>
          <w:shd w:val="clear" w:color="auto" w:fill="FFFFFF"/>
        </w:rPr>
      </w:pPr>
    </w:p>
    <w:p w14:paraId="02EBFAC5" w14:textId="77777777" w:rsidR="00F1076E" w:rsidRPr="00D47804" w:rsidRDefault="00F1076E" w:rsidP="00F1076E">
      <w:pPr>
        <w:pStyle w:val="ListParagraph"/>
        <w:ind w:left="920"/>
        <w:rPr>
          <w:sz w:val="24"/>
          <w:szCs w:val="24"/>
          <w:shd w:val="clear" w:color="auto" w:fill="FFFFFF"/>
        </w:rPr>
      </w:pPr>
      <w:r w:rsidRPr="00D47804">
        <w:rPr>
          <w:noProof/>
          <w:shd w:val="clear" w:color="auto" w:fill="FFFFFF"/>
        </w:rPr>
        <w:drawing>
          <wp:inline distT="0" distB="0" distL="0" distR="0" wp14:anchorId="27A1EFA9" wp14:editId="0A73E09E">
            <wp:extent cx="2026920"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6920" cy="914400"/>
                    </a:xfrm>
                    <a:prstGeom prst="rect">
                      <a:avLst/>
                    </a:prstGeom>
                    <a:noFill/>
                    <a:ln>
                      <a:noFill/>
                    </a:ln>
                  </pic:spPr>
                </pic:pic>
              </a:graphicData>
            </a:graphic>
          </wp:inline>
        </w:drawing>
      </w:r>
    </w:p>
    <w:p w14:paraId="32000739" w14:textId="77777777" w:rsidR="00F1076E" w:rsidRPr="004A6655" w:rsidRDefault="00F1076E" w:rsidP="00F1076E">
      <w:pPr>
        <w:pStyle w:val="ListParagraph"/>
        <w:ind w:left="920"/>
        <w:rPr>
          <w:b/>
          <w:bCs/>
          <w:shd w:val="clear" w:color="auto" w:fill="FFFFFF"/>
        </w:rPr>
      </w:pPr>
      <w:r w:rsidRPr="004A6655">
        <w:rPr>
          <w:b/>
          <w:bCs/>
          <w:sz w:val="18"/>
          <w:szCs w:val="18"/>
          <w:shd w:val="clear" w:color="auto" w:fill="FFFFFF"/>
        </w:rPr>
        <w:t>Fig.1.   Image divided into 13*13 grid cells.</w:t>
      </w:r>
    </w:p>
    <w:p w14:paraId="4621DD44" w14:textId="77777777" w:rsidR="00F1076E" w:rsidRPr="00D47804" w:rsidRDefault="00F1076E" w:rsidP="00F1076E">
      <w:pPr>
        <w:jc w:val="both"/>
        <w:rPr>
          <w:shd w:val="clear" w:color="auto" w:fill="FFFFFF"/>
        </w:rPr>
      </w:pPr>
      <w:r w:rsidRPr="00D47804">
        <w:rPr>
          <w:shd w:val="clear" w:color="auto" w:fill="FFFFFF"/>
        </w:rPr>
        <w:t xml:space="preserve">For each of these small grid </w:t>
      </w:r>
      <w:r w:rsidR="00D47804" w:rsidRPr="00D47804">
        <w:rPr>
          <w:shd w:val="clear" w:color="auto" w:fill="FFFFFF"/>
        </w:rPr>
        <w:t>cells, predict</w:t>
      </w:r>
      <w:r w:rsidRPr="00D47804">
        <w:rPr>
          <w:shd w:val="clear" w:color="auto" w:fill="FFFFFF"/>
        </w:rPr>
        <w:t xml:space="preserve"> 5 bounding boxes. A bounding box is just a rectangle that has an object inside it. YOLO gives output as a number called as </w:t>
      </w:r>
      <w:r w:rsidRPr="00D47804">
        <w:rPr>
          <w:rStyle w:val="Emphasis"/>
          <w:rFonts w:eastAsia="MS Mincho"/>
          <w:i w:val="0"/>
          <w:iCs w:val="0"/>
          <w:bdr w:val="none" w:sz="0" w:space="0" w:color="auto" w:frame="1"/>
          <w:shd w:val="clear" w:color="auto" w:fill="FFFFFF"/>
        </w:rPr>
        <w:t>confidence score. This is output get from last layer of neural network. This output</w:t>
      </w:r>
      <w:r w:rsidRPr="00D47804">
        <w:rPr>
          <w:shd w:val="clear" w:color="auto" w:fill="FFFFFF"/>
        </w:rPr>
        <w:t xml:space="preserve"> tells probability of an object available inside bounding box. From this score cannot tell which object is there in that box.</w:t>
      </w:r>
    </w:p>
    <w:p w14:paraId="1C325618" w14:textId="77777777" w:rsidR="00F1076E" w:rsidRPr="00D47804" w:rsidRDefault="00F1076E" w:rsidP="00F1076E">
      <w:pPr>
        <w:rPr>
          <w:shd w:val="clear" w:color="auto" w:fill="FFFFFF"/>
        </w:rPr>
      </w:pPr>
    </w:p>
    <w:p w14:paraId="521D88C5" w14:textId="77777777" w:rsidR="00F1076E" w:rsidRPr="00D47804" w:rsidRDefault="00F1076E" w:rsidP="00F1076E">
      <w:pPr>
        <w:pStyle w:val="ListParagraph"/>
        <w:ind w:left="920"/>
        <w:rPr>
          <w:shd w:val="clear" w:color="auto" w:fill="FFFFFF"/>
        </w:rPr>
      </w:pPr>
      <w:r w:rsidRPr="00D47804">
        <w:rPr>
          <w:noProof/>
          <w:shd w:val="clear" w:color="auto" w:fill="FFFFFF"/>
        </w:rPr>
        <w:lastRenderedPageBreak/>
        <w:drawing>
          <wp:inline distT="0" distB="0" distL="0" distR="0" wp14:anchorId="1A7CC60C" wp14:editId="3FC67A20">
            <wp:extent cx="2202180" cy="1074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2180" cy="1074420"/>
                    </a:xfrm>
                    <a:prstGeom prst="rect">
                      <a:avLst/>
                    </a:prstGeom>
                    <a:noFill/>
                    <a:ln>
                      <a:noFill/>
                    </a:ln>
                  </pic:spPr>
                </pic:pic>
              </a:graphicData>
            </a:graphic>
          </wp:inline>
        </w:drawing>
      </w:r>
    </w:p>
    <w:p w14:paraId="5214D44B" w14:textId="77777777" w:rsidR="00F1076E" w:rsidRPr="004A6655" w:rsidRDefault="00F1076E" w:rsidP="00F1076E">
      <w:pPr>
        <w:pStyle w:val="ListParagraph"/>
        <w:ind w:left="920"/>
        <w:jc w:val="center"/>
        <w:rPr>
          <w:b/>
          <w:bCs/>
          <w:sz w:val="18"/>
          <w:szCs w:val="18"/>
          <w:shd w:val="clear" w:color="auto" w:fill="FFFFFF"/>
        </w:rPr>
      </w:pPr>
      <w:r w:rsidRPr="004A6655">
        <w:rPr>
          <w:b/>
          <w:bCs/>
          <w:sz w:val="18"/>
          <w:szCs w:val="18"/>
          <w:shd w:val="clear" w:color="auto" w:fill="FFFFFF"/>
        </w:rPr>
        <w:t>Fig.2.   Bounding Box (the higher the confidence score, the fatter the bounding box is drawn)</w:t>
      </w:r>
    </w:p>
    <w:p w14:paraId="04211C37" w14:textId="77777777" w:rsidR="00F1076E" w:rsidRPr="00D47804" w:rsidRDefault="00F1076E" w:rsidP="00F1076E">
      <w:pPr>
        <w:jc w:val="both"/>
        <w:rPr>
          <w:shd w:val="clear" w:color="auto" w:fill="FFFFFF"/>
        </w:rPr>
      </w:pPr>
      <w:r w:rsidRPr="00D47804">
        <w:rPr>
          <w:shd w:val="clear" w:color="auto" w:fill="FFFFFF"/>
        </w:rPr>
        <w:t xml:space="preserve">For every box we got, there is a class predicted for every cell. We do image </w:t>
      </w:r>
      <w:r w:rsidR="00C93499" w:rsidRPr="00D47804">
        <w:rPr>
          <w:shd w:val="clear" w:color="auto" w:fill="FFFFFF"/>
        </w:rPr>
        <w:t>classification;</w:t>
      </w:r>
      <w:r w:rsidRPr="00D47804">
        <w:rPr>
          <w:shd w:val="clear" w:color="auto" w:fill="FFFFFF"/>
        </w:rPr>
        <w:t xml:space="preserve"> we get a confidence score of all the available classes for that box. From this confidence score and bounding </w:t>
      </w:r>
      <w:r w:rsidR="00C93499" w:rsidRPr="00D47804">
        <w:rPr>
          <w:shd w:val="clear" w:color="auto" w:fill="FFFFFF"/>
        </w:rPr>
        <w:t>box,</w:t>
      </w:r>
      <w:r w:rsidRPr="00D47804">
        <w:rPr>
          <w:shd w:val="clear" w:color="auto" w:fill="FFFFFF"/>
        </w:rPr>
        <w:t xml:space="preserve"> we finalize the score as final score. This final score tells us probability of bounding box containing </w:t>
      </w:r>
      <w:proofErr w:type="spellStart"/>
      <w:proofErr w:type="gramStart"/>
      <w:r w:rsidRPr="00D47804">
        <w:rPr>
          <w:shd w:val="clear" w:color="auto" w:fill="FFFFFF"/>
        </w:rPr>
        <w:t>a</w:t>
      </w:r>
      <w:proofErr w:type="spellEnd"/>
      <w:proofErr w:type="gramEnd"/>
      <w:r w:rsidRPr="00D47804">
        <w:rPr>
          <w:shd w:val="clear" w:color="auto" w:fill="FFFFFF"/>
        </w:rPr>
        <w:t xml:space="preserve"> available object of a class. In below image on left hand side, the huge box is 60% sure that it contains the </w:t>
      </w:r>
      <w:r w:rsidR="00C93499" w:rsidRPr="00D47804">
        <w:rPr>
          <w:shd w:val="clear" w:color="auto" w:fill="FFFFFF"/>
        </w:rPr>
        <w:t>object of</w:t>
      </w:r>
      <w:r w:rsidRPr="00D47804">
        <w:rPr>
          <w:shd w:val="clear" w:color="auto" w:fill="FFFFFF"/>
        </w:rPr>
        <w:t xml:space="preserve"> class “dog”</w:t>
      </w:r>
    </w:p>
    <w:p w14:paraId="05440ABA" w14:textId="77777777" w:rsidR="00F1076E" w:rsidRPr="00D47804" w:rsidRDefault="00F1076E" w:rsidP="00F1076E">
      <w:pPr>
        <w:pStyle w:val="ListParagraph"/>
        <w:ind w:left="920"/>
        <w:rPr>
          <w:sz w:val="24"/>
          <w:szCs w:val="24"/>
          <w:shd w:val="clear" w:color="auto" w:fill="FFFFFF"/>
        </w:rPr>
      </w:pPr>
      <w:r w:rsidRPr="00D47804">
        <w:rPr>
          <w:noProof/>
          <w:shd w:val="clear" w:color="auto" w:fill="FFFFFF"/>
        </w:rPr>
        <w:drawing>
          <wp:inline distT="0" distB="0" distL="0" distR="0" wp14:anchorId="3C47E735" wp14:editId="2D7D9DF8">
            <wp:extent cx="2278380" cy="9906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8380" cy="990600"/>
                    </a:xfrm>
                    <a:prstGeom prst="rect">
                      <a:avLst/>
                    </a:prstGeom>
                    <a:noFill/>
                    <a:ln>
                      <a:noFill/>
                    </a:ln>
                  </pic:spPr>
                </pic:pic>
              </a:graphicData>
            </a:graphic>
          </wp:inline>
        </w:drawing>
      </w:r>
    </w:p>
    <w:p w14:paraId="1E5C4382" w14:textId="77777777" w:rsidR="00F1076E" w:rsidRPr="004A6655" w:rsidRDefault="00F1076E" w:rsidP="00F1076E">
      <w:pPr>
        <w:pStyle w:val="ListParagraph"/>
        <w:ind w:left="920"/>
        <w:rPr>
          <w:b/>
          <w:bCs/>
          <w:sz w:val="18"/>
          <w:szCs w:val="18"/>
          <w:shd w:val="clear" w:color="auto" w:fill="FFFFFF"/>
        </w:rPr>
      </w:pPr>
      <w:r w:rsidRPr="004A6655">
        <w:rPr>
          <w:b/>
          <w:bCs/>
          <w:sz w:val="18"/>
          <w:szCs w:val="18"/>
          <w:shd w:val="clear" w:color="auto" w:fill="FFFFFF"/>
        </w:rPr>
        <w:t>Fig.3.   Class prediction for bounding box</w:t>
      </w:r>
    </w:p>
    <w:p w14:paraId="5496A612" w14:textId="77777777" w:rsidR="00F1076E" w:rsidRPr="00D47804" w:rsidRDefault="00F1076E" w:rsidP="00F1076E">
      <w:pPr>
        <w:pStyle w:val="ListParagraph"/>
        <w:ind w:left="920"/>
        <w:rPr>
          <w:sz w:val="18"/>
          <w:szCs w:val="18"/>
          <w:shd w:val="clear" w:color="auto" w:fill="FFFFFF"/>
        </w:rPr>
      </w:pPr>
    </w:p>
    <w:p w14:paraId="326DE432" w14:textId="77777777" w:rsidR="00F1076E" w:rsidRDefault="00F1076E" w:rsidP="00F1076E">
      <w:pPr>
        <w:jc w:val="both"/>
        <w:rPr>
          <w:shd w:val="clear" w:color="auto" w:fill="FFFFFF"/>
        </w:rPr>
      </w:pPr>
      <w:r w:rsidRPr="00D47804">
        <w:rPr>
          <w:shd w:val="clear" w:color="auto" w:fill="FFFFFF"/>
        </w:rPr>
        <w:t xml:space="preserve">Since we have divided image into 13 × 13, we got total 169 grid cells. </w:t>
      </w:r>
      <w:r w:rsidR="00D47804" w:rsidRPr="00D47804">
        <w:rPr>
          <w:shd w:val="clear" w:color="auto" w:fill="FFFFFF"/>
        </w:rPr>
        <w:t>All</w:t>
      </w:r>
      <w:r w:rsidRPr="00D47804">
        <w:rPr>
          <w:shd w:val="clear" w:color="auto" w:fill="FFFFFF"/>
        </w:rPr>
        <w:t xml:space="preserve"> these grid cells cell is predicted for number of classes we have (5 classes). </w:t>
      </w:r>
      <w:r w:rsidR="00D47804" w:rsidRPr="00D47804">
        <w:rPr>
          <w:shd w:val="clear" w:color="auto" w:fill="FFFFFF"/>
        </w:rPr>
        <w:t>So,</w:t>
      </w:r>
      <w:r w:rsidRPr="00D47804">
        <w:rPr>
          <w:shd w:val="clear" w:color="auto" w:fill="FFFFFF"/>
        </w:rPr>
        <w:t xml:space="preserve"> get 169×5= 845 different bounding boxes. To discard repeated predictions of same </w:t>
      </w:r>
      <w:proofErr w:type="spellStart"/>
      <w:proofErr w:type="gramStart"/>
      <w:r w:rsidR="00D47804" w:rsidRPr="00D47804">
        <w:rPr>
          <w:shd w:val="clear" w:color="auto" w:fill="FFFFFF"/>
        </w:rPr>
        <w:t>object,must</w:t>
      </w:r>
      <w:proofErr w:type="spellEnd"/>
      <w:proofErr w:type="gramEnd"/>
      <w:r w:rsidRPr="00D47804">
        <w:rPr>
          <w:shd w:val="clear" w:color="auto" w:fill="FFFFFF"/>
        </w:rPr>
        <w:t xml:space="preserve"> discard some bounding boxes. Here we choose to discard boxes whose final score is less than 40% (we can change this threshold if we still get some repeated results). After removing class with final score less than threshold we get final prediction.</w:t>
      </w:r>
    </w:p>
    <w:p w14:paraId="3CD81BF8" w14:textId="77777777" w:rsidR="009159ED" w:rsidRPr="00D47804" w:rsidRDefault="009159ED" w:rsidP="00F1076E">
      <w:pPr>
        <w:jc w:val="both"/>
        <w:rPr>
          <w:shd w:val="clear" w:color="auto" w:fill="FFFFFF"/>
        </w:rPr>
      </w:pPr>
    </w:p>
    <w:p w14:paraId="49B5CFB6" w14:textId="77777777" w:rsidR="00F1076E" w:rsidRPr="00D47804" w:rsidRDefault="00F1076E" w:rsidP="00F1076E">
      <w:pPr>
        <w:pStyle w:val="ListParagraph"/>
        <w:ind w:left="920"/>
        <w:rPr>
          <w:shd w:val="clear" w:color="auto" w:fill="FFFFFF"/>
        </w:rPr>
      </w:pPr>
      <w:r w:rsidRPr="00D47804">
        <w:rPr>
          <w:noProof/>
          <w:shd w:val="clear" w:color="auto" w:fill="FFFFFF"/>
        </w:rPr>
        <w:drawing>
          <wp:inline distT="0" distB="0" distL="0" distR="0" wp14:anchorId="4721F209" wp14:editId="7C4F0CEC">
            <wp:extent cx="2202180" cy="10668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2180" cy="1066800"/>
                    </a:xfrm>
                    <a:prstGeom prst="rect">
                      <a:avLst/>
                    </a:prstGeom>
                    <a:noFill/>
                    <a:ln>
                      <a:noFill/>
                    </a:ln>
                  </pic:spPr>
                </pic:pic>
              </a:graphicData>
            </a:graphic>
          </wp:inline>
        </w:drawing>
      </w:r>
    </w:p>
    <w:p w14:paraId="5EEE520E" w14:textId="77777777" w:rsidR="00F1076E" w:rsidRPr="004A6655" w:rsidRDefault="00F1076E" w:rsidP="009159ED">
      <w:pPr>
        <w:pStyle w:val="ListParagraph"/>
        <w:ind w:left="920"/>
        <w:jc w:val="center"/>
        <w:rPr>
          <w:b/>
          <w:bCs/>
          <w:sz w:val="18"/>
          <w:szCs w:val="18"/>
          <w:shd w:val="clear" w:color="auto" w:fill="FFFFFF"/>
        </w:rPr>
      </w:pPr>
      <w:r w:rsidRPr="004A6655">
        <w:rPr>
          <w:b/>
          <w:bCs/>
          <w:sz w:val="18"/>
          <w:szCs w:val="18"/>
          <w:shd w:val="clear" w:color="auto" w:fill="FFFFFF"/>
        </w:rPr>
        <w:t>Fig.5.   Result of Object Detector (Dog, bicycle, car) with location</w:t>
      </w:r>
    </w:p>
    <w:p w14:paraId="77CED439" w14:textId="77777777" w:rsidR="00F1076E" w:rsidRPr="00D47804" w:rsidRDefault="00F1076E" w:rsidP="00F1076E">
      <w:pPr>
        <w:jc w:val="both"/>
        <w:rPr>
          <w:shd w:val="clear" w:color="auto" w:fill="FFFFFF"/>
        </w:rPr>
      </w:pPr>
      <w:r w:rsidRPr="00D47804">
        <w:rPr>
          <w:shd w:val="clear" w:color="auto" w:fill="FFFFFF"/>
        </w:rPr>
        <w:t>845 bounding boxes</w:t>
      </w:r>
      <w:r w:rsidR="00D47804">
        <w:rPr>
          <w:shd w:val="clear" w:color="auto" w:fill="FFFFFF"/>
        </w:rPr>
        <w:t xml:space="preserve"> are achieved</w:t>
      </w:r>
      <w:r w:rsidRPr="00D47804">
        <w:rPr>
          <w:shd w:val="clear" w:color="auto" w:fill="FFFFFF"/>
        </w:rPr>
        <w:t>. Out of that we consider only three bounding boxes because we got highest predictions for that box. Although we got 845 different predictions, but we got all predictions in one go. Our neural network made all predictions at same time. That is why YOLO makes faster predictions.</w:t>
      </w:r>
    </w:p>
    <w:p w14:paraId="54B0998C" w14:textId="77777777" w:rsidR="00F1076E" w:rsidRPr="00D47804" w:rsidRDefault="00F1076E" w:rsidP="00F1076E">
      <w:pPr>
        <w:jc w:val="both"/>
        <w:rPr>
          <w:spacing w:val="-1"/>
          <w:shd w:val="clear" w:color="auto" w:fill="FFFFFF"/>
        </w:rPr>
      </w:pPr>
    </w:p>
    <w:p w14:paraId="15FF8008" w14:textId="77777777" w:rsidR="00F1076E" w:rsidRPr="00D47804" w:rsidRDefault="00F1076E" w:rsidP="00F1076E">
      <w:pPr>
        <w:jc w:val="both"/>
        <w:rPr>
          <w:b/>
          <w:bCs/>
          <w:spacing w:val="-1"/>
          <w:shd w:val="clear" w:color="auto" w:fill="FFFFFF"/>
        </w:rPr>
      </w:pPr>
      <w:r w:rsidRPr="00D47804">
        <w:rPr>
          <w:b/>
          <w:bCs/>
          <w:spacing w:val="-1"/>
          <w:shd w:val="clear" w:color="auto" w:fill="FFFFFF"/>
        </w:rPr>
        <w:t xml:space="preserve">DATASET- </w:t>
      </w:r>
    </w:p>
    <w:p w14:paraId="05DF632A" w14:textId="77777777" w:rsidR="00F1076E" w:rsidRPr="00D47804" w:rsidRDefault="00F1076E" w:rsidP="00F1076E">
      <w:pPr>
        <w:jc w:val="both"/>
        <w:rPr>
          <w:spacing w:val="-1"/>
          <w:shd w:val="clear" w:color="auto" w:fill="FFFFFF"/>
        </w:rPr>
      </w:pPr>
      <w:r w:rsidRPr="00D47804">
        <w:rPr>
          <w:spacing w:val="-1"/>
          <w:shd w:val="clear" w:color="auto" w:fill="FFFFFF"/>
        </w:rPr>
        <w:t xml:space="preserve">Collected different fruit images by scraping the internet. For Each class downloaded 100-110 images, “Download All Images” extension helped in downloading images forms a zip in the user’s PC. The images were </w:t>
      </w:r>
      <w:r w:rsidRPr="00D47804">
        <w:t xml:space="preserve">in Various poses and different lighting conditions (i.e., in fluorescent, natural light, </w:t>
      </w:r>
      <w:r w:rsidRPr="00D47804">
        <w:t>with or without sunshine) were preserved so that, can adapt and predict in any condition of the image.</w:t>
      </w:r>
      <w:r w:rsidRPr="00D47804">
        <w:rPr>
          <w:spacing w:val="-1"/>
          <w:shd w:val="clear" w:color="auto" w:fill="FFFFFF"/>
        </w:rPr>
        <w:t xml:space="preserve"> After the images have been downloaded with the help of </w:t>
      </w:r>
      <w:proofErr w:type="spellStart"/>
      <w:r w:rsidRPr="00D47804">
        <w:rPr>
          <w:spacing w:val="-1"/>
          <w:shd w:val="clear" w:color="auto" w:fill="FFFFFF"/>
        </w:rPr>
        <w:t>labelimg</w:t>
      </w:r>
      <w:proofErr w:type="spellEnd"/>
      <w:r w:rsidRPr="00D47804">
        <w:rPr>
          <w:spacing w:val="-1"/>
          <w:shd w:val="clear" w:color="auto" w:fill="FFFFFF"/>
        </w:rPr>
        <w:t xml:space="preserve"> software labelled all the images with respective to the class. </w:t>
      </w:r>
    </w:p>
    <w:p w14:paraId="65EBF4D5" w14:textId="77777777" w:rsidR="00F1076E" w:rsidRDefault="00F1076E" w:rsidP="00F1076E">
      <w:pPr>
        <w:jc w:val="both"/>
        <w:rPr>
          <w:spacing w:val="-1"/>
          <w:shd w:val="clear" w:color="auto" w:fill="FFFFFF"/>
        </w:rPr>
      </w:pPr>
      <w:r w:rsidRPr="00D47804">
        <w:rPr>
          <w:spacing w:val="-1"/>
          <w:shd w:val="clear" w:color="auto" w:fill="FFFFFF"/>
        </w:rPr>
        <w:t xml:space="preserve">For each class created a dataset factors i.e., Glycemic Index, Glycemic Load, Dietary Fiber, Protein and Carbohydrates.  </w:t>
      </w:r>
    </w:p>
    <w:p w14:paraId="281C8086" w14:textId="77777777" w:rsidR="00C93499" w:rsidRPr="00D47804" w:rsidRDefault="00C93499" w:rsidP="00F1076E">
      <w:pPr>
        <w:jc w:val="both"/>
        <w:rPr>
          <w:spacing w:val="-1"/>
          <w:shd w:val="clear" w:color="auto" w:fill="FFFFFF"/>
        </w:rPr>
      </w:pPr>
      <w:r w:rsidRPr="00C93499">
        <w:rPr>
          <w:noProof/>
          <w:spacing w:val="-1"/>
          <w:shd w:val="clear" w:color="auto" w:fill="FFFFFF"/>
        </w:rPr>
        <w:drawing>
          <wp:inline distT="0" distB="0" distL="0" distR="0" wp14:anchorId="7FAFA8C6" wp14:editId="10EABBA1">
            <wp:extent cx="3126105" cy="1412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6105" cy="1412240"/>
                    </a:xfrm>
                    <a:prstGeom prst="rect">
                      <a:avLst/>
                    </a:prstGeom>
                  </pic:spPr>
                </pic:pic>
              </a:graphicData>
            </a:graphic>
          </wp:inline>
        </w:drawing>
      </w:r>
    </w:p>
    <w:p w14:paraId="687B52CB" w14:textId="77777777" w:rsidR="00C93499" w:rsidRPr="00677ADF" w:rsidRDefault="00C93499" w:rsidP="00C93499">
      <w:pPr>
        <w:pStyle w:val="ListParagraph"/>
        <w:ind w:left="920"/>
        <w:rPr>
          <w:b/>
          <w:bCs/>
          <w:sz w:val="18"/>
          <w:szCs w:val="18"/>
          <w:shd w:val="clear" w:color="auto" w:fill="FFFFFF"/>
        </w:rPr>
      </w:pPr>
      <w:r w:rsidRPr="00677ADF">
        <w:rPr>
          <w:b/>
          <w:bCs/>
          <w:sz w:val="18"/>
          <w:szCs w:val="18"/>
          <w:shd w:val="clear" w:color="auto" w:fill="FFFFFF"/>
        </w:rPr>
        <w:t xml:space="preserve">Fig.6.   Database in Xlsx Format </w:t>
      </w:r>
    </w:p>
    <w:p w14:paraId="5E2425D6" w14:textId="77777777" w:rsidR="00C93499" w:rsidRDefault="00C93499" w:rsidP="00C93499">
      <w:pPr>
        <w:jc w:val="both"/>
        <w:rPr>
          <w:sz w:val="18"/>
          <w:szCs w:val="18"/>
          <w:shd w:val="clear" w:color="auto" w:fill="FFFFFF"/>
        </w:rPr>
      </w:pPr>
      <w:r>
        <w:rPr>
          <w:sz w:val="18"/>
          <w:szCs w:val="18"/>
          <w:shd w:val="clear" w:color="auto" w:fill="FFFFFF"/>
        </w:rPr>
        <w:t>The dataset has been collected for fruits and other food items. T</w:t>
      </w:r>
      <w:r w:rsidRPr="00C93499">
        <w:rPr>
          <w:sz w:val="18"/>
          <w:szCs w:val="18"/>
          <w:shd w:val="clear" w:color="auto" w:fill="FFFFFF"/>
        </w:rPr>
        <w:t>he glycemic index (GI) is a concept that ranks the glycemic potency of foods. It is calculated as the incremental area under the curve (</w:t>
      </w:r>
      <w:proofErr w:type="spellStart"/>
      <w:r w:rsidRPr="00C93499">
        <w:rPr>
          <w:sz w:val="18"/>
          <w:szCs w:val="18"/>
          <w:shd w:val="clear" w:color="auto" w:fill="FFFFFF"/>
        </w:rPr>
        <w:t>iAUC</w:t>
      </w:r>
      <w:proofErr w:type="spellEnd"/>
      <w:r w:rsidRPr="00C93499">
        <w:rPr>
          <w:sz w:val="18"/>
          <w:szCs w:val="18"/>
          <w:shd w:val="clear" w:color="auto" w:fill="FFFFFF"/>
        </w:rPr>
        <w:t xml:space="preserve">) for blood glucose after consumption of a test food divided by the </w:t>
      </w:r>
      <w:proofErr w:type="spellStart"/>
      <w:r w:rsidRPr="00C93499">
        <w:rPr>
          <w:sz w:val="18"/>
          <w:szCs w:val="18"/>
          <w:shd w:val="clear" w:color="auto" w:fill="FFFFFF"/>
        </w:rPr>
        <w:t>iAUC</w:t>
      </w:r>
      <w:proofErr w:type="spellEnd"/>
      <w:r w:rsidRPr="00C93499">
        <w:rPr>
          <w:sz w:val="18"/>
          <w:szCs w:val="18"/>
          <w:shd w:val="clear" w:color="auto" w:fill="FFFFFF"/>
        </w:rPr>
        <w:t xml:space="preserve"> of a reference food containing the same amount of carbohydrate.</w:t>
      </w:r>
    </w:p>
    <w:p w14:paraId="2BCC78C1" w14:textId="77777777" w:rsidR="00C93499" w:rsidRDefault="00C93499" w:rsidP="00C93499">
      <w:pPr>
        <w:jc w:val="both"/>
        <w:rPr>
          <w:sz w:val="18"/>
          <w:szCs w:val="18"/>
          <w:shd w:val="clear" w:color="auto" w:fill="FFFFFF"/>
        </w:rPr>
      </w:pPr>
      <w:r w:rsidRPr="00C93499">
        <w:rPr>
          <w:sz w:val="18"/>
          <w:szCs w:val="18"/>
          <w:shd w:val="clear" w:color="auto" w:fill="FFFFFF"/>
        </w:rPr>
        <w:t xml:space="preserve">The Glycemic load (GL) </w:t>
      </w:r>
      <w:r w:rsidR="009159ED" w:rsidRPr="00C93499">
        <w:rPr>
          <w:sz w:val="18"/>
          <w:szCs w:val="18"/>
          <w:shd w:val="clear" w:color="auto" w:fill="FFFFFF"/>
        </w:rPr>
        <w:t>is worked</w:t>
      </w:r>
      <w:r w:rsidRPr="00C93499">
        <w:rPr>
          <w:sz w:val="18"/>
          <w:szCs w:val="18"/>
          <w:shd w:val="clear" w:color="auto" w:fill="FFFFFF"/>
        </w:rPr>
        <w:t xml:space="preserve"> out by the following formula:</w:t>
      </w:r>
    </w:p>
    <w:p w14:paraId="5E41612C" w14:textId="77777777" w:rsidR="00C93499" w:rsidRDefault="00C93499" w:rsidP="00C93499">
      <w:pPr>
        <w:ind w:left="720" w:firstLine="720"/>
        <w:jc w:val="both"/>
        <w:rPr>
          <w:rFonts w:ascii="Calibri" w:eastAsia="Calibri" w:hAnsi="Calibri"/>
          <w:sz w:val="22"/>
          <w:lang w:bidi="hi-IN"/>
        </w:rPr>
      </w:pPr>
    </w:p>
    <w:p w14:paraId="0D39C5C1" w14:textId="77777777" w:rsidR="009159ED" w:rsidRDefault="009159ED" w:rsidP="00C93499">
      <w:pPr>
        <w:ind w:left="720" w:firstLine="720"/>
        <w:jc w:val="both"/>
        <w:rPr>
          <w:sz w:val="18"/>
          <w:szCs w:val="18"/>
          <w:shd w:val="clear" w:color="auto" w:fill="FFFFFF"/>
        </w:rPr>
      </w:pPr>
      <w:r w:rsidRPr="009159ED">
        <w:rPr>
          <w:sz w:val="18"/>
          <w:szCs w:val="18"/>
          <w:shd w:val="clear" w:color="auto" w:fill="FFFFFF"/>
        </w:rPr>
        <w:t>GL = GI x carbohydrate / 100</w:t>
      </w:r>
    </w:p>
    <w:p w14:paraId="7C643EBF" w14:textId="77777777" w:rsidR="009159ED" w:rsidRDefault="009159ED" w:rsidP="009159ED">
      <w:pPr>
        <w:jc w:val="both"/>
        <w:rPr>
          <w:sz w:val="18"/>
          <w:szCs w:val="18"/>
          <w:shd w:val="clear" w:color="auto" w:fill="FFFFFF"/>
        </w:rPr>
      </w:pPr>
    </w:p>
    <w:p w14:paraId="2CC82A16" w14:textId="77777777" w:rsidR="00C93499" w:rsidRDefault="007E1C64" w:rsidP="00C93499">
      <w:pPr>
        <w:jc w:val="both"/>
        <w:rPr>
          <w:sz w:val="18"/>
          <w:szCs w:val="18"/>
          <w:shd w:val="clear" w:color="auto" w:fill="FFFFFF"/>
        </w:rPr>
      </w:pPr>
      <w:r w:rsidRPr="007E1C64">
        <w:rPr>
          <w:noProof/>
          <w:sz w:val="18"/>
          <w:szCs w:val="18"/>
          <w:shd w:val="clear" w:color="auto" w:fill="FFFFFF"/>
        </w:rPr>
        <w:drawing>
          <wp:inline distT="0" distB="0" distL="0" distR="0" wp14:anchorId="182CC12B" wp14:editId="07FB5283">
            <wp:extent cx="3126105" cy="1758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6105" cy="1758315"/>
                    </a:xfrm>
                    <a:prstGeom prst="rect">
                      <a:avLst/>
                    </a:prstGeom>
                  </pic:spPr>
                </pic:pic>
              </a:graphicData>
            </a:graphic>
          </wp:inline>
        </w:drawing>
      </w:r>
    </w:p>
    <w:p w14:paraId="16035BD8" w14:textId="77777777" w:rsidR="00C93499" w:rsidRPr="00C16142" w:rsidRDefault="00C16142" w:rsidP="00C16142">
      <w:pPr>
        <w:pStyle w:val="ListParagraph"/>
        <w:ind w:left="920"/>
        <w:rPr>
          <w:b/>
          <w:bCs/>
          <w:sz w:val="18"/>
          <w:szCs w:val="18"/>
          <w:shd w:val="clear" w:color="auto" w:fill="FFFFFF"/>
        </w:rPr>
      </w:pPr>
      <w:r w:rsidRPr="00677ADF">
        <w:rPr>
          <w:b/>
          <w:bCs/>
          <w:sz w:val="18"/>
          <w:szCs w:val="18"/>
          <w:shd w:val="clear" w:color="auto" w:fill="FFFFFF"/>
        </w:rPr>
        <w:t xml:space="preserve">Fig.6.   Database in </w:t>
      </w:r>
      <w:r>
        <w:rPr>
          <w:b/>
          <w:bCs/>
          <w:sz w:val="18"/>
          <w:szCs w:val="18"/>
          <w:shd w:val="clear" w:color="auto" w:fill="FFFFFF"/>
        </w:rPr>
        <w:t>JSON</w:t>
      </w:r>
      <w:r w:rsidRPr="00677ADF">
        <w:rPr>
          <w:b/>
          <w:bCs/>
          <w:sz w:val="18"/>
          <w:szCs w:val="18"/>
          <w:shd w:val="clear" w:color="auto" w:fill="FFFFFF"/>
        </w:rPr>
        <w:t xml:space="preserve"> Format </w:t>
      </w:r>
    </w:p>
    <w:p w14:paraId="19E73CBF" w14:textId="77777777" w:rsidR="007E1C64" w:rsidRDefault="007E1C64" w:rsidP="00C93499">
      <w:pPr>
        <w:jc w:val="both"/>
        <w:rPr>
          <w:sz w:val="18"/>
          <w:szCs w:val="18"/>
          <w:shd w:val="clear" w:color="auto" w:fill="FFFFFF"/>
        </w:rPr>
      </w:pPr>
      <w:r>
        <w:rPr>
          <w:sz w:val="18"/>
          <w:szCs w:val="18"/>
          <w:shd w:val="clear" w:color="auto" w:fill="FFFFFF"/>
        </w:rPr>
        <w:t xml:space="preserve">Converted </w:t>
      </w:r>
      <w:r w:rsidR="00C16142">
        <w:rPr>
          <w:sz w:val="18"/>
          <w:szCs w:val="18"/>
          <w:shd w:val="clear" w:color="auto" w:fill="FFFFFF"/>
        </w:rPr>
        <w:t xml:space="preserve">XLSX to JSON for compatibility of information into application. </w:t>
      </w:r>
    </w:p>
    <w:p w14:paraId="5712259B" w14:textId="77777777" w:rsidR="007E1C64" w:rsidRPr="00C93499" w:rsidRDefault="007E1C64" w:rsidP="00C93499">
      <w:pPr>
        <w:jc w:val="both"/>
        <w:rPr>
          <w:sz w:val="18"/>
          <w:szCs w:val="18"/>
          <w:shd w:val="clear" w:color="auto" w:fill="FFFFFF"/>
        </w:rPr>
      </w:pPr>
    </w:p>
    <w:p w14:paraId="6E398A51" w14:textId="77777777" w:rsidR="00F1076E" w:rsidRPr="00D47804" w:rsidRDefault="00F1076E" w:rsidP="00F1076E">
      <w:pPr>
        <w:jc w:val="both"/>
        <w:rPr>
          <w:spacing w:val="-1"/>
          <w:shd w:val="clear" w:color="auto" w:fill="FFFFFF"/>
        </w:rPr>
      </w:pPr>
    </w:p>
    <w:p w14:paraId="307C2B8E" w14:textId="77777777" w:rsidR="00F1076E" w:rsidRPr="00D47804" w:rsidRDefault="00F1076E" w:rsidP="00F1076E">
      <w:pPr>
        <w:jc w:val="both"/>
        <w:rPr>
          <w:b/>
          <w:bCs/>
          <w:spacing w:val="-1"/>
          <w:shd w:val="clear" w:color="auto" w:fill="FFFFFF"/>
        </w:rPr>
      </w:pPr>
      <w:r w:rsidRPr="00D47804">
        <w:rPr>
          <w:b/>
          <w:bCs/>
          <w:spacing w:val="-1"/>
          <w:shd w:val="clear" w:color="auto" w:fill="FFFFFF"/>
        </w:rPr>
        <w:t xml:space="preserve">FRUIT DETECTION- </w:t>
      </w:r>
    </w:p>
    <w:p w14:paraId="269FB03E" w14:textId="77777777" w:rsidR="00F1076E" w:rsidRPr="00D47804" w:rsidRDefault="00F1076E" w:rsidP="00F1076E">
      <w:pPr>
        <w:jc w:val="both"/>
      </w:pPr>
      <w:r w:rsidRPr="00D47804">
        <w:t>The proposed mode has been integrated was Image processing model i.e., YOLO-Model with customized dataset for detecting different fruits and Information of the fruit.</w:t>
      </w:r>
    </w:p>
    <w:p w14:paraId="57390334" w14:textId="77777777" w:rsidR="00F1076E" w:rsidRPr="00D47804" w:rsidRDefault="00F1076E" w:rsidP="00F1076E">
      <w:r w:rsidRPr="00D47804">
        <w:rPr>
          <w:noProof/>
        </w:rPr>
        <w:drawing>
          <wp:inline distT="0" distB="0" distL="0" distR="0" wp14:anchorId="4F990E6E" wp14:editId="3DCB7D8F">
            <wp:extent cx="1920240" cy="20091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0240" cy="2009168"/>
                    </a:xfrm>
                    <a:prstGeom prst="rect">
                      <a:avLst/>
                    </a:prstGeom>
                  </pic:spPr>
                </pic:pic>
              </a:graphicData>
            </a:graphic>
          </wp:inline>
        </w:drawing>
      </w:r>
    </w:p>
    <w:p w14:paraId="413CC313" w14:textId="77777777" w:rsidR="00F1076E" w:rsidRPr="00677ADF" w:rsidRDefault="00F1076E" w:rsidP="00F1076E">
      <w:pPr>
        <w:pStyle w:val="ListParagraph"/>
        <w:ind w:left="920"/>
        <w:rPr>
          <w:b/>
          <w:bCs/>
          <w:sz w:val="18"/>
          <w:szCs w:val="18"/>
          <w:shd w:val="clear" w:color="auto" w:fill="FFFFFF"/>
        </w:rPr>
      </w:pPr>
      <w:r w:rsidRPr="00677ADF">
        <w:rPr>
          <w:b/>
          <w:bCs/>
          <w:sz w:val="18"/>
          <w:szCs w:val="18"/>
          <w:shd w:val="clear" w:color="auto" w:fill="FFFFFF"/>
        </w:rPr>
        <w:lastRenderedPageBreak/>
        <w:t>Fig.</w:t>
      </w:r>
      <w:r w:rsidR="00C93499" w:rsidRPr="00677ADF">
        <w:rPr>
          <w:b/>
          <w:bCs/>
          <w:sz w:val="18"/>
          <w:szCs w:val="18"/>
          <w:shd w:val="clear" w:color="auto" w:fill="FFFFFF"/>
        </w:rPr>
        <w:t>7</w:t>
      </w:r>
      <w:r w:rsidRPr="00677ADF">
        <w:rPr>
          <w:b/>
          <w:bCs/>
          <w:sz w:val="18"/>
          <w:szCs w:val="18"/>
          <w:shd w:val="clear" w:color="auto" w:fill="FFFFFF"/>
        </w:rPr>
        <w:t>.   Mango Precited with yolo model.</w:t>
      </w:r>
    </w:p>
    <w:p w14:paraId="531479EE" w14:textId="77777777" w:rsidR="00F1076E" w:rsidRPr="00D47804" w:rsidRDefault="00F1076E" w:rsidP="00F1076E">
      <w:pPr>
        <w:jc w:val="both"/>
      </w:pPr>
      <w:r w:rsidRPr="00D47804">
        <w:t xml:space="preserve">The model has been converted to TensorFlow lite model. </w:t>
      </w:r>
      <w:r w:rsidRPr="00D47804">
        <w:rPr>
          <w:shd w:val="clear" w:color="auto" w:fill="FFFFFF"/>
        </w:rPr>
        <w:t>TensorFlow Lite is a set of tools that enables on-device machine learning by helping developers run their models on mobile, embedded, and IoT devices.</w:t>
      </w:r>
      <w:r w:rsidRPr="00D47804">
        <w:t xml:space="preserve"> TensorFlow lite the model after conversion gives </w:t>
      </w:r>
      <w:proofErr w:type="spellStart"/>
      <w:r w:rsidRPr="00D47804">
        <w:t>Tflie</w:t>
      </w:r>
      <w:proofErr w:type="spellEnd"/>
      <w:r w:rsidRPr="00D47804">
        <w:t xml:space="preserve"> file with the yolov4 information. </w:t>
      </w:r>
    </w:p>
    <w:p w14:paraId="53968AFB" w14:textId="77777777" w:rsidR="00F1076E" w:rsidRPr="00D47804" w:rsidRDefault="00F1076E" w:rsidP="00F1076E"/>
    <w:p w14:paraId="515EB21F" w14:textId="77777777" w:rsidR="00F1076E" w:rsidRPr="00D47804" w:rsidRDefault="00F1076E" w:rsidP="00F1076E"/>
    <w:p w14:paraId="38E44187" w14:textId="77777777" w:rsidR="00F1076E" w:rsidRPr="00D47804" w:rsidRDefault="00F1076E" w:rsidP="00F1076E">
      <w:pPr>
        <w:pStyle w:val="ListParagraph"/>
        <w:ind w:left="920"/>
        <w:rPr>
          <w:sz w:val="20"/>
          <w:szCs w:val="20"/>
        </w:rPr>
      </w:pPr>
      <w:r w:rsidRPr="00D47804">
        <w:rPr>
          <w:noProof/>
        </w:rPr>
        <w:drawing>
          <wp:inline distT="0" distB="0" distL="0" distR="0" wp14:anchorId="429CAA7F" wp14:editId="0F4591EC">
            <wp:extent cx="1972173" cy="3327400"/>
            <wp:effectExtent l="19050" t="0" r="902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72173" cy="3327400"/>
                    </a:xfrm>
                    <a:prstGeom prst="rect">
                      <a:avLst/>
                    </a:prstGeom>
                    <a:noFill/>
                    <a:ln>
                      <a:noFill/>
                    </a:ln>
                  </pic:spPr>
                </pic:pic>
              </a:graphicData>
            </a:graphic>
          </wp:inline>
        </w:drawing>
      </w:r>
    </w:p>
    <w:p w14:paraId="27B2B1F5" w14:textId="77777777" w:rsidR="00F1076E" w:rsidRPr="00677ADF" w:rsidRDefault="00F1076E" w:rsidP="00F1076E">
      <w:pPr>
        <w:pStyle w:val="ListParagraph"/>
        <w:ind w:left="920"/>
        <w:rPr>
          <w:b/>
          <w:bCs/>
          <w:sz w:val="18"/>
          <w:szCs w:val="18"/>
          <w:shd w:val="clear" w:color="auto" w:fill="FFFFFF"/>
        </w:rPr>
      </w:pPr>
      <w:r w:rsidRPr="00677ADF">
        <w:rPr>
          <w:b/>
          <w:bCs/>
          <w:sz w:val="18"/>
          <w:szCs w:val="18"/>
          <w:shd w:val="clear" w:color="auto" w:fill="FFFFFF"/>
        </w:rPr>
        <w:t>Fig.</w:t>
      </w:r>
      <w:r w:rsidR="00C93499" w:rsidRPr="00677ADF">
        <w:rPr>
          <w:b/>
          <w:bCs/>
          <w:sz w:val="18"/>
          <w:szCs w:val="18"/>
          <w:shd w:val="clear" w:color="auto" w:fill="FFFFFF"/>
        </w:rPr>
        <w:t>8</w:t>
      </w:r>
      <w:r w:rsidRPr="00677ADF">
        <w:rPr>
          <w:b/>
          <w:bCs/>
          <w:sz w:val="18"/>
          <w:szCs w:val="18"/>
          <w:shd w:val="clear" w:color="auto" w:fill="FFFFFF"/>
        </w:rPr>
        <w:t>.   Architecture of model from tflite file.</w:t>
      </w:r>
    </w:p>
    <w:p w14:paraId="0D61DCA6" w14:textId="77777777" w:rsidR="00F1076E" w:rsidRPr="00D47804" w:rsidRDefault="00F1076E" w:rsidP="00F1076E">
      <w:pPr>
        <w:pStyle w:val="ListParagraph"/>
        <w:ind w:left="920"/>
      </w:pPr>
    </w:p>
    <w:p w14:paraId="7E5A7B35" w14:textId="77777777" w:rsidR="00F1076E" w:rsidRPr="00D47804" w:rsidRDefault="00F1076E" w:rsidP="00F1076E">
      <w:pPr>
        <w:jc w:val="both"/>
      </w:pPr>
      <w:r w:rsidRPr="00D47804">
        <w:t xml:space="preserve">After the tflite file has been converted from weights of yolov4 model. Integrated the tflite folder into a flutter application. All features of the model in the application with </w:t>
      </w:r>
      <w:proofErr w:type="spellStart"/>
      <w:r w:rsidRPr="00D47804">
        <w:t>usefriendly</w:t>
      </w:r>
      <w:proofErr w:type="spellEnd"/>
      <w:r w:rsidRPr="00D47804">
        <w:t xml:space="preserve"> and very interactive mobile UI. All features can be accessed with one click in the application. For integration with flutter need some external plugins such as</w:t>
      </w:r>
      <w:r w:rsidR="00C93499">
        <w:t>:</w:t>
      </w:r>
    </w:p>
    <w:p w14:paraId="70359537" w14:textId="77777777" w:rsidR="00F1076E" w:rsidRPr="00D47804" w:rsidRDefault="00F1076E" w:rsidP="00F1076E">
      <w:pPr>
        <w:jc w:val="both"/>
        <w:rPr>
          <w:b/>
          <w:bCs/>
        </w:rPr>
      </w:pPr>
      <w:r w:rsidRPr="00D47804">
        <w:rPr>
          <w:b/>
          <w:bCs/>
        </w:rPr>
        <w:t xml:space="preserve">Camera: </w:t>
      </w:r>
    </w:p>
    <w:p w14:paraId="52AA4DA6" w14:textId="77777777" w:rsidR="00F1076E" w:rsidRPr="00D47804" w:rsidRDefault="00F1076E" w:rsidP="00F1076E">
      <w:pPr>
        <w:jc w:val="both"/>
      </w:pPr>
      <w:r w:rsidRPr="00D47804">
        <w:t>It is a Flutter plugin to access phone camera. As we are using flutter environment it will support both Android and IOS platform. It supports capturing images, capturing video, previewing the camera feed, and streaming image buffers to dart. This plugin for accessing mobile camera to capture real-time video stream to detect fruits and to check whether camera is working properly without any errors.</w:t>
      </w:r>
    </w:p>
    <w:p w14:paraId="6A71BE15" w14:textId="77777777" w:rsidR="00F1076E" w:rsidRPr="00D47804" w:rsidRDefault="00F1076E" w:rsidP="00F1076E">
      <w:pPr>
        <w:jc w:val="both"/>
        <w:rPr>
          <w:b/>
          <w:bCs/>
        </w:rPr>
      </w:pPr>
      <w:r w:rsidRPr="00D47804">
        <w:rPr>
          <w:b/>
          <w:bCs/>
        </w:rPr>
        <w:t>tflite:</w:t>
      </w:r>
    </w:p>
    <w:p w14:paraId="2896113C" w14:textId="77777777" w:rsidR="00F1076E" w:rsidRDefault="00F1076E" w:rsidP="00F1076E">
      <w:pPr>
        <w:jc w:val="both"/>
      </w:pPr>
      <w:r w:rsidRPr="00D47804">
        <w:t xml:space="preserve">A Flutter plugin for accessing Tensor Flow Lite API. This API supports many machines learning functions like image classification, object detection (YOLO and SSD), Pix2Pix, </w:t>
      </w:r>
      <w:proofErr w:type="spellStart"/>
      <w:r w:rsidRPr="00D47804">
        <w:t>Deeplab</w:t>
      </w:r>
      <w:proofErr w:type="spellEnd"/>
      <w:r w:rsidRPr="00D47804">
        <w:t xml:space="preserve"> and </w:t>
      </w:r>
      <w:proofErr w:type="spellStart"/>
      <w:r w:rsidRPr="00D47804">
        <w:t>PoseNet</w:t>
      </w:r>
      <w:proofErr w:type="spellEnd"/>
      <w:r w:rsidRPr="00D47804">
        <w:t xml:space="preserve"> on both platform Android and iOS devices. This plugin for integrating image processing model in our app to detect fruits. </w:t>
      </w:r>
    </w:p>
    <w:p w14:paraId="201FE9F7" w14:textId="77777777" w:rsidR="00A41FAB" w:rsidRPr="00BB546D" w:rsidRDefault="00A41FAB" w:rsidP="00BB546D">
      <w:pPr>
        <w:spacing w:after="160" w:line="256" w:lineRule="auto"/>
        <w:rPr>
          <w:b/>
          <w:sz w:val="16"/>
          <w:szCs w:val="16"/>
        </w:rPr>
      </w:pPr>
    </w:p>
    <w:p w14:paraId="035F60EE" w14:textId="77777777" w:rsidR="00EF3863" w:rsidRDefault="00BB546D" w:rsidP="00026D3F">
      <w:pPr>
        <w:pStyle w:val="Heading1"/>
        <w:keepLines w:val="0"/>
        <w:numPr>
          <w:ilvl w:val="0"/>
          <w:numId w:val="11"/>
        </w:numPr>
        <w:tabs>
          <w:tab w:val="clear" w:pos="216"/>
        </w:tabs>
        <w:autoSpaceDE w:val="0"/>
        <w:autoSpaceDN w:val="0"/>
        <w:spacing w:before="240" w:line="276" w:lineRule="auto"/>
        <w:rPr>
          <w:b/>
          <w:bCs/>
        </w:rPr>
      </w:pPr>
      <w:r w:rsidRPr="00BB546D">
        <w:rPr>
          <w:b/>
          <w:bCs/>
          <w:sz w:val="24"/>
          <w:szCs w:val="24"/>
        </w:rPr>
        <w:t>C</w:t>
      </w:r>
      <w:r>
        <w:rPr>
          <w:b/>
          <w:bCs/>
        </w:rPr>
        <w:t xml:space="preserve">ONCLUSION </w:t>
      </w:r>
    </w:p>
    <w:p w14:paraId="7D1646C6" w14:textId="77777777" w:rsidR="004A6655" w:rsidRPr="004A6655" w:rsidRDefault="004A6655" w:rsidP="004A6655">
      <w:pPr>
        <w:jc w:val="both"/>
      </w:pPr>
      <w:r w:rsidRPr="004A6655">
        <w:t xml:space="preserve">Tracking your food intake will give </w:t>
      </w:r>
      <w:proofErr w:type="spellStart"/>
      <w:r w:rsidRPr="004A6655">
        <w:t>you</w:t>
      </w:r>
      <w:proofErr w:type="spellEnd"/>
      <w:r w:rsidRPr="004A6655">
        <w:t xml:space="preserve"> insight into many aspects of your eating habits. The more specific and accurate you are with reporting, the more accurate your information will be. You may begin to see that you are missing entire food groups (</w:t>
      </w:r>
      <w:proofErr w:type="spellStart"/>
      <w:r w:rsidRPr="004A6655">
        <w:t>i.e</w:t>
      </w:r>
      <w:proofErr w:type="spellEnd"/>
      <w:r w:rsidRPr="004A6655">
        <w:t xml:space="preserve"> vegetables, dairy). Each food group provides us with nutrients crucial for maintaining health, so choose nutrient dense foods from all five food groups.</w:t>
      </w:r>
    </w:p>
    <w:p w14:paraId="5AA62299" w14:textId="77777777" w:rsidR="004A6655" w:rsidRDefault="004A6655" w:rsidP="004A6655">
      <w:pPr>
        <w:ind w:firstLine="720"/>
        <w:jc w:val="both"/>
      </w:pPr>
      <w:r>
        <w:rPr>
          <w:noProof/>
        </w:rPr>
        <w:drawing>
          <wp:inline distT="0" distB="0" distL="0" distR="0" wp14:anchorId="7AFBBEA8" wp14:editId="26CE2E84">
            <wp:extent cx="2656205" cy="14940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219" cy="1500209"/>
                    </a:xfrm>
                    <a:prstGeom prst="rect">
                      <a:avLst/>
                    </a:prstGeom>
                    <a:noFill/>
                    <a:ln>
                      <a:noFill/>
                    </a:ln>
                  </pic:spPr>
                </pic:pic>
              </a:graphicData>
            </a:graphic>
          </wp:inline>
        </w:drawing>
      </w:r>
    </w:p>
    <w:p w14:paraId="328A2D69" w14:textId="77777777" w:rsidR="004A6655" w:rsidRPr="004A6655" w:rsidRDefault="004A6655" w:rsidP="004A6655">
      <w:pPr>
        <w:pStyle w:val="ListParagraph"/>
        <w:ind w:left="920" w:firstLine="520"/>
        <w:rPr>
          <w:b/>
          <w:bCs/>
          <w:sz w:val="18"/>
          <w:szCs w:val="18"/>
          <w:shd w:val="clear" w:color="auto" w:fill="FFFFFF"/>
        </w:rPr>
      </w:pPr>
      <w:r w:rsidRPr="00677ADF">
        <w:rPr>
          <w:b/>
          <w:bCs/>
          <w:sz w:val="18"/>
          <w:szCs w:val="18"/>
          <w:shd w:val="clear" w:color="auto" w:fill="FFFFFF"/>
        </w:rPr>
        <w:t>Fig.</w:t>
      </w:r>
      <w:r>
        <w:rPr>
          <w:b/>
          <w:bCs/>
          <w:sz w:val="18"/>
          <w:szCs w:val="18"/>
          <w:shd w:val="clear" w:color="auto" w:fill="FFFFFF"/>
        </w:rPr>
        <w:t>9</w:t>
      </w:r>
      <w:r w:rsidRPr="00677ADF">
        <w:rPr>
          <w:b/>
          <w:bCs/>
          <w:sz w:val="18"/>
          <w:szCs w:val="18"/>
          <w:shd w:val="clear" w:color="auto" w:fill="FFFFFF"/>
        </w:rPr>
        <w:t>.  Different Fruit Detection.</w:t>
      </w:r>
    </w:p>
    <w:p w14:paraId="79FCE936" w14:textId="77777777" w:rsidR="00677ADF" w:rsidRDefault="00677ADF" w:rsidP="00677ADF">
      <w:pPr>
        <w:jc w:val="both"/>
      </w:pPr>
      <w:r>
        <w:t>The proposed model successfully recognizes 7 fruits and 4 different food items. Successfully deployed the model i</w:t>
      </w:r>
      <w:r w:rsidR="00D86991">
        <w:t>n Flutter software for android.</w:t>
      </w:r>
    </w:p>
    <w:p w14:paraId="768BB52C" w14:textId="77777777" w:rsidR="00677ADF" w:rsidRPr="00677ADF" w:rsidRDefault="00677ADF" w:rsidP="00677ADF">
      <w:pPr>
        <w:ind w:firstLine="720"/>
        <w:jc w:val="both"/>
      </w:pPr>
    </w:p>
    <w:p w14:paraId="68B2633A" w14:textId="77777777" w:rsidR="004A6655" w:rsidRPr="004A6655" w:rsidRDefault="004A6655" w:rsidP="004A6655">
      <w:pPr>
        <w:rPr>
          <w:b/>
          <w:bCs/>
          <w:sz w:val="18"/>
          <w:szCs w:val="18"/>
          <w:shd w:val="clear" w:color="auto" w:fill="FFFFFF"/>
        </w:rPr>
      </w:pPr>
      <w:r w:rsidRPr="004A6655">
        <w:rPr>
          <w:noProof/>
          <w:shd w:val="clear" w:color="auto" w:fill="FFFFFF"/>
        </w:rPr>
        <w:drawing>
          <wp:inline distT="0" distB="0" distL="0" distR="0" wp14:anchorId="4EDB3E9E" wp14:editId="4BFE03DF">
            <wp:extent cx="1396952" cy="2082800"/>
            <wp:effectExtent l="0" t="317"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1405292" cy="2095234"/>
                    </a:xfrm>
                    <a:prstGeom prst="rect">
                      <a:avLst/>
                    </a:prstGeom>
                  </pic:spPr>
                </pic:pic>
              </a:graphicData>
            </a:graphic>
          </wp:inline>
        </w:drawing>
      </w:r>
    </w:p>
    <w:p w14:paraId="1E9586DB" w14:textId="77777777" w:rsidR="004A6655" w:rsidRPr="004A6655" w:rsidRDefault="004A6655" w:rsidP="004A6655">
      <w:pPr>
        <w:pStyle w:val="ListParagraph"/>
        <w:ind w:left="920" w:firstLine="520"/>
        <w:rPr>
          <w:b/>
          <w:bCs/>
          <w:sz w:val="18"/>
          <w:szCs w:val="18"/>
          <w:shd w:val="clear" w:color="auto" w:fill="FFFFFF"/>
        </w:rPr>
      </w:pPr>
      <w:r w:rsidRPr="00677ADF">
        <w:rPr>
          <w:b/>
          <w:bCs/>
          <w:sz w:val="18"/>
          <w:szCs w:val="18"/>
          <w:shd w:val="clear" w:color="auto" w:fill="FFFFFF"/>
        </w:rPr>
        <w:t>Fig.</w:t>
      </w:r>
      <w:r>
        <w:rPr>
          <w:b/>
          <w:bCs/>
          <w:sz w:val="18"/>
          <w:szCs w:val="18"/>
          <w:shd w:val="clear" w:color="auto" w:fill="FFFFFF"/>
        </w:rPr>
        <w:t>10</w:t>
      </w:r>
      <w:r w:rsidRPr="00677ADF">
        <w:rPr>
          <w:b/>
          <w:bCs/>
          <w:sz w:val="18"/>
          <w:szCs w:val="18"/>
          <w:shd w:val="clear" w:color="auto" w:fill="FFFFFF"/>
        </w:rPr>
        <w:t xml:space="preserve">. </w:t>
      </w:r>
      <w:r>
        <w:rPr>
          <w:b/>
          <w:bCs/>
          <w:sz w:val="18"/>
          <w:szCs w:val="18"/>
          <w:shd w:val="clear" w:color="auto" w:fill="FFFFFF"/>
        </w:rPr>
        <w:t>Prediction Result</w:t>
      </w:r>
      <w:r w:rsidRPr="00677ADF">
        <w:rPr>
          <w:b/>
          <w:bCs/>
          <w:sz w:val="18"/>
          <w:szCs w:val="18"/>
          <w:shd w:val="clear" w:color="auto" w:fill="FFFFFF"/>
        </w:rPr>
        <w:t>.</w:t>
      </w:r>
    </w:p>
    <w:p w14:paraId="696350C7" w14:textId="77777777" w:rsidR="004A6655" w:rsidRPr="004A6655" w:rsidRDefault="004A6655" w:rsidP="001F65F5">
      <w:pPr>
        <w:jc w:val="both"/>
      </w:pPr>
      <w:r w:rsidRPr="001F65F5">
        <w:t>Fig.10 Predicted in 4.938000 milli-</w:t>
      </w:r>
      <w:proofErr w:type="spellStart"/>
      <w:proofErr w:type="gramStart"/>
      <w:r w:rsidRPr="001F65F5">
        <w:t>seconds.</w:t>
      </w:r>
      <w:r w:rsidR="001F65F5" w:rsidRPr="004A6655">
        <w:t>Mango</w:t>
      </w:r>
      <w:proofErr w:type="spellEnd"/>
      <w:proofErr w:type="gramEnd"/>
      <w:r w:rsidR="001F65F5" w:rsidRPr="004A6655">
        <w:t>:</w:t>
      </w:r>
      <w:r w:rsidRPr="004A6655">
        <w:t xml:space="preserve"> 94%</w:t>
      </w:r>
    </w:p>
    <w:p w14:paraId="221EDE9A" w14:textId="77777777" w:rsidR="004A6655" w:rsidRDefault="001F65F5" w:rsidP="004A6655">
      <w:pPr>
        <w:jc w:val="both"/>
      </w:pPr>
      <w:r w:rsidRPr="004A6655">
        <w:t>Mango:</w:t>
      </w:r>
      <w:r w:rsidR="004A6655" w:rsidRPr="004A6655">
        <w:t xml:space="preserve"> 62%</w:t>
      </w:r>
      <w:r>
        <w:t xml:space="preserve">, </w:t>
      </w:r>
      <w:r w:rsidRPr="001F65F5">
        <w:t>Mango:</w:t>
      </w:r>
      <w:r w:rsidR="004A6655" w:rsidRPr="001F65F5">
        <w:t xml:space="preserve"> 88%</w:t>
      </w:r>
      <w:r>
        <w:t xml:space="preserve">. </w:t>
      </w:r>
    </w:p>
    <w:p w14:paraId="154E7A89" w14:textId="77777777" w:rsidR="001F65F5" w:rsidRPr="001F65F5" w:rsidRDefault="001F65F5" w:rsidP="001F65F5">
      <w:pPr>
        <w:shd w:val="clear" w:color="auto" w:fill="FFFFFF"/>
        <w:spacing w:before="100" w:beforeAutospacing="1" w:after="100" w:afterAutospacing="1"/>
        <w:jc w:val="left"/>
        <w:rPr>
          <w:rFonts w:ascii="Roboto" w:hAnsi="Roboto"/>
          <w:color w:val="212121"/>
          <w:sz w:val="24"/>
          <w:szCs w:val="24"/>
          <w:lang w:val="en-IN" w:eastAsia="en-IN"/>
        </w:rPr>
      </w:pPr>
      <w:r>
        <w:t xml:space="preserve">The accuracy for the yolov4 tinny model CPU used T4. For tinny model can use </w:t>
      </w:r>
      <w:r w:rsidRPr="001F65F5">
        <w:t xml:space="preserve">for </w:t>
      </w:r>
      <w:proofErr w:type="spellStart"/>
      <w:r w:rsidRPr="001F65F5">
        <w:t>tiny_model</w:t>
      </w:r>
      <w:proofErr w:type="spellEnd"/>
      <w:r w:rsidRPr="001F65F5">
        <w:t xml:space="preserve">, </w:t>
      </w:r>
      <w:proofErr w:type="spellStart"/>
      <w:r w:rsidRPr="001F65F5">
        <w:t>tiny_plus_model</w:t>
      </w:r>
      <w:proofErr w:type="spellEnd"/>
      <w:r w:rsidRPr="001F65F5">
        <w:t xml:space="preserve"> only T4 and K80 are allowed</w:t>
      </w:r>
      <w:r>
        <w:t xml:space="preserve"> and </w:t>
      </w:r>
      <w:r w:rsidRPr="001F65F5">
        <w:t>for big model only P100, T4 and K80 are allowed.</w:t>
      </w:r>
      <w:r>
        <w:t xml:space="preserve"> The proposed model achieved 89% accuracy. </w:t>
      </w:r>
    </w:p>
    <w:p w14:paraId="7EBFA345" w14:textId="77777777" w:rsidR="008B1803" w:rsidRPr="00BB546D" w:rsidRDefault="00BB546D" w:rsidP="00026D3F">
      <w:pPr>
        <w:pStyle w:val="Heading1"/>
        <w:keepLines w:val="0"/>
        <w:numPr>
          <w:ilvl w:val="0"/>
          <w:numId w:val="11"/>
        </w:numPr>
        <w:tabs>
          <w:tab w:val="clear" w:pos="216"/>
        </w:tabs>
        <w:autoSpaceDE w:val="0"/>
        <w:autoSpaceDN w:val="0"/>
        <w:spacing w:before="240" w:line="276" w:lineRule="auto"/>
        <w:rPr>
          <w:b/>
          <w:bCs/>
          <w:sz w:val="24"/>
          <w:szCs w:val="24"/>
        </w:rPr>
      </w:pPr>
      <w:r>
        <w:rPr>
          <w:b/>
          <w:bCs/>
          <w:sz w:val="24"/>
          <w:szCs w:val="24"/>
        </w:rPr>
        <w:t>F</w:t>
      </w:r>
      <w:r w:rsidRPr="00BB546D">
        <w:rPr>
          <w:b/>
          <w:bCs/>
        </w:rPr>
        <w:t>U</w:t>
      </w:r>
      <w:r w:rsidR="008B1803" w:rsidRPr="00BB546D">
        <w:rPr>
          <w:b/>
          <w:bCs/>
        </w:rPr>
        <w:t>TURE</w:t>
      </w:r>
      <w:r w:rsidR="008B1803" w:rsidRPr="00BB546D">
        <w:rPr>
          <w:b/>
          <w:bCs/>
          <w:sz w:val="24"/>
          <w:szCs w:val="24"/>
        </w:rPr>
        <w:t xml:space="preserve"> S</w:t>
      </w:r>
      <w:r w:rsidR="008B1803" w:rsidRPr="00BB546D">
        <w:rPr>
          <w:b/>
          <w:bCs/>
        </w:rPr>
        <w:t>COPE</w:t>
      </w:r>
    </w:p>
    <w:p w14:paraId="18E7958A" w14:textId="77777777" w:rsidR="008B1803" w:rsidRDefault="008B1803" w:rsidP="00DC4C0A">
      <w:pPr>
        <w:jc w:val="both"/>
        <w:rPr>
          <w:b/>
          <w:bCs/>
          <w:sz w:val="24"/>
          <w:szCs w:val="24"/>
        </w:rPr>
      </w:pPr>
    </w:p>
    <w:p w14:paraId="07609233" w14:textId="77777777" w:rsidR="00B853D5" w:rsidRPr="00D47804" w:rsidRDefault="00EA0B72" w:rsidP="00C63963">
      <w:pPr>
        <w:jc w:val="both"/>
      </w:pPr>
      <w:r w:rsidRPr="00EA0B72">
        <w:t xml:space="preserve">Future work will focus on improving performance, continued progress on device compatibility. In the future, we can extend or expand the functionality of the </w:t>
      </w:r>
      <w:proofErr w:type="spellStart"/>
      <w:proofErr w:type="gramStart"/>
      <w:r w:rsidRPr="00EA0B72">
        <w:t>model.</w:t>
      </w:r>
      <w:r w:rsidR="00D47804">
        <w:t>More</w:t>
      </w:r>
      <w:proofErr w:type="spellEnd"/>
      <w:proofErr w:type="gramEnd"/>
      <w:r w:rsidR="00D47804">
        <w:t xml:space="preserve"> categories of food can be included: We plan to add to our dataset and that not only includes only raw vegetables and fruits but also traditional whole Indian meals. Personalize your monitoring: This includes a method to propose options or choices for next meals depending on your current intake of the day and your overall status of health and weight and </w:t>
      </w:r>
      <w:r w:rsidR="00D47804">
        <w:lastRenderedPageBreak/>
        <w:t xml:space="preserve">your goal </w:t>
      </w:r>
      <w:proofErr w:type="spellStart"/>
      <w:r w:rsidR="00D47804">
        <w:t>weight.Customer</w:t>
      </w:r>
      <w:proofErr w:type="spellEnd"/>
      <w:r w:rsidR="00D47804">
        <w:t xml:space="preserve"> help to allow the users to give feedback and then to customize future meals </w:t>
      </w:r>
      <w:proofErr w:type="spellStart"/>
      <w:r w:rsidR="00D47804">
        <w:t>accordingly.To</w:t>
      </w:r>
      <w:proofErr w:type="spellEnd"/>
      <w:r w:rsidR="00D47804">
        <w:t xml:space="preserve"> include fitness plans which suggest necessary exercises to burn extra calories which again depends on the customer info considering factors like goal weight, current nutrient consumption, and age.</w:t>
      </w:r>
    </w:p>
    <w:p w14:paraId="1ED55172" w14:textId="77777777" w:rsidR="00604ACB" w:rsidRDefault="00B13991" w:rsidP="00026D3F">
      <w:pPr>
        <w:pStyle w:val="Heading1"/>
        <w:keepLines w:val="0"/>
        <w:numPr>
          <w:ilvl w:val="0"/>
          <w:numId w:val="11"/>
        </w:numPr>
        <w:tabs>
          <w:tab w:val="clear" w:pos="216"/>
        </w:tabs>
        <w:autoSpaceDE w:val="0"/>
        <w:autoSpaceDN w:val="0"/>
        <w:spacing w:before="240" w:line="276" w:lineRule="auto"/>
        <w:rPr>
          <w:b/>
          <w:bCs/>
        </w:rPr>
      </w:pPr>
      <w:r w:rsidRPr="001F7AF2">
        <w:rPr>
          <w:b/>
          <w:bCs/>
          <w:sz w:val="24"/>
          <w:szCs w:val="24"/>
        </w:rPr>
        <w:t>R</w:t>
      </w:r>
      <w:r w:rsidRPr="001F7AF2">
        <w:rPr>
          <w:b/>
          <w:bCs/>
        </w:rPr>
        <w:t>EFERENCES</w:t>
      </w:r>
    </w:p>
    <w:p w14:paraId="78A24E9D" w14:textId="77777777" w:rsidR="000121A8" w:rsidRPr="000121A8" w:rsidRDefault="000121A8" w:rsidP="000121A8"/>
    <w:p w14:paraId="05AED2D4" w14:textId="77777777" w:rsidR="000121A8" w:rsidRPr="005721A6" w:rsidRDefault="000121A8" w:rsidP="000121A8">
      <w:pPr>
        <w:jc w:val="both"/>
        <w:rPr>
          <w:iCs/>
        </w:rPr>
      </w:pPr>
      <w:r w:rsidRPr="005721A6">
        <w:rPr>
          <w:iCs/>
        </w:rPr>
        <w:t xml:space="preserve">[1] Y. He, C. Xu, N. Khanna, C. Boushey, and E. </w:t>
      </w:r>
      <w:proofErr w:type="spellStart"/>
      <w:r w:rsidRPr="005721A6">
        <w:rPr>
          <w:iCs/>
        </w:rPr>
        <w:t>Delp</w:t>
      </w:r>
      <w:proofErr w:type="spellEnd"/>
      <w:r w:rsidRPr="005721A6">
        <w:rPr>
          <w:iCs/>
        </w:rPr>
        <w:t>, “Analysis of food images: Features and classification,” in IEEE International Conference on Image Processing, 2014, pp. 2744-2748.</w:t>
      </w:r>
    </w:p>
    <w:p w14:paraId="1EDAB0D0" w14:textId="77777777" w:rsidR="000121A8" w:rsidRPr="005721A6" w:rsidRDefault="000121A8" w:rsidP="000121A8">
      <w:pPr>
        <w:jc w:val="both"/>
        <w:rPr>
          <w:iCs/>
        </w:rPr>
      </w:pPr>
    </w:p>
    <w:p w14:paraId="46BDCBF7" w14:textId="77777777" w:rsidR="000121A8" w:rsidRPr="005721A6" w:rsidRDefault="000121A8" w:rsidP="000121A8">
      <w:pPr>
        <w:jc w:val="both"/>
        <w:rPr>
          <w:iCs/>
        </w:rPr>
      </w:pPr>
      <w:r w:rsidRPr="005721A6">
        <w:rPr>
          <w:iCs/>
        </w:rPr>
        <w:t xml:space="preserve">[2] D. T. Nguyen, Z. </w:t>
      </w:r>
      <w:proofErr w:type="spellStart"/>
      <w:r w:rsidRPr="005721A6">
        <w:rPr>
          <w:iCs/>
        </w:rPr>
        <w:t>Zong</w:t>
      </w:r>
      <w:proofErr w:type="spellEnd"/>
      <w:r w:rsidRPr="005721A6">
        <w:rPr>
          <w:iCs/>
        </w:rPr>
        <w:t xml:space="preserve">, P. O. </w:t>
      </w:r>
      <w:proofErr w:type="spellStart"/>
      <w:r w:rsidRPr="005721A6">
        <w:rPr>
          <w:iCs/>
        </w:rPr>
        <w:t>Ogunbona</w:t>
      </w:r>
      <w:proofErr w:type="spellEnd"/>
      <w:r w:rsidRPr="005721A6">
        <w:rPr>
          <w:iCs/>
        </w:rPr>
        <w:t>, Y. Probst, and W. Li, “Food image classification using local appearance and global</w:t>
      </w:r>
    </w:p>
    <w:p w14:paraId="7A46A99B" w14:textId="77777777" w:rsidR="000121A8" w:rsidRPr="005721A6" w:rsidRDefault="000121A8" w:rsidP="000121A8">
      <w:pPr>
        <w:jc w:val="both"/>
        <w:rPr>
          <w:iCs/>
        </w:rPr>
      </w:pPr>
    </w:p>
    <w:p w14:paraId="03E58836" w14:textId="77777777" w:rsidR="000121A8" w:rsidRPr="005721A6" w:rsidRDefault="000121A8" w:rsidP="000121A8">
      <w:pPr>
        <w:jc w:val="both"/>
        <w:rPr>
          <w:iCs/>
        </w:rPr>
      </w:pPr>
      <w:r w:rsidRPr="005721A6">
        <w:rPr>
          <w:iCs/>
        </w:rPr>
        <w:t xml:space="preserve">[3] T. </w:t>
      </w:r>
      <w:proofErr w:type="spellStart"/>
      <w:r w:rsidRPr="005721A6">
        <w:rPr>
          <w:iCs/>
        </w:rPr>
        <w:t>Joutou</w:t>
      </w:r>
      <w:proofErr w:type="spellEnd"/>
      <w:r w:rsidRPr="005721A6">
        <w:rPr>
          <w:iCs/>
        </w:rPr>
        <w:t xml:space="preserve">, and K. </w:t>
      </w:r>
      <w:proofErr w:type="spellStart"/>
      <w:r w:rsidRPr="005721A6">
        <w:rPr>
          <w:iCs/>
        </w:rPr>
        <w:t>Yanai</w:t>
      </w:r>
      <w:proofErr w:type="spellEnd"/>
      <w:r w:rsidRPr="005721A6">
        <w:rPr>
          <w:iCs/>
        </w:rPr>
        <w:t>, “A food image recognition system with Multiple Kernel Learning,” in 16th IEEE International Conference on Image Processing, 2009, pp. 285-288.</w:t>
      </w:r>
    </w:p>
    <w:p w14:paraId="17A73E7C" w14:textId="77777777" w:rsidR="000121A8" w:rsidRPr="005721A6" w:rsidRDefault="000121A8" w:rsidP="000121A8">
      <w:pPr>
        <w:jc w:val="both"/>
        <w:rPr>
          <w:iCs/>
        </w:rPr>
      </w:pPr>
    </w:p>
    <w:p w14:paraId="0614DDBD" w14:textId="77777777" w:rsidR="000121A8" w:rsidRPr="005721A6" w:rsidRDefault="000121A8" w:rsidP="000121A8">
      <w:pPr>
        <w:jc w:val="both"/>
        <w:rPr>
          <w:iCs/>
        </w:rPr>
      </w:pPr>
      <w:r w:rsidRPr="005721A6">
        <w:rPr>
          <w:iCs/>
        </w:rPr>
        <w:t>[4] H. Chen, J. Xu, G. Xiao, Q. Wu, and S. Zhang, “Fast auto-clean CNN model for online prediction of food materials,” Journal of Parallel and Distributed Computing. Kidlington, 2017, in press.</w:t>
      </w:r>
    </w:p>
    <w:p w14:paraId="698B4219" w14:textId="77777777" w:rsidR="000121A8" w:rsidRPr="005721A6" w:rsidRDefault="000121A8" w:rsidP="000121A8">
      <w:pPr>
        <w:jc w:val="both"/>
        <w:rPr>
          <w:iCs/>
        </w:rPr>
      </w:pPr>
    </w:p>
    <w:p w14:paraId="1E7399E4" w14:textId="77777777" w:rsidR="000121A8" w:rsidRPr="005721A6" w:rsidRDefault="000121A8" w:rsidP="000121A8">
      <w:pPr>
        <w:jc w:val="both"/>
        <w:rPr>
          <w:iCs/>
        </w:rPr>
      </w:pPr>
      <w:r w:rsidRPr="005721A6">
        <w:rPr>
          <w:iCs/>
        </w:rPr>
        <w:t>[</w:t>
      </w:r>
      <w:proofErr w:type="gramStart"/>
      <w:r w:rsidRPr="005721A6">
        <w:rPr>
          <w:iCs/>
        </w:rPr>
        <w:t>5]Calorie</w:t>
      </w:r>
      <w:proofErr w:type="gramEnd"/>
      <w:r w:rsidRPr="005721A6">
        <w:rPr>
          <w:iCs/>
        </w:rPr>
        <w:t xml:space="preserve"> Prediction from Food Images, Manal </w:t>
      </w:r>
      <w:proofErr w:type="spellStart"/>
      <w:r w:rsidRPr="005721A6">
        <w:rPr>
          <w:iCs/>
        </w:rPr>
        <w:t>Chokr</w:t>
      </w:r>
      <w:proofErr w:type="spellEnd"/>
      <w:r w:rsidRPr="005721A6">
        <w:rPr>
          <w:iCs/>
        </w:rPr>
        <w:t xml:space="preserve">, Shady </w:t>
      </w:r>
      <w:proofErr w:type="spellStart"/>
      <w:r w:rsidRPr="005721A6">
        <w:rPr>
          <w:iCs/>
        </w:rPr>
        <w:t>Elbassuoni</w:t>
      </w:r>
      <w:proofErr w:type="spellEnd"/>
    </w:p>
    <w:p w14:paraId="53E38D61" w14:textId="77777777" w:rsidR="000121A8" w:rsidRPr="005721A6" w:rsidRDefault="000121A8" w:rsidP="000121A8">
      <w:pPr>
        <w:jc w:val="both"/>
        <w:rPr>
          <w:iCs/>
        </w:rPr>
      </w:pPr>
    </w:p>
    <w:p w14:paraId="5BB39C00" w14:textId="77777777" w:rsidR="000121A8" w:rsidRPr="005721A6" w:rsidRDefault="000121A8" w:rsidP="000121A8">
      <w:pPr>
        <w:jc w:val="both"/>
        <w:rPr>
          <w:iCs/>
        </w:rPr>
      </w:pPr>
      <w:r w:rsidRPr="005721A6">
        <w:rPr>
          <w:iCs/>
        </w:rPr>
        <w:t>[</w:t>
      </w:r>
      <w:proofErr w:type="gramStart"/>
      <w:r w:rsidRPr="005721A6">
        <w:rPr>
          <w:iCs/>
        </w:rPr>
        <w:t>6]Semi</w:t>
      </w:r>
      <w:proofErr w:type="gramEnd"/>
      <w:r w:rsidRPr="005721A6">
        <w:rPr>
          <w:iCs/>
        </w:rPr>
        <w:t xml:space="preserve">-Automated System for Predicting Calories in Photographs of Meals, Patrick McAlister, </w:t>
      </w:r>
      <w:proofErr w:type="spellStart"/>
      <w:r w:rsidRPr="005721A6">
        <w:rPr>
          <w:iCs/>
        </w:rPr>
        <w:t>Huiru</w:t>
      </w:r>
      <w:proofErr w:type="spellEnd"/>
      <w:r w:rsidRPr="005721A6">
        <w:rPr>
          <w:iCs/>
        </w:rPr>
        <w:t xml:space="preserve"> Zheng, Raymond Bond, Anne Moorhead </w:t>
      </w:r>
    </w:p>
    <w:p w14:paraId="14749D12" w14:textId="77777777" w:rsidR="000121A8" w:rsidRPr="005721A6" w:rsidRDefault="000121A8" w:rsidP="000121A8">
      <w:pPr>
        <w:jc w:val="both"/>
        <w:rPr>
          <w:iCs/>
          <w:lang w:val="sv-SE"/>
        </w:rPr>
      </w:pPr>
    </w:p>
    <w:p w14:paraId="58BA72AF" w14:textId="77777777" w:rsidR="000121A8" w:rsidRPr="005721A6" w:rsidRDefault="000121A8" w:rsidP="000121A8">
      <w:pPr>
        <w:jc w:val="both"/>
        <w:rPr>
          <w:iCs/>
        </w:rPr>
      </w:pPr>
      <w:r w:rsidRPr="005721A6">
        <w:rPr>
          <w:iCs/>
          <w:lang w:val="sv-SE"/>
        </w:rPr>
        <w:t xml:space="preserve">[7] Ashu Gulati, Rahul Samant, Tushar Tank (2020), </w:t>
      </w:r>
      <w:r w:rsidRPr="005721A6">
        <w:rPr>
          <w:iCs/>
        </w:rPr>
        <w:t>Calorie Estimation System Using Object Detection by Deep Learning Technique, International Journal of Future Generation Communication and Networking Vol. 13, No. 2s, (2020), pp. 1532–1537</w:t>
      </w:r>
    </w:p>
    <w:p w14:paraId="03CE97CB" w14:textId="77777777" w:rsidR="000121A8" w:rsidRPr="000121A8" w:rsidRDefault="000121A8" w:rsidP="000121A8">
      <w:pPr>
        <w:jc w:val="both"/>
        <w:rPr>
          <w:i/>
          <w:iCs/>
        </w:rPr>
      </w:pPr>
    </w:p>
    <w:sectPr w:rsidR="000121A8" w:rsidRPr="000121A8" w:rsidSect="000121A8">
      <w:type w:val="continuous"/>
      <w:pgSz w:w="11909" w:h="16834" w:code="9"/>
      <w:pgMar w:top="1247" w:right="851" w:bottom="1134" w:left="851"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445AB" w14:textId="77777777" w:rsidR="005502E3" w:rsidRDefault="005502E3" w:rsidP="000840BD">
      <w:r>
        <w:separator/>
      </w:r>
    </w:p>
  </w:endnote>
  <w:endnote w:type="continuationSeparator" w:id="0">
    <w:p w14:paraId="109AF851" w14:textId="77777777" w:rsidR="005502E3" w:rsidRDefault="005502E3" w:rsidP="000840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85ED8" w14:textId="77777777" w:rsidR="00EC4073" w:rsidRDefault="00EC4073">
    <w:pPr>
      <w:pStyle w:val="Footer"/>
    </w:pPr>
  </w:p>
  <w:p w14:paraId="18BB5578" w14:textId="77777777" w:rsidR="00EC4073" w:rsidRDefault="00EC40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85CF0" w14:textId="77777777" w:rsidR="005502E3" w:rsidRDefault="005502E3" w:rsidP="000840BD">
      <w:r>
        <w:separator/>
      </w:r>
    </w:p>
  </w:footnote>
  <w:footnote w:type="continuationSeparator" w:id="0">
    <w:p w14:paraId="29C186F1" w14:textId="77777777" w:rsidR="005502E3" w:rsidRDefault="005502E3" w:rsidP="000840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1AE8E" w14:textId="77777777" w:rsidR="00EC4073" w:rsidRPr="00D40324" w:rsidRDefault="00EC4073" w:rsidP="00616520">
    <w:pPr>
      <w:pStyle w:val="Header"/>
      <w:rPr>
        <w:b/>
        <w:sz w:val="18"/>
        <w:szCs w:val="18"/>
      </w:rPr>
    </w:pPr>
    <w:r w:rsidRPr="00D40324">
      <w:rPr>
        <w:b/>
        <w:sz w:val="18"/>
        <w:szCs w:val="18"/>
      </w:rPr>
      <w:t>Vishwakarma Institute of Technology, Pune, INDIA.</w:t>
    </w:r>
  </w:p>
  <w:p w14:paraId="18F2504F" w14:textId="77777777" w:rsidR="00EC4073" w:rsidRDefault="00EC40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9187C"/>
    <w:multiLevelType w:val="hybridMultilevel"/>
    <w:tmpl w:val="C7D6DBBC"/>
    <w:lvl w:ilvl="0" w:tplc="40090013">
      <w:start w:val="1"/>
      <w:numFmt w:val="upperRoman"/>
      <w:lvlText w:val="%1."/>
      <w:lvlJc w:val="right"/>
      <w:pPr>
        <w:ind w:left="920" w:hanging="360"/>
      </w:pPr>
    </w:lvl>
    <w:lvl w:ilvl="1" w:tplc="40090019" w:tentative="1">
      <w:start w:val="1"/>
      <w:numFmt w:val="lowerLetter"/>
      <w:lvlText w:val="%2."/>
      <w:lvlJc w:val="left"/>
      <w:pPr>
        <w:ind w:left="1640" w:hanging="360"/>
      </w:pPr>
    </w:lvl>
    <w:lvl w:ilvl="2" w:tplc="4009001B" w:tentative="1">
      <w:start w:val="1"/>
      <w:numFmt w:val="lowerRoman"/>
      <w:lvlText w:val="%3."/>
      <w:lvlJc w:val="right"/>
      <w:pPr>
        <w:ind w:left="2360" w:hanging="180"/>
      </w:pPr>
    </w:lvl>
    <w:lvl w:ilvl="3" w:tplc="4009000F" w:tentative="1">
      <w:start w:val="1"/>
      <w:numFmt w:val="decimal"/>
      <w:lvlText w:val="%4."/>
      <w:lvlJc w:val="left"/>
      <w:pPr>
        <w:ind w:left="3080" w:hanging="360"/>
      </w:pPr>
    </w:lvl>
    <w:lvl w:ilvl="4" w:tplc="40090019" w:tentative="1">
      <w:start w:val="1"/>
      <w:numFmt w:val="lowerLetter"/>
      <w:lvlText w:val="%5."/>
      <w:lvlJc w:val="left"/>
      <w:pPr>
        <w:ind w:left="3800" w:hanging="360"/>
      </w:pPr>
    </w:lvl>
    <w:lvl w:ilvl="5" w:tplc="4009001B" w:tentative="1">
      <w:start w:val="1"/>
      <w:numFmt w:val="lowerRoman"/>
      <w:lvlText w:val="%6."/>
      <w:lvlJc w:val="right"/>
      <w:pPr>
        <w:ind w:left="4520" w:hanging="180"/>
      </w:pPr>
    </w:lvl>
    <w:lvl w:ilvl="6" w:tplc="4009000F" w:tentative="1">
      <w:start w:val="1"/>
      <w:numFmt w:val="decimal"/>
      <w:lvlText w:val="%7."/>
      <w:lvlJc w:val="left"/>
      <w:pPr>
        <w:ind w:left="5240" w:hanging="360"/>
      </w:pPr>
    </w:lvl>
    <w:lvl w:ilvl="7" w:tplc="40090019" w:tentative="1">
      <w:start w:val="1"/>
      <w:numFmt w:val="lowerLetter"/>
      <w:lvlText w:val="%8."/>
      <w:lvlJc w:val="left"/>
      <w:pPr>
        <w:ind w:left="5960" w:hanging="360"/>
      </w:pPr>
    </w:lvl>
    <w:lvl w:ilvl="8" w:tplc="4009001B" w:tentative="1">
      <w:start w:val="1"/>
      <w:numFmt w:val="lowerRoman"/>
      <w:lvlText w:val="%9."/>
      <w:lvlJc w:val="right"/>
      <w:pPr>
        <w:ind w:left="6680" w:hanging="180"/>
      </w:p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A806FE3"/>
    <w:multiLevelType w:val="hybridMultilevel"/>
    <w:tmpl w:val="45204616"/>
    <w:lvl w:ilvl="0" w:tplc="43B84940">
      <w:start w:val="1"/>
      <w:numFmt w:val="bullet"/>
      <w:lvlText w:val="•"/>
      <w:lvlJc w:val="left"/>
      <w:pPr>
        <w:tabs>
          <w:tab w:val="num" w:pos="720"/>
        </w:tabs>
        <w:ind w:left="720" w:hanging="360"/>
      </w:pPr>
      <w:rPr>
        <w:rFonts w:ascii="Arial" w:hAnsi="Arial" w:cs="Times New Roman" w:hint="default"/>
      </w:rPr>
    </w:lvl>
    <w:lvl w:ilvl="1" w:tplc="8C40072E">
      <w:start w:val="1"/>
      <w:numFmt w:val="bullet"/>
      <w:lvlText w:val="•"/>
      <w:lvlJc w:val="left"/>
      <w:pPr>
        <w:tabs>
          <w:tab w:val="num" w:pos="1440"/>
        </w:tabs>
        <w:ind w:left="1440" w:hanging="360"/>
      </w:pPr>
      <w:rPr>
        <w:rFonts w:ascii="Arial" w:hAnsi="Arial" w:cs="Times New Roman" w:hint="default"/>
      </w:rPr>
    </w:lvl>
    <w:lvl w:ilvl="2" w:tplc="F4808654">
      <w:start w:val="1"/>
      <w:numFmt w:val="bullet"/>
      <w:lvlText w:val="•"/>
      <w:lvlJc w:val="left"/>
      <w:pPr>
        <w:tabs>
          <w:tab w:val="num" w:pos="2160"/>
        </w:tabs>
        <w:ind w:left="2160" w:hanging="360"/>
      </w:pPr>
      <w:rPr>
        <w:rFonts w:ascii="Arial" w:hAnsi="Arial" w:cs="Times New Roman" w:hint="default"/>
      </w:rPr>
    </w:lvl>
    <w:lvl w:ilvl="3" w:tplc="D58008CE">
      <w:start w:val="1"/>
      <w:numFmt w:val="bullet"/>
      <w:lvlText w:val="•"/>
      <w:lvlJc w:val="left"/>
      <w:pPr>
        <w:tabs>
          <w:tab w:val="num" w:pos="2880"/>
        </w:tabs>
        <w:ind w:left="2880" w:hanging="360"/>
      </w:pPr>
      <w:rPr>
        <w:rFonts w:ascii="Arial" w:hAnsi="Arial" w:cs="Times New Roman" w:hint="default"/>
      </w:rPr>
    </w:lvl>
    <w:lvl w:ilvl="4" w:tplc="3DF43D7E">
      <w:start w:val="1"/>
      <w:numFmt w:val="bullet"/>
      <w:lvlText w:val="•"/>
      <w:lvlJc w:val="left"/>
      <w:pPr>
        <w:tabs>
          <w:tab w:val="num" w:pos="3600"/>
        </w:tabs>
        <w:ind w:left="3600" w:hanging="360"/>
      </w:pPr>
      <w:rPr>
        <w:rFonts w:ascii="Arial" w:hAnsi="Arial" w:cs="Times New Roman" w:hint="default"/>
      </w:rPr>
    </w:lvl>
    <w:lvl w:ilvl="5" w:tplc="979E191C">
      <w:start w:val="1"/>
      <w:numFmt w:val="bullet"/>
      <w:lvlText w:val="•"/>
      <w:lvlJc w:val="left"/>
      <w:pPr>
        <w:tabs>
          <w:tab w:val="num" w:pos="4320"/>
        </w:tabs>
        <w:ind w:left="4320" w:hanging="360"/>
      </w:pPr>
      <w:rPr>
        <w:rFonts w:ascii="Arial" w:hAnsi="Arial" w:cs="Times New Roman" w:hint="default"/>
      </w:rPr>
    </w:lvl>
    <w:lvl w:ilvl="6" w:tplc="AB30C89C">
      <w:start w:val="1"/>
      <w:numFmt w:val="bullet"/>
      <w:lvlText w:val="•"/>
      <w:lvlJc w:val="left"/>
      <w:pPr>
        <w:tabs>
          <w:tab w:val="num" w:pos="5040"/>
        </w:tabs>
        <w:ind w:left="5040" w:hanging="360"/>
      </w:pPr>
      <w:rPr>
        <w:rFonts w:ascii="Arial" w:hAnsi="Arial" w:cs="Times New Roman" w:hint="default"/>
      </w:rPr>
    </w:lvl>
    <w:lvl w:ilvl="7" w:tplc="87CE87B2">
      <w:start w:val="1"/>
      <w:numFmt w:val="bullet"/>
      <w:lvlText w:val="•"/>
      <w:lvlJc w:val="left"/>
      <w:pPr>
        <w:tabs>
          <w:tab w:val="num" w:pos="5760"/>
        </w:tabs>
        <w:ind w:left="5760" w:hanging="360"/>
      </w:pPr>
      <w:rPr>
        <w:rFonts w:ascii="Arial" w:hAnsi="Arial" w:cs="Times New Roman" w:hint="default"/>
      </w:rPr>
    </w:lvl>
    <w:lvl w:ilvl="8" w:tplc="34B0C2CE">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8A37020"/>
    <w:multiLevelType w:val="multilevel"/>
    <w:tmpl w:val="9FB21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402C58"/>
    <w:multiLevelType w:val="hybridMultilevel"/>
    <w:tmpl w:val="3C0611EA"/>
    <w:lvl w:ilvl="0" w:tplc="26887F82">
      <w:start w:val="1"/>
      <w:numFmt w:val="decimal"/>
      <w:pStyle w:val="figurecaption"/>
      <w:lvlText w:val="Fig. %1."/>
      <w:lvlJc w:val="left"/>
      <w:pPr>
        <w:ind w:left="99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070"/>
        </w:tabs>
        <w:ind w:left="2070" w:hanging="360"/>
      </w:pPr>
      <w:rPr>
        <w:rFonts w:cs="Times New Roman"/>
      </w:rPr>
    </w:lvl>
    <w:lvl w:ilvl="2" w:tplc="0409001B">
      <w:start w:val="1"/>
      <w:numFmt w:val="lowerRoman"/>
      <w:lvlText w:val="%3."/>
      <w:lvlJc w:val="right"/>
      <w:pPr>
        <w:tabs>
          <w:tab w:val="num" w:pos="2790"/>
        </w:tabs>
        <w:ind w:left="2790" w:hanging="180"/>
      </w:pPr>
      <w:rPr>
        <w:rFonts w:cs="Times New Roman"/>
      </w:rPr>
    </w:lvl>
    <w:lvl w:ilvl="3" w:tplc="0409000F">
      <w:start w:val="1"/>
      <w:numFmt w:val="decimal"/>
      <w:lvlText w:val="%4."/>
      <w:lvlJc w:val="left"/>
      <w:pPr>
        <w:tabs>
          <w:tab w:val="num" w:pos="3510"/>
        </w:tabs>
        <w:ind w:left="3510" w:hanging="360"/>
      </w:pPr>
      <w:rPr>
        <w:rFonts w:cs="Times New Roman"/>
      </w:rPr>
    </w:lvl>
    <w:lvl w:ilvl="4" w:tplc="04090019">
      <w:start w:val="1"/>
      <w:numFmt w:val="lowerLetter"/>
      <w:lvlText w:val="%5."/>
      <w:lvlJc w:val="left"/>
      <w:pPr>
        <w:tabs>
          <w:tab w:val="num" w:pos="4230"/>
        </w:tabs>
        <w:ind w:left="4230" w:hanging="360"/>
      </w:pPr>
      <w:rPr>
        <w:rFonts w:cs="Times New Roman"/>
      </w:rPr>
    </w:lvl>
    <w:lvl w:ilvl="5" w:tplc="0409001B">
      <w:start w:val="1"/>
      <w:numFmt w:val="lowerRoman"/>
      <w:lvlText w:val="%6."/>
      <w:lvlJc w:val="right"/>
      <w:pPr>
        <w:tabs>
          <w:tab w:val="num" w:pos="4950"/>
        </w:tabs>
        <w:ind w:left="4950" w:hanging="180"/>
      </w:pPr>
      <w:rPr>
        <w:rFonts w:cs="Times New Roman"/>
      </w:rPr>
    </w:lvl>
    <w:lvl w:ilvl="6" w:tplc="0409000F">
      <w:start w:val="1"/>
      <w:numFmt w:val="decimal"/>
      <w:lvlText w:val="%7."/>
      <w:lvlJc w:val="left"/>
      <w:pPr>
        <w:tabs>
          <w:tab w:val="num" w:pos="5670"/>
        </w:tabs>
        <w:ind w:left="5670" w:hanging="360"/>
      </w:pPr>
      <w:rPr>
        <w:rFonts w:cs="Times New Roman"/>
      </w:rPr>
    </w:lvl>
    <w:lvl w:ilvl="7" w:tplc="04090019">
      <w:start w:val="1"/>
      <w:numFmt w:val="lowerLetter"/>
      <w:lvlText w:val="%8."/>
      <w:lvlJc w:val="left"/>
      <w:pPr>
        <w:tabs>
          <w:tab w:val="num" w:pos="6390"/>
        </w:tabs>
        <w:ind w:left="6390" w:hanging="360"/>
      </w:pPr>
      <w:rPr>
        <w:rFonts w:cs="Times New Roman"/>
      </w:rPr>
    </w:lvl>
    <w:lvl w:ilvl="8" w:tplc="0409001B">
      <w:start w:val="1"/>
      <w:numFmt w:val="lowerRoman"/>
      <w:lvlText w:val="%9."/>
      <w:lvlJc w:val="right"/>
      <w:pPr>
        <w:tabs>
          <w:tab w:val="num" w:pos="7110"/>
        </w:tabs>
        <w:ind w:left="711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
  </w:num>
  <w:num w:numId="2">
    <w:abstractNumId w:val="7"/>
  </w:num>
  <w:num w:numId="3">
    <w:abstractNumId w:val="1"/>
  </w:num>
  <w:num w:numId="4">
    <w:abstractNumId w:val="4"/>
  </w:num>
  <w:num w:numId="5">
    <w:abstractNumId w:val="4"/>
  </w:num>
  <w:num w:numId="6">
    <w:abstractNumId w:val="4"/>
  </w:num>
  <w:num w:numId="7">
    <w:abstractNumId w:val="4"/>
  </w:num>
  <w:num w:numId="8">
    <w:abstractNumId w:val="5"/>
  </w:num>
  <w:num w:numId="9">
    <w:abstractNumId w:val="8"/>
  </w:num>
  <w:num w:numId="10">
    <w:abstractNumId w:val="9"/>
  </w:num>
  <w:num w:numId="11">
    <w:abstractNumId w:val="0"/>
  </w:num>
  <w:num w:numId="12">
    <w:abstractNumId w:val="3"/>
  </w:num>
  <w:num w:numId="13">
    <w:abstractNumId w:val="4"/>
  </w:num>
  <w:num w:numId="14">
    <w:abstractNumId w:val="4"/>
  </w:num>
  <w:num w:numId="15">
    <w:abstractNumId w:val="4"/>
  </w:num>
  <w:num w:numId="16">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2"/>
    <w:compatSetting w:name="useWord2013TrackBottomHyphenation" w:uri="http://schemas.microsoft.com/office/word" w:val="1"/>
  </w:compat>
  <w:rsids>
    <w:rsidRoot w:val="003A59A6"/>
    <w:rsid w:val="000003FC"/>
    <w:rsid w:val="000026E8"/>
    <w:rsid w:val="000121A8"/>
    <w:rsid w:val="0001382B"/>
    <w:rsid w:val="0001494D"/>
    <w:rsid w:val="00026D3F"/>
    <w:rsid w:val="00031F41"/>
    <w:rsid w:val="00035F96"/>
    <w:rsid w:val="0004390D"/>
    <w:rsid w:val="00050C4A"/>
    <w:rsid w:val="00051F28"/>
    <w:rsid w:val="000547F3"/>
    <w:rsid w:val="00054AF1"/>
    <w:rsid w:val="00067135"/>
    <w:rsid w:val="00074FEA"/>
    <w:rsid w:val="000840BD"/>
    <w:rsid w:val="000928AF"/>
    <w:rsid w:val="0009405B"/>
    <w:rsid w:val="000957CD"/>
    <w:rsid w:val="000B052A"/>
    <w:rsid w:val="000B4641"/>
    <w:rsid w:val="000E34B8"/>
    <w:rsid w:val="000E3AEF"/>
    <w:rsid w:val="000F273B"/>
    <w:rsid w:val="000F6157"/>
    <w:rsid w:val="0010711E"/>
    <w:rsid w:val="0010712F"/>
    <w:rsid w:val="00121D75"/>
    <w:rsid w:val="00121FFE"/>
    <w:rsid w:val="00122C07"/>
    <w:rsid w:val="001266B4"/>
    <w:rsid w:val="00127EDD"/>
    <w:rsid w:val="001330CA"/>
    <w:rsid w:val="00140528"/>
    <w:rsid w:val="0015012A"/>
    <w:rsid w:val="001515C8"/>
    <w:rsid w:val="0019625D"/>
    <w:rsid w:val="001A268B"/>
    <w:rsid w:val="001B6B6B"/>
    <w:rsid w:val="001C31D7"/>
    <w:rsid w:val="001D2E29"/>
    <w:rsid w:val="001D705C"/>
    <w:rsid w:val="001E1334"/>
    <w:rsid w:val="001F65F5"/>
    <w:rsid w:val="001F7AF2"/>
    <w:rsid w:val="001F7CBE"/>
    <w:rsid w:val="00205B5D"/>
    <w:rsid w:val="0021217C"/>
    <w:rsid w:val="00235072"/>
    <w:rsid w:val="00237AD9"/>
    <w:rsid w:val="002453B0"/>
    <w:rsid w:val="0025500B"/>
    <w:rsid w:val="00276735"/>
    <w:rsid w:val="0027768B"/>
    <w:rsid w:val="00277EBB"/>
    <w:rsid w:val="002864A3"/>
    <w:rsid w:val="002B3B81"/>
    <w:rsid w:val="002B5DB3"/>
    <w:rsid w:val="002C4B7E"/>
    <w:rsid w:val="002F5B01"/>
    <w:rsid w:val="00304E36"/>
    <w:rsid w:val="00310292"/>
    <w:rsid w:val="00314A3D"/>
    <w:rsid w:val="00316EBB"/>
    <w:rsid w:val="003321CA"/>
    <w:rsid w:val="003346ED"/>
    <w:rsid w:val="00334BC7"/>
    <w:rsid w:val="00343B2C"/>
    <w:rsid w:val="00347517"/>
    <w:rsid w:val="0036287D"/>
    <w:rsid w:val="00365097"/>
    <w:rsid w:val="003A47B5"/>
    <w:rsid w:val="003A59A6"/>
    <w:rsid w:val="003A5C19"/>
    <w:rsid w:val="003D01DC"/>
    <w:rsid w:val="003D20A3"/>
    <w:rsid w:val="003D4142"/>
    <w:rsid w:val="003E5FAB"/>
    <w:rsid w:val="003F66A2"/>
    <w:rsid w:val="00400658"/>
    <w:rsid w:val="004036AC"/>
    <w:rsid w:val="004059FE"/>
    <w:rsid w:val="0042155A"/>
    <w:rsid w:val="00433CF6"/>
    <w:rsid w:val="00440CEA"/>
    <w:rsid w:val="004445B3"/>
    <w:rsid w:val="00445976"/>
    <w:rsid w:val="0045087D"/>
    <w:rsid w:val="004704B6"/>
    <w:rsid w:val="00470524"/>
    <w:rsid w:val="00477F47"/>
    <w:rsid w:val="00492878"/>
    <w:rsid w:val="00496333"/>
    <w:rsid w:val="00496ABD"/>
    <w:rsid w:val="004A6655"/>
    <w:rsid w:val="004B4BCB"/>
    <w:rsid w:val="004B57DF"/>
    <w:rsid w:val="004C4D3E"/>
    <w:rsid w:val="004E3597"/>
    <w:rsid w:val="004F3952"/>
    <w:rsid w:val="004F704D"/>
    <w:rsid w:val="00517949"/>
    <w:rsid w:val="005264ED"/>
    <w:rsid w:val="00527379"/>
    <w:rsid w:val="00533719"/>
    <w:rsid w:val="005362CA"/>
    <w:rsid w:val="00540E28"/>
    <w:rsid w:val="005502E3"/>
    <w:rsid w:val="0055294C"/>
    <w:rsid w:val="00553230"/>
    <w:rsid w:val="00563CD7"/>
    <w:rsid w:val="00565CB6"/>
    <w:rsid w:val="005721A6"/>
    <w:rsid w:val="00577B11"/>
    <w:rsid w:val="00577EB5"/>
    <w:rsid w:val="005837E9"/>
    <w:rsid w:val="00595897"/>
    <w:rsid w:val="005B520E"/>
    <w:rsid w:val="005B535B"/>
    <w:rsid w:val="005C3626"/>
    <w:rsid w:val="005D3B09"/>
    <w:rsid w:val="005F325D"/>
    <w:rsid w:val="00604ACB"/>
    <w:rsid w:val="006108A4"/>
    <w:rsid w:val="00616520"/>
    <w:rsid w:val="0062195A"/>
    <w:rsid w:val="00623EE1"/>
    <w:rsid w:val="006608CE"/>
    <w:rsid w:val="0067269C"/>
    <w:rsid w:val="00677ADF"/>
    <w:rsid w:val="006842D3"/>
    <w:rsid w:val="00685A94"/>
    <w:rsid w:val="0069532F"/>
    <w:rsid w:val="00695D9C"/>
    <w:rsid w:val="006A07DC"/>
    <w:rsid w:val="006A16A3"/>
    <w:rsid w:val="006A6685"/>
    <w:rsid w:val="006A7E0A"/>
    <w:rsid w:val="006C4648"/>
    <w:rsid w:val="006D189D"/>
    <w:rsid w:val="006D3868"/>
    <w:rsid w:val="006F4691"/>
    <w:rsid w:val="006F601D"/>
    <w:rsid w:val="006F6854"/>
    <w:rsid w:val="006F6DF5"/>
    <w:rsid w:val="006F7421"/>
    <w:rsid w:val="0072064C"/>
    <w:rsid w:val="00732FDB"/>
    <w:rsid w:val="007442B3"/>
    <w:rsid w:val="007478D5"/>
    <w:rsid w:val="007523E8"/>
    <w:rsid w:val="00753F7B"/>
    <w:rsid w:val="0077213E"/>
    <w:rsid w:val="00776EA0"/>
    <w:rsid w:val="0078398E"/>
    <w:rsid w:val="007851EF"/>
    <w:rsid w:val="00787C5A"/>
    <w:rsid w:val="007919DE"/>
    <w:rsid w:val="007A4C29"/>
    <w:rsid w:val="007A4F9C"/>
    <w:rsid w:val="007B7021"/>
    <w:rsid w:val="007C0308"/>
    <w:rsid w:val="007D344F"/>
    <w:rsid w:val="007E1C64"/>
    <w:rsid w:val="007F2376"/>
    <w:rsid w:val="007F4724"/>
    <w:rsid w:val="00800CA4"/>
    <w:rsid w:val="008014D2"/>
    <w:rsid w:val="008054BC"/>
    <w:rsid w:val="008167BA"/>
    <w:rsid w:val="0083130A"/>
    <w:rsid w:val="00842800"/>
    <w:rsid w:val="008457A8"/>
    <w:rsid w:val="0086222D"/>
    <w:rsid w:val="00870393"/>
    <w:rsid w:val="0087109C"/>
    <w:rsid w:val="00875F89"/>
    <w:rsid w:val="00876640"/>
    <w:rsid w:val="008853CE"/>
    <w:rsid w:val="008977BC"/>
    <w:rsid w:val="008A55B5"/>
    <w:rsid w:val="008A75C8"/>
    <w:rsid w:val="008B1803"/>
    <w:rsid w:val="008B2102"/>
    <w:rsid w:val="008B7E55"/>
    <w:rsid w:val="008C01D1"/>
    <w:rsid w:val="008D0C79"/>
    <w:rsid w:val="008E0202"/>
    <w:rsid w:val="008E494B"/>
    <w:rsid w:val="008E5B08"/>
    <w:rsid w:val="008E5C8A"/>
    <w:rsid w:val="008F4B24"/>
    <w:rsid w:val="008F65EB"/>
    <w:rsid w:val="009035BD"/>
    <w:rsid w:val="0091461F"/>
    <w:rsid w:val="009159ED"/>
    <w:rsid w:val="00926081"/>
    <w:rsid w:val="00933726"/>
    <w:rsid w:val="00934EA4"/>
    <w:rsid w:val="00940B37"/>
    <w:rsid w:val="009417C9"/>
    <w:rsid w:val="009561B6"/>
    <w:rsid w:val="00967BD3"/>
    <w:rsid w:val="0097067E"/>
    <w:rsid w:val="009710E9"/>
    <w:rsid w:val="00971D68"/>
    <w:rsid w:val="0097508D"/>
    <w:rsid w:val="0098655F"/>
    <w:rsid w:val="0099483F"/>
    <w:rsid w:val="009B1EB4"/>
    <w:rsid w:val="009B62ED"/>
    <w:rsid w:val="009D0587"/>
    <w:rsid w:val="009D3986"/>
    <w:rsid w:val="009D5743"/>
    <w:rsid w:val="009E357B"/>
    <w:rsid w:val="009F55D0"/>
    <w:rsid w:val="00A3363D"/>
    <w:rsid w:val="00A35643"/>
    <w:rsid w:val="00A35D6E"/>
    <w:rsid w:val="00A408AD"/>
    <w:rsid w:val="00A4118D"/>
    <w:rsid w:val="00A41FAB"/>
    <w:rsid w:val="00A46303"/>
    <w:rsid w:val="00A510F7"/>
    <w:rsid w:val="00A55CEC"/>
    <w:rsid w:val="00A64AA8"/>
    <w:rsid w:val="00A73678"/>
    <w:rsid w:val="00A85176"/>
    <w:rsid w:val="00A87548"/>
    <w:rsid w:val="00A9001C"/>
    <w:rsid w:val="00A9011F"/>
    <w:rsid w:val="00A94A0C"/>
    <w:rsid w:val="00A97C9C"/>
    <w:rsid w:val="00AA3F94"/>
    <w:rsid w:val="00AA6F97"/>
    <w:rsid w:val="00AC6519"/>
    <w:rsid w:val="00AC6E30"/>
    <w:rsid w:val="00AD259B"/>
    <w:rsid w:val="00AF0B31"/>
    <w:rsid w:val="00B12DE0"/>
    <w:rsid w:val="00B13991"/>
    <w:rsid w:val="00B24293"/>
    <w:rsid w:val="00B335BC"/>
    <w:rsid w:val="00B34FBC"/>
    <w:rsid w:val="00B52663"/>
    <w:rsid w:val="00B53322"/>
    <w:rsid w:val="00B56DD5"/>
    <w:rsid w:val="00B56FC0"/>
    <w:rsid w:val="00B611BA"/>
    <w:rsid w:val="00B65719"/>
    <w:rsid w:val="00B74120"/>
    <w:rsid w:val="00B749DB"/>
    <w:rsid w:val="00B767D5"/>
    <w:rsid w:val="00B76BB5"/>
    <w:rsid w:val="00B853D5"/>
    <w:rsid w:val="00B91EFA"/>
    <w:rsid w:val="00B93B42"/>
    <w:rsid w:val="00B94FCA"/>
    <w:rsid w:val="00B96977"/>
    <w:rsid w:val="00BA09A1"/>
    <w:rsid w:val="00BA3813"/>
    <w:rsid w:val="00BA4A0E"/>
    <w:rsid w:val="00BB546D"/>
    <w:rsid w:val="00BD2750"/>
    <w:rsid w:val="00BD3E70"/>
    <w:rsid w:val="00BF40E9"/>
    <w:rsid w:val="00BF6F65"/>
    <w:rsid w:val="00BF76D8"/>
    <w:rsid w:val="00C04312"/>
    <w:rsid w:val="00C05D4B"/>
    <w:rsid w:val="00C16142"/>
    <w:rsid w:val="00C22656"/>
    <w:rsid w:val="00C239A1"/>
    <w:rsid w:val="00C27E28"/>
    <w:rsid w:val="00C30D12"/>
    <w:rsid w:val="00C36378"/>
    <w:rsid w:val="00C378C4"/>
    <w:rsid w:val="00C42B55"/>
    <w:rsid w:val="00C42CCD"/>
    <w:rsid w:val="00C4707B"/>
    <w:rsid w:val="00C512BD"/>
    <w:rsid w:val="00C5232F"/>
    <w:rsid w:val="00C62D19"/>
    <w:rsid w:val="00C63963"/>
    <w:rsid w:val="00C70626"/>
    <w:rsid w:val="00C729D0"/>
    <w:rsid w:val="00C81214"/>
    <w:rsid w:val="00C859E4"/>
    <w:rsid w:val="00C93499"/>
    <w:rsid w:val="00CB1404"/>
    <w:rsid w:val="00CB66E6"/>
    <w:rsid w:val="00CC0830"/>
    <w:rsid w:val="00CC0D23"/>
    <w:rsid w:val="00CD7C2D"/>
    <w:rsid w:val="00CE24A1"/>
    <w:rsid w:val="00D0242F"/>
    <w:rsid w:val="00D07A1E"/>
    <w:rsid w:val="00D22DE2"/>
    <w:rsid w:val="00D319CC"/>
    <w:rsid w:val="00D34340"/>
    <w:rsid w:val="00D47804"/>
    <w:rsid w:val="00D51221"/>
    <w:rsid w:val="00D550B5"/>
    <w:rsid w:val="00D568BB"/>
    <w:rsid w:val="00D7409E"/>
    <w:rsid w:val="00D81482"/>
    <w:rsid w:val="00D8370F"/>
    <w:rsid w:val="00D84C77"/>
    <w:rsid w:val="00D86991"/>
    <w:rsid w:val="00D9156D"/>
    <w:rsid w:val="00D972FC"/>
    <w:rsid w:val="00DA38FE"/>
    <w:rsid w:val="00DB3DAD"/>
    <w:rsid w:val="00DC4C0A"/>
    <w:rsid w:val="00DD00BE"/>
    <w:rsid w:val="00DE6620"/>
    <w:rsid w:val="00DF6541"/>
    <w:rsid w:val="00E1049B"/>
    <w:rsid w:val="00E16211"/>
    <w:rsid w:val="00E25C8C"/>
    <w:rsid w:val="00E30AD8"/>
    <w:rsid w:val="00E364CC"/>
    <w:rsid w:val="00E44A71"/>
    <w:rsid w:val="00E45A9F"/>
    <w:rsid w:val="00E460C5"/>
    <w:rsid w:val="00E55322"/>
    <w:rsid w:val="00E66713"/>
    <w:rsid w:val="00E67C9C"/>
    <w:rsid w:val="00E84A63"/>
    <w:rsid w:val="00E91219"/>
    <w:rsid w:val="00E91BF7"/>
    <w:rsid w:val="00EA0B72"/>
    <w:rsid w:val="00EA506F"/>
    <w:rsid w:val="00EB089D"/>
    <w:rsid w:val="00EB334A"/>
    <w:rsid w:val="00EB363E"/>
    <w:rsid w:val="00EB6D8D"/>
    <w:rsid w:val="00EB7370"/>
    <w:rsid w:val="00EC4073"/>
    <w:rsid w:val="00ED3E01"/>
    <w:rsid w:val="00EE1AD1"/>
    <w:rsid w:val="00EE2E99"/>
    <w:rsid w:val="00EE4362"/>
    <w:rsid w:val="00EF18D7"/>
    <w:rsid w:val="00EF1D76"/>
    <w:rsid w:val="00EF1E8A"/>
    <w:rsid w:val="00EF3863"/>
    <w:rsid w:val="00EF3A1A"/>
    <w:rsid w:val="00F1076E"/>
    <w:rsid w:val="00F121FB"/>
    <w:rsid w:val="00F13CFC"/>
    <w:rsid w:val="00F1602E"/>
    <w:rsid w:val="00F25BD0"/>
    <w:rsid w:val="00F327AD"/>
    <w:rsid w:val="00F366F5"/>
    <w:rsid w:val="00F44356"/>
    <w:rsid w:val="00F45541"/>
    <w:rsid w:val="00F62AFE"/>
    <w:rsid w:val="00F7436E"/>
    <w:rsid w:val="00F74965"/>
    <w:rsid w:val="00F74D5C"/>
    <w:rsid w:val="00F7641D"/>
    <w:rsid w:val="00F85E5F"/>
    <w:rsid w:val="00F941CA"/>
    <w:rsid w:val="00FA754A"/>
    <w:rsid w:val="00FC2195"/>
    <w:rsid w:val="00FD6B03"/>
    <w:rsid w:val="00FF68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7AD0A6"/>
  <w15:docId w15:val="{7E0E4526-A685-43EF-880C-AE942EE68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
    <w:qFormat/>
    <w:rsid w:val="00577EB5"/>
    <w:pPr>
      <w:tabs>
        <w:tab w:val="left" w:pos="360"/>
      </w:tabs>
      <w:spacing w:before="160" w:after="8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i/>
      <w:iCs/>
      <w:noProof/>
    </w:rPr>
  </w:style>
  <w:style w:type="character" w:customStyle="1" w:styleId="Heading4Char">
    <w:name w:val="Heading 4 Char"/>
    <w:link w:val="Heading4"/>
    <w:uiPriority w:val="99"/>
    <w:locked/>
    <w:rsid w:val="004059FE"/>
    <w:rPr>
      <w:rFonts w:ascii="Times New Roman" w:eastAsia="MS Mincho" w:hAnsi="Times New Roman"/>
      <w:i/>
      <w:iCs/>
      <w:noProof/>
    </w:rPr>
  </w:style>
  <w:style w:type="character" w:customStyle="1" w:styleId="Heading5Char">
    <w:name w:val="Heading 5 Char"/>
    <w:link w:val="Heading5"/>
    <w:uiPriority w:val="9"/>
    <w:semiHidden/>
    <w:locked/>
    <w:rsid w:val="00577EB5"/>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rsid w:val="00577EB5"/>
    <w:pPr>
      <w:jc w:val="center"/>
    </w:pPr>
    <w:rPr>
      <w:rFonts w:ascii="Times New Roman" w:hAnsi="Times New Roman"/>
      <w:lang w:val="en-US" w:eastAsia="en-US"/>
    </w:rPr>
  </w:style>
  <w:style w:type="paragraph" w:customStyle="1" w:styleId="Author">
    <w:name w:val="Author"/>
    <w:uiPriority w:val="99"/>
    <w:rsid w:val="00577EB5"/>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rsid w:val="00577EB5"/>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rsid w:val="00577EB5"/>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sid w:val="00577EB5"/>
    <w:rPr>
      <w:b/>
      <w:bCs/>
      <w:sz w:val="16"/>
      <w:szCs w:val="16"/>
    </w:rPr>
  </w:style>
  <w:style w:type="paragraph" w:customStyle="1" w:styleId="tablecolsubhead">
    <w:name w:val="table col subhead"/>
    <w:basedOn w:val="tablecolhead"/>
    <w:uiPriority w:val="99"/>
    <w:rsid w:val="00577EB5"/>
    <w:rPr>
      <w:i/>
      <w:iCs/>
      <w:sz w:val="15"/>
      <w:szCs w:val="15"/>
    </w:rPr>
  </w:style>
  <w:style w:type="paragraph" w:customStyle="1" w:styleId="tablecopy">
    <w:name w:val="table copy"/>
    <w:uiPriority w:val="99"/>
    <w:rsid w:val="00577EB5"/>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rsid w:val="00577EB5"/>
    <w:pPr>
      <w:numPr>
        <w:numId w:val="9"/>
      </w:numPr>
      <w:spacing w:before="240" w:after="120" w:line="216" w:lineRule="auto"/>
      <w:jc w:val="center"/>
    </w:pPr>
    <w:rPr>
      <w:rFonts w:ascii="Times New Roman" w:hAnsi="Times New Roman"/>
      <w:smallCaps/>
      <w:noProof/>
      <w:sz w:val="16"/>
      <w:szCs w:val="16"/>
      <w:lang w:val="en-US" w:eastAsia="en-US"/>
    </w:rPr>
  </w:style>
  <w:style w:type="paragraph" w:styleId="ListParagraph">
    <w:name w:val="List Paragraph"/>
    <w:basedOn w:val="Normal"/>
    <w:uiPriority w:val="34"/>
    <w:qFormat/>
    <w:rsid w:val="000547F3"/>
    <w:pPr>
      <w:spacing w:after="200" w:line="276" w:lineRule="auto"/>
      <w:ind w:left="720"/>
      <w:contextualSpacing/>
      <w:jc w:val="left"/>
    </w:pPr>
    <w:rPr>
      <w:rFonts w:ascii="Calibri" w:eastAsia="Calibri" w:hAnsi="Calibri"/>
      <w:sz w:val="22"/>
      <w:szCs w:val="22"/>
    </w:rPr>
  </w:style>
  <w:style w:type="character" w:styleId="Emphasis">
    <w:name w:val="Emphasis"/>
    <w:uiPriority w:val="20"/>
    <w:qFormat/>
    <w:rsid w:val="000547F3"/>
    <w:rPr>
      <w:i/>
      <w:iCs/>
    </w:rPr>
  </w:style>
  <w:style w:type="character" w:styleId="Hyperlink">
    <w:name w:val="Hyperlink"/>
    <w:uiPriority w:val="99"/>
    <w:unhideWhenUsed/>
    <w:rsid w:val="000547F3"/>
    <w:rPr>
      <w:color w:val="0000FF"/>
      <w:u w:val="single"/>
    </w:rPr>
  </w:style>
  <w:style w:type="character" w:customStyle="1" w:styleId="ffb">
    <w:name w:val="ffb"/>
    <w:rsid w:val="00CC0D23"/>
  </w:style>
  <w:style w:type="character" w:customStyle="1" w:styleId="ff3">
    <w:name w:val="ff3"/>
    <w:rsid w:val="00CC0D23"/>
  </w:style>
  <w:style w:type="character" w:customStyle="1" w:styleId="ls5">
    <w:name w:val="ls5"/>
    <w:rsid w:val="00CC0D23"/>
  </w:style>
  <w:style w:type="character" w:customStyle="1" w:styleId="ws3">
    <w:name w:val="ws3"/>
    <w:rsid w:val="00CC0D23"/>
  </w:style>
  <w:style w:type="character" w:customStyle="1" w:styleId="ffa">
    <w:name w:val="ffa"/>
    <w:rsid w:val="00CC0D23"/>
  </w:style>
  <w:style w:type="character" w:customStyle="1" w:styleId="ff7">
    <w:name w:val="ff7"/>
    <w:rsid w:val="00CC0D23"/>
  </w:style>
  <w:style w:type="character" w:customStyle="1" w:styleId="ilfuvd">
    <w:name w:val="ilfuvd"/>
    <w:rsid w:val="00B611BA"/>
  </w:style>
  <w:style w:type="character" w:customStyle="1" w:styleId="kx21rb">
    <w:name w:val="kx21rb"/>
    <w:rsid w:val="00B611BA"/>
  </w:style>
  <w:style w:type="paragraph" w:styleId="NormalWeb">
    <w:name w:val="Normal (Web)"/>
    <w:basedOn w:val="Normal"/>
    <w:uiPriority w:val="99"/>
    <w:unhideWhenUsed/>
    <w:rsid w:val="008B7E55"/>
    <w:pPr>
      <w:spacing w:before="100" w:beforeAutospacing="1" w:after="100" w:afterAutospacing="1"/>
      <w:jc w:val="left"/>
    </w:pPr>
    <w:rPr>
      <w:sz w:val="24"/>
      <w:szCs w:val="24"/>
      <w:lang w:val="en-IN" w:eastAsia="en-IN"/>
    </w:rPr>
  </w:style>
  <w:style w:type="paragraph" w:styleId="Header">
    <w:name w:val="header"/>
    <w:basedOn w:val="Normal"/>
    <w:link w:val="HeaderChar"/>
    <w:uiPriority w:val="99"/>
    <w:unhideWhenUsed/>
    <w:qFormat/>
    <w:rsid w:val="000840BD"/>
    <w:pPr>
      <w:tabs>
        <w:tab w:val="center" w:pos="4513"/>
        <w:tab w:val="right" w:pos="9026"/>
      </w:tabs>
    </w:pPr>
  </w:style>
  <w:style w:type="character" w:customStyle="1" w:styleId="HeaderChar">
    <w:name w:val="Header Char"/>
    <w:link w:val="Header"/>
    <w:uiPriority w:val="99"/>
    <w:rsid w:val="000840BD"/>
    <w:rPr>
      <w:rFonts w:ascii="Times New Roman" w:hAnsi="Times New Roman"/>
      <w:lang w:val="en-US" w:eastAsia="en-US"/>
    </w:rPr>
  </w:style>
  <w:style w:type="paragraph" w:styleId="Footer">
    <w:name w:val="footer"/>
    <w:basedOn w:val="Normal"/>
    <w:link w:val="FooterChar"/>
    <w:uiPriority w:val="99"/>
    <w:unhideWhenUsed/>
    <w:rsid w:val="000840BD"/>
    <w:pPr>
      <w:tabs>
        <w:tab w:val="center" w:pos="4513"/>
        <w:tab w:val="right" w:pos="9026"/>
      </w:tabs>
    </w:pPr>
  </w:style>
  <w:style w:type="character" w:customStyle="1" w:styleId="FooterChar">
    <w:name w:val="Footer Char"/>
    <w:link w:val="Footer"/>
    <w:uiPriority w:val="99"/>
    <w:rsid w:val="000840BD"/>
    <w:rPr>
      <w:rFonts w:ascii="Times New Roman" w:hAnsi="Times New Roman"/>
      <w:lang w:val="en-US" w:eastAsia="en-US"/>
    </w:rPr>
  </w:style>
  <w:style w:type="character" w:styleId="Strong">
    <w:name w:val="Strong"/>
    <w:uiPriority w:val="22"/>
    <w:qFormat/>
    <w:rsid w:val="00304E36"/>
    <w:rPr>
      <w:b/>
      <w:bCs/>
    </w:rPr>
  </w:style>
  <w:style w:type="character" w:customStyle="1" w:styleId="number">
    <w:name w:val="number"/>
    <w:rsid w:val="00EB363E"/>
  </w:style>
  <w:style w:type="character" w:customStyle="1" w:styleId="ref-link">
    <w:name w:val="ref-link"/>
    <w:rsid w:val="00EB363E"/>
  </w:style>
  <w:style w:type="character" w:customStyle="1" w:styleId="mw-headline">
    <w:name w:val="mw-headline"/>
    <w:rsid w:val="00121FFE"/>
  </w:style>
  <w:style w:type="paragraph" w:customStyle="1" w:styleId="Authors">
    <w:name w:val="Authors"/>
    <w:basedOn w:val="Normal"/>
    <w:next w:val="Normal"/>
    <w:qFormat/>
    <w:rsid w:val="00616520"/>
    <w:pPr>
      <w:framePr w:w="9072" w:hSpace="187" w:vSpace="187" w:wrap="notBeside" w:vAnchor="text" w:hAnchor="page" w:xAlign="center" w:y="1"/>
      <w:autoSpaceDE w:val="0"/>
      <w:autoSpaceDN w:val="0"/>
      <w:spacing w:after="320" w:line="276" w:lineRule="auto"/>
    </w:pPr>
    <w:rPr>
      <w:sz w:val="22"/>
      <w:szCs w:val="22"/>
    </w:rPr>
  </w:style>
  <w:style w:type="table" w:styleId="TableGrid">
    <w:name w:val="Table Grid"/>
    <w:basedOn w:val="TableNormal"/>
    <w:uiPriority w:val="39"/>
    <w:rsid w:val="00F941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olor2">
    <w:name w:val="rcolor2"/>
    <w:basedOn w:val="DefaultParagraphFont"/>
    <w:rsid w:val="007F2376"/>
  </w:style>
  <w:style w:type="character" w:customStyle="1" w:styleId="rcolor3">
    <w:name w:val="rcolor3"/>
    <w:basedOn w:val="DefaultParagraphFont"/>
    <w:rsid w:val="007F2376"/>
  </w:style>
  <w:style w:type="character" w:customStyle="1" w:styleId="rcolor4">
    <w:name w:val="rcolor4"/>
    <w:basedOn w:val="DefaultParagraphFont"/>
    <w:rsid w:val="007F2376"/>
  </w:style>
  <w:style w:type="character" w:customStyle="1" w:styleId="rcolor5">
    <w:name w:val="rcolor5"/>
    <w:basedOn w:val="DefaultParagraphFont"/>
    <w:rsid w:val="007F2376"/>
  </w:style>
  <w:style w:type="character" w:styleId="HTMLCite">
    <w:name w:val="HTML Cite"/>
    <w:basedOn w:val="DefaultParagraphFont"/>
    <w:uiPriority w:val="99"/>
    <w:semiHidden/>
    <w:unhideWhenUsed/>
    <w:rsid w:val="00B13991"/>
    <w:rPr>
      <w:i/>
      <w:iCs/>
    </w:rPr>
  </w:style>
  <w:style w:type="character" w:customStyle="1" w:styleId="UnresolvedMention1">
    <w:name w:val="Unresolved Mention1"/>
    <w:basedOn w:val="DefaultParagraphFont"/>
    <w:uiPriority w:val="99"/>
    <w:semiHidden/>
    <w:unhideWhenUsed/>
    <w:rsid w:val="00B13991"/>
    <w:rPr>
      <w:color w:val="605E5C"/>
      <w:shd w:val="clear" w:color="auto" w:fill="E1DFDD"/>
    </w:rPr>
  </w:style>
  <w:style w:type="character" w:customStyle="1" w:styleId="rcolor6">
    <w:name w:val="rcolor6"/>
    <w:basedOn w:val="DefaultParagraphFont"/>
    <w:rsid w:val="00EE2E99"/>
  </w:style>
  <w:style w:type="character" w:customStyle="1" w:styleId="rcolor1">
    <w:name w:val="rcolor1"/>
    <w:basedOn w:val="DefaultParagraphFont"/>
    <w:rsid w:val="00EE2E99"/>
  </w:style>
  <w:style w:type="paragraph" w:styleId="BalloonText">
    <w:name w:val="Balloon Text"/>
    <w:basedOn w:val="Normal"/>
    <w:link w:val="BalloonTextChar"/>
    <w:uiPriority w:val="99"/>
    <w:semiHidden/>
    <w:unhideWhenUsed/>
    <w:rsid w:val="00B34FBC"/>
    <w:rPr>
      <w:rFonts w:ascii="Tahoma" w:hAnsi="Tahoma" w:cs="Tahoma"/>
      <w:sz w:val="16"/>
      <w:szCs w:val="16"/>
    </w:rPr>
  </w:style>
  <w:style w:type="character" w:customStyle="1" w:styleId="BalloonTextChar">
    <w:name w:val="Balloon Text Char"/>
    <w:basedOn w:val="DefaultParagraphFont"/>
    <w:link w:val="BalloonText"/>
    <w:uiPriority w:val="99"/>
    <w:semiHidden/>
    <w:rsid w:val="00B34FBC"/>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44">
      <w:bodyDiv w:val="1"/>
      <w:marLeft w:val="0"/>
      <w:marRight w:val="0"/>
      <w:marTop w:val="0"/>
      <w:marBottom w:val="0"/>
      <w:divBdr>
        <w:top w:val="none" w:sz="0" w:space="0" w:color="auto"/>
        <w:left w:val="none" w:sz="0" w:space="0" w:color="auto"/>
        <w:bottom w:val="none" w:sz="0" w:space="0" w:color="auto"/>
        <w:right w:val="none" w:sz="0" w:space="0" w:color="auto"/>
      </w:divBdr>
    </w:div>
    <w:div w:id="112984661">
      <w:bodyDiv w:val="1"/>
      <w:marLeft w:val="0"/>
      <w:marRight w:val="0"/>
      <w:marTop w:val="0"/>
      <w:marBottom w:val="0"/>
      <w:divBdr>
        <w:top w:val="none" w:sz="0" w:space="0" w:color="auto"/>
        <w:left w:val="none" w:sz="0" w:space="0" w:color="auto"/>
        <w:bottom w:val="none" w:sz="0" w:space="0" w:color="auto"/>
        <w:right w:val="none" w:sz="0" w:space="0" w:color="auto"/>
      </w:divBdr>
    </w:div>
    <w:div w:id="146242660">
      <w:bodyDiv w:val="1"/>
      <w:marLeft w:val="0"/>
      <w:marRight w:val="0"/>
      <w:marTop w:val="0"/>
      <w:marBottom w:val="0"/>
      <w:divBdr>
        <w:top w:val="none" w:sz="0" w:space="0" w:color="auto"/>
        <w:left w:val="none" w:sz="0" w:space="0" w:color="auto"/>
        <w:bottom w:val="none" w:sz="0" w:space="0" w:color="auto"/>
        <w:right w:val="none" w:sz="0" w:space="0" w:color="auto"/>
      </w:divBdr>
    </w:div>
    <w:div w:id="521434239">
      <w:bodyDiv w:val="1"/>
      <w:marLeft w:val="0"/>
      <w:marRight w:val="0"/>
      <w:marTop w:val="0"/>
      <w:marBottom w:val="0"/>
      <w:divBdr>
        <w:top w:val="none" w:sz="0" w:space="0" w:color="auto"/>
        <w:left w:val="none" w:sz="0" w:space="0" w:color="auto"/>
        <w:bottom w:val="none" w:sz="0" w:space="0" w:color="auto"/>
        <w:right w:val="none" w:sz="0" w:space="0" w:color="auto"/>
      </w:divBdr>
      <w:divsChild>
        <w:div w:id="1855991582">
          <w:marLeft w:val="547"/>
          <w:marRight w:val="0"/>
          <w:marTop w:val="120"/>
          <w:marBottom w:val="0"/>
          <w:divBdr>
            <w:top w:val="none" w:sz="0" w:space="0" w:color="auto"/>
            <w:left w:val="none" w:sz="0" w:space="0" w:color="auto"/>
            <w:bottom w:val="none" w:sz="0" w:space="0" w:color="auto"/>
            <w:right w:val="none" w:sz="0" w:space="0" w:color="auto"/>
          </w:divBdr>
        </w:div>
      </w:divsChild>
    </w:div>
    <w:div w:id="557321179">
      <w:bodyDiv w:val="1"/>
      <w:marLeft w:val="0"/>
      <w:marRight w:val="0"/>
      <w:marTop w:val="0"/>
      <w:marBottom w:val="0"/>
      <w:divBdr>
        <w:top w:val="none" w:sz="0" w:space="0" w:color="auto"/>
        <w:left w:val="none" w:sz="0" w:space="0" w:color="auto"/>
        <w:bottom w:val="none" w:sz="0" w:space="0" w:color="auto"/>
        <w:right w:val="none" w:sz="0" w:space="0" w:color="auto"/>
      </w:divBdr>
    </w:div>
    <w:div w:id="570581075">
      <w:bodyDiv w:val="1"/>
      <w:marLeft w:val="0"/>
      <w:marRight w:val="0"/>
      <w:marTop w:val="0"/>
      <w:marBottom w:val="0"/>
      <w:divBdr>
        <w:top w:val="none" w:sz="0" w:space="0" w:color="auto"/>
        <w:left w:val="none" w:sz="0" w:space="0" w:color="auto"/>
        <w:bottom w:val="none" w:sz="0" w:space="0" w:color="auto"/>
        <w:right w:val="none" w:sz="0" w:space="0" w:color="auto"/>
      </w:divBdr>
      <w:divsChild>
        <w:div w:id="464860244">
          <w:marLeft w:val="0"/>
          <w:marRight w:val="0"/>
          <w:marTop w:val="0"/>
          <w:marBottom w:val="0"/>
          <w:divBdr>
            <w:top w:val="none" w:sz="0" w:space="0" w:color="auto"/>
            <w:left w:val="none" w:sz="0" w:space="0" w:color="auto"/>
            <w:bottom w:val="none" w:sz="0" w:space="0" w:color="auto"/>
            <w:right w:val="none" w:sz="0" w:space="0" w:color="auto"/>
          </w:divBdr>
        </w:div>
      </w:divsChild>
    </w:div>
    <w:div w:id="610212008">
      <w:bodyDiv w:val="1"/>
      <w:marLeft w:val="0"/>
      <w:marRight w:val="0"/>
      <w:marTop w:val="0"/>
      <w:marBottom w:val="0"/>
      <w:divBdr>
        <w:top w:val="none" w:sz="0" w:space="0" w:color="auto"/>
        <w:left w:val="none" w:sz="0" w:space="0" w:color="auto"/>
        <w:bottom w:val="none" w:sz="0" w:space="0" w:color="auto"/>
        <w:right w:val="none" w:sz="0" w:space="0" w:color="auto"/>
      </w:divBdr>
    </w:div>
    <w:div w:id="639114518">
      <w:bodyDiv w:val="1"/>
      <w:marLeft w:val="0"/>
      <w:marRight w:val="0"/>
      <w:marTop w:val="0"/>
      <w:marBottom w:val="0"/>
      <w:divBdr>
        <w:top w:val="none" w:sz="0" w:space="0" w:color="auto"/>
        <w:left w:val="none" w:sz="0" w:space="0" w:color="auto"/>
        <w:bottom w:val="none" w:sz="0" w:space="0" w:color="auto"/>
        <w:right w:val="none" w:sz="0" w:space="0" w:color="auto"/>
      </w:divBdr>
    </w:div>
    <w:div w:id="786043875">
      <w:bodyDiv w:val="1"/>
      <w:marLeft w:val="0"/>
      <w:marRight w:val="0"/>
      <w:marTop w:val="0"/>
      <w:marBottom w:val="0"/>
      <w:divBdr>
        <w:top w:val="none" w:sz="0" w:space="0" w:color="auto"/>
        <w:left w:val="none" w:sz="0" w:space="0" w:color="auto"/>
        <w:bottom w:val="none" w:sz="0" w:space="0" w:color="auto"/>
        <w:right w:val="none" w:sz="0" w:space="0" w:color="auto"/>
      </w:divBdr>
      <w:divsChild>
        <w:div w:id="257062101">
          <w:marLeft w:val="0"/>
          <w:marRight w:val="0"/>
          <w:marTop w:val="0"/>
          <w:marBottom w:val="0"/>
          <w:divBdr>
            <w:top w:val="none" w:sz="0" w:space="0" w:color="auto"/>
            <w:left w:val="none" w:sz="0" w:space="0" w:color="auto"/>
            <w:bottom w:val="none" w:sz="0" w:space="0" w:color="auto"/>
            <w:right w:val="none" w:sz="0" w:space="0" w:color="auto"/>
          </w:divBdr>
        </w:div>
        <w:div w:id="341665211">
          <w:marLeft w:val="0"/>
          <w:marRight w:val="0"/>
          <w:marTop w:val="0"/>
          <w:marBottom w:val="0"/>
          <w:divBdr>
            <w:top w:val="none" w:sz="0" w:space="0" w:color="auto"/>
            <w:left w:val="none" w:sz="0" w:space="0" w:color="auto"/>
            <w:bottom w:val="none" w:sz="0" w:space="0" w:color="auto"/>
            <w:right w:val="none" w:sz="0" w:space="0" w:color="auto"/>
          </w:divBdr>
        </w:div>
        <w:div w:id="351036424">
          <w:marLeft w:val="0"/>
          <w:marRight w:val="0"/>
          <w:marTop w:val="0"/>
          <w:marBottom w:val="0"/>
          <w:divBdr>
            <w:top w:val="none" w:sz="0" w:space="0" w:color="auto"/>
            <w:left w:val="none" w:sz="0" w:space="0" w:color="auto"/>
            <w:bottom w:val="none" w:sz="0" w:space="0" w:color="auto"/>
            <w:right w:val="none" w:sz="0" w:space="0" w:color="auto"/>
          </w:divBdr>
        </w:div>
        <w:div w:id="530653205">
          <w:marLeft w:val="0"/>
          <w:marRight w:val="0"/>
          <w:marTop w:val="0"/>
          <w:marBottom w:val="0"/>
          <w:divBdr>
            <w:top w:val="none" w:sz="0" w:space="0" w:color="auto"/>
            <w:left w:val="none" w:sz="0" w:space="0" w:color="auto"/>
            <w:bottom w:val="none" w:sz="0" w:space="0" w:color="auto"/>
            <w:right w:val="none" w:sz="0" w:space="0" w:color="auto"/>
          </w:divBdr>
        </w:div>
        <w:div w:id="898445412">
          <w:marLeft w:val="0"/>
          <w:marRight w:val="0"/>
          <w:marTop w:val="0"/>
          <w:marBottom w:val="0"/>
          <w:divBdr>
            <w:top w:val="none" w:sz="0" w:space="0" w:color="auto"/>
            <w:left w:val="none" w:sz="0" w:space="0" w:color="auto"/>
            <w:bottom w:val="none" w:sz="0" w:space="0" w:color="auto"/>
            <w:right w:val="none" w:sz="0" w:space="0" w:color="auto"/>
          </w:divBdr>
        </w:div>
        <w:div w:id="902525884">
          <w:marLeft w:val="0"/>
          <w:marRight w:val="0"/>
          <w:marTop w:val="0"/>
          <w:marBottom w:val="0"/>
          <w:divBdr>
            <w:top w:val="none" w:sz="0" w:space="0" w:color="auto"/>
            <w:left w:val="none" w:sz="0" w:space="0" w:color="auto"/>
            <w:bottom w:val="none" w:sz="0" w:space="0" w:color="auto"/>
            <w:right w:val="none" w:sz="0" w:space="0" w:color="auto"/>
          </w:divBdr>
        </w:div>
        <w:div w:id="933978856">
          <w:marLeft w:val="0"/>
          <w:marRight w:val="0"/>
          <w:marTop w:val="0"/>
          <w:marBottom w:val="0"/>
          <w:divBdr>
            <w:top w:val="none" w:sz="0" w:space="0" w:color="auto"/>
            <w:left w:val="none" w:sz="0" w:space="0" w:color="auto"/>
            <w:bottom w:val="none" w:sz="0" w:space="0" w:color="auto"/>
            <w:right w:val="none" w:sz="0" w:space="0" w:color="auto"/>
          </w:divBdr>
        </w:div>
        <w:div w:id="943464942">
          <w:marLeft w:val="0"/>
          <w:marRight w:val="0"/>
          <w:marTop w:val="0"/>
          <w:marBottom w:val="0"/>
          <w:divBdr>
            <w:top w:val="none" w:sz="0" w:space="0" w:color="auto"/>
            <w:left w:val="none" w:sz="0" w:space="0" w:color="auto"/>
            <w:bottom w:val="none" w:sz="0" w:space="0" w:color="auto"/>
            <w:right w:val="none" w:sz="0" w:space="0" w:color="auto"/>
          </w:divBdr>
        </w:div>
        <w:div w:id="1161702228">
          <w:marLeft w:val="0"/>
          <w:marRight w:val="0"/>
          <w:marTop w:val="0"/>
          <w:marBottom w:val="0"/>
          <w:divBdr>
            <w:top w:val="none" w:sz="0" w:space="0" w:color="auto"/>
            <w:left w:val="none" w:sz="0" w:space="0" w:color="auto"/>
            <w:bottom w:val="none" w:sz="0" w:space="0" w:color="auto"/>
            <w:right w:val="none" w:sz="0" w:space="0" w:color="auto"/>
          </w:divBdr>
        </w:div>
        <w:div w:id="1333482823">
          <w:marLeft w:val="0"/>
          <w:marRight w:val="0"/>
          <w:marTop w:val="0"/>
          <w:marBottom w:val="0"/>
          <w:divBdr>
            <w:top w:val="none" w:sz="0" w:space="0" w:color="auto"/>
            <w:left w:val="none" w:sz="0" w:space="0" w:color="auto"/>
            <w:bottom w:val="none" w:sz="0" w:space="0" w:color="auto"/>
            <w:right w:val="none" w:sz="0" w:space="0" w:color="auto"/>
          </w:divBdr>
        </w:div>
        <w:div w:id="1419904501">
          <w:marLeft w:val="0"/>
          <w:marRight w:val="0"/>
          <w:marTop w:val="0"/>
          <w:marBottom w:val="0"/>
          <w:divBdr>
            <w:top w:val="none" w:sz="0" w:space="0" w:color="auto"/>
            <w:left w:val="none" w:sz="0" w:space="0" w:color="auto"/>
            <w:bottom w:val="none" w:sz="0" w:space="0" w:color="auto"/>
            <w:right w:val="none" w:sz="0" w:space="0" w:color="auto"/>
          </w:divBdr>
        </w:div>
        <w:div w:id="1648968975">
          <w:marLeft w:val="0"/>
          <w:marRight w:val="0"/>
          <w:marTop w:val="0"/>
          <w:marBottom w:val="0"/>
          <w:divBdr>
            <w:top w:val="none" w:sz="0" w:space="0" w:color="auto"/>
            <w:left w:val="none" w:sz="0" w:space="0" w:color="auto"/>
            <w:bottom w:val="none" w:sz="0" w:space="0" w:color="auto"/>
            <w:right w:val="none" w:sz="0" w:space="0" w:color="auto"/>
          </w:divBdr>
        </w:div>
        <w:div w:id="1959681776">
          <w:marLeft w:val="0"/>
          <w:marRight w:val="0"/>
          <w:marTop w:val="0"/>
          <w:marBottom w:val="0"/>
          <w:divBdr>
            <w:top w:val="none" w:sz="0" w:space="0" w:color="auto"/>
            <w:left w:val="none" w:sz="0" w:space="0" w:color="auto"/>
            <w:bottom w:val="none" w:sz="0" w:space="0" w:color="auto"/>
            <w:right w:val="none" w:sz="0" w:space="0" w:color="auto"/>
          </w:divBdr>
        </w:div>
      </w:divsChild>
    </w:div>
    <w:div w:id="807555056">
      <w:bodyDiv w:val="1"/>
      <w:marLeft w:val="0"/>
      <w:marRight w:val="0"/>
      <w:marTop w:val="0"/>
      <w:marBottom w:val="0"/>
      <w:divBdr>
        <w:top w:val="none" w:sz="0" w:space="0" w:color="auto"/>
        <w:left w:val="none" w:sz="0" w:space="0" w:color="auto"/>
        <w:bottom w:val="none" w:sz="0" w:space="0" w:color="auto"/>
        <w:right w:val="none" w:sz="0" w:space="0" w:color="auto"/>
      </w:divBdr>
    </w:div>
    <w:div w:id="822429427">
      <w:bodyDiv w:val="1"/>
      <w:marLeft w:val="0"/>
      <w:marRight w:val="0"/>
      <w:marTop w:val="0"/>
      <w:marBottom w:val="0"/>
      <w:divBdr>
        <w:top w:val="none" w:sz="0" w:space="0" w:color="auto"/>
        <w:left w:val="none" w:sz="0" w:space="0" w:color="auto"/>
        <w:bottom w:val="none" w:sz="0" w:space="0" w:color="auto"/>
        <w:right w:val="none" w:sz="0" w:space="0" w:color="auto"/>
      </w:divBdr>
    </w:div>
    <w:div w:id="841897869">
      <w:bodyDiv w:val="1"/>
      <w:marLeft w:val="0"/>
      <w:marRight w:val="0"/>
      <w:marTop w:val="0"/>
      <w:marBottom w:val="0"/>
      <w:divBdr>
        <w:top w:val="none" w:sz="0" w:space="0" w:color="auto"/>
        <w:left w:val="none" w:sz="0" w:space="0" w:color="auto"/>
        <w:bottom w:val="none" w:sz="0" w:space="0" w:color="auto"/>
        <w:right w:val="none" w:sz="0" w:space="0" w:color="auto"/>
      </w:divBdr>
    </w:div>
    <w:div w:id="969629654">
      <w:bodyDiv w:val="1"/>
      <w:marLeft w:val="0"/>
      <w:marRight w:val="0"/>
      <w:marTop w:val="0"/>
      <w:marBottom w:val="0"/>
      <w:divBdr>
        <w:top w:val="none" w:sz="0" w:space="0" w:color="auto"/>
        <w:left w:val="none" w:sz="0" w:space="0" w:color="auto"/>
        <w:bottom w:val="none" w:sz="0" w:space="0" w:color="auto"/>
        <w:right w:val="none" w:sz="0" w:space="0" w:color="auto"/>
      </w:divBdr>
    </w:div>
    <w:div w:id="1022049516">
      <w:bodyDiv w:val="1"/>
      <w:marLeft w:val="0"/>
      <w:marRight w:val="0"/>
      <w:marTop w:val="0"/>
      <w:marBottom w:val="0"/>
      <w:divBdr>
        <w:top w:val="none" w:sz="0" w:space="0" w:color="auto"/>
        <w:left w:val="none" w:sz="0" w:space="0" w:color="auto"/>
        <w:bottom w:val="none" w:sz="0" w:space="0" w:color="auto"/>
        <w:right w:val="none" w:sz="0" w:space="0" w:color="auto"/>
      </w:divBdr>
    </w:div>
    <w:div w:id="1092043279">
      <w:bodyDiv w:val="1"/>
      <w:marLeft w:val="0"/>
      <w:marRight w:val="0"/>
      <w:marTop w:val="0"/>
      <w:marBottom w:val="0"/>
      <w:divBdr>
        <w:top w:val="none" w:sz="0" w:space="0" w:color="auto"/>
        <w:left w:val="none" w:sz="0" w:space="0" w:color="auto"/>
        <w:bottom w:val="none" w:sz="0" w:space="0" w:color="auto"/>
        <w:right w:val="none" w:sz="0" w:space="0" w:color="auto"/>
      </w:divBdr>
    </w:div>
    <w:div w:id="1092627322">
      <w:bodyDiv w:val="1"/>
      <w:marLeft w:val="0"/>
      <w:marRight w:val="0"/>
      <w:marTop w:val="0"/>
      <w:marBottom w:val="0"/>
      <w:divBdr>
        <w:top w:val="none" w:sz="0" w:space="0" w:color="auto"/>
        <w:left w:val="none" w:sz="0" w:space="0" w:color="auto"/>
        <w:bottom w:val="none" w:sz="0" w:space="0" w:color="auto"/>
        <w:right w:val="none" w:sz="0" w:space="0" w:color="auto"/>
      </w:divBdr>
      <w:divsChild>
        <w:div w:id="1551459056">
          <w:marLeft w:val="0"/>
          <w:marRight w:val="0"/>
          <w:marTop w:val="0"/>
          <w:marBottom w:val="0"/>
          <w:divBdr>
            <w:top w:val="none" w:sz="0" w:space="0" w:color="auto"/>
            <w:left w:val="none" w:sz="0" w:space="0" w:color="auto"/>
            <w:bottom w:val="none" w:sz="0" w:space="0" w:color="auto"/>
            <w:right w:val="none" w:sz="0" w:space="0" w:color="auto"/>
          </w:divBdr>
          <w:divsChild>
            <w:div w:id="5125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4168">
      <w:bodyDiv w:val="1"/>
      <w:marLeft w:val="0"/>
      <w:marRight w:val="0"/>
      <w:marTop w:val="0"/>
      <w:marBottom w:val="0"/>
      <w:divBdr>
        <w:top w:val="none" w:sz="0" w:space="0" w:color="auto"/>
        <w:left w:val="none" w:sz="0" w:space="0" w:color="auto"/>
        <w:bottom w:val="none" w:sz="0" w:space="0" w:color="auto"/>
        <w:right w:val="none" w:sz="0" w:space="0" w:color="auto"/>
      </w:divBdr>
    </w:div>
    <w:div w:id="1240561229">
      <w:bodyDiv w:val="1"/>
      <w:marLeft w:val="0"/>
      <w:marRight w:val="0"/>
      <w:marTop w:val="0"/>
      <w:marBottom w:val="0"/>
      <w:divBdr>
        <w:top w:val="none" w:sz="0" w:space="0" w:color="auto"/>
        <w:left w:val="none" w:sz="0" w:space="0" w:color="auto"/>
        <w:bottom w:val="none" w:sz="0" w:space="0" w:color="auto"/>
        <w:right w:val="none" w:sz="0" w:space="0" w:color="auto"/>
      </w:divBdr>
    </w:div>
    <w:div w:id="1448894673">
      <w:bodyDiv w:val="1"/>
      <w:marLeft w:val="0"/>
      <w:marRight w:val="0"/>
      <w:marTop w:val="0"/>
      <w:marBottom w:val="0"/>
      <w:divBdr>
        <w:top w:val="none" w:sz="0" w:space="0" w:color="auto"/>
        <w:left w:val="none" w:sz="0" w:space="0" w:color="auto"/>
        <w:bottom w:val="none" w:sz="0" w:space="0" w:color="auto"/>
        <w:right w:val="none" w:sz="0" w:space="0" w:color="auto"/>
      </w:divBdr>
    </w:div>
    <w:div w:id="1535508536">
      <w:bodyDiv w:val="1"/>
      <w:marLeft w:val="0"/>
      <w:marRight w:val="0"/>
      <w:marTop w:val="0"/>
      <w:marBottom w:val="0"/>
      <w:divBdr>
        <w:top w:val="none" w:sz="0" w:space="0" w:color="auto"/>
        <w:left w:val="none" w:sz="0" w:space="0" w:color="auto"/>
        <w:bottom w:val="none" w:sz="0" w:space="0" w:color="auto"/>
        <w:right w:val="none" w:sz="0" w:space="0" w:color="auto"/>
      </w:divBdr>
    </w:div>
    <w:div w:id="1591311615">
      <w:bodyDiv w:val="1"/>
      <w:marLeft w:val="0"/>
      <w:marRight w:val="0"/>
      <w:marTop w:val="0"/>
      <w:marBottom w:val="0"/>
      <w:divBdr>
        <w:top w:val="none" w:sz="0" w:space="0" w:color="auto"/>
        <w:left w:val="none" w:sz="0" w:space="0" w:color="auto"/>
        <w:bottom w:val="none" w:sz="0" w:space="0" w:color="auto"/>
        <w:right w:val="none" w:sz="0" w:space="0" w:color="auto"/>
      </w:divBdr>
    </w:div>
    <w:div w:id="1695495809">
      <w:bodyDiv w:val="1"/>
      <w:marLeft w:val="0"/>
      <w:marRight w:val="0"/>
      <w:marTop w:val="0"/>
      <w:marBottom w:val="0"/>
      <w:divBdr>
        <w:top w:val="none" w:sz="0" w:space="0" w:color="auto"/>
        <w:left w:val="none" w:sz="0" w:space="0" w:color="auto"/>
        <w:bottom w:val="none" w:sz="0" w:space="0" w:color="auto"/>
        <w:right w:val="none" w:sz="0" w:space="0" w:color="auto"/>
      </w:divBdr>
    </w:div>
    <w:div w:id="1711609371">
      <w:bodyDiv w:val="1"/>
      <w:marLeft w:val="0"/>
      <w:marRight w:val="0"/>
      <w:marTop w:val="0"/>
      <w:marBottom w:val="0"/>
      <w:divBdr>
        <w:top w:val="none" w:sz="0" w:space="0" w:color="auto"/>
        <w:left w:val="none" w:sz="0" w:space="0" w:color="auto"/>
        <w:bottom w:val="none" w:sz="0" w:space="0" w:color="auto"/>
        <w:right w:val="none" w:sz="0" w:space="0" w:color="auto"/>
      </w:divBdr>
    </w:div>
    <w:div w:id="1803502720">
      <w:bodyDiv w:val="1"/>
      <w:marLeft w:val="0"/>
      <w:marRight w:val="0"/>
      <w:marTop w:val="0"/>
      <w:marBottom w:val="0"/>
      <w:divBdr>
        <w:top w:val="none" w:sz="0" w:space="0" w:color="auto"/>
        <w:left w:val="none" w:sz="0" w:space="0" w:color="auto"/>
        <w:bottom w:val="none" w:sz="0" w:space="0" w:color="auto"/>
        <w:right w:val="none" w:sz="0" w:space="0" w:color="auto"/>
      </w:divBdr>
    </w:div>
    <w:div w:id="1960140123">
      <w:bodyDiv w:val="1"/>
      <w:marLeft w:val="0"/>
      <w:marRight w:val="0"/>
      <w:marTop w:val="0"/>
      <w:marBottom w:val="0"/>
      <w:divBdr>
        <w:top w:val="none" w:sz="0" w:space="0" w:color="auto"/>
        <w:left w:val="none" w:sz="0" w:space="0" w:color="auto"/>
        <w:bottom w:val="none" w:sz="0" w:space="0" w:color="auto"/>
        <w:right w:val="none" w:sz="0" w:space="0" w:color="auto"/>
      </w:divBdr>
    </w:div>
    <w:div w:id="1964535280">
      <w:bodyDiv w:val="1"/>
      <w:marLeft w:val="0"/>
      <w:marRight w:val="0"/>
      <w:marTop w:val="0"/>
      <w:marBottom w:val="0"/>
      <w:divBdr>
        <w:top w:val="none" w:sz="0" w:space="0" w:color="auto"/>
        <w:left w:val="none" w:sz="0" w:space="0" w:color="auto"/>
        <w:bottom w:val="none" w:sz="0" w:space="0" w:color="auto"/>
        <w:right w:val="none" w:sz="0" w:space="0" w:color="auto"/>
      </w:divBdr>
    </w:div>
    <w:div w:id="2094079685">
      <w:bodyDiv w:val="1"/>
      <w:marLeft w:val="0"/>
      <w:marRight w:val="0"/>
      <w:marTop w:val="0"/>
      <w:marBottom w:val="0"/>
      <w:divBdr>
        <w:top w:val="none" w:sz="0" w:space="0" w:color="auto"/>
        <w:left w:val="none" w:sz="0" w:space="0" w:color="auto"/>
        <w:bottom w:val="none" w:sz="0" w:space="0" w:color="auto"/>
        <w:right w:val="none" w:sz="0" w:space="0" w:color="auto"/>
      </w:divBdr>
    </w:div>
    <w:div w:id="213497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arxiv.org/abs/1406.4729"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arxiv.org/abs/1911.11929" TargetMode="Externa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4007</TotalTime>
  <Pages>5</Pages>
  <Words>2803</Words>
  <Characters>15980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18746</CharactersWithSpaces>
  <SharedDoc>false</SharedDoc>
  <HLinks>
    <vt:vector size="12" baseType="variant">
      <vt:variant>
        <vt:i4>6029329</vt:i4>
      </vt:variant>
      <vt:variant>
        <vt:i4>3</vt:i4>
      </vt:variant>
      <vt:variant>
        <vt:i4>0</vt:i4>
      </vt:variant>
      <vt:variant>
        <vt:i4>5</vt:i4>
      </vt:variant>
      <vt:variant>
        <vt:lpwstr>https://assistant.google.com/</vt:lpwstr>
      </vt:variant>
      <vt:variant>
        <vt:lpwstr/>
      </vt:variant>
      <vt:variant>
        <vt:i4>65606</vt:i4>
      </vt:variant>
      <vt:variant>
        <vt:i4>0</vt:i4>
      </vt:variant>
      <vt:variant>
        <vt:i4>0</vt:i4>
      </vt:variant>
      <vt:variant>
        <vt:i4>5</vt:i4>
      </vt:variant>
      <vt:variant>
        <vt:lpwstr>https://play.google.com/store/apps/details?id=com.google.android.apps.chromecast.app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Abhijit Gawai</cp:lastModifiedBy>
  <cp:revision>100</cp:revision>
  <dcterms:created xsi:type="dcterms:W3CDTF">2020-12-16T21:01:00Z</dcterms:created>
  <dcterms:modified xsi:type="dcterms:W3CDTF">2021-06-15T03:52:00Z</dcterms:modified>
</cp:coreProperties>
</file>