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0D55EF" w14:textId="6FD5F828" w:rsidR="007906FB" w:rsidRDefault="006C5615">
      <w:pPr>
        <w:spacing w:after="24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068F911" wp14:editId="7CBEFDBD">
            <wp:simplePos x="0" y="0"/>
            <wp:positionH relativeFrom="margin">
              <wp:align>center</wp:align>
            </wp:positionH>
            <wp:positionV relativeFrom="margin">
              <wp:posOffset>8890</wp:posOffset>
            </wp:positionV>
            <wp:extent cx="3800475" cy="1139825"/>
            <wp:effectExtent l="0" t="0" r="952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>
      <w:pPr>
        <w:spacing w:before="60" w:after="40"/>
        <w:jc w:val="center"/>
      </w:pPr>
      <w:r>
        <w:rPr>
          <w:b/>
          <w:color w:val="17365D"/>
          <w:sz w:val="44"/>
        </w:rPr>
        <w:t>[DOCUMENT TITLE]</w:t>
      </w:r>
    </w:p>
    <w:p>
      <w:pPr>
        <w:spacing w:after="200"/>
        <w:jc w:val="center"/>
      </w:pPr>
      <w:r>
        <w:rPr>
          <w:i/>
          <w:color w:val="2673A6"/>
          <w:sz w:val="20"/>
        </w:rPr>
        <w:t>[Optional subtitle / service line]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tblHeader w:val="true"/>
        </w:trPr>
        <w:tc>
          <w:tcPr>
            <w:tcW w:type="dxa" w:w="48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8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Document reference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[DOC-YYYY-###]</w:t>
            </w:r>
          </w:p>
        </w:tc>
      </w:tr>
      <w:tr>
        <w:tc>
          <w:tcPr>
            <w:tcW w:type="dxa" w:w="2952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Document date</w:t>
            </w:r>
          </w:p>
        </w:tc>
        <w:tc>
          <w:tcPr>
            <w:tcW w:type="dxa" w:w="7128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[DD Month YYYY]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Version / status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[v1.0 / Draft / Final]</w:t>
            </w:r>
          </w:p>
        </w:tc>
      </w:tr>
      <w:tr>
        <w:tc>
          <w:tcPr>
            <w:tcW w:type="dxa" w:w="2952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Prepared by</w:t>
            </w:r>
          </w:p>
        </w:tc>
        <w:tc>
          <w:tcPr>
            <w:tcW w:type="dxa" w:w="7128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 / Department]</w:t>
            </w:r>
          </w:p>
        </w:tc>
      </w:tr>
      <w:tr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Reviewed / approved by</w:t>
            </w:r>
          </w:p>
        </w:tc>
        <w:tc>
          <w:tcPr>
            <w:tcW w:type="dxa" w:w="71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 / Designation]</w:t>
            </w:r>
          </w:p>
        </w:tc>
      </w:tr>
      <w:tr>
        <w:tc>
          <w:tcPr>
            <w:tcW w:type="dxa" w:w="2952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Confidentiality</w:t>
            </w:r>
          </w:p>
        </w:tc>
        <w:tc>
          <w:tcPr>
            <w:tcW w:type="dxa" w:w="7128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[Private and Confidential / Internal / Public]</w:t>
            </w:r>
          </w:p>
        </w:tc>
      </w:tr>
    </w:tbl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1. Recipient / Client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6264"/>
      </w:tblGrid>
      <w:tr>
        <w:trPr>
          <w:tblHeader w:val="true"/>
        </w:trPr>
        <w:tc>
          <w:tcPr>
            <w:tcW w:type="dxa" w:w="48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83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Client / entity legal name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[Full legal name as per licence]</w:t>
            </w:r>
          </w:p>
        </w:tc>
      </w:tr>
      <w:tr>
        <w:tc>
          <w:tcPr>
            <w:tcW w:type="dxa" w:w="381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Trade name (if different)</w:t>
            </w:r>
          </w:p>
        </w:tc>
        <w:tc>
          <w:tcPr>
            <w:tcW w:type="dxa" w:w="626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[Trade name]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Authorised signatory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[Full name and designation]</w:t>
            </w:r>
          </w:p>
        </w:tc>
      </w:tr>
      <w:tr>
        <w:tc>
          <w:tcPr>
            <w:tcW w:type="dxa" w:w="381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Primary contact / POC</w:t>
            </w:r>
          </w:p>
        </w:tc>
        <w:tc>
          <w:tcPr>
            <w:tcW w:type="dxa" w:w="626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 and role]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Telephone / mobile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[+971 …]</w:t>
            </w:r>
          </w:p>
        </w:tc>
      </w:tr>
      <w:tr>
        <w:tc>
          <w:tcPr>
            <w:tcW w:type="dxa" w:w="381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Email address</w:t>
            </w:r>
          </w:p>
        </w:tc>
        <w:tc>
          <w:tcPr>
            <w:tcW w:type="dxa" w:w="626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[name@company.com]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Registered / correspondence address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[Building, street, area]</w:t>
            </w:r>
          </w:p>
        </w:tc>
      </w:tr>
      <w:tr>
        <w:tc>
          <w:tcPr>
            <w:tcW w:type="dxa" w:w="381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City / Emirate / Country</w:t>
            </w:r>
          </w:p>
        </w:tc>
        <w:tc>
          <w:tcPr>
            <w:tcW w:type="dxa" w:w="626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[Dubai, UAE]</w:t>
            </w:r>
          </w:p>
        </w:tc>
      </w:tr>
      <w:tr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Trade licence / registration no. (if relevant)</w:t>
            </w:r>
          </w:p>
        </w:tc>
        <w:tc>
          <w:tcPr>
            <w:tcW w:type="dxa" w:w="6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[Number / issuing authority]</w:t>
            </w:r>
          </w:p>
        </w:tc>
      </w:tr>
      <w:tr>
        <w:tc>
          <w:tcPr>
            <w:tcW w:type="dxa" w:w="381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TRN (if relevant)</w:t>
            </w:r>
          </w:p>
        </w:tc>
        <w:tc>
          <w:tcPr>
            <w:tcW w:type="dxa" w:w="626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[Tax Registration Number]</w:t>
            </w:r>
          </w:p>
        </w:tc>
      </w:tr>
    </w:tbl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2. Document Purpose and Scope</w:t>
      </w:r>
    </w:p>
    <w:p>
      <w:pPr>
        <w:spacing w:after="80"/>
      </w:pPr>
      <w:r>
        <w:rPr>
          <w:b/>
          <w:color w:val="17365D"/>
        </w:rPr>
        <w:t xml:space="preserve">Purpose / background: </w:t>
      </w:r>
      <w:r>
        <w:rPr>
          <w:color w:val="506070"/>
        </w:rPr>
        <w:t>[Enter purpose or background]</w:t>
      </w:r>
    </w:p>
    <w:p>
      <w:pPr>
        <w:spacing w:after="80"/>
      </w:pPr>
      <w:r>
        <w:rPr>
          <w:b/>
          <w:color w:val="17365D"/>
        </w:rPr>
        <w:t xml:space="preserve">Services / subject matter: </w:t>
      </w:r>
      <w:r>
        <w:rPr>
          <w:color w:val="506070"/>
        </w:rPr>
        <w:t>[Enter service or subject]</w:t>
      </w:r>
    </w:p>
    <w:p>
      <w:pPr>
        <w:spacing w:after="80"/>
      </w:pPr>
      <w:r>
        <w:rPr>
          <w:b/>
          <w:color w:val="17365D"/>
        </w:rPr>
        <w:t xml:space="preserve">Scope / deliverables: </w:t>
      </w:r>
      <w:r>
        <w:rPr>
          <w:color w:val="506070"/>
        </w:rPr>
        <w:t>[Enter scope and deliverables]</w:t>
      </w:r>
    </w:p>
    <w:p>
      <w:pPr>
        <w:spacing w:after="80"/>
      </w:pPr>
      <w:r>
        <w:rPr>
          <w:b/>
          <w:color w:val="17365D"/>
        </w:rPr>
        <w:t xml:space="preserve">Assumptions / dependencies: </w:t>
      </w:r>
      <w:r>
        <w:rPr>
          <w:color w:val="506070"/>
        </w:rPr>
        <w:t>[Enter assumptions, if applicable]</w:t>
      </w:r>
    </w:p>
    <w:p>
      <w:pPr>
        <w:spacing w:after="80"/>
      </w:pPr>
      <w:r>
        <w:rPr>
          <w:b/>
          <w:color w:val="17365D"/>
        </w:rPr>
        <w:t xml:space="preserve">Exclusions / limitations: </w:t>
      </w:r>
      <w:r>
        <w:rPr>
          <w:color w:val="506070"/>
        </w:rPr>
        <w:t>[Enter exclusions, if applicable]</w:t>
      </w:r>
    </w:p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3. Commercials / Key Details (if applicable)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5256"/>
        <w:gridCol w:w="1800"/>
      </w:tblGrid>
      <w:tr>
        <w:trPr>
          <w:tblHeader w:val="true"/>
        </w:trPr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 / BASIS</w:t>
            </w:r>
          </w:p>
        </w:tc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AMOUNT (AED)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[Service / deliverable]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[Scope / quantity / period]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[0.00]</w:t>
            </w:r>
          </w:p>
        </w:tc>
      </w:tr>
      <w:tr>
        <w:tc>
          <w:tcPr>
            <w:tcW w:type="dxa" w:w="302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[Service / deliverable]</w:t>
            </w:r>
          </w:p>
        </w:tc>
        <w:tc>
          <w:tcPr>
            <w:tcW w:type="dxa" w:w="525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[Scope / quantity / period]</w:t>
            </w:r>
          </w:p>
        </w:tc>
        <w:tc>
          <w:tcPr>
            <w:tcW w:type="dxa" w:w="1800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[0.00]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Subtotal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[0.00]</w:t>
            </w:r>
          </w:p>
        </w:tc>
      </w:tr>
      <w:tr>
        <w:tc>
          <w:tcPr>
            <w:tcW w:type="dxa" w:w="3024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VAT (if applicable)</w:t>
            </w:r>
          </w:p>
        </w:tc>
        <w:tc>
          <w:tcPr>
            <w:tcW w:type="dxa" w:w="5256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[Rate / basis]</w:t>
            </w:r>
          </w:p>
        </w:tc>
        <w:tc>
          <w:tcPr>
            <w:tcW w:type="dxa" w:w="1800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[0.00]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Total payable</w:t>
            </w:r>
          </w:p>
        </w:tc>
        <w:tc>
          <w:tcPr>
            <w:tcW w:type="dxa" w:w="52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[0.00]</w:t>
            </w:r>
          </w:p>
        </w:tc>
      </w:tr>
    </w:tbl>
    <w:p>
      <w:pPr>
        <w:spacing w:after="80"/>
      </w:pPr>
      <w:r>
        <w:rPr>
          <w:b/>
          <w:color w:val="17365D"/>
        </w:rPr>
        <w:t xml:space="preserve">Payment terms: </w:t>
      </w:r>
      <w:r>
        <w:rPr>
          <w:color w:val="506070"/>
        </w:rPr>
        <w:t>[e.g. deposit / milestone / due date]</w:t>
      </w:r>
    </w:p>
    <w:p>
      <w:pPr>
        <w:spacing w:after="80"/>
      </w:pPr>
      <w:r>
        <w:rPr>
          <w:b/>
          <w:color w:val="17365D"/>
        </w:rPr>
        <w:t xml:space="preserve">Validity / effective date / term: </w:t>
      </w:r>
      <w:r>
        <w:rPr>
          <w:color w:val="506070"/>
        </w:rPr>
        <w:t>[Enter relevant dates]</w:t>
      </w:r>
    </w:p>
    <w:p>
      <w:pPr>
        <w:spacing w:after="80"/>
      </w:pPr>
      <w:r>
        <w:rPr>
          <w:b/>
          <w:color w:val="17365D"/>
        </w:rPr>
        <w:t xml:space="preserve">Currency and tax treatment: </w:t>
      </w:r>
      <w:r>
        <w:rPr>
          <w:color w:val="506070"/>
        </w:rPr>
        <w:t>[AED / VAT treatment, if applicable]</w:t>
      </w:r>
    </w:p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4. Terms, Notes and Supporting Information</w:t>
      </w:r>
    </w:p>
    <w:p>
      <w:pPr>
        <w:spacing w:after="80"/>
      </w:pPr>
      <w:r>
        <w:rPr>
          <w:b/>
          <w:color w:val="17365D"/>
        </w:rPr>
        <w:t xml:space="preserve">Terms and conditions: </w:t>
      </w:r>
      <w:r>
        <w:rPr>
          <w:color w:val="506070"/>
        </w:rPr>
        <w:t>[Insert applicable terms or refer to annexure]</w:t>
      </w:r>
    </w:p>
    <w:p>
      <w:pPr>
        <w:spacing w:after="80"/>
      </w:pPr>
      <w:r>
        <w:rPr>
          <w:b/>
          <w:color w:val="17365D"/>
        </w:rPr>
        <w:t xml:space="preserve">Confidentiality / data protection: </w:t>
      </w:r>
      <w:r>
        <w:rPr>
          <w:color w:val="506070"/>
        </w:rPr>
        <w:t>[Insert relevant provisions if needed]</w:t>
      </w:r>
    </w:p>
    <w:p>
      <w:pPr>
        <w:spacing w:after="80"/>
      </w:pPr>
      <w:r>
        <w:rPr>
          <w:b/>
          <w:color w:val="17365D"/>
        </w:rPr>
        <w:t xml:space="preserve">Attachments / annexures: </w:t>
      </w:r>
      <w:r>
        <w:rPr>
          <w:color w:val="506070"/>
        </w:rPr>
        <w:t>[List supporting documents]</w:t>
      </w:r>
    </w:p>
    <w:p>
      <w:pPr>
        <w:spacing w:after="80"/>
      </w:pPr>
      <w:r>
        <w:rPr>
          <w:b/>
          <w:color w:val="17365D"/>
        </w:rPr>
        <w:t xml:space="preserve">Additional notes: </w:t>
      </w:r>
      <w:r>
        <w:rPr>
          <w:color w:val="506070"/>
        </w:rPr>
        <w:t>[Enter any other relevant information]</w:t>
      </w:r>
    </w:p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5. Declaration / Acknowledgement (if applicable)</w:t>
      </w:r>
    </w:p>
    <w:p>
      <w:pPr>
        <w:spacing w:after="200"/>
      </w:pPr>
      <w:r>
        <w:t>[Insert declaration, acknowledgement, consent or acceptance wording relevant to this document.]</w:t>
      </w:r>
    </w:p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6. Authorisation and Signatures</w:t>
      </w:r>
    </w:p>
    <w:p>
      <w:pPr>
        <w:spacing w:after="160"/>
      </w:pPr>
      <w:r>
        <w:t>By signing below, the parties confirm that they have read and understood this document and agree to the terms applicable to them, where acceptance by signature is required.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tcMar>
              <w:top w:w="120" w:type="dxa"/>
              <w:start w:w="140" w:type="dxa"/>
              <w:bottom w:w="140" w:type="dxa"/>
              <w:end w:w="140" w:type="dxa"/>
            </w:tcMar>
            <w:shd w:fill="EAF2F8"/>
            <w:tcBorders>
              <w:top w:val="single" w:sz="8" w:color="2673A6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160"/>
            </w:pPr>
            <w:r>
              <w:rPr>
                <w:b/>
                <w:color w:val="17365D"/>
                <w:sz w:val="18"/>
              </w:rPr>
              <w:t>FOR ARDENTAX IT SOLUTIONS – FZCO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Name: [Full name]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Designation: [Title]</w:t>
            </w:r>
          </w:p>
          <w:p>
            <w:pPr>
              <w:spacing w:after="180"/>
            </w:pPr>
            <w:r>
              <w:rPr>
                <w:color w:val="506070"/>
                <w:sz w:val="18"/>
              </w:rPr>
              <w:t>Signature: __________________________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Date: ______________________________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Company stamp / seal: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[Affix stamp here]</w:t>
            </w:r>
          </w:p>
        </w:tc>
        <w:tc>
          <w:tcPr>
            <w:tcW w:type="dxa" w:w="5040"/>
            <w:vAlign w:val="top"/>
            <w:tcMar>
              <w:top w:w="120" w:type="dxa"/>
              <w:start w:w="140" w:type="dxa"/>
              <w:bottom w:w="140" w:type="dxa"/>
              <w:end w:w="140" w:type="dxa"/>
            </w:tcMar>
            <w:shd w:fill="EAF2F8"/>
            <w:tcBorders>
              <w:top w:val="single" w:sz="8" w:color="2673A6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160"/>
            </w:pPr>
            <w:r>
              <w:rPr>
                <w:b/>
                <w:color w:val="17365D"/>
                <w:sz w:val="18"/>
              </w:rPr>
              <w:t>FOR THE CLIENT / RECIPIENT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Name: [Full name]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Designation: [Title]</w:t>
            </w:r>
          </w:p>
          <w:p>
            <w:pPr>
              <w:spacing w:after="180"/>
            </w:pPr>
            <w:r>
              <w:rPr>
                <w:color w:val="506070"/>
                <w:sz w:val="18"/>
              </w:rPr>
              <w:t>Signature: __________________________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Date: ______________________________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Company stamp / seal:</w:t>
            </w:r>
          </w:p>
          <w:p>
            <w:pPr>
              <w:spacing w:after="100"/>
            </w:pPr>
            <w:r>
              <w:rPr>
                <w:color w:val="506070"/>
                <w:sz w:val="18"/>
              </w:rPr>
              <w:t>[Affix stamp here]</w:t>
            </w:r>
          </w:p>
        </w:tc>
      </w:tr>
    </w:tbl>
    <w:p>
      <w:pPr>
        <w:spacing w:before="240" w:after="100"/>
        <w:keepNext/>
        <w:pBdr>
          <w:bottom w:val="single" w:sz="8" w:space="3" w:color="2673A6"/>
        </w:pBdr>
      </w:pPr>
      <w:r>
        <w:rPr>
          <w:rFonts w:ascii="Calibri" w:hAnsi="Calibri"/>
          <w:b/>
          <w:color w:val="17365D"/>
          <w:sz w:val="26"/>
        </w:rPr>
        <w:t>7. Internal Review / Document Completion (optional)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888"/>
        <w:gridCol w:w="3312"/>
      </w:tblGrid>
      <w:tr>
        <w:trPr>
          <w:tblHeader w:val="true"/>
        </w:trPr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/ DETAILS</w:t>
            </w:r>
          </w:p>
        </w:tc>
        <w:tc>
          <w:tcPr>
            <w:tcW w:type="dxa" w:w="3220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 / STATUS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Prepared by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[Name]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[Date]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Reviewed by</w:t>
            </w:r>
          </w:p>
        </w:tc>
        <w:tc>
          <w:tcPr>
            <w:tcW w:type="dxa" w:w="3888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[Name]</w:t>
            </w:r>
          </w:p>
        </w:tc>
        <w:tc>
          <w:tcPr>
            <w:tcW w:type="dxa" w:w="3312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[Date]</w:t>
            </w:r>
          </w:p>
        </w:tc>
      </w:tr>
      <w:t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Approved by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[Name]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[Date]</w:t>
            </w:r>
          </w:p>
        </w:tc>
      </w:tr>
      <w:tr>
        <w:tc>
          <w:tcPr>
            <w:tcW w:type="dxa" w:w="2880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Client acceptance received</w:t>
            </w:r>
          </w:p>
        </w:tc>
        <w:tc>
          <w:tcPr>
            <w:tcW w:type="dxa" w:w="3888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[Name / channel]</w:t>
            </w:r>
          </w:p>
        </w:tc>
        <w:tc>
          <w:tcPr>
            <w:tcW w:type="dxa" w:w="3312"/>
            <w:shd w:fill="F7F9F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9E2F3"/>
              <w:bottom w:val="single" w:sz="4" w:color="D9E2F3"/>
              <w:left w:val="single" w:sz="4" w:color="D9E2F3"/>
              <w:right w:val="single" w:sz="4" w:color="D9E2F3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506070"/>
                <w:sz w:val="18"/>
              </w:rPr>
              <w:t>[Date / Yes-No]</w:t>
            </w:r>
          </w:p>
        </w:tc>
      </w:tr>
    </w:tbl>
    <w:sectPr w:rsidR="00CE25B1">
      <w:headerReference w:type="default" r:id="rId13"/>
      <w:footerReference w:type="default" r:id="rId14"/>
      <w:pgSz w:w="11906" w:h="16838"/>
      <w:pgMar w:top="835" w:right="1123" w:bottom="979" w:left="1123" w:header="360" w:footer="432" w:gutter="0"/>
      <w:pgBorders w:offsetFrom="page">
        <w:top w:val="single" w:sz="6" w:space="18" w:color="000000"/>
        <w:left w:val="single" w:sz="6" w:space="18" w:color="000000"/>
        <w:bottom w:val="single" w:sz="6" w:space="18" w:color="000000"/>
        <w:right w:val="single" w:sz="6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5F46B3" w14:textId="77777777" w:rsidR="00D323C2" w:rsidRDefault="00D323C2">
      <w:r>
        <w:separator/>
      </w:r>
    </w:p>
  </w:endnote>
  <w:endnote w:type="continuationSeparator" w:id="0">
    <w:p w14:paraId="45151C71" w14:textId="77777777" w:rsidR="00D323C2" w:rsidRDefault="00D32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center"/>
      <w:pBdr>
        <w:top w:val="single" w:sz="8" w:space="5" w:color="2673A6"/>
      </w:pBdr>
    </w:pPr>
    <w:r>
      <w:rPr>
        <w:rFonts w:ascii="Calibri" w:hAnsi="Calibri"/>
        <w:b/>
        <w:color w:val="506070"/>
        <w:sz w:val="16"/>
      </w:rPr>
      <w:t>ARDENTAX  |  Ardentax IT Solutions – FZCO  |  Dubai, UAE  |  ardentaxit.tax</w:t>
    </w:r>
    <w:r>
      <w:rPr>
        <w:color w:val="506070"/>
        <w:sz w:val="16"/>
      </w:rPr>
      <w:t xml:space="preserve">     •     Page </w:t>
    </w:r>
    <w:r>
      <w:rPr>
        <w:color w:val="506070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CF2C8F" w14:textId="77777777" w:rsidR="00D323C2" w:rsidRDefault="00D323C2">
      <w:r>
        <w:separator/>
      </w:r>
    </w:p>
  </w:footnote>
  <w:footnote w:type="continuationSeparator" w:id="0">
    <w:p w14:paraId="34DD4E30" w14:textId="77777777" w:rsidR="00D323C2" w:rsidRDefault="00D32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97BE76" w14:textId="77777777" w:rsidR="007906FB" w:rsidRDefault="00C51572">
    <w:pPr>
      <w:spacing w:after="60"/>
      <w:jc w:val="right"/>
    </w:pPr>
    <w:r>
      <w:rPr>
        <w:noProof/>
      </w:rPr>
      <w:drawing>
        <wp:inline distT="0" distB="0" distL="0" distR="0" wp14:anchorId="59699A02" wp14:editId="43462681">
          <wp:extent cx="1809750" cy="542925"/>
          <wp:effectExtent l="0" t="0" r="0" b="0"/>
          <wp:docPr id="620104221" name="Picture 620104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026"/>
    </w:tblGrid>
    <w:tr w:rsidR="007906FB" w14:paraId="20F1346F" w14:textId="77777777">
      <w:trPr>
        <w:trHeight w:hRule="exact" w:val="40"/>
      </w:trPr>
      <w:tc>
        <w:tcPr>
          <w:tcW w:w="5000" w:type="pct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C000"/>
        </w:tcPr>
        <w:p w14:paraId="6B7274A1" w14:textId="77777777" w:rsidR="007906FB" w:rsidRDefault="007906FB"/>
      </w:tc>
    </w:tr>
    <w:tr w:rsidR="007906FB" w14:paraId="0E596693" w14:textId="77777777">
      <w:trPr>
        <w:trHeight w:hRule="exact" w:val="30"/>
      </w:trPr>
      <w:tc>
        <w:tcPr>
          <w:tcW w:w="5000" w:type="pct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70C0"/>
        </w:tcPr>
        <w:p w14:paraId="60754809" w14:textId="77777777" w:rsidR="007906FB" w:rsidRDefault="007906FB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0046C0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47F1959"/>
    <w:multiLevelType w:val="hybridMultilevel"/>
    <w:tmpl w:val="4380FCBC"/>
    <w:lvl w:ilvl="0" w:tplc="781C4E4A">
      <w:start w:val="1"/>
      <w:numFmt w:val="bullet"/>
      <w:lvlText w:val="●"/>
      <w:lvlJc w:val="left"/>
      <w:pPr>
        <w:ind w:left="720" w:hanging="360"/>
      </w:pPr>
    </w:lvl>
    <w:lvl w:ilvl="1" w:tplc="EED2B3A8">
      <w:start w:val="1"/>
      <w:numFmt w:val="bullet"/>
      <w:lvlText w:val="○"/>
      <w:lvlJc w:val="left"/>
      <w:pPr>
        <w:ind w:left="1440" w:hanging="360"/>
      </w:pPr>
    </w:lvl>
    <w:lvl w:ilvl="2" w:tplc="DF6242B8">
      <w:start w:val="1"/>
      <w:numFmt w:val="bullet"/>
      <w:lvlText w:val="■"/>
      <w:lvlJc w:val="left"/>
      <w:pPr>
        <w:ind w:left="2160" w:hanging="360"/>
      </w:pPr>
    </w:lvl>
    <w:lvl w:ilvl="3" w:tplc="042A36D0">
      <w:start w:val="1"/>
      <w:numFmt w:val="bullet"/>
      <w:lvlText w:val="●"/>
      <w:lvlJc w:val="left"/>
      <w:pPr>
        <w:ind w:left="2880" w:hanging="360"/>
      </w:pPr>
    </w:lvl>
    <w:lvl w:ilvl="4" w:tplc="4ECC49DC">
      <w:start w:val="1"/>
      <w:numFmt w:val="bullet"/>
      <w:lvlText w:val="○"/>
      <w:lvlJc w:val="left"/>
      <w:pPr>
        <w:ind w:left="3600" w:hanging="360"/>
      </w:pPr>
    </w:lvl>
    <w:lvl w:ilvl="5" w:tplc="CEF650EA">
      <w:start w:val="1"/>
      <w:numFmt w:val="bullet"/>
      <w:lvlText w:val="■"/>
      <w:lvlJc w:val="left"/>
      <w:pPr>
        <w:ind w:left="4320" w:hanging="360"/>
      </w:pPr>
    </w:lvl>
    <w:lvl w:ilvl="6" w:tplc="B71E6D4C">
      <w:start w:val="1"/>
      <w:numFmt w:val="bullet"/>
      <w:lvlText w:val="●"/>
      <w:lvlJc w:val="left"/>
      <w:pPr>
        <w:ind w:left="5040" w:hanging="360"/>
      </w:pPr>
    </w:lvl>
    <w:lvl w:ilvl="7" w:tplc="9A762CDC">
      <w:start w:val="1"/>
      <w:numFmt w:val="bullet"/>
      <w:lvlText w:val="●"/>
      <w:lvlJc w:val="left"/>
      <w:pPr>
        <w:ind w:left="5760" w:hanging="360"/>
      </w:pPr>
    </w:lvl>
    <w:lvl w:ilvl="8" w:tplc="7D7A2B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7A783E"/>
    <w:multiLevelType w:val="hybridMultilevel"/>
    <w:tmpl w:val="6792DC3A"/>
    <w:lvl w:ilvl="0" w:tplc="4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1E255D"/>
    <w:multiLevelType w:val="hybridMultilevel"/>
    <w:tmpl w:val="75EEA284"/>
    <w:lvl w:ilvl="0" w:tplc="8DEE85C6">
      <w:start w:val="1"/>
      <w:numFmt w:val="lowerLetter"/>
      <w:lvlText w:val="(%1)"/>
      <w:lvlJc w:val="left"/>
      <w:pPr>
        <w:ind w:left="930" w:hanging="57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836042">
    <w:abstractNumId w:val="1"/>
    <w:lvlOverride w:ilvl="0">
      <w:startOverride w:val="1"/>
    </w:lvlOverride>
  </w:num>
  <w:num w:numId="2" w16cid:durableId="1379430415">
    <w:abstractNumId w:val="3"/>
  </w:num>
  <w:num w:numId="3" w16cid:durableId="30611972">
    <w:abstractNumId w:val="0"/>
  </w:num>
  <w:num w:numId="4" w16cid:durableId="888758196">
    <w:abstractNumId w:val="2"/>
  </w:num>
  <w:num w:numId="5" w16cid:durableId="1584531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6FB"/>
    <w:rsid w:val="000226C7"/>
    <w:rsid w:val="00050A16"/>
    <w:rsid w:val="000873FA"/>
    <w:rsid w:val="000A57F0"/>
    <w:rsid w:val="00134D20"/>
    <w:rsid w:val="001714C4"/>
    <w:rsid w:val="001B387E"/>
    <w:rsid w:val="001C5777"/>
    <w:rsid w:val="002023ED"/>
    <w:rsid w:val="002600AD"/>
    <w:rsid w:val="002854B3"/>
    <w:rsid w:val="002A6689"/>
    <w:rsid w:val="002B57A5"/>
    <w:rsid w:val="002F569B"/>
    <w:rsid w:val="00332371"/>
    <w:rsid w:val="00346CAF"/>
    <w:rsid w:val="00363BD6"/>
    <w:rsid w:val="00367E81"/>
    <w:rsid w:val="003B0B21"/>
    <w:rsid w:val="003D4715"/>
    <w:rsid w:val="00420A53"/>
    <w:rsid w:val="004378F2"/>
    <w:rsid w:val="0045163A"/>
    <w:rsid w:val="00463A7F"/>
    <w:rsid w:val="00490F55"/>
    <w:rsid w:val="00512536"/>
    <w:rsid w:val="00535305"/>
    <w:rsid w:val="00540083"/>
    <w:rsid w:val="005B6C37"/>
    <w:rsid w:val="0060210F"/>
    <w:rsid w:val="006502B0"/>
    <w:rsid w:val="0065286A"/>
    <w:rsid w:val="006856FD"/>
    <w:rsid w:val="00696D07"/>
    <w:rsid w:val="006C5615"/>
    <w:rsid w:val="00714211"/>
    <w:rsid w:val="00754B8E"/>
    <w:rsid w:val="0076423C"/>
    <w:rsid w:val="007761CD"/>
    <w:rsid w:val="007906FB"/>
    <w:rsid w:val="007A5EA8"/>
    <w:rsid w:val="007B3493"/>
    <w:rsid w:val="007D353F"/>
    <w:rsid w:val="00884663"/>
    <w:rsid w:val="00892B51"/>
    <w:rsid w:val="008D6F13"/>
    <w:rsid w:val="0090619A"/>
    <w:rsid w:val="00953386"/>
    <w:rsid w:val="00956320"/>
    <w:rsid w:val="00957F4A"/>
    <w:rsid w:val="00984C37"/>
    <w:rsid w:val="009D393A"/>
    <w:rsid w:val="009F4EEB"/>
    <w:rsid w:val="00A05933"/>
    <w:rsid w:val="00A13309"/>
    <w:rsid w:val="00A225E0"/>
    <w:rsid w:val="00A51779"/>
    <w:rsid w:val="00A838B5"/>
    <w:rsid w:val="00B01AC7"/>
    <w:rsid w:val="00B56D25"/>
    <w:rsid w:val="00B577E1"/>
    <w:rsid w:val="00B8106B"/>
    <w:rsid w:val="00BA3379"/>
    <w:rsid w:val="00BD2722"/>
    <w:rsid w:val="00C10119"/>
    <w:rsid w:val="00C40867"/>
    <w:rsid w:val="00C51572"/>
    <w:rsid w:val="00C674D3"/>
    <w:rsid w:val="00CC593B"/>
    <w:rsid w:val="00CE25B1"/>
    <w:rsid w:val="00D31DA3"/>
    <w:rsid w:val="00D323C2"/>
    <w:rsid w:val="00D442AF"/>
    <w:rsid w:val="00D529C5"/>
    <w:rsid w:val="00D55BB6"/>
    <w:rsid w:val="00D77263"/>
    <w:rsid w:val="00D95B75"/>
    <w:rsid w:val="00DB5082"/>
    <w:rsid w:val="00DD6FE5"/>
    <w:rsid w:val="00DE5396"/>
    <w:rsid w:val="00E634DD"/>
    <w:rsid w:val="00E9091D"/>
    <w:rsid w:val="00ED10C9"/>
    <w:rsid w:val="00EE7893"/>
    <w:rsid w:val="00EF5C07"/>
    <w:rsid w:val="00F30D11"/>
    <w:rsid w:val="00FC459A"/>
    <w:rsid w:val="00FF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B2CEF"/>
  <w15:docId w15:val="{AE11F298-6999-4C4D-90B2-17F49280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EA8"/>
    <w:pPr>
      <w:spacing w:after="100" w:line="252" w:lineRule="auto"/>
    </w:pPr>
    <w:rPr>
      <w:rFonts w:ascii="Calibri" w:hAnsi="Calibri"/>
      <w:color w:val="2D343D"/>
      <w:sz w:val="20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rFonts w:ascii="Calibri" w:hAnsi="Calibri"/>
      <w:b/>
      <w:color w:val="17365D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rFonts w:ascii="Calibri" w:hAnsi="Calibri"/>
      <w:b/>
      <w:color w:val="2673A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rFonts w:ascii="Calibri" w:hAnsi="Calibri"/>
      <w:b/>
      <w:color w:val="2673A6"/>
      <w:sz w:val="22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</w:pPr>
    <w:rPr>
      <w:rFonts w:ascii="Calibri" w:hAnsi="Calibri"/>
      <w:b/>
      <w:color w:val="17365D"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10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06B"/>
  </w:style>
  <w:style w:type="paragraph" w:styleId="Footer">
    <w:name w:val="footer"/>
    <w:basedOn w:val="Normal"/>
    <w:link w:val="FooterChar"/>
    <w:uiPriority w:val="99"/>
    <w:unhideWhenUsed/>
    <w:rsid w:val="00B810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06B"/>
  </w:style>
  <w:style w:type="paragraph" w:styleId="ListBullet">
    <w:name w:val="List Bullet"/>
    <w:basedOn w:val="Normal"/>
    <w:uiPriority w:val="99"/>
    <w:unhideWhenUsed/>
    <w:rsid w:val="00490F55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F5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8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aisal@maktechnology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862803214F14094C10CDE32B258BC" ma:contentTypeVersion="13" ma:contentTypeDescription="Create a new document." ma:contentTypeScope="" ma:versionID="d920daafd2e6f55a7415353b6172a09e">
  <xsd:schema xmlns:xsd="http://www.w3.org/2001/XMLSchema" xmlns:xs="http://www.w3.org/2001/XMLSchema" xmlns:p="http://schemas.microsoft.com/office/2006/metadata/properties" xmlns:ns2="91740c0c-cdc1-4e00-840f-3cc85c8f622e" xmlns:ns3="674ecb55-541f-437f-8781-a5c654f1bec6" targetNamespace="http://schemas.microsoft.com/office/2006/metadata/properties" ma:root="true" ma:fieldsID="7b0da75aa07b8731a8704728f2d4c325" ns2:_="" ns3:_="">
    <xsd:import namespace="91740c0c-cdc1-4e00-840f-3cc85c8f622e"/>
    <xsd:import namespace="674ecb55-541f-437f-8781-a5c654f1b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740c0c-cdc1-4e00-840f-3cc85c8f6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92ec6dd-f71a-488f-9159-8d170a3db5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ecb55-541f-437f-8781-a5c654f1bec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0ebc2c3-a52c-4caf-b73a-1a0e46299f3c}" ma:internalName="TaxCatchAll" ma:showField="CatchAllData" ma:web="674ecb55-541f-437f-8781-a5c654f1b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4ecb55-541f-437f-8781-a5c654f1bec6" xsi:nil="true"/>
    <lcf76f155ced4ddcb4097134ff3c332f xmlns="91740c0c-cdc1-4e00-840f-3cc85c8f622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9A3F46-10D2-426C-8C51-0CEB790657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740c0c-cdc1-4e00-840f-3cc85c8f622e"/>
    <ds:schemaRef ds:uri="674ecb55-541f-437f-8781-a5c654f1be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DEF0BD-68C8-4C94-9F68-6542706F5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B9A6085-DC53-45C1-9650-C335D41E807A}">
  <ds:schemaRefs>
    <ds:schemaRef ds:uri="http://schemas.microsoft.com/office/2006/metadata/properties"/>
    <ds:schemaRef ds:uri="http://schemas.microsoft.com/office/infopath/2007/PartnerControls"/>
    <ds:schemaRef ds:uri="674ecb55-541f-437f-8781-a5c654f1bec6"/>
    <ds:schemaRef ds:uri="91740c0c-cdc1-4e00-840f-3cc85c8f622e"/>
  </ds:schemaRefs>
</ds:datastoreItem>
</file>

<file path=customXml/itemProps4.xml><?xml version="1.0" encoding="utf-8"?>
<ds:datastoreItem xmlns:ds="http://schemas.openxmlformats.org/officeDocument/2006/customXml" ds:itemID="{8188ED80-8544-41EF-83BE-2BDDADE0E6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1423</TotalTime>
  <Pages>5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Ardentax IT Solutions – FZCO</dc:creator>
  <cp:lastModifiedBy>Ardentax IT Solutions – FZCO</cp:lastModifiedBy>
  <cp:revision>1</cp:revision>
  <cp:lastPrinted>2026-10-19T14:46:00Z</cp:lastPrinted>
  <dcterms:created xsi:type="dcterms:W3CDTF">2026-09-21T09:51:00Z</dcterms:created>
  <dcterms:modified xsi:type="dcterms:W3CDTF">2026-10-19T14:46:00Z</dcterms:modified>
  <dc:title>Ardentax Master Branded Document Template – Complete</dc:title>
  <dc:subject>Reusable master template with recipient, document control, scope, commercial, acknowledgement, signature, stamp and review fields</dc:subject>
  <cp:keywords>Ardentax, master template, signatures, document control, client details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0x010100C59862803214F14094C10CDE32B258BC</vt:lpwstr>
  </property>
  <property fmtid="{D5CDD505-2E9C-101B-9397-08002B2CF9AE}" pid="3" name="MediaServiceImageTags">
    <vt:lpwstr/>
  </property>
</Properties>
</file>