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AE7FB" w14:textId="77777777" w:rsidR="004B350C" w:rsidRDefault="004B350C" w:rsidP="004B350C">
      <w:pPr>
        <w:spacing w:before="42"/>
        <w:ind w:left="2260"/>
        <w:rPr>
          <w:rFonts w:ascii="Trebuchet MS"/>
          <w:b/>
        </w:rPr>
      </w:pPr>
      <w:r>
        <w:rPr>
          <w:rFonts w:ascii="Trebuchet MS"/>
          <w:b/>
          <w:u w:val="single"/>
        </w:rPr>
        <w:t>New ZEO Platform Functionality</w:t>
      </w:r>
    </w:p>
    <w:p w14:paraId="51874B7C" w14:textId="45D26685" w:rsidR="00A975AC" w:rsidRDefault="0075571A"/>
    <w:p w14:paraId="3354AFF3" w14:textId="33CE2367" w:rsidR="004B350C" w:rsidRDefault="004B350C">
      <w:pPr>
        <w:rPr>
          <w:w w:val="95"/>
        </w:rPr>
      </w:pPr>
      <w:r w:rsidRPr="004B350C">
        <w:rPr>
          <w:w w:val="95"/>
        </w:rPr>
        <w:t xml:space="preserve">Now we can get the </w:t>
      </w:r>
      <w:r w:rsidR="00B15795" w:rsidRPr="004B350C">
        <w:rPr>
          <w:w w:val="95"/>
        </w:rPr>
        <w:t>Retail Banking Support (RBS)</w:t>
      </w:r>
      <w:r w:rsidR="00B15795">
        <w:rPr>
          <w:w w:val="95"/>
        </w:rPr>
        <w:t xml:space="preserve"> </w:t>
      </w:r>
      <w:r w:rsidRPr="004B350C">
        <w:rPr>
          <w:w w:val="95"/>
        </w:rPr>
        <w:t>details easily from the ZEO application</w:t>
      </w:r>
      <w:r>
        <w:rPr>
          <w:w w:val="95"/>
        </w:rPr>
        <w:t xml:space="preserve"> by selecting the “Contacts” option from the “Help?” menu.</w:t>
      </w:r>
    </w:p>
    <w:p w14:paraId="2BA63AC7" w14:textId="77777777" w:rsidR="004B350C" w:rsidRDefault="004B350C">
      <w:pPr>
        <w:rPr>
          <w:w w:val="95"/>
        </w:rPr>
      </w:pPr>
    </w:p>
    <w:p w14:paraId="33B3CA18" w14:textId="6DD82A82" w:rsidR="004B350C" w:rsidRDefault="004B350C">
      <w:pPr>
        <w:rPr>
          <w:w w:val="95"/>
        </w:rPr>
      </w:pPr>
      <w:r>
        <w:rPr>
          <w:noProof/>
          <w:w w:val="95"/>
        </w:rPr>
        <w:drawing>
          <wp:inline distT="0" distB="0" distL="0" distR="0" wp14:anchorId="599E9720" wp14:editId="0C0B2E6D">
            <wp:extent cx="59436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act_Hel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BD95" w14:textId="58C73671" w:rsidR="004B350C" w:rsidRDefault="004B350C">
      <w:pPr>
        <w:rPr>
          <w:w w:val="95"/>
        </w:rPr>
      </w:pPr>
    </w:p>
    <w:p w14:paraId="6D80792B" w14:textId="77763D8F" w:rsidR="004B350C" w:rsidRDefault="00AC55FE">
      <w:pPr>
        <w:rPr>
          <w:w w:val="95"/>
        </w:rPr>
      </w:pPr>
      <w:r>
        <w:rPr>
          <w:w w:val="95"/>
        </w:rPr>
        <w:t xml:space="preserve">With this </w:t>
      </w:r>
      <w:r w:rsidR="0075571A">
        <w:rPr>
          <w:w w:val="95"/>
        </w:rPr>
        <w:t xml:space="preserve">we will be able to see the </w:t>
      </w:r>
      <w:bookmarkStart w:id="0" w:name="_GoBack"/>
      <w:bookmarkEnd w:id="0"/>
      <w:r w:rsidR="004B350C" w:rsidRPr="004B350C">
        <w:rPr>
          <w:w w:val="95"/>
        </w:rPr>
        <w:t>RBS</w:t>
      </w:r>
      <w:r w:rsidR="004B350C">
        <w:rPr>
          <w:w w:val="95"/>
        </w:rPr>
        <w:t xml:space="preserve"> details of the branch based on the region</w:t>
      </w:r>
      <w:r w:rsidR="008C2470">
        <w:rPr>
          <w:w w:val="95"/>
        </w:rPr>
        <w:t xml:space="preserve"> with the provider contact details also which will be same for all the regions</w:t>
      </w:r>
      <w:r w:rsidR="004B350C">
        <w:rPr>
          <w:w w:val="95"/>
        </w:rPr>
        <w:t xml:space="preserve">. </w:t>
      </w:r>
      <w:r w:rsidR="00491ECC">
        <w:rPr>
          <w:w w:val="95"/>
        </w:rPr>
        <w:t xml:space="preserve">This contacts section is accessible across the application and can be viewed at any time. </w:t>
      </w:r>
      <w:r w:rsidR="004B350C">
        <w:rPr>
          <w:w w:val="95"/>
        </w:rPr>
        <w:t xml:space="preserve">For example, if </w:t>
      </w:r>
      <w:r w:rsidR="00AF58C4">
        <w:rPr>
          <w:w w:val="95"/>
        </w:rPr>
        <w:t xml:space="preserve">the location belongs to the </w:t>
      </w:r>
      <w:r w:rsidR="008C2470" w:rsidRPr="008C2470">
        <w:rPr>
          <w:w w:val="95"/>
        </w:rPr>
        <w:t>Minnesota</w:t>
      </w:r>
      <w:r w:rsidR="008C2470">
        <w:rPr>
          <w:w w:val="95"/>
        </w:rPr>
        <w:t xml:space="preserve"> region we will display the RBS details related to that region. Below are the screen shots of contact help details for all the regions.</w:t>
      </w:r>
    </w:p>
    <w:p w14:paraId="21A4FF72" w14:textId="51E886A3" w:rsidR="008C2470" w:rsidRDefault="008C2470">
      <w:pPr>
        <w:rPr>
          <w:w w:val="95"/>
        </w:rPr>
      </w:pPr>
    </w:p>
    <w:p w14:paraId="60820D54" w14:textId="77777777" w:rsidR="008C2470" w:rsidRDefault="008C2470">
      <w:pPr>
        <w:rPr>
          <w:b/>
          <w:w w:val="95"/>
        </w:rPr>
      </w:pPr>
      <w:r w:rsidRPr="008C2470">
        <w:rPr>
          <w:b/>
          <w:w w:val="95"/>
        </w:rPr>
        <w:t>Minnesota Region</w:t>
      </w:r>
      <w:r>
        <w:rPr>
          <w:b/>
          <w:w w:val="95"/>
        </w:rPr>
        <w:t>:</w:t>
      </w:r>
    </w:p>
    <w:p w14:paraId="78B29CCF" w14:textId="7736A02A" w:rsidR="008C2470" w:rsidRDefault="008C2470">
      <w:pPr>
        <w:rPr>
          <w:b/>
          <w:w w:val="95"/>
        </w:rPr>
      </w:pPr>
    </w:p>
    <w:p w14:paraId="05AB6BEA" w14:textId="46FC3165" w:rsidR="008C2470" w:rsidRDefault="00EF551F">
      <w:pPr>
        <w:rPr>
          <w:b/>
          <w:w w:val="95"/>
        </w:rPr>
      </w:pPr>
      <w:r>
        <w:rPr>
          <w:b/>
          <w:noProof/>
          <w:w w:val="95"/>
        </w:rPr>
        <w:drawing>
          <wp:inline distT="0" distB="0" distL="0" distR="0" wp14:anchorId="53FFC363" wp14:editId="3C44BAA1">
            <wp:extent cx="5943600" cy="32238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D79E" w14:textId="0B622A32" w:rsidR="008C2470" w:rsidRDefault="00EF551F">
      <w:pPr>
        <w:rPr>
          <w:b/>
          <w:w w:val="95"/>
        </w:rPr>
      </w:pPr>
      <w:r>
        <w:rPr>
          <w:b/>
          <w:noProof/>
          <w:w w:val="95"/>
        </w:rPr>
        <w:lastRenderedPageBreak/>
        <w:drawing>
          <wp:inline distT="0" distB="0" distL="0" distR="0" wp14:anchorId="5497EE62" wp14:editId="1DF998A8">
            <wp:extent cx="5943600" cy="32238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6660" w14:textId="77777777" w:rsidR="00EF551F" w:rsidRDefault="00EF551F">
      <w:pPr>
        <w:rPr>
          <w:b/>
          <w:w w:val="95"/>
        </w:rPr>
      </w:pPr>
    </w:p>
    <w:p w14:paraId="25B930AD" w14:textId="77777777" w:rsidR="008C2470" w:rsidRDefault="008C2470">
      <w:pPr>
        <w:rPr>
          <w:b/>
          <w:w w:val="95"/>
        </w:rPr>
      </w:pPr>
    </w:p>
    <w:p w14:paraId="4AF046AA" w14:textId="7A765268" w:rsidR="008C2470" w:rsidRDefault="008C2470">
      <w:pPr>
        <w:rPr>
          <w:b/>
          <w:w w:val="95"/>
        </w:rPr>
      </w:pPr>
    </w:p>
    <w:p w14:paraId="28445280" w14:textId="76463EBB" w:rsidR="008C2470" w:rsidRDefault="008C2470">
      <w:pPr>
        <w:rPr>
          <w:b/>
          <w:w w:val="95"/>
        </w:rPr>
      </w:pPr>
      <w:r w:rsidRPr="008C2470">
        <w:rPr>
          <w:b/>
          <w:w w:val="95"/>
        </w:rPr>
        <w:t>Michigan</w:t>
      </w:r>
      <w:r>
        <w:rPr>
          <w:b/>
          <w:w w:val="95"/>
        </w:rPr>
        <w:t xml:space="preserve"> Region:</w:t>
      </w:r>
    </w:p>
    <w:p w14:paraId="7FE17BB9" w14:textId="77777777" w:rsidR="00950967" w:rsidRDefault="00950967">
      <w:pPr>
        <w:rPr>
          <w:b/>
          <w:w w:val="95"/>
        </w:rPr>
      </w:pPr>
    </w:p>
    <w:p w14:paraId="52F63568" w14:textId="4A6BBBB6" w:rsidR="008C2470" w:rsidRDefault="008C2470">
      <w:pPr>
        <w:rPr>
          <w:b/>
          <w:w w:val="95"/>
        </w:rPr>
      </w:pPr>
    </w:p>
    <w:p w14:paraId="220D024C" w14:textId="3B810581" w:rsidR="008C2470" w:rsidRDefault="00950967">
      <w:pPr>
        <w:rPr>
          <w:b/>
          <w:w w:val="95"/>
        </w:rPr>
      </w:pPr>
      <w:r>
        <w:rPr>
          <w:b/>
          <w:noProof/>
          <w:w w:val="95"/>
        </w:rPr>
        <w:drawing>
          <wp:inline distT="0" distB="0" distL="0" distR="0" wp14:anchorId="5FBCFD3A" wp14:editId="2A46B97A">
            <wp:extent cx="5943600" cy="32327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249F" w14:textId="24714FB3" w:rsidR="008C2470" w:rsidRDefault="008C2470">
      <w:pPr>
        <w:rPr>
          <w:b/>
          <w:w w:val="95"/>
        </w:rPr>
      </w:pPr>
    </w:p>
    <w:p w14:paraId="2A0B5DC5" w14:textId="11191CF2" w:rsidR="008C2470" w:rsidRDefault="008C2470">
      <w:pPr>
        <w:rPr>
          <w:b/>
          <w:w w:val="95"/>
        </w:rPr>
      </w:pPr>
    </w:p>
    <w:p w14:paraId="0B78233E" w14:textId="1AECC543" w:rsidR="008C2470" w:rsidRDefault="008C2470">
      <w:pPr>
        <w:rPr>
          <w:b/>
          <w:w w:val="95"/>
        </w:rPr>
      </w:pPr>
    </w:p>
    <w:p w14:paraId="0858569D" w14:textId="3FFF6C26" w:rsidR="008C2470" w:rsidRDefault="008C2470">
      <w:pPr>
        <w:rPr>
          <w:b/>
          <w:w w:val="95"/>
        </w:rPr>
      </w:pPr>
    </w:p>
    <w:p w14:paraId="44E4C09A" w14:textId="16BDA2C6" w:rsidR="008C2470" w:rsidRDefault="008C2470">
      <w:pPr>
        <w:rPr>
          <w:b/>
          <w:w w:val="95"/>
        </w:rPr>
      </w:pPr>
    </w:p>
    <w:p w14:paraId="041A3CB5" w14:textId="7D9796C2" w:rsidR="008C2470" w:rsidRDefault="008C2470">
      <w:pPr>
        <w:rPr>
          <w:b/>
          <w:w w:val="95"/>
        </w:rPr>
      </w:pPr>
    </w:p>
    <w:p w14:paraId="3B7F9AB8" w14:textId="295F63A1" w:rsidR="008C2470" w:rsidRDefault="008C2470">
      <w:pPr>
        <w:rPr>
          <w:b/>
          <w:w w:val="95"/>
        </w:rPr>
      </w:pPr>
    </w:p>
    <w:p w14:paraId="4B7DE8B6" w14:textId="3860C895" w:rsidR="008C2470" w:rsidRDefault="008C2470">
      <w:pPr>
        <w:rPr>
          <w:b/>
          <w:w w:val="95"/>
        </w:rPr>
      </w:pPr>
      <w:r w:rsidRPr="008C2470">
        <w:rPr>
          <w:b/>
          <w:w w:val="95"/>
        </w:rPr>
        <w:t>Lakeshore Region</w:t>
      </w:r>
      <w:r>
        <w:rPr>
          <w:b/>
          <w:w w:val="95"/>
        </w:rPr>
        <w:t>:</w:t>
      </w:r>
    </w:p>
    <w:p w14:paraId="73FBDDFB" w14:textId="207FEEEE" w:rsidR="008C2470" w:rsidRDefault="008C2470">
      <w:pPr>
        <w:rPr>
          <w:b/>
          <w:w w:val="95"/>
        </w:rPr>
      </w:pPr>
    </w:p>
    <w:p w14:paraId="66FDE6F7" w14:textId="515A7F9A" w:rsidR="008C2470" w:rsidRDefault="008C2470">
      <w:pPr>
        <w:rPr>
          <w:b/>
          <w:w w:val="95"/>
        </w:rPr>
      </w:pPr>
      <w:r>
        <w:rPr>
          <w:b/>
          <w:noProof/>
          <w:w w:val="95"/>
        </w:rPr>
        <w:drawing>
          <wp:inline distT="0" distB="0" distL="0" distR="0" wp14:anchorId="5B3D72CA" wp14:editId="02B732A4">
            <wp:extent cx="5943600" cy="3229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E26F7" w14:textId="74F9E704" w:rsidR="008C2470" w:rsidRDefault="008C2470">
      <w:pPr>
        <w:rPr>
          <w:b/>
          <w:w w:val="95"/>
        </w:rPr>
      </w:pPr>
    </w:p>
    <w:p w14:paraId="32207765" w14:textId="229129BF" w:rsidR="008C2470" w:rsidRDefault="008C2470">
      <w:pPr>
        <w:rPr>
          <w:b/>
          <w:w w:val="95"/>
        </w:rPr>
      </w:pPr>
    </w:p>
    <w:p w14:paraId="35FB45E0" w14:textId="77777777" w:rsidR="008C2470" w:rsidRDefault="008C2470">
      <w:pPr>
        <w:rPr>
          <w:b/>
          <w:w w:val="95"/>
        </w:rPr>
      </w:pPr>
    </w:p>
    <w:p w14:paraId="2F937B62" w14:textId="5869C3D5" w:rsidR="008C2470" w:rsidRDefault="008C2470">
      <w:pPr>
        <w:rPr>
          <w:b/>
          <w:w w:val="95"/>
        </w:rPr>
      </w:pPr>
    </w:p>
    <w:p w14:paraId="6C8AB491" w14:textId="203E17FD" w:rsidR="008C2470" w:rsidRDefault="008C2470">
      <w:pPr>
        <w:rPr>
          <w:b/>
          <w:w w:val="95"/>
        </w:rPr>
      </w:pPr>
    </w:p>
    <w:p w14:paraId="092AFB63" w14:textId="50FABA77" w:rsidR="008C2470" w:rsidRDefault="008C2470">
      <w:pPr>
        <w:rPr>
          <w:b/>
          <w:w w:val="95"/>
        </w:rPr>
      </w:pPr>
    </w:p>
    <w:p w14:paraId="3DD0353B" w14:textId="4BDDD842" w:rsidR="008C2470" w:rsidRDefault="008C2470">
      <w:pPr>
        <w:rPr>
          <w:b/>
          <w:w w:val="95"/>
        </w:rPr>
      </w:pPr>
      <w:r>
        <w:rPr>
          <w:b/>
          <w:noProof/>
          <w:w w:val="95"/>
        </w:rPr>
        <w:drawing>
          <wp:inline distT="0" distB="0" distL="0" distR="0" wp14:anchorId="2ED110FE" wp14:editId="0B2624B2">
            <wp:extent cx="5943600" cy="326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2975" w14:textId="524919F0" w:rsidR="009E3F83" w:rsidRDefault="009E3F83">
      <w:pPr>
        <w:rPr>
          <w:b/>
          <w:w w:val="95"/>
        </w:rPr>
      </w:pPr>
    </w:p>
    <w:p w14:paraId="5974DB03" w14:textId="7302DF39" w:rsidR="009E3F83" w:rsidRDefault="009E3F83">
      <w:pPr>
        <w:rPr>
          <w:b/>
          <w:w w:val="95"/>
        </w:rPr>
      </w:pPr>
    </w:p>
    <w:p w14:paraId="503A8571" w14:textId="298388EF" w:rsidR="009E3F83" w:rsidRDefault="009E3F83">
      <w:pPr>
        <w:rPr>
          <w:b/>
          <w:w w:val="95"/>
        </w:rPr>
      </w:pPr>
      <w:r w:rsidRPr="009E3F83">
        <w:rPr>
          <w:b/>
          <w:w w:val="95"/>
        </w:rPr>
        <w:t>Mountain West Region</w:t>
      </w:r>
      <w:r>
        <w:rPr>
          <w:b/>
          <w:w w:val="95"/>
        </w:rPr>
        <w:t>:</w:t>
      </w:r>
    </w:p>
    <w:p w14:paraId="36290720" w14:textId="5F032958" w:rsidR="009E3F83" w:rsidRDefault="009E3F83">
      <w:pPr>
        <w:rPr>
          <w:b/>
          <w:w w:val="95"/>
        </w:rPr>
      </w:pPr>
    </w:p>
    <w:p w14:paraId="17560331" w14:textId="7BDD62A9" w:rsidR="009E3F83" w:rsidRDefault="009E3F83">
      <w:pPr>
        <w:rPr>
          <w:b/>
          <w:w w:val="95"/>
        </w:rPr>
      </w:pPr>
      <w:r>
        <w:rPr>
          <w:b/>
          <w:noProof/>
          <w:w w:val="95"/>
        </w:rPr>
        <w:drawing>
          <wp:inline distT="0" distB="0" distL="0" distR="0" wp14:anchorId="771ED4CB" wp14:editId="061FAA3C">
            <wp:extent cx="5943600" cy="3295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6B7C" w14:textId="07D27FB7" w:rsidR="008C2470" w:rsidRDefault="008C2470">
      <w:pPr>
        <w:rPr>
          <w:b/>
          <w:w w:val="95"/>
        </w:rPr>
      </w:pPr>
    </w:p>
    <w:p w14:paraId="317A40A2" w14:textId="3A0E66AF" w:rsidR="009E3F83" w:rsidRDefault="009E3F83">
      <w:pPr>
        <w:rPr>
          <w:b/>
          <w:w w:val="95"/>
        </w:rPr>
      </w:pPr>
    </w:p>
    <w:p w14:paraId="55862DA0" w14:textId="17913C1A" w:rsidR="009E3F83" w:rsidRDefault="009E3F83">
      <w:pPr>
        <w:rPr>
          <w:b/>
          <w:w w:val="95"/>
        </w:rPr>
      </w:pPr>
    </w:p>
    <w:p w14:paraId="39BB7747" w14:textId="67DBC3B8" w:rsidR="009E3F83" w:rsidRDefault="009E3F83">
      <w:pPr>
        <w:rPr>
          <w:b/>
          <w:w w:val="95"/>
        </w:rPr>
      </w:pPr>
    </w:p>
    <w:p w14:paraId="74F05D61" w14:textId="6C1E651A" w:rsidR="009E3F83" w:rsidRDefault="009E3F83">
      <w:pPr>
        <w:rPr>
          <w:b/>
          <w:w w:val="95"/>
        </w:rPr>
      </w:pPr>
    </w:p>
    <w:p w14:paraId="65197454" w14:textId="77777777" w:rsidR="00673D9A" w:rsidRDefault="00673D9A">
      <w:pPr>
        <w:rPr>
          <w:b/>
          <w:w w:val="95"/>
        </w:rPr>
      </w:pPr>
    </w:p>
    <w:p w14:paraId="335AC4DA" w14:textId="48DDF306" w:rsidR="009E3F83" w:rsidRDefault="009E3F83">
      <w:pPr>
        <w:rPr>
          <w:b/>
          <w:w w:val="95"/>
        </w:rPr>
      </w:pPr>
      <w:r>
        <w:rPr>
          <w:b/>
          <w:noProof/>
          <w:w w:val="95"/>
        </w:rPr>
        <w:drawing>
          <wp:inline distT="0" distB="0" distL="0" distR="0" wp14:anchorId="05C11722" wp14:editId="0AA4A24C">
            <wp:extent cx="5943600" cy="3227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Z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0C"/>
    <w:rsid w:val="00491ECC"/>
    <w:rsid w:val="004B350C"/>
    <w:rsid w:val="00673D9A"/>
    <w:rsid w:val="00692334"/>
    <w:rsid w:val="0075571A"/>
    <w:rsid w:val="008C2470"/>
    <w:rsid w:val="00950967"/>
    <w:rsid w:val="009E3F83"/>
    <w:rsid w:val="00A456A4"/>
    <w:rsid w:val="00AC55FE"/>
    <w:rsid w:val="00AF58C4"/>
    <w:rsid w:val="00B15795"/>
    <w:rsid w:val="00E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A3CF"/>
  <w15:chartTrackingRefBased/>
  <w15:docId w15:val="{C9D536E0-DB61-4DC7-9050-ED15DFA4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4B350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Pushkal M</dc:creator>
  <cp:keywords/>
  <dc:description/>
  <cp:lastModifiedBy>Purna Pushkal M</cp:lastModifiedBy>
  <cp:revision>9</cp:revision>
  <cp:lastPrinted>2018-02-21T13:59:00Z</cp:lastPrinted>
  <dcterms:created xsi:type="dcterms:W3CDTF">2018-02-21T13:24:00Z</dcterms:created>
  <dcterms:modified xsi:type="dcterms:W3CDTF">2018-02-21T14:01:00Z</dcterms:modified>
</cp:coreProperties>
</file>