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8"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Strategy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Since the system design was agreed and fixed with customer by mid of May, we have quickly started with the layout implementation of the application. The progress monitoring always happens through GitHub where team members were assigned with a task on regular basis. The same was reviewed on team meetings. Since the timeframe was estimated for each use case story earlier, we will try to finish it without any deadline slip. In each sprint, a steady progress is always mandatory which helps in predicting that the end product completion happens in time. As of now, we will follow the </w:t>
      </w:r>
      <w:r w:rsidDel="00000000" w:rsidR="00000000" w:rsidRPr="00000000">
        <w:rPr>
          <w:rFonts w:ascii="Times New Roman" w:cs="Times New Roman" w:eastAsia="Times New Roman" w:hAnsi="Times New Roman"/>
          <w:b w:val="1"/>
          <w:sz w:val="24"/>
          <w:szCs w:val="24"/>
          <w:rtl w:val="0"/>
        </w:rPr>
        <w:t xml:space="preserve">software prototyping</w:t>
      </w:r>
      <w:r w:rsidDel="00000000" w:rsidR="00000000" w:rsidRPr="00000000">
        <w:rPr>
          <w:rFonts w:ascii="Times New Roman" w:cs="Times New Roman" w:eastAsia="Times New Roman" w:hAnsi="Times New Roman"/>
          <w:sz w:val="24"/>
          <w:szCs w:val="24"/>
          <w:rtl w:val="0"/>
        </w:rPr>
        <w:t xml:space="preserve"> method along with </w:t>
      </w:r>
      <w:r w:rsidDel="00000000" w:rsidR="00000000" w:rsidRPr="00000000">
        <w:rPr>
          <w:rFonts w:ascii="Times New Roman" w:cs="Times New Roman" w:eastAsia="Times New Roman" w:hAnsi="Times New Roman"/>
          <w:b w:val="1"/>
          <w:sz w:val="24"/>
          <w:szCs w:val="24"/>
          <w:rtl w:val="0"/>
        </w:rPr>
        <w:t xml:space="preserve">continuous integration</w:t>
      </w:r>
      <w:r w:rsidDel="00000000" w:rsidR="00000000" w:rsidRPr="00000000">
        <w:rPr>
          <w:rFonts w:ascii="Times New Roman" w:cs="Times New Roman" w:eastAsia="Times New Roman" w:hAnsi="Times New Roman"/>
          <w:sz w:val="24"/>
          <w:szCs w:val="24"/>
          <w:rtl w:val="0"/>
        </w:rPr>
        <w:t xml:space="preserve"> which means that incomplete developments of the end product will happen along with merging of all development copies to a common repository.</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Sprint 1, we had grouped the total layout creation and login page for the user with a time frame of one week scheduled to finish by end of May, 2018. This sprint is being worked on by the teammates now.</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Sprint 2, we will proceed on to the home page creation where user will have the choice of entering what he/she is doing. The time required is again estimated to be one week, scheduled to end by June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,2018.</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Sprint 3, the workload is comparatively bigger which requires two weeks of time in total for database integration and programming of activity/ category creation.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Sprint 4, we will move on to the export/ log view for the data along with the integration testing, scheduled to end by week 4 of June, 2018 so that completion status will be 100% within the deadline. </w:t>
      </w:r>
    </w:p>
    <w:p w:rsidR="00000000" w:rsidDel="00000000" w:rsidP="00000000" w:rsidRDefault="00000000" w:rsidRPr="00000000" w14:paraId="00000008">
      <w:pPr>
        <w:pStyle w:val="Heading3"/>
        <w:shd w:fill="ffffff" w:val="clear"/>
        <w:spacing w:after="48" w:before="120" w:lineRule="auto"/>
        <w:jc w:val="both"/>
        <w:rPr>
          <w:sz w:val="24"/>
          <w:szCs w:val="24"/>
        </w:rPr>
      </w:pPr>
      <w:r w:rsidDel="00000000" w:rsidR="00000000" w:rsidRPr="00000000">
        <w:rPr>
          <w:rtl w:val="0"/>
        </w:rPr>
      </w:r>
    </w:p>
    <w:p w:rsidR="00000000" w:rsidDel="00000000" w:rsidP="00000000" w:rsidRDefault="00000000" w:rsidRPr="00000000" w14:paraId="00000009">
      <w:pPr>
        <w:pStyle w:val="Heading3"/>
        <w:shd w:fill="ffffff" w:val="clear"/>
        <w:spacing w:after="48" w:before="120" w:lineRule="auto"/>
        <w:jc w:val="both"/>
        <w:rPr>
          <w:sz w:val="24"/>
          <w:szCs w:val="24"/>
        </w:rPr>
      </w:pPr>
      <w:r w:rsidDel="00000000" w:rsidR="00000000" w:rsidRPr="00000000">
        <w:rPr>
          <w:sz w:val="24"/>
          <w:szCs w:val="24"/>
          <w:rtl w:val="0"/>
        </w:rPr>
        <w:t xml:space="preserve">Summary of Changes</w:t>
      </w:r>
    </w:p>
    <w:p w:rsidR="00000000" w:rsidDel="00000000" w:rsidP="00000000" w:rsidRDefault="00000000" w:rsidRPr="00000000" w14:paraId="0000000A">
      <w:pPr>
        <w:pStyle w:val="Heading3"/>
        <w:shd w:fill="ffffff" w:val="clear"/>
        <w:spacing w:after="48" w:before="120" w:lineRule="auto"/>
        <w:jc w:val="both"/>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have fixed a name for the application. It is called as “Symbiote”.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there is a new suggestion from the customer to implement the see log and overview/export feature together in one page, a slight modification may be required on the design.  Moreover, we have regrouped the team with each member assigned a development task that will happen in background irrespective of the sprint timelines.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all for this week. See you all soon with the progress!!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