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Request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localhost:5000/auth/token/login       [POST]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Authorization: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Token </w:t>
      </w:r>
      <w:hyperlink r:id="rId2">
        <w:r>
          <w:rPr>
            <w:rStyle w:val="InternetLink"/>
          </w:rPr>
          <w:t>3183c1ed67760348c214a5f51853f382e77b65ea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or Basic Auth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username : admin</w:t>
      </w:r>
    </w:p>
    <w:p>
      <w:pPr>
        <w:pStyle w:val="Normal"/>
        <w:bidi w:val="0"/>
        <w:jc w:val="left"/>
        <w:rPr/>
      </w:pPr>
      <w:r>
        <w:rPr/>
        <w:t>password: 1234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body(sample):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"abhijith123"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response 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"auth_token"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"919de8f99fd8eec452492aafab7d6407a63b7832"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  <w:t>2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  <w:t>.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  <w:t>user registration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request 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localhost:5000/auth/users/  [POST]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body(sample):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"abhi3@gmail.com"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"abhijith12"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"re_password"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"abhijith12"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response 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"abhi3@gmail.com"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16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  <w:t xml:space="preserve">3.validating phone number 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request: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localhost:5000/api/profile_add/user=16/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body(sample):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"phone_number"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"+919744751201"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response: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"create successfull"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4. for update user details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request: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localhost:5000/api/user_update/   [PUT]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Authorization: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token authentication or basic authentication 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eg: (basic auth)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username :abhi3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password : abhijith12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body: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 xml:space="preserve">{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"abhi34@gmail.com"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response: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"update success"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  <w:highlight w:val="yellow"/>
        </w:rPr>
        <w:t>5.change password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request : 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localhost:5000/auth/users/set_password/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authorization: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Authorization: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token authentication or basic authentication 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eg: (basic auth)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username :abhi3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password : abhijith12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34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body: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 xml:space="preserve">{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"new_password"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"abhijith12345"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"current_password"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"abhijith1234"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response: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[]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  <w:highlight w:val="yellow"/>
        </w:rPr>
        <w:t>6.logout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localhost:5000/auth/token/logout/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[POST]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Authorization: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token authentication or basic authentication 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eg: (basic auth)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username :abhi3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password : abhijith12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34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body: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{}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response:</w:t>
      </w:r>
    </w:p>
    <w:p>
      <w:pPr>
        <w:pStyle w:val="Normal"/>
        <w:bidi w:val="0"/>
        <w:spacing w:lineRule="atLeast" w:line="27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</w:pPr>
      <w:r>
        <w:rPr>
          <w:rStyle w:val="SourceText"/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HTTP_204_NO_CONTENT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admin/authtoken/token/3183c1ed67760348c214a5f51853f382e77b65ea/chang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3</Pages>
  <Words>146</Words>
  <Characters>1360</Characters>
  <CharactersWithSpaces>1437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2020-09-19T22:47:26Z</dcterms:created>
  <dc:creator/>
  <dc:description/>
  <dc:language>en-IN</dc:language>
  <cp:lastModifiedBy/>
  <dcterms:modified xsi:type="dcterms:W3CDTF">2020-09-20T00:15:25Z</dcterms:modified>
  <cp:revision>2</cp:revision>
  <dc:subject/>
  <dc:title/>
</cp:coreProperties>
</file>