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>Linear Classifiers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en-GB"/>
        </w:rPr>
      </w:pPr>
    </w:p>
    <w:p>
      <w:pPr>
        <w:pStyle w:val="2"/>
        <w:bidi w:val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Break-up </w:t>
      </w:r>
    </w:p>
    <w:p>
      <w:pPr>
        <w:pStyle w:val="3"/>
        <w:bidi w:val="0"/>
        <w:rPr>
          <w:rStyle w:val="249"/>
          <w:rFonts w:hint="default" w:ascii="Calibri" w:hAnsi="Calibri" w:cs="Calibri"/>
          <w:b/>
          <w:sz w:val="28"/>
          <w:szCs w:val="28"/>
          <w:lang w:val="en-GB"/>
        </w:rPr>
      </w:pPr>
      <w:r>
        <w:rPr>
          <w:rStyle w:val="249"/>
          <w:rFonts w:hint="default" w:ascii="Calibri" w:hAnsi="Calibri" w:cs="Calibri"/>
          <w:b/>
          <w:sz w:val="28"/>
          <w:szCs w:val="28"/>
          <w:lang w:val="en-GB"/>
        </w:rPr>
        <w:t>Data</w:t>
      </w:r>
    </w:p>
    <w:p>
      <w:p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Do we assume IID or something else ? ) </w:t>
      </w:r>
    </w:p>
    <w:p>
      <w:pPr>
        <w:pStyle w:val="3"/>
        <w:bidi w:val="0"/>
        <w:rPr>
          <w:rStyle w:val="249"/>
          <w:rFonts w:hint="default" w:ascii="Calibri" w:hAnsi="Calibri" w:cs="Calibri"/>
          <w:b/>
          <w:sz w:val="28"/>
          <w:szCs w:val="28"/>
          <w:lang w:val="en-GB"/>
        </w:rPr>
      </w:pPr>
      <w:r>
        <w:rPr>
          <w:rStyle w:val="249"/>
          <w:rFonts w:hint="default" w:ascii="Calibri" w:hAnsi="Calibri" w:cs="Calibri"/>
          <w:b/>
          <w:sz w:val="28"/>
          <w:szCs w:val="28"/>
          <w:lang w:val="en-GB"/>
        </w:rPr>
        <w:t>Problem Class</w:t>
      </w:r>
    </w:p>
    <w:p>
      <w:p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Classification problem </w:t>
      </w:r>
    </w:p>
    <w:p>
      <w:pPr>
        <w:pStyle w:val="3"/>
        <w:bidi w:val="0"/>
        <w:rPr>
          <w:rStyle w:val="249"/>
          <w:rFonts w:hint="default" w:ascii="Calibri" w:hAnsi="Calibri" w:cs="Calibri"/>
          <w:b/>
          <w:sz w:val="28"/>
          <w:szCs w:val="28"/>
          <w:lang w:val="en-GB"/>
        </w:rPr>
      </w:pPr>
      <w:r>
        <w:rPr>
          <w:rStyle w:val="249"/>
          <w:rFonts w:hint="default" w:ascii="Calibri" w:hAnsi="Calibri" w:cs="Calibri"/>
          <w:b/>
          <w:sz w:val="28"/>
          <w:szCs w:val="28"/>
          <w:lang w:val="en-GB"/>
        </w:rPr>
        <w:t>Solution Class(Hypothesis)</w:t>
      </w:r>
    </w:p>
    <w:p>
      <w:p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>We assume the solution is Linear i.e.</w:t>
      </w:r>
    </w:p>
    <w:p>
      <w:pPr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4767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Think of a line ( similar to  Y = mx + c ) </w:t>
      </w:r>
    </w:p>
    <w:p>
      <w:pPr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>Now since x</w:t>
      </w:r>
      <w:r>
        <w:rPr>
          <w:rFonts w:hint="default" w:ascii="Calibri" w:hAnsi="Calibri" w:eastAsia="SimSun" w:cs="Calibri"/>
          <w:sz w:val="28"/>
          <w:szCs w:val="28"/>
          <w:vertAlign w:val="superscript"/>
          <w:lang w:val="en-GB"/>
        </w:rPr>
        <w:t>(i)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  is in R</w:t>
      </w:r>
      <w:r>
        <w:rPr>
          <w:rFonts w:hint="default" w:ascii="Calibri" w:hAnsi="Calibri" w:eastAsia="SimSun" w:cs="Calibri"/>
          <w:sz w:val="28"/>
          <w:szCs w:val="28"/>
          <w:vertAlign w:val="superscript"/>
          <w:lang w:val="en-GB"/>
        </w:rPr>
        <w:t xml:space="preserve">D  </w:t>
      </w:r>
      <w:r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  <w:t xml:space="preserve">hence </w:t>
      </w:r>
    </w:p>
    <w:p>
      <w:pPr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</w:pPr>
    </w:p>
    <w:p>
      <w:pPr>
        <w:rPr>
          <w:rFonts w:hint="default" w:ascii="Calibri" w:hAnsi="Calibri" w:eastAsia="SimSun" w:cs="Calibri"/>
          <w:sz w:val="28"/>
          <w:szCs w:val="28"/>
          <w:vertAlign w:val="subscript"/>
        </w:rPr>
      </w:pPr>
      <w:r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  <w:t>y</w:t>
      </w:r>
      <w:r>
        <w:rPr>
          <w:rFonts w:hint="default" w:ascii="Calibri" w:hAnsi="Calibri" w:eastAsia="SimSun" w:cs="Calibri"/>
          <w:sz w:val="28"/>
          <w:szCs w:val="28"/>
          <w:vertAlign w:val="superscript"/>
          <w:lang w:val="en-GB"/>
        </w:rPr>
        <w:t>(i)</w:t>
      </w:r>
      <w:r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  <w:t xml:space="preserve"> = </w:t>
      </w:r>
      <w:r>
        <w:rPr>
          <w:rFonts w:hint="default" w:ascii="Calibri" w:hAnsi="Calibri" w:eastAsia="SimSun" w:cs="Calibri"/>
          <w:sz w:val="28"/>
          <w:szCs w:val="28"/>
        </w:rPr>
        <w:t>θ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 x </w:t>
      </w:r>
      <w:r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  <w:t xml:space="preserve">+ </w:t>
      </w:r>
      <w:r>
        <w:rPr>
          <w:rFonts w:hint="default" w:ascii="Calibri" w:hAnsi="Calibri" w:eastAsia="SimSun" w:cs="Calibri"/>
          <w:sz w:val="28"/>
          <w:szCs w:val="28"/>
        </w:rPr>
        <w:t>θ</w:t>
      </w:r>
      <w:r>
        <w:rPr>
          <w:rFonts w:hint="default" w:ascii="Calibri" w:hAnsi="Calibri" w:eastAsia="SimSun" w:cs="Calibri"/>
          <w:sz w:val="28"/>
          <w:szCs w:val="28"/>
          <w:vertAlign w:val="subscript"/>
        </w:rPr>
        <w:t>0</w:t>
      </w:r>
    </w:p>
    <w:p>
      <w:pPr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</w:pPr>
    </w:p>
    <w:p>
      <w:pPr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  <w:t xml:space="preserve">Here , </w:t>
      </w:r>
      <w:r>
        <w:rPr>
          <w:rFonts w:hint="default" w:ascii="Calibri" w:hAnsi="Calibri" w:eastAsia="SimSun" w:cs="Calibri"/>
          <w:sz w:val="28"/>
          <w:szCs w:val="28"/>
        </w:rPr>
        <w:t>θ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 is a D dimension column vector similar to x</w:t>
      </w:r>
      <w:r>
        <w:rPr>
          <w:rFonts w:hint="default" w:ascii="Calibri" w:hAnsi="Calibri" w:eastAsia="SimSun" w:cs="Calibri"/>
          <w:sz w:val="28"/>
          <w:szCs w:val="28"/>
          <w:vertAlign w:val="superscript"/>
          <w:lang w:val="en-GB"/>
        </w:rPr>
        <w:t xml:space="preserve">(i) ,  </w:t>
      </w:r>
      <w:r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  <w:t>1 x D</w:t>
      </w:r>
    </w:p>
    <w:p>
      <w:pPr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</w:rPr>
        <w:t>θ</w:t>
      </w:r>
      <w:r>
        <w:rPr>
          <w:rFonts w:hint="default" w:ascii="Calibri" w:hAnsi="Calibri" w:eastAsia="SimSun" w:cs="Calibri"/>
          <w:sz w:val="28"/>
          <w:szCs w:val="28"/>
          <w:vertAlign w:val="superscript"/>
          <w:lang w:val="en-GB"/>
        </w:rPr>
        <w:t xml:space="preserve">T </w:t>
      </w:r>
      <w:r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  <w:t xml:space="preserve">is the transpose of </w:t>
      </w:r>
      <w:r>
        <w:rPr>
          <w:rFonts w:hint="default" w:ascii="Calibri" w:hAnsi="Calibri" w:eastAsia="SimSun" w:cs="Calibri"/>
          <w:sz w:val="28"/>
          <w:szCs w:val="28"/>
        </w:rPr>
        <w:t>θ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 hence it is D x 1</w:t>
      </w:r>
    </w:p>
    <w:p>
      <w:pPr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br w:type="page"/>
      </w:r>
    </w:p>
    <w:p>
      <w:pPr>
        <w:rPr>
          <w:rFonts w:hint="default" w:ascii="Calibri" w:hAnsi="Calibri" w:eastAsia="SimSun" w:cs="Calibri"/>
          <w:sz w:val="28"/>
          <w:szCs w:val="28"/>
          <w:lang w:val="en-GB"/>
        </w:rPr>
      </w:pPr>
      <w:r>
        <w:drawing>
          <wp:inline distT="0" distB="0" distL="114300" distR="114300">
            <wp:extent cx="4991100" cy="592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ab/>
      </w:r>
    </w:p>
    <w:p>
      <w:pPr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Normal vector to the plane : </w:t>
      </w:r>
    </w:p>
    <w:p>
      <w:pPr>
        <w:rPr>
          <w:rFonts w:hint="default" w:ascii="Calibri" w:hAnsi="Calibri" w:eastAsia="SimSun"/>
          <w:sz w:val="28"/>
          <w:szCs w:val="28"/>
          <w:lang w:val="en-GB"/>
        </w:rPr>
      </w:pPr>
      <w:r>
        <w:rPr>
          <w:rFonts w:hint="default" w:ascii="Calibri" w:hAnsi="Calibri" w:eastAsia="SimSun"/>
          <w:sz w:val="28"/>
          <w:szCs w:val="28"/>
          <w:lang w:val="en-GB"/>
        </w:rPr>
        <w:fldChar w:fldCharType="begin"/>
      </w:r>
      <w:r>
        <w:rPr>
          <w:rFonts w:hint="default" w:ascii="Calibri" w:hAnsi="Calibri" w:eastAsia="SimSun"/>
          <w:sz w:val="28"/>
          <w:szCs w:val="28"/>
          <w:lang w:val="en-GB"/>
        </w:rPr>
        <w:instrText xml:space="preserve"> HYPERLINK "https://youtu.be/gw-4wltP5tY" </w:instrText>
      </w:r>
      <w:r>
        <w:rPr>
          <w:rFonts w:hint="default" w:ascii="Calibri" w:hAnsi="Calibri" w:eastAsia="SimSun"/>
          <w:sz w:val="28"/>
          <w:szCs w:val="28"/>
          <w:lang w:val="en-GB"/>
        </w:rPr>
        <w:fldChar w:fldCharType="separate"/>
      </w:r>
      <w:r>
        <w:rPr>
          <w:rStyle w:val="51"/>
          <w:rFonts w:hint="default" w:ascii="Calibri" w:hAnsi="Calibri" w:eastAsia="SimSun"/>
          <w:sz w:val="28"/>
          <w:szCs w:val="28"/>
          <w:lang w:val="en-GB"/>
        </w:rPr>
        <w:t>https://youtu.be/gw-4wltP5tY</w:t>
      </w:r>
      <w:r>
        <w:rPr>
          <w:rFonts w:hint="default" w:ascii="Calibri" w:hAnsi="Calibri" w:eastAsia="SimSun"/>
          <w:sz w:val="28"/>
          <w:szCs w:val="28"/>
          <w:lang w:val="en-GB"/>
        </w:rPr>
        <w:fldChar w:fldCharType="end"/>
      </w:r>
    </w:p>
    <w:p>
      <w:pPr>
        <w:rPr>
          <w:rFonts w:hint="default" w:ascii="Calibri" w:hAnsi="Calibri" w:eastAsia="SimSun"/>
          <w:sz w:val="28"/>
          <w:szCs w:val="28"/>
          <w:lang w:val="en-GB"/>
        </w:rPr>
      </w:pPr>
      <w:r>
        <w:rPr>
          <w:rFonts w:hint="default" w:ascii="Calibri" w:hAnsi="Calibri" w:eastAsia="SimSun"/>
          <w:sz w:val="28"/>
          <w:szCs w:val="28"/>
          <w:lang w:val="en-GB"/>
        </w:rPr>
        <w:fldChar w:fldCharType="begin"/>
      </w:r>
      <w:r>
        <w:rPr>
          <w:rFonts w:hint="default" w:ascii="Calibri" w:hAnsi="Calibri" w:eastAsia="SimSun"/>
          <w:sz w:val="28"/>
          <w:szCs w:val="28"/>
          <w:lang w:val="en-GB"/>
        </w:rPr>
        <w:instrText xml:space="preserve"> HYPERLINK "https://www.youtube.com/watch?v=0iNrGpwZwog" </w:instrText>
      </w:r>
      <w:r>
        <w:rPr>
          <w:rFonts w:hint="default" w:ascii="Calibri" w:hAnsi="Calibri" w:eastAsia="SimSun"/>
          <w:sz w:val="28"/>
          <w:szCs w:val="28"/>
          <w:lang w:val="en-GB"/>
        </w:rPr>
        <w:fldChar w:fldCharType="separate"/>
      </w:r>
      <w:r>
        <w:rPr>
          <w:rStyle w:val="51"/>
          <w:rFonts w:hint="default" w:ascii="Calibri" w:hAnsi="Calibri" w:eastAsia="SimSun"/>
          <w:sz w:val="28"/>
          <w:szCs w:val="28"/>
          <w:lang w:val="en-GB"/>
        </w:rPr>
        <w:t>https://www.youtube.com/watch?v=0iNrGpwZwog</w:t>
      </w:r>
      <w:r>
        <w:rPr>
          <w:rFonts w:hint="default" w:ascii="Calibri" w:hAnsi="Calibri" w:eastAsia="SimSun"/>
          <w:sz w:val="28"/>
          <w:szCs w:val="28"/>
          <w:lang w:val="en-GB"/>
        </w:rPr>
        <w:fldChar w:fldCharType="end"/>
      </w:r>
    </w:p>
    <w:p>
      <w:pPr>
        <w:rPr>
          <w:rFonts w:hint="default" w:ascii="Calibri" w:hAnsi="Calibri" w:eastAsia="SimSun"/>
          <w:sz w:val="28"/>
          <w:szCs w:val="28"/>
          <w:lang w:val="en-GB"/>
        </w:rPr>
      </w:pPr>
    </w:p>
    <w:p>
      <w:pPr>
        <w:rPr>
          <w:rFonts w:hint="default" w:ascii="Calibri" w:hAnsi="Calibri" w:eastAsia="SimSun"/>
          <w:sz w:val="28"/>
          <w:szCs w:val="28"/>
          <w:lang w:val="en-GB"/>
        </w:rPr>
      </w:pPr>
      <w:r>
        <w:rPr>
          <w:rFonts w:hint="default" w:ascii="Calibri" w:hAnsi="Calibri" w:eastAsia="SimSun"/>
          <w:sz w:val="28"/>
          <w:szCs w:val="28"/>
          <w:lang w:val="en-GB"/>
        </w:rPr>
        <w:fldChar w:fldCharType="begin"/>
      </w:r>
      <w:r>
        <w:rPr>
          <w:rFonts w:hint="default" w:ascii="Calibri" w:hAnsi="Calibri" w:eastAsia="SimSun"/>
          <w:sz w:val="28"/>
          <w:szCs w:val="28"/>
          <w:lang w:val="en-GB"/>
        </w:rPr>
        <w:instrText xml:space="preserve"> HYPERLINK "https://www.youtube.com/watch?v=-2wXhCbdDLY" </w:instrText>
      </w:r>
      <w:r>
        <w:rPr>
          <w:rFonts w:hint="default" w:ascii="Calibri" w:hAnsi="Calibri" w:eastAsia="SimSun"/>
          <w:sz w:val="28"/>
          <w:szCs w:val="28"/>
          <w:lang w:val="en-GB"/>
        </w:rPr>
        <w:fldChar w:fldCharType="separate"/>
      </w:r>
      <w:r>
        <w:rPr>
          <w:rStyle w:val="51"/>
          <w:rFonts w:hint="default" w:ascii="Calibri" w:hAnsi="Calibri" w:eastAsia="SimSun"/>
          <w:sz w:val="28"/>
          <w:szCs w:val="28"/>
          <w:lang w:val="en-GB"/>
        </w:rPr>
        <w:t>https://www.youtube.com/watch?v=-2wXhCbdDLY</w:t>
      </w:r>
      <w:r>
        <w:rPr>
          <w:rFonts w:hint="default" w:ascii="Calibri" w:hAnsi="Calibri" w:eastAsia="SimSun"/>
          <w:sz w:val="28"/>
          <w:szCs w:val="28"/>
          <w:lang w:val="en-GB"/>
        </w:rPr>
        <w:fldChar w:fldCharType="end"/>
      </w:r>
    </w:p>
    <w:p>
      <w:pPr>
        <w:rPr>
          <w:rFonts w:hint="default" w:ascii="Calibri" w:hAnsi="Calibri" w:eastAsia="SimSun"/>
          <w:sz w:val="28"/>
          <w:szCs w:val="28"/>
          <w:lang w:val="en-GB"/>
        </w:rPr>
      </w:pPr>
      <w:r>
        <w:rPr>
          <w:rFonts w:hint="default" w:ascii="Calibri" w:hAnsi="Calibri" w:eastAsia="SimSun"/>
          <w:sz w:val="28"/>
          <w:szCs w:val="28"/>
          <w:lang w:val="en-GB"/>
        </w:rPr>
        <w:fldChar w:fldCharType="begin"/>
      </w:r>
      <w:r>
        <w:rPr>
          <w:rFonts w:hint="default" w:ascii="Calibri" w:hAnsi="Calibri" w:eastAsia="SimSun"/>
          <w:sz w:val="28"/>
          <w:szCs w:val="28"/>
          <w:lang w:val="en-GB"/>
        </w:rPr>
        <w:instrText xml:space="preserve"> HYPERLINK "https://www.youtube.com/watch?v=kAwdhLFdqvc&amp;list=PL20lyKVUaxng7M18-Y6LBRJMA6nR58r3g&amp;index=22" </w:instrText>
      </w:r>
      <w:r>
        <w:rPr>
          <w:rFonts w:hint="default" w:ascii="Calibri" w:hAnsi="Calibri" w:eastAsia="SimSun"/>
          <w:sz w:val="28"/>
          <w:szCs w:val="28"/>
          <w:lang w:val="en-GB"/>
        </w:rPr>
        <w:fldChar w:fldCharType="separate"/>
      </w:r>
      <w:r>
        <w:rPr>
          <w:rStyle w:val="51"/>
          <w:rFonts w:hint="default" w:ascii="Calibri" w:hAnsi="Calibri" w:eastAsia="SimSun"/>
          <w:sz w:val="28"/>
          <w:szCs w:val="28"/>
          <w:lang w:val="en-GB"/>
        </w:rPr>
        <w:t>https://www.youtube.com/watch?v=kAwdhLFdqvc&amp;list=PL20lyKVUaxng7M18-Y6LBRJMA6nR58r3g&amp;index=22</w:t>
      </w:r>
      <w:r>
        <w:rPr>
          <w:rFonts w:hint="default" w:ascii="Calibri" w:hAnsi="Calibri" w:eastAsia="SimSun"/>
          <w:sz w:val="28"/>
          <w:szCs w:val="28"/>
          <w:lang w:val="en-GB"/>
        </w:rPr>
        <w:fldChar w:fldCharType="end"/>
      </w:r>
    </w:p>
    <w:p>
      <w:pPr>
        <w:rPr>
          <w:rFonts w:hint="default" w:ascii="Calibri" w:hAnsi="Calibri" w:eastAsia="SimSun"/>
          <w:sz w:val="28"/>
          <w:szCs w:val="28"/>
          <w:lang w:val="en-GB"/>
        </w:rPr>
      </w:pPr>
    </w:p>
    <w:p>
      <w:pPr>
        <w:pStyle w:val="2"/>
        <w:bidi w:val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Input Data </w:t>
      </w:r>
    </w:p>
    <w:p>
      <w:pPr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In supervised learning we are given a training data set of the form </w:t>
      </w:r>
    </w:p>
    <w:p>
      <w:pPr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D</w:t>
      </w:r>
      <w:r>
        <w:rPr>
          <w:rFonts w:hint="default" w:ascii="Calibri" w:hAnsi="Calibri" w:eastAsia="SimSun" w:cs="Calibri"/>
          <w:sz w:val="28"/>
          <w:szCs w:val="28"/>
          <w:vertAlign w:val="subscript"/>
        </w:rPr>
        <w:t>n</w:t>
      </w:r>
      <w:r>
        <w:rPr>
          <w:rFonts w:hint="default" w:ascii="Calibri" w:hAnsi="Calibri" w:eastAsia="SimSun" w:cs="Calibri"/>
          <w:sz w:val="28"/>
          <w:szCs w:val="28"/>
        </w:rPr>
        <w:t xml:space="preserve"> = 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>{</w:t>
      </w:r>
      <w:r>
        <w:rPr>
          <w:rFonts w:hint="default" w:ascii="Calibri" w:hAnsi="Calibri" w:eastAsia="SimSun" w:cs="Calibri"/>
          <w:sz w:val="28"/>
          <w:szCs w:val="28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>(</w:t>
      </w:r>
      <w:r>
        <w:rPr>
          <w:rFonts w:hint="default" w:ascii="Calibri" w:hAnsi="Calibri" w:eastAsia="SimSun" w:cs="Calibri"/>
          <w:sz w:val="28"/>
          <w:szCs w:val="28"/>
        </w:rPr>
        <w:t xml:space="preserve">x </w:t>
      </w:r>
      <w:r>
        <w:rPr>
          <w:rFonts w:hint="default" w:ascii="Calibri" w:hAnsi="Calibri" w:eastAsia="SimSun" w:cs="Calibri"/>
          <w:sz w:val="28"/>
          <w:szCs w:val="28"/>
          <w:vertAlign w:val="superscript"/>
        </w:rPr>
        <w:t>(1)</w:t>
      </w:r>
      <w:r>
        <w:rPr>
          <w:rFonts w:hint="default" w:ascii="Calibri" w:hAnsi="Calibri" w:eastAsia="SimSun" w:cs="Calibri"/>
          <w:sz w:val="28"/>
          <w:szCs w:val="28"/>
        </w:rPr>
        <w:t xml:space="preserve"> , y</w:t>
      </w:r>
      <w:r>
        <w:rPr>
          <w:rFonts w:hint="default" w:ascii="Calibri" w:hAnsi="Calibri" w:eastAsia="SimSun" w:cs="Calibri"/>
          <w:sz w:val="28"/>
          <w:szCs w:val="28"/>
          <w:vertAlign w:val="superscript"/>
        </w:rPr>
        <w:t xml:space="preserve"> (1)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>)</w:t>
      </w:r>
      <w:r>
        <w:rPr>
          <w:rFonts w:hint="default" w:ascii="Calibri" w:hAnsi="Calibri" w:eastAsia="SimSun" w:cs="Calibri"/>
          <w:sz w:val="28"/>
          <w:szCs w:val="28"/>
        </w:rPr>
        <w:t xml:space="preserve"> , . . . ,  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>(</w:t>
      </w:r>
      <w:r>
        <w:rPr>
          <w:rFonts w:hint="default" w:ascii="Calibri" w:hAnsi="Calibri" w:eastAsia="SimSun" w:cs="Calibri"/>
          <w:sz w:val="28"/>
          <w:szCs w:val="28"/>
        </w:rPr>
        <w:t xml:space="preserve">x </w:t>
      </w:r>
      <w:r>
        <w:rPr>
          <w:rFonts w:hint="default" w:ascii="Calibri" w:hAnsi="Calibri" w:eastAsia="SimSun" w:cs="Calibri"/>
          <w:sz w:val="28"/>
          <w:szCs w:val="28"/>
          <w:vertAlign w:val="superscript"/>
        </w:rPr>
        <w:t>(n)</w:t>
      </w:r>
      <w:r>
        <w:rPr>
          <w:rFonts w:hint="default" w:ascii="Calibri" w:hAnsi="Calibri" w:eastAsia="SimSun" w:cs="Calibri"/>
          <w:sz w:val="28"/>
          <w:szCs w:val="28"/>
        </w:rPr>
        <w:t xml:space="preserve"> , y </w:t>
      </w:r>
      <w:r>
        <w:rPr>
          <w:rFonts w:hint="default" w:ascii="Calibri" w:hAnsi="Calibri" w:eastAsia="SimSun" w:cs="Calibri"/>
          <w:sz w:val="28"/>
          <w:szCs w:val="28"/>
          <w:vertAlign w:val="superscript"/>
        </w:rPr>
        <w:t>(n)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>)}</w:t>
      </w:r>
      <w:r>
        <w:rPr>
          <w:rFonts w:hint="default" w:ascii="Calibri" w:hAnsi="Calibri" w:eastAsia="SimSun" w:cs="Calibri"/>
          <w:sz w:val="28"/>
          <w:szCs w:val="28"/>
        </w:rPr>
        <w:br w:type="textWrapping"/>
      </w:r>
      <w:r>
        <w:rPr>
          <w:rFonts w:hint="default" w:ascii="Calibri" w:hAnsi="Calibri" w:eastAsia="SimSun" w:cs="Calibri"/>
          <w:sz w:val="28"/>
          <w:szCs w:val="28"/>
        </w:rPr>
        <w:t xml:space="preserve">We will assume that each x </w:t>
      </w:r>
      <w:r>
        <w:rPr>
          <w:rFonts w:hint="default" w:ascii="Calibri" w:hAnsi="Calibri" w:eastAsia="SimSun" w:cs="Calibri"/>
          <w:sz w:val="28"/>
          <w:szCs w:val="28"/>
          <w:vertAlign w:val="superscript"/>
        </w:rPr>
        <w:t>(i)</w:t>
      </w:r>
      <w:r>
        <w:rPr>
          <w:rFonts w:hint="default" w:ascii="Calibri" w:hAnsi="Calibri" w:eastAsia="SimSun" w:cs="Calibri"/>
          <w:sz w:val="28"/>
          <w:szCs w:val="28"/>
        </w:rPr>
        <w:t xml:space="preserve"> is a 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>d × 1 column vector</w:t>
      </w:r>
      <w:r>
        <w:rPr>
          <w:rFonts w:hint="default" w:ascii="Calibri" w:hAnsi="Calibri" w:eastAsia="SimSun" w:cs="Calibri"/>
          <w:sz w:val="28"/>
          <w:szCs w:val="28"/>
        </w:rPr>
        <w:t>.</w:t>
      </w:r>
    </w:p>
    <w:p>
      <w:pPr>
        <w:pStyle w:val="2"/>
        <w:bidi w:val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Problem statement </w:t>
      </w:r>
    </w:p>
    <w:p>
      <w:p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>x</w:t>
      </w:r>
      <w:r>
        <w:rPr>
          <w:rFonts w:hint="default" w:ascii="Calibri" w:hAnsi="Calibri" w:cs="Calibri"/>
          <w:sz w:val="28"/>
          <w:szCs w:val="28"/>
          <w:vertAlign w:val="superscript"/>
          <w:lang w:val="en-GB"/>
        </w:rPr>
        <w:t>(i)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</w:rPr>
        <w:t xml:space="preserve">∈ 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R</w:t>
      </w:r>
      <w:r>
        <w:rPr>
          <w:rFonts w:hint="default" w:ascii="Calibri" w:hAnsi="Calibri" w:cs="Calibri"/>
          <w:sz w:val="28"/>
          <w:szCs w:val="28"/>
          <w:vertAlign w:val="superscript"/>
          <w:lang w:val="en-GB"/>
        </w:rPr>
        <w:t>(d)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</w:t>
      </w:r>
    </w:p>
    <w:p>
      <w:pPr>
        <w:rPr>
          <w:rFonts w:hint="default" w:ascii="Calibri" w:hAnsi="Calibri" w:cs="Calibri"/>
          <w:sz w:val="28"/>
          <w:szCs w:val="28"/>
          <w:vertAlign w:val="superscript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>x</w:t>
      </w:r>
      <w:r>
        <w:rPr>
          <w:rFonts w:hint="default" w:ascii="Calibri" w:hAnsi="Calibri" w:cs="Calibri"/>
          <w:sz w:val="28"/>
          <w:szCs w:val="28"/>
          <w:vertAlign w:val="superscript"/>
          <w:lang w:val="en-GB"/>
        </w:rPr>
        <w:t>(i)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 ---&gt;  y</w:t>
      </w:r>
      <w:r>
        <w:rPr>
          <w:rFonts w:hint="default" w:ascii="Calibri" w:hAnsi="Calibri" w:cs="Calibri"/>
          <w:sz w:val="28"/>
          <w:szCs w:val="28"/>
          <w:vertAlign w:val="superscript"/>
          <w:lang w:val="en-GB"/>
        </w:rPr>
        <w:t>(i)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 ==&gt;   </w:t>
      </w:r>
      <w:r>
        <w:rPr>
          <w:rFonts w:hint="default" w:ascii="Calibri" w:hAnsi="Calibri" w:cs="Calibri" w:eastAsiaTheme="minorEastAsia"/>
          <w:color w:val="auto"/>
          <w:sz w:val="28"/>
          <w:szCs w:val="28"/>
          <w:lang w:val="en-GB"/>
          <w14:shadow w14:blurRad="63500" w14:dist="50800" w14:dir="18900000">
            <w14:srgbClr w14:val="000000">
              <w14:alpha w14:val="50000"/>
            </w14:srgbClr>
          </w14:shadow>
        </w:rPr>
        <w:t xml:space="preserve"> R</w:t>
      </w:r>
      <w:r>
        <w:rPr>
          <w:rFonts w:hint="default" w:ascii="Calibri" w:hAnsi="Calibri" w:cs="Calibri"/>
          <w:sz w:val="28"/>
          <w:szCs w:val="28"/>
          <w:vertAlign w:val="superscript"/>
          <w:lang w:val="en-GB"/>
        </w:rPr>
        <w:t>(d)</w:t>
      </w:r>
      <w:r>
        <w:rPr>
          <w:rFonts w:hint="default" w:ascii="Calibri" w:hAnsi="Calibri" w:cs="Calibri"/>
          <w:sz w:val="28"/>
          <w:szCs w:val="28"/>
          <w:vertAlign w:val="baseline"/>
          <w:lang w:val="en-GB"/>
        </w:rPr>
        <w:t xml:space="preserve"> --&gt; </w:t>
      </w:r>
      <w:r>
        <w:rPr>
          <w:rFonts w:hint="default" w:ascii="Calibri" w:hAnsi="Calibri" w:cs="Calibri"/>
          <w:sz w:val="28"/>
          <w:szCs w:val="28"/>
          <w:lang w:val="en-GB"/>
        </w:rPr>
        <w:t>y</w:t>
      </w:r>
      <w:r>
        <w:rPr>
          <w:rFonts w:hint="default" w:ascii="Calibri" w:hAnsi="Calibri" w:cs="Calibri"/>
          <w:sz w:val="28"/>
          <w:szCs w:val="28"/>
          <w:vertAlign w:val="superscript"/>
          <w:lang w:val="en-GB"/>
        </w:rPr>
        <w:t xml:space="preserve">(i) 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>, where</w:t>
      </w:r>
      <w:r>
        <w:rPr>
          <w:rFonts w:hint="default" w:ascii="Calibri" w:hAnsi="Calibri" w:cs="Calibri"/>
          <w:sz w:val="28"/>
          <w:szCs w:val="28"/>
          <w:vertAlign w:val="superscript"/>
          <w:lang w:val="en-GB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GB"/>
        </w:rPr>
        <w:t>y</w:t>
      </w:r>
      <w:r>
        <w:rPr>
          <w:rFonts w:hint="default" w:ascii="Calibri" w:hAnsi="Calibri" w:cs="Calibri"/>
          <w:sz w:val="28"/>
          <w:szCs w:val="28"/>
          <w:vertAlign w:val="superscript"/>
          <w:lang w:val="en-GB"/>
        </w:rPr>
        <w:t>(i)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</w:rPr>
        <w:t xml:space="preserve">∈ 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 {0,1}</w:t>
      </w:r>
      <w:r>
        <w:rPr>
          <w:rFonts w:hint="default" w:ascii="Calibri" w:hAnsi="Calibri" w:cs="Calibri"/>
          <w:sz w:val="28"/>
          <w:szCs w:val="28"/>
          <w:lang w:val="en-GB"/>
        </w:rPr>
        <w:br w:type="textWrapping"/>
      </w:r>
      <w:r>
        <w:rPr>
          <w:rFonts w:hint="default" w:ascii="Calibri" w:hAnsi="Calibri" w:cs="Calibri"/>
          <w:sz w:val="28"/>
          <w:szCs w:val="28"/>
          <w:lang w:val="en-GB"/>
        </w:rPr>
        <w:t xml:space="preserve">The mapping is done by a parameterized function called the hypothesis  </w:t>
      </w:r>
      <w:r>
        <w:rPr>
          <w:rFonts w:hint="default" w:ascii="Calibri" w:hAnsi="Calibri" w:cs="Calibri"/>
          <w:b/>
          <w:bCs/>
          <w:i/>
          <w:iCs/>
          <w:sz w:val="28"/>
          <w:szCs w:val="28"/>
          <w:lang w:val="en-GB"/>
        </w:rPr>
        <w:t>h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97155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>Error</w:t>
      </w:r>
    </w:p>
    <w:p>
      <w:pPr>
        <w:pStyle w:val="3"/>
        <w:bidi w:val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Training error </w:t>
      </w:r>
    </w:p>
    <w:p>
      <w:pPr>
        <w:rPr>
          <w:rFonts w:hint="default" w:ascii="Calibri" w:hAnsi="Calibri" w:cs="Calibri"/>
          <w:sz w:val="28"/>
          <w:szCs w:val="28"/>
          <w:lang w:val="en-GB"/>
        </w:rPr>
      </w:pPr>
    </w:p>
    <w:p>
      <w:p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29432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>Testing error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301942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br w:type="page"/>
      </w:r>
    </w:p>
    <w:p>
      <w:pPr>
        <w:pStyle w:val="2"/>
        <w:bidi w:val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>Possible Solution (Hypothesis) - Linear classifiers</w:t>
      </w:r>
    </w:p>
    <w:p>
      <w:pPr>
        <w:jc w:val="left"/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>To predict  x</w:t>
      </w:r>
      <w:r>
        <w:rPr>
          <w:rFonts w:hint="default" w:ascii="Calibri" w:hAnsi="Calibri" w:eastAsia="SimSun" w:cs="Calibri"/>
          <w:sz w:val="28"/>
          <w:szCs w:val="28"/>
          <w:vertAlign w:val="superscript"/>
          <w:lang w:val="en-GB"/>
        </w:rPr>
        <w:t xml:space="preserve">(i) </w:t>
      </w:r>
      <w:r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  <w:t xml:space="preserve">-&gt; {0,1} </w:t>
      </w:r>
    </w:p>
    <w:p>
      <w:pPr>
        <w:jc w:val="left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  <w:t xml:space="preserve">Lets use a hypothesis given by the function  </w:t>
      </w:r>
      <w:r>
        <w:rPr>
          <w:rFonts w:hint="default" w:ascii="Calibri" w:hAnsi="Calibri" w:eastAsia="SimSun" w:cs="Calibri"/>
          <w:sz w:val="28"/>
          <w:szCs w:val="28"/>
        </w:rPr>
        <w:t>y = h(x; θ)</w:t>
      </w:r>
    </w:p>
    <w:p>
      <w:pPr>
        <w:jc w:val="left"/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</w:rPr>
        <w:t>h(x;θ,θ</w:t>
      </w:r>
      <w:r>
        <w:rPr>
          <w:rFonts w:hint="default" w:ascii="Calibri" w:hAnsi="Calibri" w:eastAsia="SimSun" w:cs="Calibri"/>
          <w:sz w:val="28"/>
          <w:szCs w:val="28"/>
          <w:vertAlign w:val="subscript"/>
        </w:rPr>
        <w:t>0</w:t>
      </w:r>
      <w:r>
        <w:rPr>
          <w:rFonts w:hint="default" w:ascii="Calibri" w:hAnsi="Calibri" w:eastAsia="SimSun" w:cs="Calibri"/>
          <w:sz w:val="28"/>
          <w:szCs w:val="28"/>
        </w:rPr>
        <w:t>) = θ</w:t>
      </w:r>
      <w:r>
        <w:rPr>
          <w:rFonts w:hint="default" w:ascii="Calibri" w:hAnsi="Calibri" w:eastAsia="SimSun" w:cs="Calibri"/>
          <w:sz w:val="28"/>
          <w:szCs w:val="28"/>
          <w:vertAlign w:val="superscript"/>
        </w:rPr>
        <w:t>T</w:t>
      </w:r>
      <w:r>
        <w:rPr>
          <w:rFonts w:hint="default" w:ascii="Calibri" w:hAnsi="Calibri" w:eastAsia="SimSun" w:cs="Calibri"/>
          <w:sz w:val="28"/>
          <w:szCs w:val="28"/>
          <w:vertAlign w:val="superscript"/>
          <w:lang w:val="en-GB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</w:rPr>
        <w:t>x + θ</w:t>
      </w:r>
      <w:r>
        <w:rPr>
          <w:rFonts w:hint="default" w:ascii="Calibri" w:hAnsi="Calibri" w:eastAsia="SimSun" w:cs="Calibri"/>
          <w:sz w:val="28"/>
          <w:szCs w:val="28"/>
          <w:vertAlign w:val="subscript"/>
        </w:rPr>
        <w:t>0</w:t>
      </w:r>
    </w:p>
    <w:p>
      <w:pPr>
        <w:jc w:val="left"/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ab/>
      </w:r>
    </w:p>
    <w:p>
      <w:pPr>
        <w:jc w:val="left"/>
        <w:rPr>
          <w:rFonts w:hint="default" w:ascii="Calibri" w:hAnsi="Calibri" w:eastAsia="SimSun" w:cs="Calibri"/>
          <w:sz w:val="28"/>
          <w:szCs w:val="28"/>
          <w:vertAlign w:val="baseline"/>
          <w:lang w:val="en-GB"/>
        </w:rPr>
      </w:pPr>
      <w:r>
        <w:rPr>
          <w:rFonts w:hint="default" w:ascii="Calibri" w:hAnsi="Calibri" w:eastAsia="SimSun" w:cs="Calibri"/>
          <w:sz w:val="28"/>
          <w:szCs w:val="28"/>
        </w:rPr>
        <w:t>A linear classifier in d dimensions is defined by a vector of parameters θ ∈ R d and scalar θ</w:t>
      </w:r>
      <w:r>
        <w:rPr>
          <w:rFonts w:hint="default" w:ascii="Calibri" w:hAnsi="Calibri" w:eastAsia="SimSun" w:cs="Calibri"/>
          <w:sz w:val="28"/>
          <w:szCs w:val="28"/>
          <w:vertAlign w:val="subscript"/>
        </w:rPr>
        <w:t xml:space="preserve">0 </w:t>
      </w:r>
      <w:r>
        <w:rPr>
          <w:rFonts w:hint="default" w:ascii="Calibri" w:hAnsi="Calibri" w:eastAsia="SimSun" w:cs="Calibri"/>
          <w:sz w:val="28"/>
          <w:szCs w:val="28"/>
        </w:rPr>
        <w:t xml:space="preserve">∈ R. </w:t>
      </w:r>
    </w:p>
    <w:p>
      <w:pPr>
        <w:jc w:val="left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47675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  <w:lang w:val="en-GB"/>
        </w:rPr>
        <w:br w:type="page"/>
      </w:r>
    </w:p>
    <w:p>
      <w:pPr>
        <w:jc w:val="left"/>
        <w:rPr>
          <w:rFonts w:hint="default" w:ascii="Calibri" w:hAnsi="Calibri" w:cs="Calibri"/>
          <w:sz w:val="28"/>
          <w:szCs w:val="28"/>
          <w:lang w:val="en-GB"/>
        </w:rPr>
      </w:pPr>
    </w:p>
    <w:p>
      <w:pPr>
        <w:rPr>
          <w:rFonts w:hint="default" w:ascii="Calibri" w:hAnsi="Calibri" w:cs="Calibri"/>
          <w:sz w:val="28"/>
          <w:szCs w:val="28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EC2E26"/>
    <w:rsid w:val="109F536D"/>
    <w:rsid w:val="12CB449F"/>
    <w:rsid w:val="15BC77CB"/>
    <w:rsid w:val="15BE7E1E"/>
    <w:rsid w:val="1AB64E65"/>
    <w:rsid w:val="1D2241D4"/>
    <w:rsid w:val="20D658C1"/>
    <w:rsid w:val="254D76DD"/>
    <w:rsid w:val="25CD3504"/>
    <w:rsid w:val="273356D7"/>
    <w:rsid w:val="27B318B5"/>
    <w:rsid w:val="27EC3493"/>
    <w:rsid w:val="2A6858FA"/>
    <w:rsid w:val="30176137"/>
    <w:rsid w:val="324142AB"/>
    <w:rsid w:val="38A25185"/>
    <w:rsid w:val="3AF5562B"/>
    <w:rsid w:val="3EA15665"/>
    <w:rsid w:val="3FF90B48"/>
    <w:rsid w:val="42777EEE"/>
    <w:rsid w:val="42996036"/>
    <w:rsid w:val="51075FF7"/>
    <w:rsid w:val="551C4E69"/>
    <w:rsid w:val="5A261BEB"/>
    <w:rsid w:val="5B984D03"/>
    <w:rsid w:val="5E2B471D"/>
    <w:rsid w:val="6106631D"/>
    <w:rsid w:val="6408365C"/>
    <w:rsid w:val="6DD7641A"/>
    <w:rsid w:val="702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rFonts w:ascii="Calibri" w:hAnsi="Calibri" w:eastAsia="SimSun" w:cs="Times New Roman"/>
      <w:b/>
      <w:kern w:val="44"/>
      <w:sz w:val="32"/>
      <w:szCs w:val="24"/>
    </w:rPr>
  </w:style>
  <w:style w:type="paragraph" w:styleId="3">
    <w:name w:val="heading 2"/>
    <w:basedOn w:val="1"/>
    <w:next w:val="1"/>
    <w:link w:val="249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Calibri" w:hAnsi="Calibri" w:eastAsia="SimSun" w:cs="Times New Roman"/>
      <w:b/>
      <w:kern w:val="2"/>
      <w:sz w:val="28"/>
      <w:szCs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rFonts w:ascii="Calibri" w:hAnsi="Calibri" w:eastAsia="SimSun" w:cs="Times New Roman"/>
      <w:b/>
      <w:kern w:val="2"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" w:hAnsi="Calibri" w:eastAsia="SimSun" w:cs="Times New Roman"/>
      <w:b/>
      <w:bCs/>
      <w:kern w:val="2"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link w:val="3"/>
    <w:unhideWhenUsed/>
    <w:uiPriority w:val="0"/>
    <w:rPr>
      <w:rFonts w:hint="default" w:ascii="Calibri" w:hAnsi="Calibri" w:eastAsia="SimSun" w:cs="Times New Roman"/>
      <w:b/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2021-04-21T03:18:00Z</dcterms:created>
  <dc:creator>abhij</dc:creator>
  <cp:lastModifiedBy>abhij</cp:lastModifiedBy>
  <dcterms:modified xsi:type="dcterms:W3CDTF">2021-04-23T17:38:21Z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