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078A0" w:rsidRDefault="008078A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534A5E9" w14:textId="5C9B918F" w:rsidR="000E4515" w:rsidRPr="000E4515" w:rsidRDefault="000E4515">
      <w:pPr>
        <w:spacing w:before="220"/>
        <w:rPr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>, -87.8 and 6 are values on the other hand *, -</w:t>
      </w:r>
      <w:proofErr w:type="gramStart"/>
      <w:r>
        <w:rPr>
          <w:sz w:val="24"/>
          <w:szCs w:val="24"/>
        </w:rPr>
        <w:t>,/</w:t>
      </w:r>
      <w:proofErr w:type="gramEnd"/>
      <w:r>
        <w:rPr>
          <w:sz w:val="24"/>
          <w:szCs w:val="24"/>
        </w:rPr>
        <w:t>,+ are expression</w:t>
      </w:r>
    </w:p>
    <w:p w14:paraId="0000000A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F67C55A" w:rsidR="008078A0" w:rsidRDefault="000E451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Strings are written within single or double quotation marks but variables don’t have any quotation mark.</w:t>
      </w:r>
    </w:p>
    <w:p w14:paraId="0000000C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DDD4A78" w:rsidR="008078A0" w:rsidRDefault="000E451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0E4515">
        <w:rPr>
          <w:b/>
          <w:sz w:val="24"/>
          <w:szCs w:val="24"/>
        </w:rPr>
        <w:t>Boolean</w:t>
      </w:r>
      <w:r>
        <w:rPr>
          <w:sz w:val="24"/>
          <w:szCs w:val="24"/>
        </w:rPr>
        <w:t xml:space="preserve">: This type of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can take only two values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true or false</w:t>
      </w:r>
    </w:p>
    <w:p w14:paraId="6FDEB547" w14:textId="32C06772" w:rsidR="000E4515" w:rsidRDefault="000E4515" w:rsidP="000E4515">
      <w:pPr>
        <w:spacing w:before="220"/>
        <w:ind w:left="492"/>
        <w:rPr>
          <w:sz w:val="24"/>
          <w:szCs w:val="24"/>
        </w:rPr>
      </w:pPr>
      <w:r w:rsidRPr="000E4515">
        <w:rPr>
          <w:b/>
          <w:sz w:val="24"/>
          <w:szCs w:val="24"/>
        </w:rPr>
        <w:t>Numbers</w:t>
      </w:r>
      <w:r>
        <w:rPr>
          <w:sz w:val="24"/>
          <w:szCs w:val="24"/>
        </w:rPr>
        <w:t xml:space="preserve">: This type of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can hold numerical values. There are various subtypes of it:</w:t>
      </w:r>
    </w:p>
    <w:p w14:paraId="46186A04" w14:textId="77777777" w:rsidR="000E4515" w:rsidRDefault="000E4515" w:rsidP="000E4515">
      <w:pPr>
        <w:spacing w:before="220"/>
        <w:ind w:left="49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: These are integer </w:t>
      </w:r>
      <w:proofErr w:type="spellStart"/>
      <w:r>
        <w:rPr>
          <w:sz w:val="24"/>
          <w:szCs w:val="24"/>
        </w:rPr>
        <w:t>datatypes</w:t>
      </w:r>
      <w:proofErr w:type="spellEnd"/>
    </w:p>
    <w:p w14:paraId="6978B366" w14:textId="77777777" w:rsidR="000E4515" w:rsidRDefault="000E4515" w:rsidP="000E4515">
      <w:pPr>
        <w:spacing w:before="220"/>
        <w:ind w:left="492"/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: These are the floating point </w:t>
      </w:r>
      <w:proofErr w:type="spellStart"/>
      <w:r>
        <w:rPr>
          <w:sz w:val="24"/>
          <w:szCs w:val="24"/>
        </w:rPr>
        <w:t>datatypes</w:t>
      </w:r>
      <w:proofErr w:type="spellEnd"/>
    </w:p>
    <w:p w14:paraId="1A4D57EF" w14:textId="10254651" w:rsidR="000E4515" w:rsidRDefault="000E4515" w:rsidP="000E4515">
      <w:pPr>
        <w:spacing w:before="220"/>
        <w:ind w:left="49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comples</w:t>
      </w:r>
      <w:proofErr w:type="spellEnd"/>
      <w:proofErr w:type="gramEnd"/>
      <w:r>
        <w:rPr>
          <w:sz w:val="24"/>
          <w:szCs w:val="24"/>
        </w:rPr>
        <w:t xml:space="preserve">: These are the complex number </w:t>
      </w: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 xml:space="preserve"> </w:t>
      </w:r>
    </w:p>
    <w:p w14:paraId="01075D7B" w14:textId="27BAFD18" w:rsidR="000E4515" w:rsidRDefault="000E4515" w:rsidP="000E4515">
      <w:pPr>
        <w:spacing w:before="220"/>
        <w:ind w:left="492"/>
        <w:rPr>
          <w:sz w:val="24"/>
          <w:szCs w:val="24"/>
        </w:rPr>
      </w:pPr>
      <w:r w:rsidRPr="000E4515">
        <w:rPr>
          <w:b/>
          <w:sz w:val="24"/>
          <w:szCs w:val="24"/>
        </w:rPr>
        <w:t>Strings</w:t>
      </w:r>
      <w:r>
        <w:rPr>
          <w:sz w:val="24"/>
          <w:szCs w:val="24"/>
        </w:rPr>
        <w:t xml:space="preserve">: These are the </w:t>
      </w: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 xml:space="preserve"> which can hold any character or numbers written within a single or double quotation mark.</w:t>
      </w:r>
    </w:p>
    <w:p w14:paraId="2A515742" w14:textId="77777777" w:rsidR="000E4515" w:rsidRDefault="000E4515" w:rsidP="000E4515">
      <w:pPr>
        <w:spacing w:before="220"/>
        <w:ind w:left="492"/>
        <w:rPr>
          <w:sz w:val="24"/>
          <w:szCs w:val="24"/>
        </w:rPr>
      </w:pPr>
    </w:p>
    <w:p w14:paraId="0000000E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B8C39C4" w14:textId="0680F02E" w:rsidR="000E4515" w:rsidRDefault="000E451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A64CDC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is a sequence of operators and operands. For example </w:t>
      </w:r>
      <w:proofErr w:type="spellStart"/>
      <w:r>
        <w:rPr>
          <w:sz w:val="24"/>
          <w:szCs w:val="24"/>
        </w:rPr>
        <w:t>x+y+z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and z are the operands and + is the operator</w:t>
      </w:r>
    </w:p>
    <w:p w14:paraId="47809976" w14:textId="61194387" w:rsidR="00A64CDC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used to evaluate various mathematical or logical formulations.</w:t>
      </w:r>
    </w:p>
    <w:p w14:paraId="0000000F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1406B6F" w14:textId="248349C3" w:rsidR="00A64CDC" w:rsidRPr="00A64CDC" w:rsidRDefault="00A64C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Expressions </w:t>
      </w:r>
      <w:r>
        <w:rPr>
          <w:sz w:val="24"/>
          <w:szCs w:val="24"/>
        </w:rPr>
        <w:t xml:space="preserve">are mathematical formulation that returns a value after evaluation however </w:t>
      </w:r>
      <w:r>
        <w:rPr>
          <w:b/>
          <w:sz w:val="24"/>
          <w:szCs w:val="24"/>
        </w:rPr>
        <w:t xml:space="preserve">statements </w:t>
      </w:r>
      <w:r>
        <w:rPr>
          <w:sz w:val="24"/>
          <w:szCs w:val="24"/>
        </w:rPr>
        <w:t>are standalone units which don’t return any value.</w:t>
      </w:r>
    </w:p>
    <w:p w14:paraId="00000010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078A0" w:rsidRDefault="00A64C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8078A0" w:rsidRDefault="00A64C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35FB1E9" w:rsidR="008078A0" w:rsidRDefault="00A64CDC">
      <w:pPr>
        <w:spacing w:before="220"/>
      </w:pPr>
      <w:proofErr w:type="spellStart"/>
      <w:r>
        <w:t>Ans</w:t>
      </w:r>
      <w:proofErr w:type="spellEnd"/>
      <w:r>
        <w:t>: bacon is 23 after execution</w:t>
      </w:r>
    </w:p>
    <w:p w14:paraId="00000014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85262FF" w:rsidR="008078A0" w:rsidRDefault="00A64CDC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>: Both the expression returns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”</w:t>
      </w:r>
    </w:p>
    <w:p w14:paraId="00000018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BACC694" w14:textId="465F6E4D" w:rsidR="00A64CDC" w:rsidRDefault="00A64C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A variable can never start with a numerical character.</w:t>
      </w:r>
    </w:p>
    <w:p w14:paraId="00000019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6174CA0" w14:textId="313A1664" w:rsidR="00A64CDC" w:rsidRDefault="00A64C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are the functions used for integer, floating-point and strings respectively</w:t>
      </w:r>
    </w:p>
    <w:p w14:paraId="0000001A" w14:textId="77777777" w:rsidR="008078A0" w:rsidRDefault="00A64C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078A0" w:rsidRDefault="00A64C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1C79D033" w14:textId="39F55D36" w:rsidR="00A64CDC" w:rsidRDefault="00A64C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Python cannot concatenate string with numerical values until the numerical value is </w:t>
      </w:r>
      <w:proofErr w:type="spellStart"/>
      <w:r>
        <w:rPr>
          <w:sz w:val="24"/>
          <w:szCs w:val="24"/>
        </w:rPr>
        <w:t>typecasted</w:t>
      </w:r>
      <w:proofErr w:type="spellEnd"/>
      <w:r>
        <w:rPr>
          <w:sz w:val="24"/>
          <w:szCs w:val="24"/>
        </w:rPr>
        <w:t xml:space="preserve"> to string datatype.</w:t>
      </w:r>
      <w:bookmarkStart w:id="0" w:name="_GoBack"/>
      <w:bookmarkEnd w:id="0"/>
    </w:p>
    <w:p w14:paraId="0000001C" w14:textId="77777777" w:rsidR="008078A0" w:rsidRDefault="008078A0">
      <w:pPr>
        <w:spacing w:before="220"/>
        <w:rPr>
          <w:sz w:val="24"/>
          <w:szCs w:val="24"/>
        </w:rPr>
      </w:pPr>
    </w:p>
    <w:p w14:paraId="0000001D" w14:textId="77777777" w:rsidR="008078A0" w:rsidRDefault="008078A0">
      <w:pPr>
        <w:rPr>
          <w:sz w:val="24"/>
          <w:szCs w:val="24"/>
        </w:rPr>
      </w:pPr>
    </w:p>
    <w:sectPr w:rsidR="008078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72FBE"/>
    <w:multiLevelType w:val="multilevel"/>
    <w:tmpl w:val="74844E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78A0"/>
    <w:rsid w:val="000E4515"/>
    <w:rsid w:val="008078A0"/>
    <w:rsid w:val="00A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3</cp:revision>
  <dcterms:created xsi:type="dcterms:W3CDTF">2021-03-02T22:15:00Z</dcterms:created>
  <dcterms:modified xsi:type="dcterms:W3CDTF">2022-04-26T14:00:00Z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