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DE697E" w:rsidRDefault="00000000" w14:paraId="7E778E63" w14:textId="77777777">
      <w:pPr>
        <w:pStyle w:val="Heading1"/>
      </w:pPr>
      <w:r>
        <w:t>Service Page Content Template</w:t>
      </w:r>
    </w:p>
    <w:p w:rsidR="00DE697E" w:rsidRDefault="00000000" w14:paraId="4B9E6DD1" w14:textId="18F37A6B">
      <w:pPr>
        <w:spacing w:after="360"/>
      </w:pPr>
      <w:r>
        <w:rPr>
          <w:color w:val="555555"/>
        </w:rPr>
        <w:t>Fill in every field below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038331A" w14:textId="77777777">
        <w:tc>
          <w:tcPr>
            <w:tcW w:w="8640" w:type="dxa"/>
            <w:tcBorders>
              <w:top w:val="single" w:color="2C4A8F" w:sz="2" w:space="0"/>
              <w:left w:val="single" w:color="2C4A8F" w:sz="8" w:space="0"/>
              <w:bottom w:val="single" w:color="2C4A8F" w:sz="2" w:space="0"/>
              <w:right w:val="none" w:color="FFFFFF" w:sz="0" w:space="0"/>
            </w:tcBorders>
            <w:shd w:val="clear" w:color="auto" w:fill="D6E0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E697E" w:rsidRDefault="00000000" w14:paraId="17E7BC87" w14:textId="77777777">
            <w:r>
              <w:rPr>
                <w:color w:val="1A1A1A"/>
                <w:sz w:val="18"/>
                <w:szCs w:val="18"/>
              </w:rPr>
              <w:t>HOW TO USE THIS TEMPLATE Each section below maps directly to a named section in the service page wireframe. Fill in each white box with your copy. Character counts are recommended ranges — stay within them so the text fits the layout. Fields marked (required) must be completed. Leave optional fields blank if they do not apply to your service.</w:t>
            </w:r>
          </w:p>
        </w:tc>
      </w:tr>
    </w:tbl>
    <w:p w:rsidR="00DE697E" w:rsidRDefault="00DE697E" w14:paraId="770D3ECA" w14:textId="77777777">
      <w:pPr>
        <w:spacing w:before="24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661A441F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522EBD20" w14:textId="77777777">
            <w:r>
              <w:rPr>
                <w:b/>
                <w:bCs/>
                <w:color w:val="FFFFFF"/>
                <w:sz w:val="20"/>
                <w:szCs w:val="20"/>
              </w:rPr>
              <w:t>SERVICE META  —  IDENTIFY THE SERVICE</w:t>
            </w:r>
          </w:p>
        </w:tc>
      </w:tr>
    </w:tbl>
    <w:p w:rsidR="00DE697E" w:rsidRDefault="00DE697E" w14:paraId="18B44EC1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:rsidTr="3D41C93E" w14:paraId="310C25EE" w14:textId="77777777">
        <w:tc>
          <w:tcPr>
            <w:tcW w:w="864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583DEE65" w14:textId="77777777">
            <w:r>
              <w:rPr>
                <w:b/>
                <w:bCs/>
                <w:color w:val="1A1A1A"/>
                <w:sz w:val="20"/>
                <w:szCs w:val="20"/>
              </w:rPr>
              <w:t>Service Name  (required)</w:t>
            </w:r>
            <w:r>
              <w:rPr>
                <w:color w:val="888888"/>
                <w:sz w:val="18"/>
                <w:szCs w:val="18"/>
              </w:rPr>
              <w:t xml:space="preserve">   |   2–5 words  |  15–40 characters</w:t>
            </w:r>
          </w:p>
          <w:p w:rsidR="00DE697E" w:rsidRDefault="00000000" w14:paraId="5AEF7FF1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name of this service as it will appear in navigation and headings. Keep it short and noun-based, e.g. "Email Marketing" or "SEO &amp; Content".</w:t>
            </w:r>
          </w:p>
        </w:tc>
      </w:tr>
      <w:tr w:rsidR="00DE697E" w:rsidTr="3D41C93E" w14:paraId="42C8CC8D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3A17EC16" w14:textId="439001F1">
            <w:r w:rsidR="75296AF4">
              <w:rPr/>
              <w:t>Web Experience</w:t>
            </w:r>
          </w:p>
        </w:tc>
      </w:tr>
    </w:tbl>
    <w:p w:rsidR="00DE697E" w:rsidRDefault="00DE697E" w14:paraId="2C5C1EC8" w14:textId="77777777">
      <w:pPr>
        <w:spacing w:before="80"/>
      </w:pPr>
    </w:p>
    <w:p w:rsidR="00DE697E" w:rsidRDefault="00DE697E" w14:paraId="6515A529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BE273CC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0A6E132E" w14:textId="77777777">
            <w:r>
              <w:rPr>
                <w:b/>
                <w:bCs/>
                <w:color w:val="FFFFFF"/>
                <w:sz w:val="20"/>
                <w:szCs w:val="20"/>
              </w:rPr>
              <w:t>SECTION 2  —  HERO</w:t>
            </w:r>
          </w:p>
        </w:tc>
      </w:tr>
    </w:tbl>
    <w:p w:rsidR="00DE697E" w:rsidRDefault="00DE697E" w14:paraId="798139C4" w14:textId="77777777">
      <w:pPr>
        <w:spacing w:before="40"/>
      </w:pPr>
    </w:p>
    <w:p w:rsidR="00DE697E" w:rsidRDefault="00000000" w14:paraId="6D91FA2E" w14:textId="77777777">
      <w:pPr>
        <w:spacing w:before="80" w:after="80"/>
      </w:pPr>
      <w:r>
        <w:rPr>
          <w:color w:val="555555"/>
          <w:sz w:val="20"/>
          <w:szCs w:val="20"/>
        </w:rPr>
        <w:t>The first thing visitors see. The headline should be a bold, memorable claim about what the service delivers. The body copy supports it with one or two concrete, specific sentences.</w:t>
      </w:r>
    </w:p>
    <w:p w:rsidR="00DE697E" w:rsidRDefault="00DE697E" w14:paraId="143798CC" w14:textId="77777777">
      <w:pPr>
        <w:spacing w:before="4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D79168D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3ED74BF" w14:textId="77777777">
            <w:r>
              <w:rPr>
                <w:b/>
                <w:bCs/>
                <w:color w:val="1A1A1A"/>
                <w:sz w:val="20"/>
                <w:szCs w:val="20"/>
              </w:rPr>
              <w:t>Hero Headline  (required)</w:t>
            </w:r>
            <w:r>
              <w:rPr>
                <w:color w:val="888888"/>
                <w:sz w:val="18"/>
                <w:szCs w:val="18"/>
              </w:rPr>
              <w:t xml:space="preserve">   |   40–65 characters</w:t>
            </w:r>
          </w:p>
          <w:p w:rsidR="00DE697E" w:rsidRDefault="00000000" w14:paraId="37A4846D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punchy, memorable claim that captures the core value of this service. Avoid generic phrases — make it specific and confident.</w:t>
            </w:r>
          </w:p>
        </w:tc>
      </w:tr>
      <w:tr w:rsidR="00DE697E" w14:paraId="125BEA9F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6962E79A" w14:textId="77777777">
            <w:r>
              <w:t>Build a website buyers can find and trust</w:t>
            </w:r>
          </w:p>
        </w:tc>
      </w:tr>
    </w:tbl>
    <w:p w:rsidR="00DE697E" w:rsidRDefault="00DE697E" w14:paraId="6B4489E9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10B4437E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F6B99AB" w14:textId="77777777">
            <w:r>
              <w:rPr>
                <w:b/>
                <w:bCs/>
                <w:color w:val="1A1A1A"/>
                <w:sz w:val="20"/>
                <w:szCs w:val="20"/>
              </w:rPr>
              <w:t>Hero Body Copy  (required)</w:t>
            </w:r>
            <w:r>
              <w:rPr>
                <w:color w:val="888888"/>
                <w:sz w:val="18"/>
                <w:szCs w:val="18"/>
              </w:rPr>
              <w:t xml:space="preserve">   |   180–260 characters</w:t>
            </w:r>
          </w:p>
          <w:p w:rsidR="00DE697E" w:rsidRDefault="00000000" w14:paraId="1DF30FDD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2–3 sentences expanding on the headline. Describe the problem, your approach, and the outcome. Use concrete language; avoid buzzwords.</w:t>
            </w:r>
          </w:p>
        </w:tc>
      </w:tr>
      <w:tr w:rsidR="00DE697E" w14:paraId="53F278D6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6E8DE0B5" w14:textId="77777777">
            <w:r>
              <w:t>Your website should not be a static brochure. We design and build fast, clear, search-ready experiences that help prospects understand your value, take action, and find you across search and AI discovery.</w:t>
            </w:r>
          </w:p>
        </w:tc>
      </w:tr>
    </w:tbl>
    <w:p w:rsidR="00DE697E" w:rsidRDefault="00DE697E" w14:paraId="181297F7" w14:textId="77777777">
      <w:pPr>
        <w:spacing w:before="80"/>
      </w:pPr>
    </w:p>
    <w:p w:rsidR="00DE697E" w:rsidRDefault="00DE697E" w14:paraId="1C5C99A0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63A6CAA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277E6020" w14:textId="77777777">
            <w:r>
              <w:rPr>
                <w:b/>
                <w:bCs/>
                <w:color w:val="FFFFFF"/>
                <w:sz w:val="20"/>
                <w:szCs w:val="20"/>
              </w:rPr>
              <w:t>SECTION 3  —  STATS BAND  (3 STATISTICS)</w:t>
            </w:r>
          </w:p>
        </w:tc>
      </w:tr>
    </w:tbl>
    <w:p w:rsidR="00DE697E" w:rsidRDefault="00DE697E" w14:paraId="7A6782B5" w14:textId="77777777">
      <w:pPr>
        <w:spacing w:before="40"/>
      </w:pPr>
    </w:p>
    <w:p w:rsidR="00DE697E" w:rsidRDefault="00000000" w14:paraId="700E487F" w14:textId="77777777">
      <w:pPr>
        <w:spacing w:before="80" w:after="80"/>
      </w:pPr>
      <w:r>
        <w:rPr>
          <w:color w:val="555555"/>
          <w:sz w:val="20"/>
          <w:szCs w:val="20"/>
        </w:rPr>
        <w:t>Three headline numbers that establish market context or prove impact. Each stat has a large bold value (number, %, $ amount, multiplier) and a short supporting description.</w:t>
      </w:r>
    </w:p>
    <w:p w:rsidR="00DE697E" w:rsidRDefault="00DE697E" w14:paraId="6F001BCE" w14:textId="77777777">
      <w:pPr>
        <w:spacing w:before="40"/>
      </w:pPr>
    </w:p>
    <w:p w:rsidR="00DE697E" w:rsidRDefault="00000000" w14:paraId="7237AEC9" w14:textId="77777777">
      <w:pPr>
        <w:pStyle w:val="Heading2"/>
        <w:spacing w:before="120" w:after="60"/>
      </w:pPr>
      <w:r>
        <w:lastRenderedPageBreak/>
        <w:t>Stat 1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120"/>
        <w:gridCol w:w="4260"/>
      </w:tblGrid>
      <w:tr w:rsidR="00DE697E" w:rsidTr="3D41C93E" w14:paraId="11B3C30C" w14:textId="77777777">
        <w:tc>
          <w:tcPr>
            <w:tcW w:w="42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0" w:type="dxa"/>
              <w:bottom w:w="40" w:type="dxa"/>
              <w:right w:w="60" w:type="dxa"/>
            </w:tcMar>
          </w:tcPr>
          <w:p w:rsidR="00DE697E" w:rsidRDefault="00000000" w14:paraId="5D394616" w14:textId="77777777">
            <w:r>
              <w:rPr>
                <w:b/>
                <w:bCs/>
                <w:color w:val="1A1A1A"/>
                <w:sz w:val="20"/>
                <w:szCs w:val="20"/>
              </w:rPr>
              <w:t>Stat Value  (required)</w:t>
            </w:r>
            <w:r>
              <w:rPr>
                <w:color w:val="888888"/>
                <w:sz w:val="18"/>
                <w:szCs w:val="18"/>
              </w:rPr>
              <w:t xml:space="preserve">   |   2–15 characters</w:t>
            </w:r>
          </w:p>
          <w:p w:rsidR="00DE697E" w:rsidRDefault="00000000" w14:paraId="79429793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big number, %, $, or multiplier. E.g. "$740B+", "3x", "85%".</w:t>
            </w:r>
          </w:p>
        </w:tc>
        <w:tc>
          <w:tcPr>
            <w:tcW w:w="1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/>
          </w:tcPr>
          <w:p w:rsidR="00DE697E" w:rsidRDefault="00DE697E" w14:paraId="0ABDDD97" w14:textId="77777777"/>
        </w:tc>
        <w:tc>
          <w:tcPr>
            <w:tcW w:w="42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60" w:type="dxa"/>
              <w:bottom w:w="40" w:type="dxa"/>
              <w:right w:w="0" w:type="dxa"/>
            </w:tcMar>
          </w:tcPr>
          <w:p w:rsidR="00DE697E" w:rsidRDefault="00000000" w14:paraId="30EA8EA6" w14:textId="77777777">
            <w:r>
              <w:rPr>
                <w:b/>
                <w:bCs/>
                <w:color w:val="1A1A1A"/>
                <w:sz w:val="20"/>
                <w:szCs w:val="20"/>
              </w:rPr>
              <w:t>Stat Description  (required)</w:t>
            </w:r>
            <w:r>
              <w:rPr>
                <w:color w:val="888888"/>
                <w:sz w:val="18"/>
                <w:szCs w:val="18"/>
              </w:rPr>
              <w:t xml:space="preserve">   |   60–100 characters</w:t>
            </w:r>
          </w:p>
          <w:p w:rsidR="00DE697E" w:rsidRDefault="00000000" w14:paraId="316F30E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One or two sentences putting the stat in context. Why does it matter for this service?</w:t>
            </w:r>
          </w:p>
        </w:tc>
      </w:tr>
      <w:tr w:rsidR="00DE697E" w:rsidTr="3D41C93E" w14:paraId="4FD75746" w14:textId="77777777"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120" w:type="dxa"/>
              <w:bottom w:w="200" w:type="dxa"/>
              <w:right w:w="60" w:type="dxa"/>
            </w:tcMar>
          </w:tcPr>
          <w:p w:rsidR="00DE697E" w:rsidP="3D41C93E" w:rsidRDefault="00DE697E" w14:paraId="384E4E85" w14:textId="3E1B78C3">
            <w:pPr>
              <w:pStyle w:val="Normal"/>
            </w:pPr>
            <w:r w:rsidRPr="3D41C93E" w:rsidR="1CA60FE6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84%</w:t>
            </w:r>
          </w:p>
        </w:tc>
        <w:tc>
          <w:tcPr>
            <w:tcW w:w="1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/>
          </w:tcPr>
          <w:p w:rsidR="00DE697E" w:rsidRDefault="00DE697E" w14:paraId="2F270FC5" w14:textId="77777777"/>
        </w:tc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60" w:type="dxa"/>
              <w:bottom w:w="200" w:type="dxa"/>
              <w:right w:w="120" w:type="dxa"/>
            </w:tcMar>
          </w:tcPr>
          <w:p w:rsidR="00DE697E" w:rsidRDefault="00913618" w14:paraId="0894CF0A" w14:textId="74BBACB7">
            <w:r w:rsidR="1CA60FE6">
              <w:rPr/>
              <w:t>Consumers find a business with its own website more credible</w:t>
            </w:r>
          </w:p>
        </w:tc>
      </w:tr>
    </w:tbl>
    <w:p w:rsidR="00DE697E" w:rsidRDefault="00DE697E" w14:paraId="133BEB74" w14:textId="77777777">
      <w:pPr>
        <w:spacing w:before="80"/>
      </w:pPr>
    </w:p>
    <w:p w:rsidR="00DE697E" w:rsidRDefault="00000000" w14:paraId="7CC47E81" w14:textId="77777777">
      <w:pPr>
        <w:pStyle w:val="Heading2"/>
        <w:spacing w:before="120" w:after="60"/>
      </w:pPr>
      <w:r>
        <w:t>Stat 2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120"/>
        <w:gridCol w:w="4260"/>
      </w:tblGrid>
      <w:tr w:rsidR="00DE697E" w:rsidTr="3D41C93E" w14:paraId="6E8EBFEF" w14:textId="77777777">
        <w:tc>
          <w:tcPr>
            <w:tcW w:w="42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0" w:type="dxa"/>
              <w:bottom w:w="40" w:type="dxa"/>
              <w:right w:w="60" w:type="dxa"/>
            </w:tcMar>
          </w:tcPr>
          <w:p w:rsidR="00DE697E" w:rsidRDefault="00000000" w14:paraId="19361201" w14:textId="77777777">
            <w:r>
              <w:rPr>
                <w:b/>
                <w:bCs/>
                <w:color w:val="1A1A1A"/>
                <w:sz w:val="20"/>
                <w:szCs w:val="20"/>
              </w:rPr>
              <w:t>Stat Value  (required)</w:t>
            </w:r>
            <w:r>
              <w:rPr>
                <w:color w:val="888888"/>
                <w:sz w:val="18"/>
                <w:szCs w:val="18"/>
              </w:rPr>
              <w:t xml:space="preserve">   |   2–15 characters</w:t>
            </w:r>
          </w:p>
          <w:p w:rsidR="00DE697E" w:rsidRDefault="00000000" w14:paraId="4A5D5C7F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big number, %, $, or multiplier.</w:t>
            </w:r>
          </w:p>
        </w:tc>
        <w:tc>
          <w:tcPr>
            <w:tcW w:w="1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/>
          </w:tcPr>
          <w:p w:rsidR="00DE697E" w:rsidRDefault="00DE697E" w14:paraId="7AB24D73" w14:textId="77777777"/>
        </w:tc>
        <w:tc>
          <w:tcPr>
            <w:tcW w:w="42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60" w:type="dxa"/>
              <w:bottom w:w="40" w:type="dxa"/>
              <w:right w:w="0" w:type="dxa"/>
            </w:tcMar>
          </w:tcPr>
          <w:p w:rsidR="00DE697E" w:rsidRDefault="00000000" w14:paraId="25522266" w14:textId="77777777">
            <w:r>
              <w:rPr>
                <w:b/>
                <w:bCs/>
                <w:color w:val="1A1A1A"/>
                <w:sz w:val="20"/>
                <w:szCs w:val="20"/>
              </w:rPr>
              <w:t>Stat Description  (required)</w:t>
            </w:r>
            <w:r>
              <w:rPr>
                <w:color w:val="888888"/>
                <w:sz w:val="18"/>
                <w:szCs w:val="18"/>
              </w:rPr>
              <w:t xml:space="preserve">   |   60–100 characters</w:t>
            </w:r>
          </w:p>
          <w:p w:rsidR="00DE697E" w:rsidRDefault="00000000" w14:paraId="5AFE7300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One or two sentences putting the stat in context.</w:t>
            </w:r>
          </w:p>
        </w:tc>
      </w:tr>
      <w:tr w:rsidR="00DE697E" w:rsidTr="3D41C93E" w14:paraId="20E28B1F" w14:textId="77777777"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120" w:type="dxa"/>
              <w:bottom w:w="200" w:type="dxa"/>
              <w:right w:w="60" w:type="dxa"/>
            </w:tcMar>
          </w:tcPr>
          <w:p w:rsidR="00DE697E" w:rsidRDefault="00E204C3" w14:paraId="7566141B" w14:textId="0F12CC3C">
            <w:r w:rsidR="438ACE0D">
              <w:rPr/>
              <w:t>x7</w:t>
            </w:r>
          </w:p>
        </w:tc>
        <w:tc>
          <w:tcPr>
            <w:tcW w:w="1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/>
          </w:tcPr>
          <w:p w:rsidR="00DE697E" w:rsidRDefault="00DE697E" w14:paraId="681E3961" w14:textId="77777777"/>
        </w:tc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60" w:type="dxa"/>
              <w:bottom w:w="200" w:type="dxa"/>
              <w:right w:w="120" w:type="dxa"/>
            </w:tcMar>
          </w:tcPr>
          <w:p w:rsidR="00DE697E" w:rsidP="3D41C93E" w:rsidRDefault="00DE697E" w14:paraId="6A8C3BE4" w14:textId="39461B20">
            <w:pPr>
              <w:pStyle w:val="Normal"/>
            </w:pPr>
            <w:r w:rsidRPr="3D41C93E" w:rsidR="438ACE0D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Lead generation increase from optimized landing pages.</w:t>
            </w:r>
          </w:p>
        </w:tc>
      </w:tr>
    </w:tbl>
    <w:p w:rsidR="00DE697E" w:rsidRDefault="00DE697E" w14:paraId="2DFFF051" w14:textId="77777777">
      <w:pPr>
        <w:spacing w:before="80"/>
      </w:pPr>
    </w:p>
    <w:p w:rsidR="00DE697E" w:rsidRDefault="00000000" w14:paraId="4EB314EA" w14:textId="77777777">
      <w:pPr>
        <w:pStyle w:val="Heading2"/>
        <w:spacing w:before="120" w:after="60"/>
      </w:pPr>
      <w:r>
        <w:t>Stat 3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120"/>
        <w:gridCol w:w="4260"/>
      </w:tblGrid>
      <w:tr w:rsidR="00DE697E" w:rsidTr="3D41C93E" w14:paraId="668839FC" w14:textId="77777777">
        <w:tc>
          <w:tcPr>
            <w:tcW w:w="42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0" w:type="dxa"/>
              <w:bottom w:w="40" w:type="dxa"/>
              <w:right w:w="60" w:type="dxa"/>
            </w:tcMar>
          </w:tcPr>
          <w:p w:rsidR="00DE697E" w:rsidRDefault="00000000" w14:paraId="47362568" w14:textId="77777777">
            <w:r>
              <w:rPr>
                <w:b/>
                <w:bCs/>
                <w:color w:val="1A1A1A"/>
                <w:sz w:val="20"/>
                <w:szCs w:val="20"/>
              </w:rPr>
              <w:t>Stat Value  (required)</w:t>
            </w:r>
            <w:r>
              <w:rPr>
                <w:color w:val="888888"/>
                <w:sz w:val="18"/>
                <w:szCs w:val="18"/>
              </w:rPr>
              <w:t xml:space="preserve">   |   2–15 characters</w:t>
            </w:r>
          </w:p>
          <w:p w:rsidR="00DE697E" w:rsidRDefault="00000000" w14:paraId="0345DCC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big number, %, $, or multiplier.</w:t>
            </w:r>
          </w:p>
        </w:tc>
        <w:tc>
          <w:tcPr>
            <w:tcW w:w="1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/>
          </w:tcPr>
          <w:p w:rsidR="00DE697E" w:rsidRDefault="00DE697E" w14:paraId="2A346C08" w14:textId="77777777"/>
        </w:tc>
        <w:tc>
          <w:tcPr>
            <w:tcW w:w="42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60" w:type="dxa"/>
              <w:bottom w:w="40" w:type="dxa"/>
              <w:right w:w="0" w:type="dxa"/>
            </w:tcMar>
          </w:tcPr>
          <w:p w:rsidR="00DE697E" w:rsidRDefault="00000000" w14:paraId="3821344B" w14:textId="77777777">
            <w:r>
              <w:rPr>
                <w:b/>
                <w:bCs/>
                <w:color w:val="1A1A1A"/>
                <w:sz w:val="20"/>
                <w:szCs w:val="20"/>
              </w:rPr>
              <w:t>Stat Description  (required)</w:t>
            </w:r>
            <w:r>
              <w:rPr>
                <w:color w:val="888888"/>
                <w:sz w:val="18"/>
                <w:szCs w:val="18"/>
              </w:rPr>
              <w:t xml:space="preserve">   |   60–100 characters</w:t>
            </w:r>
          </w:p>
          <w:p w:rsidR="00DE697E" w:rsidRDefault="00000000" w14:paraId="6CDFF35D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One or two sentences putting the stat in context.</w:t>
            </w:r>
          </w:p>
        </w:tc>
      </w:tr>
      <w:tr w:rsidR="00DE697E" w:rsidTr="3D41C93E" w14:paraId="4636F536" w14:textId="77777777"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120" w:type="dxa"/>
              <w:bottom w:w="200" w:type="dxa"/>
              <w:right w:w="60" w:type="dxa"/>
            </w:tcMar>
          </w:tcPr>
          <w:p w:rsidR="00DE697E" w:rsidRDefault="00DE697E" w14:paraId="1325547D" w14:textId="77777777">
            <w:r>
              <w:t>96.55%</w:t>
            </w:r>
          </w:p>
        </w:tc>
        <w:tc>
          <w:tcPr>
            <w:tcW w:w="1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/>
          </w:tcPr>
          <w:p w:rsidR="00DE697E" w:rsidRDefault="00DE697E" w14:paraId="1A26EE05" w14:textId="77777777"/>
        </w:tc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60" w:type="dxa"/>
              <w:bottom w:w="200" w:type="dxa"/>
              <w:right w:w="120" w:type="dxa"/>
            </w:tcMar>
          </w:tcPr>
          <w:p w:rsidR="00DE697E" w:rsidRDefault="00DE697E" w14:paraId="6285E88B" w14:textId="1D497BF4">
            <w:r w:rsidR="75296AF4">
              <w:rPr/>
              <w:t>Pages get no Google traffic; discoverability needs strategy</w:t>
            </w:r>
          </w:p>
        </w:tc>
      </w:tr>
    </w:tbl>
    <w:p w:rsidR="00DE697E" w:rsidRDefault="00DE697E" w14:paraId="4569F4DB" w14:textId="77777777">
      <w:pPr>
        <w:spacing w:before="80"/>
      </w:pPr>
    </w:p>
    <w:p w:rsidR="00DE697E" w:rsidRDefault="00000000" w14:paraId="0CE3400A" w14:textId="77777777">
      <w:r>
        <w:br w:type="page"/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2A36660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051C883E" w14:textId="7777777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SECTION 4  —  CORE PRINCIPLES  (3 PRINCIPLES)</w:t>
            </w:r>
          </w:p>
        </w:tc>
      </w:tr>
    </w:tbl>
    <w:p w:rsidR="00DE697E" w:rsidRDefault="00DE697E" w14:paraId="419B3F07" w14:textId="77777777">
      <w:pPr>
        <w:spacing w:before="40"/>
      </w:pPr>
    </w:p>
    <w:p w:rsidR="00DE697E" w:rsidRDefault="00000000" w14:paraId="7BCDB453" w14:textId="77777777">
      <w:pPr>
        <w:spacing w:before="80" w:after="80"/>
      </w:pPr>
      <w:r>
        <w:rPr>
          <w:color w:val="555555"/>
          <w:sz w:val="20"/>
          <w:szCs w:val="20"/>
        </w:rPr>
        <w:t>Three short philosophical statements that explain how you approach this service differently. Each has a bold title (a value or belief) and a 1–2 sentence explanation. Together they build trust and differentiation.</w:t>
      </w:r>
    </w:p>
    <w:p w:rsidR="00DE697E" w:rsidRDefault="00DE697E" w14:paraId="1D8BCA9E" w14:textId="77777777">
      <w:pPr>
        <w:spacing w:before="40"/>
      </w:pPr>
    </w:p>
    <w:p w:rsidR="00DE697E" w:rsidRDefault="00000000" w14:paraId="16E8C99F" w14:textId="77777777">
      <w:pPr>
        <w:pStyle w:val="Heading2"/>
        <w:spacing w:before="120" w:after="60"/>
      </w:pPr>
      <w:r>
        <w:t>Principle 1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686C3C4C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B8B9167" w14:textId="77777777">
            <w:r>
              <w:rPr>
                <w:b/>
                <w:bCs/>
                <w:color w:val="1A1A1A"/>
                <w:sz w:val="20"/>
                <w:szCs w:val="20"/>
              </w:rPr>
              <w:t>Principle Title  (required)</w:t>
            </w:r>
            <w:r>
              <w:rPr>
                <w:color w:val="888888"/>
                <w:sz w:val="18"/>
                <w:szCs w:val="18"/>
              </w:rPr>
              <w:t xml:space="preserve">   |   12–40 characters</w:t>
            </w:r>
          </w:p>
          <w:p w:rsidR="00DE697E" w:rsidRDefault="00000000" w14:paraId="345628E9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 short, memorable phrase naming the value or belief. Treat it like a headline. E.g. "Relevance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over reach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>" or "No black boxes".</w:t>
            </w:r>
          </w:p>
        </w:tc>
      </w:tr>
      <w:tr w:rsidR="00DE697E" w14:paraId="386ECDDA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1B521EA8" w14:textId="5095ABB3">
            <w:r>
              <w:t>Clarity before style</w:t>
            </w:r>
          </w:p>
        </w:tc>
      </w:tr>
    </w:tbl>
    <w:p w:rsidR="00DE697E" w:rsidRDefault="00DE697E" w14:paraId="0DDBEE3A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F751EFF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494EEC3B" w14:textId="77777777">
            <w:r>
              <w:rPr>
                <w:b/>
                <w:bCs/>
                <w:color w:val="1A1A1A"/>
                <w:sz w:val="20"/>
                <w:szCs w:val="20"/>
              </w:rPr>
              <w:t>Principle Description  (required)</w:t>
            </w:r>
            <w:r>
              <w:rPr>
                <w:color w:val="888888"/>
                <w:sz w:val="18"/>
                <w:szCs w:val="18"/>
              </w:rPr>
              <w:t xml:space="preserve">   |   80–130 characters</w:t>
            </w:r>
          </w:p>
          <w:p w:rsidR="00DE697E" w:rsidRDefault="00000000" w14:paraId="73C96002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1–2 sentences explaining what this principle means in practice and why it matters for the client.</w:t>
            </w:r>
          </w:p>
        </w:tc>
      </w:tr>
      <w:tr w:rsidR="00DE697E" w14:paraId="076C79F4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1B32D044" w14:textId="77777777">
            <w:r>
              <w:t>Every page must make your value easy to understand before design details compete for attention.</w:t>
            </w:r>
          </w:p>
        </w:tc>
      </w:tr>
    </w:tbl>
    <w:p w:rsidR="00DE697E" w:rsidRDefault="00DE697E" w14:paraId="678F306C" w14:textId="77777777">
      <w:pPr>
        <w:spacing w:before="80"/>
      </w:pPr>
    </w:p>
    <w:p w:rsidR="00DE697E" w:rsidRDefault="00000000" w14:paraId="7B419492" w14:textId="77777777">
      <w:pPr>
        <w:pStyle w:val="Heading2"/>
        <w:spacing w:before="120" w:after="60"/>
      </w:pPr>
      <w:r>
        <w:t>Principle 2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E1E4B42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DED901D" w14:textId="77777777">
            <w:r>
              <w:rPr>
                <w:b/>
                <w:bCs/>
                <w:color w:val="1A1A1A"/>
                <w:sz w:val="20"/>
                <w:szCs w:val="20"/>
              </w:rPr>
              <w:t>Principle Title  (required)</w:t>
            </w:r>
            <w:r>
              <w:rPr>
                <w:color w:val="888888"/>
                <w:sz w:val="18"/>
                <w:szCs w:val="18"/>
              </w:rPr>
              <w:t xml:space="preserve">   |   12–40 characters</w:t>
            </w:r>
          </w:p>
          <w:p w:rsidR="00DE697E" w:rsidRDefault="00000000" w14:paraId="3DBE71B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short, memorable phrase naming the value or belief.</w:t>
            </w:r>
          </w:p>
        </w:tc>
      </w:tr>
      <w:tr w:rsidR="00DE697E" w14:paraId="79B33A75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7B39F685" w14:textId="77777777">
            <w:r>
              <w:t>Performance is experience</w:t>
            </w:r>
          </w:p>
        </w:tc>
      </w:tr>
    </w:tbl>
    <w:p w:rsidR="00DE697E" w:rsidRDefault="00DE697E" w14:paraId="6BD69B27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1B7DD41E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30B22BA" w14:textId="77777777">
            <w:r>
              <w:rPr>
                <w:b/>
                <w:bCs/>
                <w:color w:val="1A1A1A"/>
                <w:sz w:val="20"/>
                <w:szCs w:val="20"/>
              </w:rPr>
              <w:t>Principle Description  (required)</w:t>
            </w:r>
            <w:r>
              <w:rPr>
                <w:color w:val="888888"/>
                <w:sz w:val="18"/>
                <w:szCs w:val="18"/>
              </w:rPr>
              <w:t xml:space="preserve">   |   80–130 characters</w:t>
            </w:r>
          </w:p>
          <w:p w:rsidR="00DE697E" w:rsidRDefault="00000000" w14:paraId="7D40014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1–2 sentences explaining what this principle means in practice.</w:t>
            </w:r>
          </w:p>
        </w:tc>
      </w:tr>
      <w:tr w:rsidR="00DE697E" w14:paraId="24FED395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453F35C6" w14:textId="77777777">
            <w:r>
              <w:t>Speed, structure, and mobile usability are treated as core experience features, not technical extras.</w:t>
            </w:r>
          </w:p>
        </w:tc>
      </w:tr>
    </w:tbl>
    <w:p w:rsidR="00DE697E" w:rsidRDefault="00DE697E" w14:paraId="5F07CF1F" w14:textId="77777777">
      <w:pPr>
        <w:spacing w:before="80"/>
      </w:pPr>
    </w:p>
    <w:p w:rsidR="00DE697E" w:rsidRDefault="00000000" w14:paraId="49A1C9DA" w14:textId="77777777">
      <w:pPr>
        <w:pStyle w:val="Heading2"/>
        <w:spacing w:before="120" w:after="60"/>
      </w:pPr>
      <w:r>
        <w:t>Principle 3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2675663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5EC9981F" w14:textId="77777777">
            <w:r>
              <w:rPr>
                <w:b/>
                <w:bCs/>
                <w:color w:val="1A1A1A"/>
                <w:sz w:val="20"/>
                <w:szCs w:val="20"/>
              </w:rPr>
              <w:t>Principle Title  (required)</w:t>
            </w:r>
            <w:r>
              <w:rPr>
                <w:color w:val="888888"/>
                <w:sz w:val="18"/>
                <w:szCs w:val="18"/>
              </w:rPr>
              <w:t xml:space="preserve">   |   12–40 characters</w:t>
            </w:r>
          </w:p>
          <w:p w:rsidR="00DE697E" w:rsidRDefault="00000000" w14:paraId="76DDB4A0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short, memorable phrase naming the value or belief.</w:t>
            </w:r>
          </w:p>
        </w:tc>
      </w:tr>
      <w:tr w:rsidR="00DE697E" w14:paraId="1528A84A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4169DBF9" w14:textId="77777777">
            <w:r>
              <w:t>Built to be found</w:t>
            </w:r>
          </w:p>
        </w:tc>
      </w:tr>
    </w:tbl>
    <w:p w:rsidR="00DE697E" w:rsidRDefault="00DE697E" w14:paraId="53CCE7A3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802310E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6DF405D" w14:textId="77777777">
            <w:r>
              <w:rPr>
                <w:b/>
                <w:bCs/>
                <w:color w:val="1A1A1A"/>
                <w:sz w:val="20"/>
                <w:szCs w:val="20"/>
              </w:rPr>
              <w:t>Principle Description  (required)</w:t>
            </w:r>
            <w:r>
              <w:rPr>
                <w:color w:val="888888"/>
                <w:sz w:val="18"/>
                <w:szCs w:val="18"/>
              </w:rPr>
              <w:t xml:space="preserve">   |   80–130 characters</w:t>
            </w:r>
          </w:p>
          <w:p w:rsidR="00DE697E" w:rsidRDefault="00000000" w14:paraId="6DB51C0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1–2 sentences explaining what this principle means in practice.</w:t>
            </w:r>
          </w:p>
        </w:tc>
      </w:tr>
      <w:tr w:rsidR="00DE697E" w14:paraId="72B9C75D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6720DC8C" w14:textId="77777777">
            <w:r>
              <w:t>We plan content, metadata, and technical structure so people and AI systems can discover the right pages.</w:t>
            </w:r>
          </w:p>
        </w:tc>
      </w:tr>
    </w:tbl>
    <w:p w:rsidR="00DE697E" w:rsidRDefault="00DE697E" w14:paraId="5C223930" w14:textId="77777777">
      <w:pPr>
        <w:spacing w:before="80"/>
      </w:pPr>
    </w:p>
    <w:p w:rsidR="00DE697E" w:rsidRDefault="00000000" w14:paraId="27F8D0C3" w14:textId="77777777">
      <w:r>
        <w:lastRenderedPageBreak/>
        <w:br w:type="page"/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7A93EF90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0F6D9904" w14:textId="7777777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SECTION 5  —  CAPABILITIES  (4 CARDS, 2 × 2 GRID)</w:t>
            </w:r>
          </w:p>
        </w:tc>
      </w:tr>
    </w:tbl>
    <w:p w:rsidR="00DE697E" w:rsidRDefault="00DE697E" w14:paraId="185A6199" w14:textId="77777777">
      <w:pPr>
        <w:spacing w:before="40"/>
      </w:pPr>
    </w:p>
    <w:p w:rsidR="00DE697E" w:rsidRDefault="00000000" w14:paraId="5E5EEED7" w14:textId="77777777">
      <w:pPr>
        <w:spacing w:before="80" w:after="80"/>
      </w:pPr>
      <w:r>
        <w:rPr>
          <w:color w:val="555555"/>
          <w:sz w:val="20"/>
          <w:szCs w:val="20"/>
        </w:rPr>
        <w:t>Four specific service capabilities displayed in a 2-column grid. Each card has a bold title (noun-based) and a paragraph describing what you do and how, from the client's perspective.</w:t>
      </w:r>
    </w:p>
    <w:p w:rsidR="00DE697E" w:rsidRDefault="00DE697E" w14:paraId="7AFD9A26" w14:textId="77777777">
      <w:pPr>
        <w:spacing w:before="40"/>
      </w:pPr>
    </w:p>
    <w:p w:rsidR="00DE697E" w:rsidRDefault="00000000" w14:paraId="6E0FA128" w14:textId="77777777">
      <w:pPr>
        <w:pStyle w:val="Heading2"/>
        <w:spacing w:before="120" w:after="60"/>
      </w:pPr>
      <w:r>
        <w:t>Capability 1  (top-left card)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6B3861B1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68A67763" w14:textId="77777777">
            <w:r>
              <w:rPr>
                <w:b/>
                <w:bCs/>
                <w:color w:val="1A1A1A"/>
                <w:sz w:val="20"/>
                <w:szCs w:val="20"/>
              </w:rPr>
              <w:t>Capability Title  (required)</w:t>
            </w:r>
            <w:r>
              <w:rPr>
                <w:color w:val="888888"/>
                <w:sz w:val="18"/>
                <w:szCs w:val="18"/>
              </w:rPr>
              <w:t xml:space="preserve">   |   20–40 characters</w:t>
            </w:r>
          </w:p>
          <w:p w:rsidR="00DE697E" w:rsidRDefault="00000000" w14:paraId="553EF48B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 E.g. "Audience intelligence &amp; targeting".</w:t>
            </w:r>
          </w:p>
        </w:tc>
      </w:tr>
      <w:tr w:rsidR="00DE697E" w14:paraId="04637C10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6D08C466" w14:textId="77777777">
            <w:r>
              <w:t>Website strategy &amp; architecture</w:t>
            </w:r>
          </w:p>
        </w:tc>
      </w:tr>
    </w:tbl>
    <w:p w:rsidR="00DE697E" w:rsidRDefault="00DE697E" w14:paraId="779B20CA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F71F9E1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545E151" w14:textId="77777777">
            <w:r>
              <w:rPr>
                <w:b/>
                <w:bCs/>
                <w:color w:val="1A1A1A"/>
                <w:sz w:val="20"/>
                <w:szCs w:val="20"/>
              </w:rPr>
              <w:t>Capability Description  (required)</w:t>
            </w:r>
            <w:r>
              <w:rPr>
                <w:color w:val="888888"/>
                <w:sz w:val="18"/>
                <w:szCs w:val="18"/>
              </w:rPr>
              <w:t xml:space="preserve">   |   120–200 characters</w:t>
            </w:r>
          </w:p>
          <w:p w:rsidR="00DE697E" w:rsidRDefault="00000000" w14:paraId="34E1A489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2–3 sentences describing what you do within this capability and the specific benefit it produces.</w:t>
            </w:r>
          </w:p>
        </w:tc>
      </w:tr>
      <w:tr w:rsidR="00DE697E" w14:paraId="31B42421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628C0BF8" w14:textId="77777777">
            <w:r>
              <w:t>We define page structure, user paths, and content priorities before design begins, so the site supports real buyer decisions instead of internal assumptions.</w:t>
            </w:r>
          </w:p>
        </w:tc>
      </w:tr>
    </w:tbl>
    <w:p w:rsidR="00DE697E" w:rsidRDefault="00DE697E" w14:paraId="66DAC334" w14:textId="77777777">
      <w:pPr>
        <w:spacing w:before="80"/>
      </w:pPr>
    </w:p>
    <w:p w:rsidR="00DE697E" w:rsidRDefault="00000000" w14:paraId="717F8B16" w14:textId="77777777">
      <w:pPr>
        <w:pStyle w:val="Heading2"/>
        <w:spacing w:before="120" w:after="60"/>
      </w:pPr>
      <w:r>
        <w:t>Capability 2  (top-right card)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994D7B2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4507CC18" w14:textId="77777777">
            <w:r>
              <w:rPr>
                <w:b/>
                <w:bCs/>
                <w:color w:val="1A1A1A"/>
                <w:sz w:val="20"/>
                <w:szCs w:val="20"/>
              </w:rPr>
              <w:t>Capability Title  (required)</w:t>
            </w:r>
            <w:r>
              <w:rPr>
                <w:color w:val="888888"/>
                <w:sz w:val="18"/>
                <w:szCs w:val="18"/>
              </w:rPr>
              <w:t xml:space="preserve">   |   20–40 characters</w:t>
            </w:r>
          </w:p>
          <w:p w:rsidR="00DE697E" w:rsidRDefault="00000000" w14:paraId="572D8D5C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</w:t>
            </w:r>
          </w:p>
        </w:tc>
      </w:tr>
      <w:tr w:rsidR="00DE697E" w14:paraId="2088B927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2E236FE7" w14:textId="77777777">
            <w:r>
              <w:t>UX/UI design &amp; prototyping</w:t>
            </w:r>
          </w:p>
        </w:tc>
      </w:tr>
    </w:tbl>
    <w:p w:rsidR="00DE697E" w:rsidRDefault="00DE697E" w14:paraId="3833C48A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D30315F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507C4E4" w14:textId="77777777">
            <w:r>
              <w:rPr>
                <w:b/>
                <w:bCs/>
                <w:color w:val="1A1A1A"/>
                <w:sz w:val="20"/>
                <w:szCs w:val="20"/>
              </w:rPr>
              <w:t>Capability Description  (required)</w:t>
            </w:r>
            <w:r>
              <w:rPr>
                <w:color w:val="888888"/>
                <w:sz w:val="18"/>
                <w:szCs w:val="18"/>
              </w:rPr>
              <w:t xml:space="preserve">   |   120–200 characters</w:t>
            </w:r>
          </w:p>
          <w:p w:rsidR="00DE697E" w:rsidRDefault="00000000" w14:paraId="061921B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2–3 sentences describing what you do and the benefit produced.</w:t>
            </w:r>
          </w:p>
        </w:tc>
      </w:tr>
      <w:tr w:rsidR="00DE697E" w14:paraId="70AA10E4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0CE2B799" w14:textId="77777777">
            <w:r>
              <w:t>We turn strategy into clean interfaces, responsive layouts, and interactive prototypes that make the experience easy to review before development.</w:t>
            </w:r>
          </w:p>
        </w:tc>
      </w:tr>
    </w:tbl>
    <w:p w:rsidR="00DE697E" w:rsidRDefault="00DE697E" w14:paraId="4756F064" w14:textId="77777777">
      <w:pPr>
        <w:spacing w:before="80"/>
      </w:pPr>
    </w:p>
    <w:p w:rsidR="00DE697E" w:rsidRDefault="00000000" w14:paraId="6D510604" w14:textId="77777777">
      <w:pPr>
        <w:pStyle w:val="Heading2"/>
        <w:spacing w:before="120" w:after="60"/>
      </w:pPr>
      <w:r>
        <w:t>Capability 3  (bottom-left card)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86C5209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5860B18D" w14:textId="77777777">
            <w:r>
              <w:rPr>
                <w:b/>
                <w:bCs/>
                <w:color w:val="1A1A1A"/>
                <w:sz w:val="20"/>
                <w:szCs w:val="20"/>
              </w:rPr>
              <w:t>Capability Title  (required)</w:t>
            </w:r>
            <w:r>
              <w:rPr>
                <w:color w:val="888888"/>
                <w:sz w:val="18"/>
                <w:szCs w:val="18"/>
              </w:rPr>
              <w:t xml:space="preserve">   |   20–40 characters</w:t>
            </w:r>
          </w:p>
          <w:p w:rsidR="00DE697E" w:rsidRDefault="00000000" w14:paraId="10884FDC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</w:t>
            </w:r>
          </w:p>
        </w:tc>
      </w:tr>
      <w:tr w:rsidR="00DE697E" w14:paraId="1D53B901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4E93F611" w14:textId="77777777">
            <w:r>
              <w:t>High-performance website build</w:t>
            </w:r>
          </w:p>
        </w:tc>
      </w:tr>
    </w:tbl>
    <w:p w:rsidR="00DE697E" w:rsidRDefault="00DE697E" w14:paraId="2FED1223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9B946B8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4DD9A17" w14:textId="77777777">
            <w:r>
              <w:rPr>
                <w:b/>
                <w:bCs/>
                <w:color w:val="1A1A1A"/>
                <w:sz w:val="20"/>
                <w:szCs w:val="20"/>
              </w:rPr>
              <w:t>Capability Description  (required)</w:t>
            </w:r>
            <w:r>
              <w:rPr>
                <w:color w:val="888888"/>
                <w:sz w:val="18"/>
                <w:szCs w:val="18"/>
              </w:rPr>
              <w:t xml:space="preserve">   |   120–200 characters</w:t>
            </w:r>
          </w:p>
          <w:p w:rsidR="00DE697E" w:rsidRDefault="00000000" w14:paraId="346D21DF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2–3 sentences describing what you do and the benefit produced.</w:t>
            </w:r>
          </w:p>
        </w:tc>
      </w:tr>
      <w:tr w:rsidR="00DE697E" w14:paraId="716E15EE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33DAF176" w14:textId="77777777">
            <w:r>
              <w:t>We build fast, responsive, maintainable websites with the right front-end structure, integrations, and launch checks to support growth after go-live.</w:t>
            </w:r>
          </w:p>
        </w:tc>
      </w:tr>
    </w:tbl>
    <w:p w:rsidR="00DE697E" w:rsidRDefault="00DE697E" w14:paraId="274C320A" w14:textId="77777777">
      <w:pPr>
        <w:spacing w:before="80"/>
      </w:pPr>
    </w:p>
    <w:p w:rsidR="00DE697E" w:rsidRDefault="00000000" w14:paraId="312876BC" w14:textId="77777777">
      <w:pPr>
        <w:pStyle w:val="Heading2"/>
        <w:spacing w:before="120" w:after="60"/>
      </w:pPr>
      <w:r>
        <w:lastRenderedPageBreak/>
        <w:t>Capability 4  (bottom-right card)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ABC1291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85FE09C" w14:textId="77777777">
            <w:r>
              <w:rPr>
                <w:b/>
                <w:bCs/>
                <w:color w:val="1A1A1A"/>
                <w:sz w:val="20"/>
                <w:szCs w:val="20"/>
              </w:rPr>
              <w:t>Capability Title  (required)</w:t>
            </w:r>
            <w:r>
              <w:rPr>
                <w:color w:val="888888"/>
                <w:sz w:val="18"/>
                <w:szCs w:val="18"/>
              </w:rPr>
              <w:t xml:space="preserve">   |   20–40 characters</w:t>
            </w:r>
          </w:p>
          <w:p w:rsidR="00DE697E" w:rsidRDefault="00000000" w14:paraId="1138CA78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</w:t>
            </w:r>
          </w:p>
        </w:tc>
      </w:tr>
      <w:tr w:rsidR="00DE697E" w14:paraId="100683D3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2C212EA0" w14:textId="77777777">
            <w:r>
              <w:t>Search &amp; AI discoverability</w:t>
            </w:r>
          </w:p>
        </w:tc>
      </w:tr>
    </w:tbl>
    <w:p w:rsidR="00DE697E" w:rsidRDefault="00DE697E" w14:paraId="64FBE501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1A085618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E8D4FC6" w14:textId="77777777">
            <w:r>
              <w:rPr>
                <w:b/>
                <w:bCs/>
                <w:color w:val="1A1A1A"/>
                <w:sz w:val="20"/>
                <w:szCs w:val="20"/>
              </w:rPr>
              <w:t>Capability Description  (required)</w:t>
            </w:r>
            <w:r>
              <w:rPr>
                <w:color w:val="888888"/>
                <w:sz w:val="18"/>
                <w:szCs w:val="18"/>
              </w:rPr>
              <w:t xml:space="preserve">   |   120–200 characters</w:t>
            </w:r>
          </w:p>
          <w:p w:rsidR="00DE697E" w:rsidRDefault="00000000" w14:paraId="7E3A34CB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2–3 sentences describing what you do and the benefit produced.</w:t>
            </w:r>
          </w:p>
        </w:tc>
      </w:tr>
      <w:tr w:rsidR="00DE697E" w14:paraId="213F8493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4CDBA46B" w14:textId="77777777">
            <w:r>
              <w:t>We optimize page structure, content signals, metadata, schema, and crawlability so your website is easier to find in search and emerging AI discovery paths.</w:t>
            </w:r>
          </w:p>
        </w:tc>
      </w:tr>
    </w:tbl>
    <w:p w:rsidR="00DE697E" w:rsidRDefault="00DE697E" w14:paraId="1CCDBDDE" w14:textId="77777777">
      <w:pPr>
        <w:spacing w:before="80"/>
      </w:pPr>
    </w:p>
    <w:p w:rsidR="00DE697E" w:rsidRDefault="00000000" w14:paraId="1BF9A58C" w14:textId="77777777">
      <w:r>
        <w:br w:type="page"/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9E3168C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5350B2AA" w14:textId="7777777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SECTION 6  —  OUR PROCESS  (3 STEPS)</w:t>
            </w:r>
          </w:p>
        </w:tc>
      </w:tr>
    </w:tbl>
    <w:p w:rsidR="00DE697E" w:rsidRDefault="00DE697E" w14:paraId="77E4DD2F" w14:textId="77777777">
      <w:pPr>
        <w:spacing w:before="40"/>
      </w:pPr>
    </w:p>
    <w:p w:rsidR="00DE697E" w:rsidRDefault="00000000" w14:paraId="22065C99" w14:textId="77777777">
      <w:pPr>
        <w:spacing w:before="80" w:after="80"/>
      </w:pPr>
      <w:r>
        <w:rPr>
          <w:color w:val="555555"/>
          <w:sz w:val="20"/>
          <w:szCs w:val="20"/>
        </w:rPr>
        <w:t>Three sequential steps that describe how an engagement works from start to finish. Each step has a bold title (verb phrase) and a paragraph describing the activities and outcome at that stage.</w:t>
      </w:r>
    </w:p>
    <w:p w:rsidR="00DE697E" w:rsidRDefault="00DE697E" w14:paraId="691B0B1C" w14:textId="77777777">
      <w:pPr>
        <w:spacing w:before="40"/>
      </w:pPr>
    </w:p>
    <w:p w:rsidR="00DE697E" w:rsidRDefault="00000000" w14:paraId="4D860D7C" w14:textId="77777777">
      <w:pPr>
        <w:pStyle w:val="Heading2"/>
        <w:spacing w:before="120" w:after="60"/>
      </w:pPr>
      <w:r>
        <w:t>Step 1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6B5215A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AC01F7F" w14:textId="77777777">
            <w:r>
              <w:rPr>
                <w:b/>
                <w:bCs/>
                <w:color w:val="1A1A1A"/>
                <w:sz w:val="20"/>
                <w:szCs w:val="20"/>
              </w:rPr>
              <w:t>Step Title  (required)</w:t>
            </w:r>
            <w:r>
              <w:rPr>
                <w:color w:val="888888"/>
                <w:sz w:val="18"/>
                <w:szCs w:val="18"/>
              </w:rPr>
              <w:t xml:space="preserve">   |   15–30 characters</w:t>
            </w:r>
          </w:p>
          <w:p w:rsidR="00DE697E" w:rsidRDefault="00000000" w14:paraId="27850F9F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 verb phrase naming what happens in this phase. E.g. "Discover &amp; Diagnose". Should feel active.</w:t>
            </w:r>
          </w:p>
        </w:tc>
      </w:tr>
      <w:tr w:rsidR="00DE697E" w14:paraId="26C2FAB2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5DCD4453" w14:textId="77777777">
            <w:r>
              <w:t>Discover &amp; Map Needs</w:t>
            </w:r>
          </w:p>
        </w:tc>
      </w:tr>
    </w:tbl>
    <w:p w:rsidR="00DE697E" w:rsidRDefault="00DE697E" w14:paraId="211850A3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24D1D8D5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CDA4C1D" w14:textId="77777777">
            <w:r>
              <w:rPr>
                <w:b/>
                <w:bCs/>
                <w:color w:val="1A1A1A"/>
                <w:sz w:val="20"/>
                <w:szCs w:val="20"/>
              </w:rPr>
              <w:t>Step Description  (required)</w:t>
            </w:r>
            <w:r>
              <w:rPr>
                <w:color w:val="888888"/>
                <w:sz w:val="18"/>
                <w:szCs w:val="18"/>
              </w:rPr>
              <w:t xml:space="preserve">   |   160–260 characters</w:t>
            </w:r>
          </w:p>
          <w:p w:rsidR="00DE697E" w:rsidRDefault="00000000" w14:paraId="1DA6D8A4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2–4 sentences describing the activities, inputs, and outputs of this phase. Be specific about what you do and what the client gets.</w:t>
            </w:r>
          </w:p>
        </w:tc>
      </w:tr>
      <w:tr w:rsidR="00DE697E" w14:paraId="18A12F42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21782146" w14:textId="77777777">
            <w:r>
              <w:t>We review your business goals, audiences, current site, competitors, and digital footprint. You receive a clear map of what the website must communicate, fix, and support.</w:t>
            </w:r>
          </w:p>
        </w:tc>
      </w:tr>
    </w:tbl>
    <w:p w:rsidR="00DE697E" w:rsidRDefault="00DE697E" w14:paraId="7A9EAC9F" w14:textId="77777777">
      <w:pPr>
        <w:spacing w:before="80"/>
      </w:pPr>
    </w:p>
    <w:p w:rsidR="00DE697E" w:rsidRDefault="00000000" w14:paraId="34515210" w14:textId="77777777">
      <w:pPr>
        <w:pStyle w:val="Heading2"/>
        <w:spacing w:before="120" w:after="60"/>
      </w:pPr>
      <w:r>
        <w:t>Step 2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2970F2FF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EC604DC" w14:textId="77777777">
            <w:r>
              <w:rPr>
                <w:b/>
                <w:bCs/>
                <w:color w:val="1A1A1A"/>
                <w:sz w:val="20"/>
                <w:szCs w:val="20"/>
              </w:rPr>
              <w:t>Step Title  (required)</w:t>
            </w:r>
            <w:r>
              <w:rPr>
                <w:color w:val="888888"/>
                <w:sz w:val="18"/>
                <w:szCs w:val="18"/>
              </w:rPr>
              <w:t xml:space="preserve">   |   15–30 characters</w:t>
            </w:r>
          </w:p>
          <w:p w:rsidR="00DE697E" w:rsidRDefault="00000000" w14:paraId="7DB5259D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 verb phrase naming what happens in this phase.</w:t>
            </w:r>
          </w:p>
        </w:tc>
      </w:tr>
      <w:tr w:rsidR="00DE697E" w14:paraId="0611694C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6D26D6F5" w14:textId="77777777">
            <w:r>
              <w:t>Design &amp; Build Pages</w:t>
            </w:r>
          </w:p>
        </w:tc>
      </w:tr>
    </w:tbl>
    <w:p w:rsidR="00DE697E" w:rsidRDefault="00DE697E" w14:paraId="6501387D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5F78E5F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AE0EFDE" w14:textId="77777777">
            <w:r>
              <w:rPr>
                <w:b/>
                <w:bCs/>
                <w:color w:val="1A1A1A"/>
                <w:sz w:val="20"/>
                <w:szCs w:val="20"/>
              </w:rPr>
              <w:t>Step Description  (required)</w:t>
            </w:r>
            <w:r>
              <w:rPr>
                <w:color w:val="888888"/>
                <w:sz w:val="18"/>
                <w:szCs w:val="18"/>
              </w:rPr>
              <w:t xml:space="preserve">   |   160–260 characters</w:t>
            </w:r>
          </w:p>
          <w:p w:rsidR="00DE697E" w:rsidRDefault="00000000" w14:paraId="225F1D6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2–4 sentences describing activities, inputs, and client outputs.</w:t>
            </w:r>
          </w:p>
        </w:tc>
      </w:tr>
      <w:tr w:rsidR="00DE697E" w14:paraId="0FAE9BC2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751DB4D1" w14:textId="77777777">
            <w:r>
              <w:t>We shape the sitemap, page content, UX flows, visual direction, and technical build. Each decision is tied to clarity, speed, accessibility, and conversion intent.</w:t>
            </w:r>
          </w:p>
        </w:tc>
      </w:tr>
    </w:tbl>
    <w:p w:rsidR="00DE697E" w:rsidRDefault="00DE697E" w14:paraId="389A0F42" w14:textId="77777777">
      <w:pPr>
        <w:spacing w:before="80"/>
      </w:pPr>
    </w:p>
    <w:p w:rsidR="00DE697E" w:rsidRDefault="00000000" w14:paraId="09483025" w14:textId="77777777">
      <w:pPr>
        <w:pStyle w:val="Heading2"/>
        <w:spacing w:before="120" w:after="60"/>
      </w:pPr>
      <w:r>
        <w:t>Step 3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54DA5DB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16BB4C3" w14:textId="77777777">
            <w:r>
              <w:rPr>
                <w:b/>
                <w:bCs/>
                <w:color w:val="1A1A1A"/>
                <w:sz w:val="20"/>
                <w:szCs w:val="20"/>
              </w:rPr>
              <w:t>Step Title  (required)</w:t>
            </w:r>
            <w:r>
              <w:rPr>
                <w:color w:val="888888"/>
                <w:sz w:val="18"/>
                <w:szCs w:val="18"/>
              </w:rPr>
              <w:t xml:space="preserve">   |   15–30 characters</w:t>
            </w:r>
          </w:p>
          <w:p w:rsidR="00DE697E" w:rsidRDefault="00000000" w14:paraId="0C0274F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 verb phrase naming what happens in this phase.</w:t>
            </w:r>
          </w:p>
        </w:tc>
      </w:tr>
      <w:tr w:rsidR="00DE697E" w14:paraId="2C804856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1EE0AE02" w14:textId="77777777">
            <w:r>
              <w:t>Launch &amp; Improve</w:t>
            </w:r>
          </w:p>
        </w:tc>
      </w:tr>
    </w:tbl>
    <w:p w:rsidR="00DE697E" w:rsidRDefault="00DE697E" w14:paraId="5063DB44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F5B1274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1DF993F" w14:textId="77777777">
            <w:r>
              <w:rPr>
                <w:b/>
                <w:bCs/>
                <w:color w:val="1A1A1A"/>
                <w:sz w:val="20"/>
                <w:szCs w:val="20"/>
              </w:rPr>
              <w:t>Step Description  (required)</w:t>
            </w:r>
            <w:r>
              <w:rPr>
                <w:color w:val="888888"/>
                <w:sz w:val="18"/>
                <w:szCs w:val="18"/>
              </w:rPr>
              <w:t xml:space="preserve">   |   160–260 characters</w:t>
            </w:r>
          </w:p>
          <w:p w:rsidR="00DE697E" w:rsidRDefault="00000000" w14:paraId="1A06BBB0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2–4 sentences describing activities, inputs, and client outputs.</w:t>
            </w:r>
          </w:p>
        </w:tc>
      </w:tr>
      <w:tr w:rsidR="00DE697E" w14:paraId="230438B4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33DF9281" w14:textId="77777777">
            <w:r>
              <w:t>We test performance, responsiveness, forms, tracking, and search basics before launch. After go-live, we monitor behavior and refine the experience based on usage.</w:t>
            </w:r>
          </w:p>
        </w:tc>
      </w:tr>
    </w:tbl>
    <w:p w:rsidR="00DE697E" w:rsidRDefault="00DE697E" w14:paraId="7400230F" w14:textId="77777777">
      <w:pPr>
        <w:spacing w:before="80"/>
      </w:pPr>
    </w:p>
    <w:p w:rsidR="00DE697E" w:rsidRDefault="00000000" w14:paraId="444DF634" w14:textId="77777777">
      <w:r>
        <w:br w:type="page"/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A19E586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7DEAF730" w14:textId="7777777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SECTION 7  —  TEAM</w:t>
            </w:r>
          </w:p>
        </w:tc>
      </w:tr>
    </w:tbl>
    <w:p w:rsidR="00DE697E" w:rsidRDefault="00DE697E" w14:paraId="0E870D8A" w14:textId="77777777">
      <w:pPr>
        <w:spacing w:before="40"/>
      </w:pPr>
    </w:p>
    <w:p w:rsidR="00DE697E" w:rsidRDefault="00000000" w14:paraId="6E1F2206" w14:textId="77777777">
      <w:pPr>
        <w:spacing w:before="80" w:after="80"/>
      </w:pPr>
      <w:r>
        <w:rPr>
          <w:color w:val="555555"/>
          <w:sz w:val="20"/>
          <w:szCs w:val="20"/>
        </w:rPr>
        <w:t>A credibility-building section. Includes a philosophical quote at the top, followed by three team member role titles. Role titles are flexible per service — use whatever roles are most relevant to this service.</w:t>
      </w:r>
    </w:p>
    <w:p w:rsidR="00DE697E" w:rsidRDefault="00DE697E" w14:paraId="3B69378B" w14:textId="77777777">
      <w:pPr>
        <w:spacing w:before="4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B677F7A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4E84909C" w14:textId="77777777">
            <w:r>
              <w:rPr>
                <w:b/>
                <w:bCs/>
                <w:color w:val="1A1A1A"/>
                <w:sz w:val="20"/>
                <w:szCs w:val="20"/>
              </w:rPr>
              <w:t>Team Section Quote  (required)</w:t>
            </w:r>
            <w:r>
              <w:rPr>
                <w:color w:val="888888"/>
                <w:sz w:val="18"/>
                <w:szCs w:val="18"/>
              </w:rPr>
              <w:t xml:space="preserve">   |   180–280 characters</w:t>
            </w:r>
          </w:p>
          <w:p w:rsidR="00DE697E" w:rsidRDefault="00000000" w14:paraId="4EAC8497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first-person quote that speaks to the philosophy behind how your team approaches this service. Should feel authoritative and human. Use present tense.</w:t>
            </w:r>
          </w:p>
        </w:tc>
      </w:tr>
      <w:tr w:rsidR="00DE697E" w14:paraId="752E8823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5C92575E" w14:textId="77777777">
            <w:r>
              <w:t>A strong website is not just a design asset. It is a working system for trust, discovery, and conversion. We build every page to help a visitor understand the offer, believe the brand, and know what to do next.</w:t>
            </w:r>
          </w:p>
        </w:tc>
      </w:tr>
    </w:tbl>
    <w:p w:rsidR="00DE697E" w:rsidRDefault="00DE697E" w14:paraId="1529A280" w14:textId="77777777">
      <w:pPr>
        <w:spacing w:before="80"/>
      </w:pPr>
    </w:p>
    <w:p w:rsidR="00DE697E" w:rsidRDefault="00000000" w14:paraId="794BBEAC" w14:textId="77777777">
      <w:pPr>
        <w:pStyle w:val="Heading2"/>
        <w:spacing w:before="120" w:after="60"/>
      </w:pPr>
      <w:r>
        <w:t>Team Member Roles  (3 required)</w:t>
      </w:r>
    </w:p>
    <w:p w:rsidR="00DE697E" w:rsidRDefault="00000000" w14:paraId="69DEB2D6" w14:textId="77777777">
      <w:pPr>
        <w:spacing w:after="80"/>
      </w:pPr>
      <w:r>
        <w:rPr>
          <w:color w:val="555555"/>
          <w:sz w:val="20"/>
          <w:szCs w:val="20"/>
        </w:rPr>
        <w:t>Each role appears below a circular headshot placeholder. Use role/function titles (not names — names will be added separately). Choose roles that reflect the expertise most relevant to this service.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7AA8A514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F7F9A3B" w14:textId="77777777">
            <w:r>
              <w:rPr>
                <w:b/>
                <w:bCs/>
                <w:color w:val="1A1A1A"/>
                <w:sz w:val="20"/>
                <w:szCs w:val="20"/>
              </w:rPr>
              <w:t>Role 1 Title  (required)</w:t>
            </w:r>
            <w:r>
              <w:rPr>
                <w:color w:val="888888"/>
                <w:sz w:val="18"/>
                <w:szCs w:val="18"/>
              </w:rPr>
              <w:t xml:space="preserve">   |   15–35 characters</w:t>
            </w:r>
          </w:p>
          <w:p w:rsidR="00DE697E" w:rsidRDefault="00000000" w14:paraId="7D4C7EC7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role or function title for the first team member. E.g. "Advertising Strategist", "SEO Lead".</w:t>
            </w:r>
          </w:p>
        </w:tc>
      </w:tr>
      <w:tr w:rsidR="00DE697E" w14:paraId="3CC3692B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32D1FC28" w14:textId="77777777">
            <w:r>
              <w:t>Web Experience Strategist</w:t>
            </w:r>
          </w:p>
        </w:tc>
      </w:tr>
    </w:tbl>
    <w:p w:rsidR="00DE697E" w:rsidRDefault="00DE697E" w14:paraId="2FA659E8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24D150E0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BD3F778" w14:textId="77777777">
            <w:r>
              <w:rPr>
                <w:b/>
                <w:bCs/>
                <w:color w:val="1A1A1A"/>
                <w:sz w:val="20"/>
                <w:szCs w:val="20"/>
              </w:rPr>
              <w:t>Role 2 Title  (required)</w:t>
            </w:r>
            <w:r>
              <w:rPr>
                <w:color w:val="888888"/>
                <w:sz w:val="18"/>
                <w:szCs w:val="18"/>
              </w:rPr>
              <w:t xml:space="preserve">   |   15–35 characters</w:t>
            </w:r>
          </w:p>
          <w:p w:rsidR="00DE697E" w:rsidRDefault="00000000" w14:paraId="2DC9766F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role or function title for the second team member.</w:t>
            </w:r>
          </w:p>
        </w:tc>
      </w:tr>
      <w:tr w:rsidR="00DE697E" w14:paraId="7B000F68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0D185EF8" w14:textId="77777777">
            <w:r>
              <w:t>Senior UX/UI Designer</w:t>
            </w:r>
          </w:p>
        </w:tc>
      </w:tr>
    </w:tbl>
    <w:p w:rsidR="00DE697E" w:rsidRDefault="00DE697E" w14:paraId="4C5BF547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:rsidTr="3D41C93E" w14:paraId="0F4BE333" w14:textId="77777777">
        <w:tc>
          <w:tcPr>
            <w:tcW w:w="864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EDD7F3A" w14:textId="77777777">
            <w:r>
              <w:rPr>
                <w:b/>
                <w:bCs/>
                <w:color w:val="1A1A1A"/>
                <w:sz w:val="20"/>
                <w:szCs w:val="20"/>
              </w:rPr>
              <w:t>Role 3 Title  (required)</w:t>
            </w:r>
            <w:r>
              <w:rPr>
                <w:color w:val="888888"/>
                <w:sz w:val="18"/>
                <w:szCs w:val="18"/>
              </w:rPr>
              <w:t xml:space="preserve">   |   15–35 characters</w:t>
            </w:r>
          </w:p>
          <w:p w:rsidR="00DE697E" w:rsidRDefault="00000000" w14:paraId="1266DD7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role or function title for the third team member.</w:t>
            </w:r>
          </w:p>
        </w:tc>
      </w:tr>
      <w:tr w:rsidR="00DE697E" w:rsidTr="3D41C93E" w14:paraId="5B6299E8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6D57C662" w14:textId="04C67AEF">
            <w:r w:rsidR="75296AF4">
              <w:rPr/>
              <w:t>F</w:t>
            </w:r>
            <w:r w:rsidR="0EC622BF">
              <w:rPr/>
              <w:t>ull-Stack</w:t>
            </w:r>
            <w:r w:rsidR="75296AF4">
              <w:rPr/>
              <w:t xml:space="preserve"> Developer</w:t>
            </w:r>
          </w:p>
        </w:tc>
      </w:tr>
    </w:tbl>
    <w:p w:rsidR="00DE697E" w:rsidRDefault="00DE697E" w14:paraId="70B7404E" w14:textId="77777777">
      <w:pPr>
        <w:spacing w:before="80"/>
      </w:pPr>
    </w:p>
    <w:p w:rsidR="00DE697E" w:rsidRDefault="00DE697E" w14:paraId="412AE72C" w14:textId="77777777">
      <w:pPr>
        <w:spacing w:before="80"/>
      </w:pPr>
    </w:p>
    <w:sectPr w:rsidR="00DE697E">
      <w:pgSz w:w="12240" w:h="15840" w:orient="portrait"/>
      <w:pgMar w:top="1260" w:right="1440" w:bottom="126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62131A"/>
    <w:multiLevelType w:val="hybridMultilevel"/>
    <w:tmpl w:val="F224EE04"/>
    <w:lvl w:ilvl="0" w:tplc="9BFA385C">
      <w:start w:val="1"/>
      <w:numFmt w:val="bullet"/>
      <w:lvlText w:val="●"/>
      <w:lvlJc w:val="left"/>
      <w:pPr>
        <w:ind w:left="720" w:hanging="360"/>
      </w:pPr>
    </w:lvl>
    <w:lvl w:ilvl="1" w:tplc="A790AFE8">
      <w:start w:val="1"/>
      <w:numFmt w:val="bullet"/>
      <w:lvlText w:val="○"/>
      <w:lvlJc w:val="left"/>
      <w:pPr>
        <w:ind w:left="1440" w:hanging="360"/>
      </w:pPr>
    </w:lvl>
    <w:lvl w:ilvl="2" w:tplc="F4F05806">
      <w:start w:val="1"/>
      <w:numFmt w:val="bullet"/>
      <w:lvlText w:val="■"/>
      <w:lvlJc w:val="left"/>
      <w:pPr>
        <w:ind w:left="2160" w:hanging="360"/>
      </w:pPr>
    </w:lvl>
    <w:lvl w:ilvl="3" w:tplc="6BA885D2">
      <w:start w:val="1"/>
      <w:numFmt w:val="bullet"/>
      <w:lvlText w:val="●"/>
      <w:lvlJc w:val="left"/>
      <w:pPr>
        <w:ind w:left="2880" w:hanging="360"/>
      </w:pPr>
    </w:lvl>
    <w:lvl w:ilvl="4" w:tplc="3D6A93A0">
      <w:start w:val="1"/>
      <w:numFmt w:val="bullet"/>
      <w:lvlText w:val="○"/>
      <w:lvlJc w:val="left"/>
      <w:pPr>
        <w:ind w:left="3600" w:hanging="360"/>
      </w:pPr>
    </w:lvl>
    <w:lvl w:ilvl="5" w:tplc="EAEAD784">
      <w:start w:val="1"/>
      <w:numFmt w:val="bullet"/>
      <w:lvlText w:val="■"/>
      <w:lvlJc w:val="left"/>
      <w:pPr>
        <w:ind w:left="4320" w:hanging="360"/>
      </w:pPr>
    </w:lvl>
    <w:lvl w:ilvl="6" w:tplc="7C9620CC">
      <w:start w:val="1"/>
      <w:numFmt w:val="bullet"/>
      <w:lvlText w:val="●"/>
      <w:lvlJc w:val="left"/>
      <w:pPr>
        <w:ind w:left="5040" w:hanging="360"/>
      </w:pPr>
    </w:lvl>
    <w:lvl w:ilvl="7" w:tplc="9C469EE0">
      <w:start w:val="1"/>
      <w:numFmt w:val="bullet"/>
      <w:lvlText w:val="●"/>
      <w:lvlJc w:val="left"/>
      <w:pPr>
        <w:ind w:left="5760" w:hanging="360"/>
      </w:pPr>
    </w:lvl>
    <w:lvl w:ilvl="8" w:tplc="6952D67C">
      <w:start w:val="1"/>
      <w:numFmt w:val="bullet"/>
      <w:lvlText w:val="●"/>
      <w:lvlJc w:val="left"/>
      <w:pPr>
        <w:ind w:left="6480" w:hanging="360"/>
      </w:pPr>
    </w:lvl>
  </w:abstractNum>
  <w:num w:numId="1" w16cid:durableId="12093011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97E"/>
    <w:rsid w:val="00000000"/>
    <w:rsid w:val="00016F4B"/>
    <w:rsid w:val="000B629E"/>
    <w:rsid w:val="000C6F4B"/>
    <w:rsid w:val="001878F5"/>
    <w:rsid w:val="00913618"/>
    <w:rsid w:val="00DE697E"/>
    <w:rsid w:val="00E204C3"/>
    <w:rsid w:val="00E2059A"/>
    <w:rsid w:val="0EC622BF"/>
    <w:rsid w:val="1789CAB7"/>
    <w:rsid w:val="1A9632BB"/>
    <w:rsid w:val="1CA60FE6"/>
    <w:rsid w:val="1E4065C3"/>
    <w:rsid w:val="3B1DAED4"/>
    <w:rsid w:val="3D41C93E"/>
    <w:rsid w:val="438ACE0D"/>
    <w:rsid w:val="75296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553382"/>
  <w15:docId w15:val="{D204EFDB-823A-9545-97F1-DAED4C302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color w:val="1A1A1A"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Jean Le</lastModifiedBy>
  <revision>6</revision>
  <dcterms:created xsi:type="dcterms:W3CDTF">2026-07-01T23:10:00.0000000Z</dcterms:created>
  <dcterms:modified xsi:type="dcterms:W3CDTF">2026-07-16T03:18:09.1504129Z</dcterms:modified>
</coreProperties>
</file>