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3BF7" w14:textId="318D5040" w:rsidR="006302DF" w:rsidRDefault="006302DF" w:rsidP="006302DF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en-GB"/>
        </w:rPr>
      </w:pPr>
      <w:r w:rsidRPr="006302DF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en-GB"/>
        </w:rPr>
        <w:t>Where did use delegates in your project - Part 2</w:t>
      </w:r>
    </w:p>
    <w:p w14:paraId="154C6884" w14:textId="77777777" w:rsidR="006302DF" w:rsidRPr="006302DF" w:rsidRDefault="006302DF" w:rsidP="006302DF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en-GB"/>
        </w:rPr>
      </w:pPr>
    </w:p>
    <w:p w14:paraId="13D9D4B2" w14:textId="2F524B73" w:rsidR="00E842AA" w:rsidRDefault="006302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 now, the client who uses the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class has the flexibility of determining the logic on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how they want to promote their employees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a shown below. First create the employee objects - E1, E2 and E3. Populate the properties for the respective objects. We then create 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employeeList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hold all the 3 employees.</w:t>
      </w:r>
    </w:p>
    <w:p w14:paraId="032536CD" w14:textId="45B3F68B" w:rsidR="006302DF" w:rsidRDefault="006302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060273" w14:textId="73DAD9A8" w:rsidR="006302DF" w:rsidRDefault="006302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Notice, the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private Promote method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that we have created. This method has the logic on how we want to promote our employees.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The method is then passed as a parameter to the delegate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Also note, this method has the same signature, as that of </w:t>
      </w:r>
      <w:proofErr w:type="spellStart"/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EligibleToPromote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delegate. This is very important, because </w:t>
      </w:r>
      <w:r>
        <w:rPr>
          <w:rStyle w:val="Strong"/>
          <w:rFonts w:ascii="Arial" w:hAnsi="Arial" w:cs="Arial"/>
          <w:color w:val="FF0000"/>
          <w:sz w:val="20"/>
          <w:szCs w:val="20"/>
          <w:shd w:val="clear" w:color="auto" w:fill="FFFFFF"/>
        </w:rPr>
        <w:t>Promote method cannot be passed as a parameter to the delegate if the signature differs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is the reason why delegates are called as type safe function pointers.</w:t>
      </w:r>
    </w:p>
    <w:p w14:paraId="2DDCFA5E" w14:textId="117DB733" w:rsidR="006302DF" w:rsidRDefault="006302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EE9EB35" w14:textId="27E460FF" w:rsidR="006302DF" w:rsidRDefault="00B07335">
      <w:r w:rsidRPr="00B07335">
        <w:drawing>
          <wp:inline distT="0" distB="0" distL="0" distR="0" wp14:anchorId="77E862B1" wp14:editId="291F1138">
            <wp:extent cx="5169166" cy="515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CD55" w14:textId="18F726A6" w:rsidR="00B07335" w:rsidRDefault="00B07335"/>
    <w:p w14:paraId="5C927004" w14:textId="4F7BDC34" w:rsidR="00B07335" w:rsidRDefault="00B073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if we did not have the concept of delegates, it would not have been possible to pass a function as a parameter. As Promote method in the Employee class makes use of delegate, it is possible to dynamically decide the logic on how we want to promote employees.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In C Sharp 3.0,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Lambda expressions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 introduced. So, you can make use of lambda expressions instead of creating a function, and then an instance of a delegate and then passing the function as a parameter to the delegate. The sample example rewritten using Lambda expressions is shown below. Private Promote method is no longer required now.</w:t>
      </w:r>
    </w:p>
    <w:p w14:paraId="5DBB8DBB" w14:textId="7F392CC6" w:rsidR="00B07335" w:rsidRDefault="00B073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77B312" w14:textId="42ACF380" w:rsidR="00B07335" w:rsidRDefault="00B07335">
      <w:r w:rsidRPr="00B07335">
        <w:drawing>
          <wp:inline distT="0" distB="0" distL="0" distR="0" wp14:anchorId="2AA41628" wp14:editId="73F2BF97">
            <wp:extent cx="5493032" cy="387369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1DB" w14:textId="0B19258F" w:rsidR="00B07335" w:rsidRDefault="00B07335"/>
    <w:p w14:paraId="5EC29EDD" w14:textId="502C3001" w:rsidR="00B07335" w:rsidRDefault="00B07335"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The output of the above program should be as below.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Employee Test 2 Promoted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Employee Test 3 Promoted</w:t>
      </w:r>
    </w:p>
    <w:sectPr w:rsidR="00B0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B1"/>
    <w:rsid w:val="006302DF"/>
    <w:rsid w:val="00B07335"/>
    <w:rsid w:val="00C164B1"/>
    <w:rsid w:val="00E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DB0C"/>
  <w15:chartTrackingRefBased/>
  <w15:docId w15:val="{A9263BB7-A68C-41B1-B462-FB7D83FA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2D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30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2022-10-25T12:36:00Z</dcterms:created>
  <dcterms:modified xsi:type="dcterms:W3CDTF">2022-10-25T12:37:00Z</dcterms:modified>
</cp:coreProperties>
</file>