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58FA" w14:textId="77777777" w:rsidR="003C7579" w:rsidRPr="003C7579" w:rsidRDefault="003C7579" w:rsidP="003C7579">
      <w:pPr>
        <w:shd w:val="clear" w:color="auto" w:fill="DDDDDD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</w:p>
    <w:p w14:paraId="39D26A61" w14:textId="77777777" w:rsidR="003C7579" w:rsidRPr="003C7579" w:rsidRDefault="003C7579" w:rsidP="003C757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bookmarkStart w:id="0" w:name="6483916664800731741"/>
      <w:bookmarkEnd w:id="0"/>
      <w:r w:rsidRPr="003C757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43 - C# Tutorial - Exception Handling abuse</w:t>
      </w:r>
    </w:p>
    <w:p w14:paraId="5847D2DE" w14:textId="77777777" w:rsidR="003C7579" w:rsidRPr="003C7579" w:rsidRDefault="003C7579" w:rsidP="003C757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n-GB"/>
        </w:rPr>
      </w:pPr>
      <w:r w:rsidRPr="003C7579">
        <w:rPr>
          <w:rFonts w:ascii="Arial" w:eastAsia="Times New Roman" w:hAnsi="Arial" w:cs="Arial"/>
          <w:b/>
          <w:bCs/>
          <w:color w:val="333333"/>
          <w:lang w:eastAsia="en-GB"/>
        </w:rPr>
        <w:t>Exceptions are unforeseen errors that occur when a program is running</w:t>
      </w:r>
      <w:r w:rsidRPr="003C7579">
        <w:rPr>
          <w:rFonts w:ascii="Arial" w:eastAsia="Times New Roman" w:hAnsi="Arial" w:cs="Arial"/>
          <w:color w:val="333333"/>
          <w:lang w:eastAsia="en-GB"/>
        </w:rPr>
        <w:t>. For example, when an application is executing a query, the database connection is lost. Exception handling is generally used to handle these scenarios. </w:t>
      </w:r>
      <w:r w:rsidRPr="003C7579">
        <w:rPr>
          <w:rFonts w:ascii="Arial" w:eastAsia="Times New Roman" w:hAnsi="Arial" w:cs="Arial"/>
          <w:color w:val="333333"/>
          <w:lang w:eastAsia="en-GB"/>
        </w:rPr>
        <w:br/>
      </w:r>
      <w:r w:rsidRPr="003C7579">
        <w:rPr>
          <w:rFonts w:ascii="Arial" w:eastAsia="Times New Roman" w:hAnsi="Arial" w:cs="Arial"/>
          <w:color w:val="333333"/>
          <w:lang w:eastAsia="en-GB"/>
        </w:rPr>
        <w:br/>
      </w:r>
      <w:r w:rsidRPr="003C7579">
        <w:rPr>
          <w:rFonts w:ascii="Arial" w:eastAsia="Times New Roman" w:hAnsi="Arial" w:cs="Arial"/>
          <w:color w:val="333333"/>
          <w:lang w:eastAsia="en-GB"/>
        </w:rPr>
        <w:br/>
        <w:t>But many a times I have seen programmers using exception handling to implement </w:t>
      </w:r>
      <w:r w:rsidRPr="003C7579">
        <w:rPr>
          <w:rFonts w:ascii="Arial" w:eastAsia="Times New Roman" w:hAnsi="Arial" w:cs="Arial"/>
          <w:b/>
          <w:bCs/>
          <w:color w:val="333333"/>
          <w:lang w:eastAsia="en-GB"/>
        </w:rPr>
        <w:t>programming logic which is bad, and this is called as exception handling abuse</w:t>
      </w:r>
      <w:r w:rsidRPr="003C7579">
        <w:rPr>
          <w:rFonts w:ascii="Arial" w:eastAsia="Times New Roman" w:hAnsi="Arial" w:cs="Arial"/>
          <w:color w:val="333333"/>
          <w:lang w:eastAsia="en-GB"/>
        </w:rPr>
        <w:t>.</w:t>
      </w:r>
    </w:p>
    <w:p w14:paraId="42F3CF4C" w14:textId="52105729" w:rsidR="008E1C77" w:rsidRDefault="003C7579">
      <w:r>
        <w:rPr>
          <w:rFonts w:ascii="Arial" w:hAnsi="Arial" w:cs="Arial"/>
          <w:b/>
          <w:bCs/>
          <w:color w:val="333333"/>
          <w:shd w:val="clear" w:color="auto" w:fill="FFFFFF"/>
        </w:rPr>
        <w:t>Program using exception handling to implement logical flow: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ExceptionHandlingAbuse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try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"Please enter Numerator"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Numerator = </w:t>
      </w:r>
      <w:r>
        <w:rPr>
          <w:rFonts w:ascii="Arial" w:hAnsi="Arial" w:cs="Arial"/>
          <w:color w:val="3D85C6"/>
          <w:shd w:val="clear" w:color="auto" w:fill="FFFFFF"/>
        </w:rPr>
        <w:t>Convert</w:t>
      </w:r>
      <w:r>
        <w:rPr>
          <w:rFonts w:ascii="Arial" w:hAnsi="Arial" w:cs="Arial"/>
          <w:color w:val="333333"/>
          <w:shd w:val="clear" w:color="auto" w:fill="FFFFFF"/>
        </w:rPr>
        <w:t>.ToInt32(Console.ReadLine());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"Please enter Denominator"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</w:t>
      </w:r>
      <w:r>
        <w:rPr>
          <w:rFonts w:ascii="Arial" w:hAnsi="Arial" w:cs="Arial"/>
          <w:color w:val="38761D"/>
          <w:shd w:val="clear" w:color="auto" w:fill="FFFFFF"/>
        </w:rPr>
        <w:t> //Convert.ToInt32() can throw FormatException, if the entered value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    //cannot be converted to integer. So use int.TryParse() instead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Denominator = </w:t>
      </w:r>
      <w:r>
        <w:rPr>
          <w:rFonts w:ascii="Arial" w:hAnsi="Arial" w:cs="Arial"/>
          <w:color w:val="3D85C6"/>
          <w:shd w:val="clear" w:color="auto" w:fill="FFFFFF"/>
        </w:rPr>
        <w:t>Convert</w:t>
      </w:r>
      <w:r>
        <w:rPr>
          <w:rFonts w:ascii="Arial" w:hAnsi="Arial" w:cs="Arial"/>
          <w:color w:val="333333"/>
          <w:shd w:val="clear" w:color="auto" w:fill="FFFFFF"/>
        </w:rPr>
        <w:t>.ToInt32(Console.ReadLine());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Result = Numerator / Denominator;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"Result = {0}"</w:t>
      </w:r>
      <w:r>
        <w:rPr>
          <w:rFonts w:ascii="Arial" w:hAnsi="Arial" w:cs="Arial"/>
          <w:color w:val="333333"/>
          <w:shd w:val="clear" w:color="auto" w:fill="FFFFFF"/>
        </w:rPr>
        <w:t>, Result);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catch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FormatException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"Only numbers are allowed!"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catch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OverflowException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"Only numbers between {0} &amp; {1} are allowed"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3D85C6"/>
          <w:shd w:val="clear" w:color="auto" w:fill="FFFFFF"/>
        </w:rPr>
        <w:t>Int32</w:t>
      </w:r>
      <w:r>
        <w:rPr>
          <w:rFonts w:ascii="Arial" w:hAnsi="Arial" w:cs="Arial"/>
          <w:color w:val="333333"/>
          <w:shd w:val="clear" w:color="auto" w:fill="FFFFFF"/>
        </w:rPr>
        <w:t>.MinValue, </w:t>
      </w:r>
      <w:r>
        <w:rPr>
          <w:rFonts w:ascii="Arial" w:hAnsi="Arial" w:cs="Arial"/>
          <w:color w:val="3D85C6"/>
          <w:shd w:val="clear" w:color="auto" w:fill="FFFFFF"/>
        </w:rPr>
        <w:t>Int32</w:t>
      </w:r>
      <w:r>
        <w:rPr>
          <w:rFonts w:ascii="Arial" w:hAnsi="Arial" w:cs="Arial"/>
          <w:color w:val="333333"/>
          <w:shd w:val="clear" w:color="auto" w:fill="FFFFFF"/>
        </w:rPr>
        <w:t>.MaxValue);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catch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DivideByZeroException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"Denominator cannot be zero"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catch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Exception </w:t>
      </w:r>
      <w:r>
        <w:rPr>
          <w:rFonts w:ascii="Arial" w:hAnsi="Arial" w:cs="Arial"/>
          <w:color w:val="333333"/>
          <w:shd w:val="clear" w:color="auto" w:fill="FFFFFF"/>
        </w:rPr>
        <w:t>ex)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.WriteLine(ex.Message);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hyperlink r:id="rId4" w:history="1">
        <w:r>
          <w:rPr>
            <w:rStyle w:val="Hyperlink"/>
            <w:rFonts w:ascii="Arial" w:hAnsi="Arial" w:cs="Arial"/>
            <w:b/>
            <w:bCs/>
            <w:color w:val="992211"/>
            <w:u w:val="none"/>
            <w:shd w:val="clear" w:color="auto" w:fill="FFFFFF"/>
          </w:rPr>
          <w:t>In Part 44, we will learn how to prevent exception handling abuse. please click here to watch it now.</w:t>
        </w:r>
      </w:hyperlink>
    </w:p>
    <w:sectPr w:rsidR="008E1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37"/>
    <w:rsid w:val="003C7579"/>
    <w:rsid w:val="00640E37"/>
    <w:rsid w:val="008E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D959D-A6B4-4CCC-98F5-17461770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7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757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C75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7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6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16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7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162637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single" w:sz="6" w:space="11" w:color="DDDDDD"/>
                                            <w:left w:val="single" w:sz="6" w:space="15" w:color="DDDDDD"/>
                                            <w:bottom w:val="single" w:sz="6" w:space="11" w:color="DDDDDD"/>
                                            <w:right w:val="single" w:sz="6" w:space="15" w:color="DDDDDD"/>
                                          </w:divBdr>
                                          <w:divsChild>
                                            <w:div w:id="12936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24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harp-video-tutorials.blogspot.com/2012/06/part-44-c-tutorial-preventing-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2022-10-25T12:45:00Z</dcterms:created>
  <dcterms:modified xsi:type="dcterms:W3CDTF">2022-10-25T12:45:00Z</dcterms:modified>
</cp:coreProperties>
</file>